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758A75" w14:textId="77777777" w:rsidR="00CA6696" w:rsidRPr="00876A10" w:rsidRDefault="00CA6696">
      <w:pPr>
        <w:pStyle w:val="Title"/>
        <w:rPr>
          <w:rFonts w:ascii="Segoe UI" w:eastAsia="Quattrocento Sans" w:hAnsi="Segoe UI" w:cs="Segoe UI"/>
          <w:b/>
          <w:sz w:val="20"/>
          <w:szCs w:val="20"/>
        </w:rPr>
      </w:pPr>
    </w:p>
    <w:p w14:paraId="2B758A77" w14:textId="21B0049F" w:rsidR="00CA6696" w:rsidRPr="00876A10" w:rsidRDefault="003B1864">
      <w:pPr>
        <w:pStyle w:val="Title"/>
        <w:rPr>
          <w:rFonts w:ascii="Segoe UI" w:eastAsia="Quattrocento Sans" w:hAnsi="Segoe UI" w:cs="Segoe UI"/>
          <w:b/>
          <w:sz w:val="48"/>
          <w:szCs w:val="48"/>
        </w:rPr>
      </w:pPr>
      <w:r w:rsidRPr="00876A10">
        <w:rPr>
          <w:rFonts w:ascii="Segoe UI" w:eastAsia="Quattrocento Sans" w:hAnsi="Segoe UI" w:cs="Segoe UI"/>
          <w:b/>
          <w:sz w:val="48"/>
          <w:szCs w:val="48"/>
        </w:rPr>
        <w:t>Annual Report 2021-22</w:t>
      </w:r>
    </w:p>
    <w:p w14:paraId="2B758A78" w14:textId="77777777" w:rsidR="00CA6696" w:rsidRPr="00876A10" w:rsidRDefault="00CA6696">
      <w:pPr>
        <w:rPr>
          <w:rFonts w:ascii="Segoe UI" w:hAnsi="Segoe UI" w:cs="Segoe UI"/>
        </w:rPr>
      </w:pPr>
    </w:p>
    <w:p w14:paraId="2B758A79" w14:textId="6EF341B5" w:rsidR="00CA6696" w:rsidRPr="00876A10" w:rsidRDefault="00876A10">
      <w:pPr>
        <w:pStyle w:val="Title"/>
        <w:rPr>
          <w:rFonts w:ascii="Segoe UI" w:eastAsia="Quattrocento Sans" w:hAnsi="Segoe UI" w:cs="Segoe UI"/>
          <w:b/>
          <w:sz w:val="48"/>
          <w:szCs w:val="48"/>
        </w:rPr>
      </w:pPr>
      <w:r>
        <w:rPr>
          <w:rFonts w:ascii="Segoe UI" w:eastAsia="Quattrocento Sans" w:hAnsi="Segoe UI" w:cs="Segoe UI"/>
          <w:b/>
          <w:sz w:val="36"/>
          <w:szCs w:val="36"/>
        </w:rPr>
        <w:br/>
      </w:r>
      <w:r w:rsidR="003B1864" w:rsidRPr="00876A10">
        <w:rPr>
          <w:rFonts w:ascii="Segoe UI" w:eastAsia="Quattrocento Sans" w:hAnsi="Segoe UI" w:cs="Segoe UI"/>
          <w:b/>
          <w:sz w:val="36"/>
          <w:szCs w:val="36"/>
        </w:rPr>
        <w:t>National Bank for Agriculture and Rural Development</w:t>
      </w:r>
    </w:p>
    <w:p w14:paraId="2B758A7A" w14:textId="77777777" w:rsidR="00CA6696" w:rsidRPr="00876A10" w:rsidRDefault="003B1864">
      <w:pPr>
        <w:pStyle w:val="Title"/>
        <w:rPr>
          <w:rFonts w:ascii="Segoe UI" w:eastAsia="Quattrocento Sans" w:hAnsi="Segoe UI" w:cs="Segoe UI"/>
          <w:b/>
          <w:sz w:val="44"/>
          <w:szCs w:val="44"/>
        </w:rPr>
      </w:pPr>
      <w:r w:rsidRPr="00876A10">
        <w:rPr>
          <w:rFonts w:ascii="Segoe UI" w:eastAsia="Quattrocento Sans" w:hAnsi="Segoe UI" w:cs="Segoe UI"/>
          <w:b/>
          <w:sz w:val="36"/>
          <w:szCs w:val="36"/>
        </w:rPr>
        <w:t>(NABARD)</w:t>
      </w:r>
    </w:p>
    <w:p w14:paraId="2B758A7B" w14:textId="77777777" w:rsidR="00CA6696" w:rsidRPr="00876A10" w:rsidRDefault="003B1864">
      <w:pPr>
        <w:rPr>
          <w:rFonts w:ascii="Segoe UI" w:eastAsia="Play" w:hAnsi="Segoe UI" w:cs="Segoe UI"/>
          <w:color w:val="3A7D22"/>
          <w:sz w:val="20"/>
          <w:szCs w:val="20"/>
          <w:u w:val="single"/>
        </w:rPr>
      </w:pPr>
      <w:r w:rsidRPr="00876A10">
        <w:rPr>
          <w:rFonts w:ascii="Segoe UI" w:hAnsi="Segoe UI" w:cs="Segoe UI"/>
        </w:rPr>
        <w:br w:type="page"/>
      </w:r>
    </w:p>
    <w:p w14:paraId="2B758A7C" w14:textId="77777777" w:rsidR="00CA6696" w:rsidRPr="00876A10" w:rsidRDefault="003B1864">
      <w:pPr>
        <w:pStyle w:val="Heading1"/>
        <w:rPr>
          <w:rFonts w:ascii="Segoe UI" w:hAnsi="Segoe UI" w:cs="Segoe UI"/>
          <w:b w:val="0"/>
          <w:color w:val="215E99"/>
        </w:rPr>
      </w:pPr>
      <w:r w:rsidRPr="00876A10">
        <w:rPr>
          <w:rFonts w:ascii="Segoe UI" w:hAnsi="Segoe UI" w:cs="Segoe UI"/>
          <w:color w:val="215E99"/>
        </w:rPr>
        <w:lastRenderedPageBreak/>
        <w:t>Chapter 1: NABARD at a GLANCE</w:t>
      </w:r>
    </w:p>
    <w:p w14:paraId="2B758A7D" w14:textId="77777777" w:rsidR="00CA6696" w:rsidRPr="00876A10" w:rsidRDefault="003B1864">
      <w:pPr>
        <w:pStyle w:val="Heading2"/>
        <w:rPr>
          <w:rFonts w:ascii="Segoe UI" w:hAnsi="Segoe UI" w:cs="Segoe UI"/>
          <w:b w:val="0"/>
          <w:color w:val="215E99"/>
        </w:rPr>
      </w:pPr>
      <w:r w:rsidRPr="00876A10">
        <w:rPr>
          <w:rFonts w:ascii="Segoe UI" w:hAnsi="Segoe UI" w:cs="Segoe UI"/>
          <w:color w:val="215E99"/>
        </w:rPr>
        <w:t xml:space="preserve">  1.1 Financial Data</w:t>
      </w:r>
    </w:p>
    <w:p w14:paraId="2B758A7E" w14:textId="77777777" w:rsidR="00CA6696" w:rsidRPr="00876A10" w:rsidRDefault="003B1864">
      <w:pPr>
        <w:pStyle w:val="Heading3"/>
        <w:rPr>
          <w:rFonts w:ascii="Segoe UI" w:hAnsi="Segoe UI" w:cs="Segoe UI"/>
          <w:b w:val="0"/>
          <w:color w:val="215E99"/>
        </w:rPr>
      </w:pPr>
      <w:r w:rsidRPr="00876A10">
        <w:rPr>
          <w:rFonts w:ascii="Segoe UI" w:hAnsi="Segoe UI" w:cs="Segoe UI"/>
          <w:color w:val="215E99"/>
        </w:rPr>
        <w:t>1.1.1 Sources of Funds</w:t>
      </w:r>
    </w:p>
    <w:p w14:paraId="2B758A7F" w14:textId="77777777" w:rsidR="00CA6696" w:rsidRPr="00876A10" w:rsidRDefault="003B1864">
      <w:pPr>
        <w:rPr>
          <w:rFonts w:ascii="Segoe UI" w:hAnsi="Segoe UI" w:cs="Segoe UI"/>
          <w:b/>
          <w:sz w:val="20"/>
          <w:szCs w:val="20"/>
        </w:rPr>
      </w:pPr>
      <w:r w:rsidRPr="00876A10">
        <w:rPr>
          <w:rFonts w:ascii="Segoe UI" w:hAnsi="Segoe UI" w:cs="Segoe UI"/>
          <w:sz w:val="20"/>
          <w:szCs w:val="20"/>
        </w:rPr>
        <w:tab/>
      </w:r>
      <w:r w:rsidRPr="00876A10">
        <w:rPr>
          <w:rFonts w:ascii="Segoe UI" w:hAnsi="Segoe UI" w:cs="Segoe UI"/>
          <w:sz w:val="20"/>
          <w:szCs w:val="20"/>
        </w:rPr>
        <w:tab/>
      </w:r>
      <w:r w:rsidRPr="00876A10">
        <w:rPr>
          <w:rFonts w:ascii="Segoe UI" w:hAnsi="Segoe UI" w:cs="Segoe UI"/>
          <w:sz w:val="20"/>
          <w:szCs w:val="20"/>
        </w:rPr>
        <w:tab/>
      </w:r>
      <w:r w:rsidRPr="00876A10">
        <w:rPr>
          <w:rFonts w:ascii="Segoe UI" w:hAnsi="Segoe UI" w:cs="Segoe UI"/>
          <w:sz w:val="20"/>
          <w:szCs w:val="20"/>
        </w:rPr>
        <w:tab/>
      </w:r>
      <w:r w:rsidRPr="00876A10">
        <w:rPr>
          <w:rFonts w:ascii="Segoe UI" w:hAnsi="Segoe UI" w:cs="Segoe UI"/>
          <w:sz w:val="20"/>
          <w:szCs w:val="20"/>
        </w:rPr>
        <w:tab/>
      </w:r>
      <w:r w:rsidRPr="00876A10">
        <w:rPr>
          <w:rFonts w:ascii="Segoe UI" w:hAnsi="Segoe UI" w:cs="Segoe UI"/>
          <w:sz w:val="20"/>
          <w:szCs w:val="20"/>
        </w:rPr>
        <w:tab/>
      </w:r>
      <w:r w:rsidRPr="00876A10">
        <w:rPr>
          <w:rFonts w:ascii="Segoe UI" w:hAnsi="Segoe UI" w:cs="Segoe UI"/>
          <w:sz w:val="20"/>
          <w:szCs w:val="20"/>
        </w:rPr>
        <w:tab/>
      </w:r>
    </w:p>
    <w:tbl>
      <w:tblPr>
        <w:tblStyle w:val="a"/>
        <w:tblW w:w="9309"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5116"/>
        <w:gridCol w:w="1417"/>
        <w:gridCol w:w="1417"/>
        <w:gridCol w:w="1359"/>
      </w:tblGrid>
      <w:tr w:rsidR="00CA6696" w:rsidRPr="00876A10" w14:paraId="2B758A86" w14:textId="77777777" w:rsidTr="00EC0D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8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417" w:type="dxa"/>
          </w:tcPr>
          <w:p w14:paraId="2B758A8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31</w:t>
            </w:r>
            <w:r w:rsidRPr="00876A10">
              <w:rPr>
                <w:rFonts w:ascii="Segoe UI" w:hAnsi="Segoe UI" w:cs="Segoe UI"/>
                <w:b w:val="0"/>
                <w:color w:val="000000"/>
                <w:sz w:val="16"/>
                <w:szCs w:val="16"/>
                <w:vertAlign w:val="superscript"/>
              </w:rPr>
              <w:t>st</w:t>
            </w:r>
            <w:r w:rsidRPr="00876A10">
              <w:rPr>
                <w:rFonts w:ascii="Segoe UI" w:hAnsi="Segoe UI" w:cs="Segoe UI"/>
                <w:b w:val="0"/>
                <w:color w:val="000000"/>
                <w:sz w:val="16"/>
                <w:szCs w:val="16"/>
              </w:rPr>
              <w:t xml:space="preserve"> March 2022</w:t>
            </w:r>
          </w:p>
          <w:p w14:paraId="2B758A8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1417" w:type="dxa"/>
          </w:tcPr>
          <w:p w14:paraId="2B758A8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31</w:t>
            </w:r>
            <w:r w:rsidRPr="00876A10">
              <w:rPr>
                <w:rFonts w:ascii="Segoe UI" w:hAnsi="Segoe UI" w:cs="Segoe UI"/>
                <w:b w:val="0"/>
                <w:color w:val="000000"/>
                <w:sz w:val="16"/>
                <w:szCs w:val="16"/>
                <w:vertAlign w:val="superscript"/>
              </w:rPr>
              <w:t>st</w:t>
            </w:r>
            <w:r w:rsidRPr="00876A10">
              <w:rPr>
                <w:rFonts w:ascii="Segoe UI" w:hAnsi="Segoe UI" w:cs="Segoe UI"/>
                <w:b w:val="0"/>
                <w:color w:val="000000"/>
                <w:sz w:val="16"/>
                <w:szCs w:val="16"/>
              </w:rPr>
              <w:t xml:space="preserve"> March 2021</w:t>
            </w:r>
          </w:p>
          <w:p w14:paraId="2B758A8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1359" w:type="dxa"/>
          </w:tcPr>
          <w:p w14:paraId="2B758A8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growth over FY 2020-21</w:t>
            </w:r>
          </w:p>
        </w:tc>
      </w:tr>
      <w:tr w:rsidR="00CA6696" w:rsidRPr="00876A10" w14:paraId="2B758A8B"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8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Own funds</w:t>
            </w:r>
          </w:p>
        </w:tc>
        <w:tc>
          <w:tcPr>
            <w:tcW w:w="1417" w:type="dxa"/>
            <w:vAlign w:val="center"/>
          </w:tcPr>
          <w:p w14:paraId="2B758A8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77,117</w:t>
            </w:r>
          </w:p>
        </w:tc>
        <w:tc>
          <w:tcPr>
            <w:tcW w:w="1417" w:type="dxa"/>
            <w:vAlign w:val="center"/>
          </w:tcPr>
          <w:p w14:paraId="2B758A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70,443</w:t>
            </w:r>
          </w:p>
        </w:tc>
        <w:tc>
          <w:tcPr>
            <w:tcW w:w="1359" w:type="dxa"/>
            <w:vAlign w:val="center"/>
          </w:tcPr>
          <w:p w14:paraId="2B758A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9.5</w:t>
            </w:r>
          </w:p>
        </w:tc>
      </w:tr>
      <w:tr w:rsidR="00CA6696" w:rsidRPr="00876A10" w14:paraId="2B758A90"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8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Capital, reserves &amp; surplus</w:t>
            </w:r>
          </w:p>
        </w:tc>
        <w:tc>
          <w:tcPr>
            <w:tcW w:w="1417" w:type="dxa"/>
            <w:vAlign w:val="center"/>
          </w:tcPr>
          <w:p w14:paraId="2B758A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61,019</w:t>
            </w:r>
          </w:p>
        </w:tc>
        <w:tc>
          <w:tcPr>
            <w:tcW w:w="1417" w:type="dxa"/>
            <w:vAlign w:val="center"/>
          </w:tcPr>
          <w:p w14:paraId="2B758A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54,349</w:t>
            </w:r>
          </w:p>
        </w:tc>
        <w:tc>
          <w:tcPr>
            <w:tcW w:w="1359" w:type="dxa"/>
            <w:vAlign w:val="center"/>
          </w:tcPr>
          <w:p w14:paraId="2B758A8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12.3</w:t>
            </w:r>
          </w:p>
        </w:tc>
      </w:tr>
      <w:tr w:rsidR="00CA6696" w:rsidRPr="00876A10" w14:paraId="2B758A95"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9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National Rural Credit (Long-Term Operations) &amp; National Rural Credit (Stabilization) funds</w:t>
            </w:r>
          </w:p>
        </w:tc>
        <w:tc>
          <w:tcPr>
            <w:tcW w:w="1417" w:type="dxa"/>
            <w:vAlign w:val="center"/>
          </w:tcPr>
          <w:p w14:paraId="2B758A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16,098</w:t>
            </w:r>
          </w:p>
        </w:tc>
        <w:tc>
          <w:tcPr>
            <w:tcW w:w="1417" w:type="dxa"/>
            <w:vAlign w:val="center"/>
          </w:tcPr>
          <w:p w14:paraId="2B758A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16,094</w:t>
            </w:r>
          </w:p>
        </w:tc>
        <w:tc>
          <w:tcPr>
            <w:tcW w:w="1359" w:type="dxa"/>
            <w:vAlign w:val="center"/>
          </w:tcPr>
          <w:p w14:paraId="2B758A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w:t>
            </w:r>
          </w:p>
        </w:tc>
      </w:tr>
      <w:tr w:rsidR="00CA6696" w:rsidRPr="00876A10" w14:paraId="2B758A9A"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9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Deposits</w:t>
            </w:r>
          </w:p>
        </w:tc>
        <w:tc>
          <w:tcPr>
            <w:tcW w:w="1417" w:type="dxa"/>
            <w:vAlign w:val="center"/>
          </w:tcPr>
          <w:p w14:paraId="2B758A9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2,52,127</w:t>
            </w:r>
          </w:p>
        </w:tc>
        <w:tc>
          <w:tcPr>
            <w:tcW w:w="1417" w:type="dxa"/>
            <w:vAlign w:val="center"/>
          </w:tcPr>
          <w:p w14:paraId="2B758A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2,41,572</w:t>
            </w:r>
          </w:p>
        </w:tc>
        <w:tc>
          <w:tcPr>
            <w:tcW w:w="1359" w:type="dxa"/>
            <w:vAlign w:val="center"/>
          </w:tcPr>
          <w:p w14:paraId="2B758A9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w:t>
            </w:r>
          </w:p>
        </w:tc>
      </w:tr>
      <w:tr w:rsidR="00CA6696" w:rsidRPr="00876A10" w14:paraId="2B758A9F"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9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Short-Term Cooperative Rural Credit Fund</w:t>
            </w:r>
          </w:p>
        </w:tc>
        <w:tc>
          <w:tcPr>
            <w:tcW w:w="1417" w:type="dxa"/>
            <w:vAlign w:val="center"/>
          </w:tcPr>
          <w:p w14:paraId="2B758A9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44,541</w:t>
            </w:r>
          </w:p>
        </w:tc>
        <w:tc>
          <w:tcPr>
            <w:tcW w:w="1417" w:type="dxa"/>
            <w:vAlign w:val="center"/>
          </w:tcPr>
          <w:p w14:paraId="2B758A9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44,644</w:t>
            </w:r>
          </w:p>
        </w:tc>
        <w:tc>
          <w:tcPr>
            <w:tcW w:w="1359" w:type="dxa"/>
            <w:vAlign w:val="center"/>
          </w:tcPr>
          <w:p w14:paraId="2B758A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w:t>
            </w:r>
          </w:p>
        </w:tc>
      </w:tr>
      <w:tr w:rsidR="00CA6696" w:rsidRPr="00876A10" w14:paraId="2B758AA4"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A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Short-Term fund for RRBs</w:t>
            </w:r>
          </w:p>
        </w:tc>
        <w:tc>
          <w:tcPr>
            <w:tcW w:w="1417" w:type="dxa"/>
            <w:vAlign w:val="center"/>
          </w:tcPr>
          <w:p w14:paraId="2B758AA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9,898</w:t>
            </w:r>
          </w:p>
        </w:tc>
        <w:tc>
          <w:tcPr>
            <w:tcW w:w="1417" w:type="dxa"/>
            <w:vAlign w:val="center"/>
          </w:tcPr>
          <w:p w14:paraId="2B758AA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9,921</w:t>
            </w:r>
          </w:p>
        </w:tc>
        <w:tc>
          <w:tcPr>
            <w:tcW w:w="1359" w:type="dxa"/>
            <w:vAlign w:val="center"/>
          </w:tcPr>
          <w:p w14:paraId="2B758AA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w:t>
            </w:r>
          </w:p>
        </w:tc>
      </w:tr>
      <w:tr w:rsidR="00CA6696" w:rsidRPr="00876A10" w14:paraId="2B758AA9"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A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Long-Term Irrigation Fund</w:t>
            </w:r>
          </w:p>
        </w:tc>
        <w:tc>
          <w:tcPr>
            <w:tcW w:w="1417" w:type="dxa"/>
            <w:vAlign w:val="center"/>
          </w:tcPr>
          <w:p w14:paraId="2B758AA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44,710</w:t>
            </w:r>
          </w:p>
        </w:tc>
        <w:tc>
          <w:tcPr>
            <w:tcW w:w="1417" w:type="dxa"/>
            <w:vAlign w:val="center"/>
          </w:tcPr>
          <w:p w14:paraId="2B758A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44,826</w:t>
            </w:r>
          </w:p>
        </w:tc>
        <w:tc>
          <w:tcPr>
            <w:tcW w:w="1359" w:type="dxa"/>
            <w:vAlign w:val="center"/>
          </w:tcPr>
          <w:p w14:paraId="2B758A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-0.3</w:t>
            </w:r>
          </w:p>
        </w:tc>
      </w:tr>
      <w:tr w:rsidR="00CA6696" w:rsidRPr="00876A10" w14:paraId="2B758AAE"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A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Tea, coffee &amp; rubber deposits</w:t>
            </w:r>
          </w:p>
        </w:tc>
        <w:tc>
          <w:tcPr>
            <w:tcW w:w="1417" w:type="dxa"/>
            <w:vAlign w:val="center"/>
          </w:tcPr>
          <w:p w14:paraId="2B758AA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w:t>
            </w:r>
          </w:p>
        </w:tc>
        <w:tc>
          <w:tcPr>
            <w:tcW w:w="1417" w:type="dxa"/>
            <w:vAlign w:val="center"/>
          </w:tcPr>
          <w:p w14:paraId="2B758A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w:t>
            </w:r>
          </w:p>
        </w:tc>
        <w:tc>
          <w:tcPr>
            <w:tcW w:w="1359" w:type="dxa"/>
            <w:vAlign w:val="center"/>
          </w:tcPr>
          <w:p w14:paraId="2B758A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w:t>
            </w:r>
          </w:p>
        </w:tc>
      </w:tr>
      <w:tr w:rsidR="00CA6696" w:rsidRPr="00876A10" w14:paraId="2B758AB3"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A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Infrastructure Development Fund deposits</w:t>
            </w:r>
          </w:p>
        </w:tc>
        <w:tc>
          <w:tcPr>
            <w:tcW w:w="1417" w:type="dxa"/>
            <w:vAlign w:val="center"/>
          </w:tcPr>
          <w:p w14:paraId="2B758AB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1,47,227</w:t>
            </w:r>
          </w:p>
        </w:tc>
        <w:tc>
          <w:tcPr>
            <w:tcW w:w="1417" w:type="dxa"/>
            <w:vAlign w:val="center"/>
          </w:tcPr>
          <w:p w14:paraId="2B758A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1,36,227</w:t>
            </w:r>
          </w:p>
        </w:tc>
        <w:tc>
          <w:tcPr>
            <w:tcW w:w="1359" w:type="dxa"/>
            <w:vAlign w:val="center"/>
          </w:tcPr>
          <w:p w14:paraId="2B758AB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8.1</w:t>
            </w:r>
          </w:p>
        </w:tc>
      </w:tr>
      <w:tr w:rsidR="00CA6696" w:rsidRPr="00876A10" w14:paraId="2B758AB8"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B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Warehouse Infrastructure Fund</w:t>
            </w:r>
          </w:p>
        </w:tc>
        <w:tc>
          <w:tcPr>
            <w:tcW w:w="1417" w:type="dxa"/>
            <w:vAlign w:val="center"/>
          </w:tcPr>
          <w:p w14:paraId="2B758AB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5,380</w:t>
            </w:r>
          </w:p>
        </w:tc>
        <w:tc>
          <w:tcPr>
            <w:tcW w:w="1417" w:type="dxa"/>
            <w:vAlign w:val="center"/>
          </w:tcPr>
          <w:p w14:paraId="2B758AB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5,540</w:t>
            </w:r>
          </w:p>
        </w:tc>
        <w:tc>
          <w:tcPr>
            <w:tcW w:w="1359" w:type="dxa"/>
            <w:vAlign w:val="center"/>
          </w:tcPr>
          <w:p w14:paraId="2B758AB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w:t>
            </w:r>
          </w:p>
        </w:tc>
      </w:tr>
      <w:tr w:rsidR="00CA6696" w:rsidRPr="00876A10" w14:paraId="2B758ABD"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B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Food Processing Fund</w:t>
            </w:r>
          </w:p>
        </w:tc>
        <w:tc>
          <w:tcPr>
            <w:tcW w:w="1417" w:type="dxa"/>
            <w:vAlign w:val="center"/>
          </w:tcPr>
          <w:p w14:paraId="2B758AB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310</w:t>
            </w:r>
          </w:p>
        </w:tc>
        <w:tc>
          <w:tcPr>
            <w:tcW w:w="1417" w:type="dxa"/>
            <w:vAlign w:val="center"/>
          </w:tcPr>
          <w:p w14:paraId="2B758AB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350</w:t>
            </w:r>
          </w:p>
        </w:tc>
        <w:tc>
          <w:tcPr>
            <w:tcW w:w="1359" w:type="dxa"/>
            <w:vAlign w:val="center"/>
          </w:tcPr>
          <w:p w14:paraId="2B758A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-11.4</w:t>
            </w:r>
          </w:p>
        </w:tc>
      </w:tr>
      <w:tr w:rsidR="00CA6696" w:rsidRPr="00876A10" w14:paraId="2B758AC2"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B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Borrowings in bond market</w:t>
            </w:r>
          </w:p>
        </w:tc>
        <w:tc>
          <w:tcPr>
            <w:tcW w:w="1417" w:type="dxa"/>
            <w:vAlign w:val="center"/>
          </w:tcPr>
          <w:p w14:paraId="2B758A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2,30,593</w:t>
            </w:r>
          </w:p>
        </w:tc>
        <w:tc>
          <w:tcPr>
            <w:tcW w:w="1417" w:type="dxa"/>
            <w:vAlign w:val="center"/>
          </w:tcPr>
          <w:p w14:paraId="2B758A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1,95,882</w:t>
            </w:r>
          </w:p>
        </w:tc>
        <w:tc>
          <w:tcPr>
            <w:tcW w:w="1359" w:type="dxa"/>
            <w:vAlign w:val="center"/>
          </w:tcPr>
          <w:p w14:paraId="2B758AC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17.7</w:t>
            </w:r>
          </w:p>
        </w:tc>
      </w:tr>
      <w:tr w:rsidR="00CA6696" w:rsidRPr="00876A10" w14:paraId="2B758AC7"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C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&amp; debentures</w:t>
            </w:r>
          </w:p>
        </w:tc>
        <w:tc>
          <w:tcPr>
            <w:tcW w:w="1417" w:type="dxa"/>
            <w:vAlign w:val="center"/>
          </w:tcPr>
          <w:p w14:paraId="2B758A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1,07,292</w:t>
            </w:r>
          </w:p>
        </w:tc>
        <w:tc>
          <w:tcPr>
            <w:tcW w:w="1417" w:type="dxa"/>
            <w:vAlign w:val="center"/>
          </w:tcPr>
          <w:p w14:paraId="2B758A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75,649</w:t>
            </w:r>
          </w:p>
        </w:tc>
        <w:tc>
          <w:tcPr>
            <w:tcW w:w="1359" w:type="dxa"/>
            <w:vAlign w:val="center"/>
          </w:tcPr>
          <w:p w14:paraId="2B758A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41.8</w:t>
            </w:r>
          </w:p>
        </w:tc>
      </w:tr>
      <w:tr w:rsidR="00CA6696" w:rsidRPr="00876A10" w14:paraId="2B758ACC"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C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Tax free bonds</w:t>
            </w:r>
          </w:p>
        </w:tc>
        <w:tc>
          <w:tcPr>
            <w:tcW w:w="1417" w:type="dxa"/>
            <w:vAlign w:val="center"/>
          </w:tcPr>
          <w:p w14:paraId="2B758AC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5,000</w:t>
            </w:r>
          </w:p>
        </w:tc>
        <w:tc>
          <w:tcPr>
            <w:tcW w:w="1417" w:type="dxa"/>
            <w:vAlign w:val="center"/>
          </w:tcPr>
          <w:p w14:paraId="2B758AC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5,000</w:t>
            </w:r>
          </w:p>
        </w:tc>
        <w:tc>
          <w:tcPr>
            <w:tcW w:w="1359" w:type="dxa"/>
            <w:vAlign w:val="center"/>
          </w:tcPr>
          <w:p w14:paraId="2B758AC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w:t>
            </w:r>
          </w:p>
        </w:tc>
      </w:tr>
      <w:tr w:rsidR="00CA6696" w:rsidRPr="00876A10" w14:paraId="2B758AD1"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C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for Long-Term Irrigation Fund</w:t>
            </w:r>
          </w:p>
        </w:tc>
        <w:tc>
          <w:tcPr>
            <w:tcW w:w="1417" w:type="dxa"/>
            <w:vAlign w:val="center"/>
          </w:tcPr>
          <w:p w14:paraId="2B758A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55,438</w:t>
            </w:r>
          </w:p>
        </w:tc>
        <w:tc>
          <w:tcPr>
            <w:tcW w:w="1417" w:type="dxa"/>
            <w:vAlign w:val="center"/>
          </w:tcPr>
          <w:p w14:paraId="2B758AC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52,370</w:t>
            </w:r>
          </w:p>
        </w:tc>
        <w:tc>
          <w:tcPr>
            <w:tcW w:w="1359" w:type="dxa"/>
            <w:vAlign w:val="center"/>
          </w:tcPr>
          <w:p w14:paraId="2B758AD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w:t>
            </w:r>
          </w:p>
        </w:tc>
      </w:tr>
      <w:tr w:rsidR="00CA6696" w:rsidRPr="00876A10" w14:paraId="2B758AD6"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D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for Pradhan Mantri Awaas Yojana–Gramin</w:t>
            </w:r>
          </w:p>
        </w:tc>
        <w:tc>
          <w:tcPr>
            <w:tcW w:w="1417" w:type="dxa"/>
            <w:vAlign w:val="center"/>
          </w:tcPr>
          <w:p w14:paraId="2B758A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48,810</w:t>
            </w:r>
          </w:p>
        </w:tc>
        <w:tc>
          <w:tcPr>
            <w:tcW w:w="1417" w:type="dxa"/>
            <w:vAlign w:val="center"/>
          </w:tcPr>
          <w:p w14:paraId="2B758A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48,810</w:t>
            </w:r>
          </w:p>
        </w:tc>
        <w:tc>
          <w:tcPr>
            <w:tcW w:w="1359" w:type="dxa"/>
            <w:vAlign w:val="center"/>
          </w:tcPr>
          <w:p w14:paraId="2B758AD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w:t>
            </w:r>
          </w:p>
        </w:tc>
      </w:tr>
      <w:tr w:rsidR="00CA6696" w:rsidRPr="00876A10" w14:paraId="2B758ADB"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D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for Swachh Bharat Mission–Gramin</w:t>
            </w:r>
          </w:p>
        </w:tc>
        <w:tc>
          <w:tcPr>
            <w:tcW w:w="1417" w:type="dxa"/>
            <w:vAlign w:val="center"/>
          </w:tcPr>
          <w:p w14:paraId="2B758A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c>
          <w:tcPr>
            <w:tcW w:w="1417" w:type="dxa"/>
            <w:vAlign w:val="center"/>
          </w:tcPr>
          <w:p w14:paraId="2B758A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c>
          <w:tcPr>
            <w:tcW w:w="1359" w:type="dxa"/>
            <w:vAlign w:val="center"/>
          </w:tcPr>
          <w:p w14:paraId="2B758AD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w:t>
            </w:r>
          </w:p>
        </w:tc>
      </w:tr>
      <w:tr w:rsidR="00CA6696" w:rsidRPr="00876A10" w14:paraId="2B758AE0"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D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for Micro-Irrigation Fund</w:t>
            </w:r>
          </w:p>
        </w:tc>
        <w:tc>
          <w:tcPr>
            <w:tcW w:w="1417" w:type="dxa"/>
            <w:vAlign w:val="center"/>
          </w:tcPr>
          <w:p w14:paraId="2B758A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1,755</w:t>
            </w:r>
          </w:p>
        </w:tc>
        <w:tc>
          <w:tcPr>
            <w:tcW w:w="1417" w:type="dxa"/>
            <w:vAlign w:val="center"/>
          </w:tcPr>
          <w:p w14:paraId="2B758AD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1,755</w:t>
            </w:r>
          </w:p>
        </w:tc>
        <w:tc>
          <w:tcPr>
            <w:tcW w:w="1359" w:type="dxa"/>
            <w:vAlign w:val="center"/>
          </w:tcPr>
          <w:p w14:paraId="2B758A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w:t>
            </w:r>
          </w:p>
        </w:tc>
      </w:tr>
      <w:tr w:rsidR="00CA6696" w:rsidRPr="00876A10" w14:paraId="2B758AE5"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E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 borrowings</w:t>
            </w:r>
          </w:p>
        </w:tc>
        <w:tc>
          <w:tcPr>
            <w:tcW w:w="1417" w:type="dxa"/>
            <w:vAlign w:val="center"/>
          </w:tcPr>
          <w:p w14:paraId="2B758A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1,63,657</w:t>
            </w:r>
          </w:p>
        </w:tc>
        <w:tc>
          <w:tcPr>
            <w:tcW w:w="1417" w:type="dxa"/>
            <w:vAlign w:val="center"/>
          </w:tcPr>
          <w:p w14:paraId="2B758A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1,21,658</w:t>
            </w:r>
          </w:p>
        </w:tc>
        <w:tc>
          <w:tcPr>
            <w:tcW w:w="1359" w:type="dxa"/>
            <w:vAlign w:val="center"/>
          </w:tcPr>
          <w:p w14:paraId="2B758A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34.5</w:t>
            </w:r>
          </w:p>
        </w:tc>
      </w:tr>
      <w:tr w:rsidR="00CA6696" w:rsidRPr="00876A10" w14:paraId="2B758AEA"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E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Term loans from banks</w:t>
            </w:r>
          </w:p>
        </w:tc>
        <w:tc>
          <w:tcPr>
            <w:tcW w:w="1417" w:type="dxa"/>
            <w:vAlign w:val="center"/>
          </w:tcPr>
          <w:p w14:paraId="2B758AE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70,621</w:t>
            </w:r>
          </w:p>
        </w:tc>
        <w:tc>
          <w:tcPr>
            <w:tcW w:w="1417" w:type="dxa"/>
            <w:vAlign w:val="center"/>
          </w:tcPr>
          <w:p w14:paraId="2B758AE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26,435</w:t>
            </w:r>
          </w:p>
        </w:tc>
        <w:tc>
          <w:tcPr>
            <w:tcW w:w="1359" w:type="dxa"/>
            <w:vAlign w:val="center"/>
          </w:tcPr>
          <w:p w14:paraId="2B758A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167.1</w:t>
            </w:r>
          </w:p>
        </w:tc>
      </w:tr>
      <w:tr w:rsidR="00CA6696" w:rsidRPr="00876A10" w14:paraId="2B758AEF"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E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Certificates of deposit (discounted value)</w:t>
            </w:r>
          </w:p>
        </w:tc>
        <w:tc>
          <w:tcPr>
            <w:tcW w:w="1417" w:type="dxa"/>
            <w:vAlign w:val="center"/>
          </w:tcPr>
          <w:p w14:paraId="2B758AE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16,184</w:t>
            </w:r>
          </w:p>
        </w:tc>
        <w:tc>
          <w:tcPr>
            <w:tcW w:w="1417" w:type="dxa"/>
            <w:vAlign w:val="center"/>
          </w:tcPr>
          <w:p w14:paraId="2B758A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11,590</w:t>
            </w:r>
          </w:p>
        </w:tc>
        <w:tc>
          <w:tcPr>
            <w:tcW w:w="1359" w:type="dxa"/>
            <w:vAlign w:val="center"/>
          </w:tcPr>
          <w:p w14:paraId="2B758A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39.6</w:t>
            </w:r>
          </w:p>
        </w:tc>
      </w:tr>
      <w:tr w:rsidR="00CA6696" w:rsidRPr="00876A10" w14:paraId="2B758AF4"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F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Commercial papers (discounted value)</w:t>
            </w:r>
          </w:p>
        </w:tc>
        <w:tc>
          <w:tcPr>
            <w:tcW w:w="1417" w:type="dxa"/>
            <w:vAlign w:val="center"/>
          </w:tcPr>
          <w:p w14:paraId="2B758A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34,552</w:t>
            </w:r>
          </w:p>
        </w:tc>
        <w:tc>
          <w:tcPr>
            <w:tcW w:w="1417" w:type="dxa"/>
            <w:vAlign w:val="center"/>
          </w:tcPr>
          <w:p w14:paraId="2B758A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42,457</w:t>
            </w:r>
          </w:p>
        </w:tc>
        <w:tc>
          <w:tcPr>
            <w:tcW w:w="1359" w:type="dxa"/>
            <w:vAlign w:val="center"/>
          </w:tcPr>
          <w:p w14:paraId="2B758A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-18.6</w:t>
            </w:r>
          </w:p>
        </w:tc>
      </w:tr>
      <w:tr w:rsidR="00CA6696" w:rsidRPr="00876A10" w14:paraId="2B758AF9"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F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Term money borrowings</w:t>
            </w:r>
          </w:p>
        </w:tc>
        <w:tc>
          <w:tcPr>
            <w:tcW w:w="1417" w:type="dxa"/>
            <w:vAlign w:val="center"/>
          </w:tcPr>
          <w:p w14:paraId="2B758A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1,987</w:t>
            </w:r>
          </w:p>
        </w:tc>
        <w:tc>
          <w:tcPr>
            <w:tcW w:w="1417" w:type="dxa"/>
            <w:vAlign w:val="center"/>
          </w:tcPr>
          <w:p w14:paraId="2B758A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3,602</w:t>
            </w:r>
          </w:p>
        </w:tc>
        <w:tc>
          <w:tcPr>
            <w:tcW w:w="1359" w:type="dxa"/>
            <w:vAlign w:val="center"/>
          </w:tcPr>
          <w:p w14:paraId="2B758A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-44.8</w:t>
            </w:r>
          </w:p>
        </w:tc>
      </w:tr>
      <w:tr w:rsidR="00CA6696" w:rsidRPr="00876A10" w14:paraId="2B758AFE"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AF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Special Liquidity Facility from Reserve Bank of India</w:t>
            </w:r>
          </w:p>
        </w:tc>
        <w:tc>
          <w:tcPr>
            <w:tcW w:w="1417" w:type="dxa"/>
            <w:vAlign w:val="center"/>
          </w:tcPr>
          <w:p w14:paraId="2B758A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22,399</w:t>
            </w:r>
          </w:p>
        </w:tc>
        <w:tc>
          <w:tcPr>
            <w:tcW w:w="1417" w:type="dxa"/>
            <w:vAlign w:val="center"/>
          </w:tcPr>
          <w:p w14:paraId="2B758A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24,567</w:t>
            </w:r>
          </w:p>
        </w:tc>
        <w:tc>
          <w:tcPr>
            <w:tcW w:w="1359" w:type="dxa"/>
            <w:vAlign w:val="center"/>
          </w:tcPr>
          <w:p w14:paraId="2B758A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-8.8</w:t>
            </w:r>
          </w:p>
        </w:tc>
      </w:tr>
      <w:tr w:rsidR="00CA6696" w:rsidRPr="00876A10" w14:paraId="2B758B03"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AF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Foreign currency loan</w:t>
            </w:r>
          </w:p>
        </w:tc>
        <w:tc>
          <w:tcPr>
            <w:tcW w:w="1417" w:type="dxa"/>
            <w:vAlign w:val="center"/>
          </w:tcPr>
          <w:p w14:paraId="2B758B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918</w:t>
            </w:r>
          </w:p>
        </w:tc>
        <w:tc>
          <w:tcPr>
            <w:tcW w:w="1417" w:type="dxa"/>
            <w:vAlign w:val="center"/>
          </w:tcPr>
          <w:p w14:paraId="2B758B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960</w:t>
            </w:r>
          </w:p>
        </w:tc>
        <w:tc>
          <w:tcPr>
            <w:tcW w:w="1359" w:type="dxa"/>
            <w:vAlign w:val="center"/>
          </w:tcPr>
          <w:p w14:paraId="2B758B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w:t>
            </w:r>
          </w:p>
        </w:tc>
      </w:tr>
      <w:tr w:rsidR="00CA6696" w:rsidRPr="00876A10" w14:paraId="2B758B08"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B0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Borrowings for Jawaharlal Nehru National Solar Mission</w:t>
            </w:r>
          </w:p>
        </w:tc>
        <w:tc>
          <w:tcPr>
            <w:tcW w:w="1417" w:type="dxa"/>
            <w:vAlign w:val="center"/>
          </w:tcPr>
          <w:p w14:paraId="2B758B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1417" w:type="dxa"/>
            <w:vAlign w:val="center"/>
          </w:tcPr>
          <w:p w14:paraId="2B758B0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1359" w:type="dxa"/>
            <w:vAlign w:val="center"/>
          </w:tcPr>
          <w:p w14:paraId="2B758B0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w:t>
            </w:r>
          </w:p>
        </w:tc>
      </w:tr>
      <w:tr w:rsidR="00CA6696" w:rsidRPr="00876A10" w14:paraId="2B758B0D"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B0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Triparty Repo Dealing and Settlement &amp; Repo</w:t>
            </w:r>
          </w:p>
        </w:tc>
        <w:tc>
          <w:tcPr>
            <w:tcW w:w="1417" w:type="dxa"/>
            <w:vAlign w:val="center"/>
          </w:tcPr>
          <w:p w14:paraId="2B758B0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16,993</w:t>
            </w:r>
          </w:p>
        </w:tc>
        <w:tc>
          <w:tcPr>
            <w:tcW w:w="1417" w:type="dxa"/>
            <w:vAlign w:val="center"/>
          </w:tcPr>
          <w:p w14:paraId="2B758B0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12,044</w:t>
            </w:r>
          </w:p>
        </w:tc>
        <w:tc>
          <w:tcPr>
            <w:tcW w:w="1359" w:type="dxa"/>
            <w:vAlign w:val="center"/>
          </w:tcPr>
          <w:p w14:paraId="2B758B0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41.1</w:t>
            </w:r>
          </w:p>
        </w:tc>
      </w:tr>
      <w:tr w:rsidR="00CA6696" w:rsidRPr="00876A10" w14:paraId="2B758B12"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B0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Others</w:t>
            </w:r>
          </w:p>
        </w:tc>
        <w:tc>
          <w:tcPr>
            <w:tcW w:w="1417" w:type="dxa"/>
            <w:vAlign w:val="center"/>
          </w:tcPr>
          <w:p w14:paraId="2B758B0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33,978</w:t>
            </w:r>
          </w:p>
        </w:tc>
        <w:tc>
          <w:tcPr>
            <w:tcW w:w="1417" w:type="dxa"/>
            <w:vAlign w:val="center"/>
          </w:tcPr>
          <w:p w14:paraId="2B758B1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28,243</w:t>
            </w:r>
          </w:p>
        </w:tc>
        <w:tc>
          <w:tcPr>
            <w:tcW w:w="1359" w:type="dxa"/>
            <w:vAlign w:val="center"/>
          </w:tcPr>
          <w:p w14:paraId="2B758B1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20.3</w:t>
            </w:r>
          </w:p>
        </w:tc>
      </w:tr>
      <w:tr w:rsidR="00CA6696" w:rsidRPr="00876A10" w14:paraId="2B758B17"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B1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 liabilities</w:t>
            </w:r>
          </w:p>
        </w:tc>
        <w:tc>
          <w:tcPr>
            <w:tcW w:w="1417" w:type="dxa"/>
            <w:vAlign w:val="center"/>
          </w:tcPr>
          <w:p w14:paraId="2B758B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21,487</w:t>
            </w:r>
          </w:p>
        </w:tc>
        <w:tc>
          <w:tcPr>
            <w:tcW w:w="1417" w:type="dxa"/>
            <w:vAlign w:val="center"/>
          </w:tcPr>
          <w:p w14:paraId="2B758B1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18,386</w:t>
            </w:r>
          </w:p>
        </w:tc>
        <w:tc>
          <w:tcPr>
            <w:tcW w:w="1359" w:type="dxa"/>
            <w:vAlign w:val="center"/>
          </w:tcPr>
          <w:p w14:paraId="2B758B1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16.9</w:t>
            </w:r>
          </w:p>
        </w:tc>
      </w:tr>
      <w:tr w:rsidR="00CA6696" w:rsidRPr="00876A10" w14:paraId="2B758B1C" w14:textId="77777777" w:rsidTr="00EC0D34">
        <w:tc>
          <w:tcPr>
            <w:cnfStyle w:val="001000000000" w:firstRow="0" w:lastRow="0" w:firstColumn="1" w:lastColumn="0" w:oddVBand="0" w:evenVBand="0" w:oddHBand="0" w:evenHBand="0" w:firstRowFirstColumn="0" w:firstRowLastColumn="0" w:lastRowFirstColumn="0" w:lastRowLastColumn="0"/>
            <w:tcW w:w="5116" w:type="dxa"/>
          </w:tcPr>
          <w:p w14:paraId="2B758B1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 funds</w:t>
            </w:r>
          </w:p>
        </w:tc>
        <w:tc>
          <w:tcPr>
            <w:tcW w:w="1417" w:type="dxa"/>
            <w:vAlign w:val="center"/>
          </w:tcPr>
          <w:p w14:paraId="2B758B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12,491</w:t>
            </w:r>
          </w:p>
        </w:tc>
        <w:tc>
          <w:tcPr>
            <w:tcW w:w="1417" w:type="dxa"/>
            <w:vAlign w:val="center"/>
          </w:tcPr>
          <w:p w14:paraId="2B758B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9,857</w:t>
            </w:r>
          </w:p>
        </w:tc>
        <w:tc>
          <w:tcPr>
            <w:tcW w:w="1359" w:type="dxa"/>
            <w:vAlign w:val="center"/>
          </w:tcPr>
          <w:p w14:paraId="2B758B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26.7</w:t>
            </w:r>
          </w:p>
        </w:tc>
      </w:tr>
      <w:tr w:rsidR="00CA6696" w:rsidRPr="00876A10" w14:paraId="2B758B21"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6" w:type="dxa"/>
          </w:tcPr>
          <w:p w14:paraId="2B758B1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417" w:type="dxa"/>
            <w:vAlign w:val="center"/>
          </w:tcPr>
          <w:p w14:paraId="2B758B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7,57,472</w:t>
            </w:r>
          </w:p>
        </w:tc>
        <w:tc>
          <w:tcPr>
            <w:tcW w:w="1417" w:type="dxa"/>
            <w:vAlign w:val="center"/>
          </w:tcPr>
          <w:p w14:paraId="2B758B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6,57,798</w:t>
            </w:r>
          </w:p>
        </w:tc>
        <w:tc>
          <w:tcPr>
            <w:tcW w:w="1359" w:type="dxa"/>
            <w:vAlign w:val="center"/>
          </w:tcPr>
          <w:p w14:paraId="2B758B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15.2</w:t>
            </w:r>
          </w:p>
        </w:tc>
      </w:tr>
    </w:tbl>
    <w:p w14:paraId="2B758B22" w14:textId="77777777" w:rsidR="00CA6696" w:rsidRPr="00876A10" w:rsidRDefault="00CA6696">
      <w:pPr>
        <w:rPr>
          <w:rFonts w:ascii="Segoe UI" w:hAnsi="Segoe UI" w:cs="Segoe UI"/>
          <w:sz w:val="20"/>
          <w:szCs w:val="20"/>
        </w:rPr>
      </w:pPr>
    </w:p>
    <w:p w14:paraId="2B758B23" w14:textId="77777777" w:rsidR="00CA6696" w:rsidRPr="00876A10" w:rsidRDefault="003B1864">
      <w:pPr>
        <w:ind w:right="-285"/>
        <w:rPr>
          <w:rFonts w:ascii="Segoe UI" w:eastAsia="Play" w:hAnsi="Segoe UI" w:cs="Segoe UI"/>
          <w:color w:val="3A7D22"/>
          <w:sz w:val="20"/>
          <w:szCs w:val="20"/>
        </w:rPr>
      </w:pPr>
      <w:r w:rsidRPr="00876A10">
        <w:rPr>
          <w:rFonts w:ascii="Segoe UI" w:hAnsi="Segoe UI" w:cs="Segoe UI"/>
        </w:rPr>
        <w:br w:type="page"/>
      </w:r>
    </w:p>
    <w:p w14:paraId="6742E0E0" w14:textId="77777777" w:rsidR="00EC0D34" w:rsidRDefault="003B1864">
      <w:pPr>
        <w:pStyle w:val="Heading3"/>
        <w:rPr>
          <w:rFonts w:ascii="Segoe UI" w:hAnsi="Segoe UI" w:cs="Segoe UI"/>
        </w:rPr>
      </w:pPr>
      <w:r w:rsidRPr="00876A10">
        <w:rPr>
          <w:rFonts w:ascii="Segoe UI" w:hAnsi="Segoe UI" w:cs="Segoe UI"/>
          <w:color w:val="215E99"/>
        </w:rPr>
        <w:lastRenderedPageBreak/>
        <w:t>1.1.2 Uses of Funds</w:t>
      </w:r>
    </w:p>
    <w:p w14:paraId="2B758B24" w14:textId="4C0E9A51" w:rsidR="00CA6696" w:rsidRPr="00876A10" w:rsidRDefault="003B1864" w:rsidP="0039780E">
      <w:pPr>
        <w:pStyle w:val="NoSpacing"/>
        <w:rPr>
          <w:b/>
        </w:rPr>
      </w:pPr>
      <w:r w:rsidRPr="00876A10">
        <w:tab/>
      </w:r>
      <w:r w:rsidRPr="00876A10">
        <w:tab/>
      </w:r>
      <w:r w:rsidRPr="00876A10">
        <w:tab/>
      </w:r>
      <w:r w:rsidRPr="00876A10">
        <w:tab/>
      </w:r>
    </w:p>
    <w:tbl>
      <w:tblPr>
        <w:tblStyle w:val="a0"/>
        <w:tblW w:w="949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770"/>
        <w:gridCol w:w="1462"/>
        <w:gridCol w:w="1560"/>
        <w:gridCol w:w="1701"/>
      </w:tblGrid>
      <w:tr w:rsidR="00CA6696" w:rsidRPr="00876A10" w14:paraId="2B758B2B" w14:textId="77777777" w:rsidTr="00EC0D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2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462" w:type="dxa"/>
          </w:tcPr>
          <w:p w14:paraId="2B758B2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31st March 2022</w:t>
            </w:r>
          </w:p>
          <w:p w14:paraId="2B758B2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1560" w:type="dxa"/>
          </w:tcPr>
          <w:p w14:paraId="2B758B2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31st March 2021</w:t>
            </w:r>
          </w:p>
          <w:p w14:paraId="2B758B2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1701" w:type="dxa"/>
          </w:tcPr>
          <w:p w14:paraId="2B758B2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growth over FY 2020-21</w:t>
            </w:r>
          </w:p>
        </w:tc>
      </w:tr>
      <w:tr w:rsidR="00CA6696" w:rsidRPr="00876A10" w14:paraId="2B758B30"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2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Cash and investments</w:t>
            </w:r>
          </w:p>
        </w:tc>
        <w:tc>
          <w:tcPr>
            <w:tcW w:w="1462" w:type="dxa"/>
          </w:tcPr>
          <w:p w14:paraId="2B758B2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71,625</w:t>
            </w:r>
          </w:p>
        </w:tc>
        <w:tc>
          <w:tcPr>
            <w:tcW w:w="1560" w:type="dxa"/>
          </w:tcPr>
          <w:p w14:paraId="2B758B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49,203</w:t>
            </w:r>
          </w:p>
        </w:tc>
        <w:tc>
          <w:tcPr>
            <w:tcW w:w="1701" w:type="dxa"/>
          </w:tcPr>
          <w:p w14:paraId="2B758B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45.6</w:t>
            </w:r>
          </w:p>
        </w:tc>
      </w:tr>
      <w:tr w:rsidR="00CA6696" w:rsidRPr="00876A10" w14:paraId="2B758B35"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3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Cash and bank balance</w:t>
            </w:r>
          </w:p>
        </w:tc>
        <w:tc>
          <w:tcPr>
            <w:tcW w:w="1462" w:type="dxa"/>
          </w:tcPr>
          <w:p w14:paraId="2B758B3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5,791</w:t>
            </w:r>
          </w:p>
        </w:tc>
        <w:tc>
          <w:tcPr>
            <w:tcW w:w="1560" w:type="dxa"/>
          </w:tcPr>
          <w:p w14:paraId="2B758B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4,408</w:t>
            </w:r>
          </w:p>
        </w:tc>
        <w:tc>
          <w:tcPr>
            <w:tcW w:w="1701" w:type="dxa"/>
          </w:tcPr>
          <w:p w14:paraId="2B758B3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31.4</w:t>
            </w:r>
          </w:p>
        </w:tc>
      </w:tr>
      <w:tr w:rsidR="00CA6696" w:rsidRPr="00876A10" w14:paraId="2B758B3A"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3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Government securities and other investments</w:t>
            </w:r>
          </w:p>
        </w:tc>
        <w:tc>
          <w:tcPr>
            <w:tcW w:w="1462" w:type="dxa"/>
          </w:tcPr>
          <w:p w14:paraId="2B758B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65,834</w:t>
            </w:r>
          </w:p>
        </w:tc>
        <w:tc>
          <w:tcPr>
            <w:tcW w:w="1560" w:type="dxa"/>
          </w:tcPr>
          <w:p w14:paraId="2B758B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44,795</w:t>
            </w:r>
          </w:p>
        </w:tc>
        <w:tc>
          <w:tcPr>
            <w:tcW w:w="1701" w:type="dxa"/>
          </w:tcPr>
          <w:p w14:paraId="2B758B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47.0</w:t>
            </w:r>
          </w:p>
        </w:tc>
      </w:tr>
      <w:tr w:rsidR="00CA6696" w:rsidRPr="00876A10" w14:paraId="2B758B3F"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3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Refinance to enhance GLC for rural production and investment</w:t>
            </w:r>
          </w:p>
        </w:tc>
        <w:tc>
          <w:tcPr>
            <w:tcW w:w="1462" w:type="dxa"/>
          </w:tcPr>
          <w:p w14:paraId="2B758B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3,91,161</w:t>
            </w:r>
          </w:p>
        </w:tc>
        <w:tc>
          <w:tcPr>
            <w:tcW w:w="1560" w:type="dxa"/>
          </w:tcPr>
          <w:p w14:paraId="2B758B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3,30,860</w:t>
            </w:r>
          </w:p>
        </w:tc>
        <w:tc>
          <w:tcPr>
            <w:tcW w:w="1701" w:type="dxa"/>
          </w:tcPr>
          <w:p w14:paraId="2B758B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18.2</w:t>
            </w:r>
          </w:p>
        </w:tc>
      </w:tr>
      <w:tr w:rsidR="00CA6696" w:rsidRPr="00876A10" w14:paraId="2B758B44"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4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Production and marketing credit</w:t>
            </w:r>
          </w:p>
        </w:tc>
        <w:tc>
          <w:tcPr>
            <w:tcW w:w="1462" w:type="dxa"/>
          </w:tcPr>
          <w:p w14:paraId="2B758B4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1,19,563</w:t>
            </w:r>
          </w:p>
        </w:tc>
        <w:tc>
          <w:tcPr>
            <w:tcW w:w="1560" w:type="dxa"/>
          </w:tcPr>
          <w:p w14:paraId="2B758B4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1,06,372</w:t>
            </w:r>
          </w:p>
        </w:tc>
        <w:tc>
          <w:tcPr>
            <w:tcW w:w="1701" w:type="dxa"/>
          </w:tcPr>
          <w:p w14:paraId="2B758B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12.4</w:t>
            </w:r>
          </w:p>
        </w:tc>
      </w:tr>
      <w:tr w:rsidR="00CA6696" w:rsidRPr="00876A10" w14:paraId="2B758B49"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4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Conversion of production credit into Medium-Term Loans</w:t>
            </w:r>
          </w:p>
        </w:tc>
        <w:tc>
          <w:tcPr>
            <w:tcW w:w="1462" w:type="dxa"/>
          </w:tcPr>
          <w:p w14:paraId="2B758B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w:t>
            </w:r>
          </w:p>
        </w:tc>
        <w:tc>
          <w:tcPr>
            <w:tcW w:w="1560" w:type="dxa"/>
          </w:tcPr>
          <w:p w14:paraId="2B758B4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w:t>
            </w:r>
          </w:p>
        </w:tc>
        <w:tc>
          <w:tcPr>
            <w:tcW w:w="1701" w:type="dxa"/>
          </w:tcPr>
          <w:p w14:paraId="2B758B4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-46.7</w:t>
            </w:r>
          </w:p>
        </w:tc>
      </w:tr>
      <w:tr w:rsidR="00CA6696" w:rsidRPr="00876A10" w14:paraId="2B758B4E"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4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Medium-Term and Long-Term project loans</w:t>
            </w:r>
          </w:p>
        </w:tc>
        <w:tc>
          <w:tcPr>
            <w:tcW w:w="1462" w:type="dxa"/>
          </w:tcPr>
          <w:p w14:paraId="2B758B4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2,39,122</w:t>
            </w:r>
          </w:p>
        </w:tc>
        <w:tc>
          <w:tcPr>
            <w:tcW w:w="1560" w:type="dxa"/>
          </w:tcPr>
          <w:p w14:paraId="2B758B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1,99,510</w:t>
            </w:r>
          </w:p>
        </w:tc>
        <w:tc>
          <w:tcPr>
            <w:tcW w:w="1701" w:type="dxa"/>
          </w:tcPr>
          <w:p w14:paraId="2B758B4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19.9</w:t>
            </w:r>
          </w:p>
        </w:tc>
      </w:tr>
      <w:tr w:rsidR="00CA6696" w:rsidRPr="00876A10" w14:paraId="2B758B53"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4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Direct refinance to District Central Cooperative Banks</w:t>
            </w:r>
          </w:p>
        </w:tc>
        <w:tc>
          <w:tcPr>
            <w:tcW w:w="1462" w:type="dxa"/>
          </w:tcPr>
          <w:p w14:paraId="2B758B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9,822</w:t>
            </w:r>
          </w:p>
        </w:tc>
        <w:tc>
          <w:tcPr>
            <w:tcW w:w="1560" w:type="dxa"/>
          </w:tcPr>
          <w:p w14:paraId="2B758B5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4,567</w:t>
            </w:r>
          </w:p>
        </w:tc>
        <w:tc>
          <w:tcPr>
            <w:tcW w:w="1701" w:type="dxa"/>
          </w:tcPr>
          <w:p w14:paraId="2B758B5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115.1</w:t>
            </w:r>
          </w:p>
        </w:tc>
      </w:tr>
      <w:tr w:rsidR="00CA6696" w:rsidRPr="00876A10" w14:paraId="2B758B58"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5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Producers’ Organization Development Fund</w:t>
            </w:r>
          </w:p>
        </w:tc>
        <w:tc>
          <w:tcPr>
            <w:tcW w:w="1462" w:type="dxa"/>
          </w:tcPr>
          <w:p w14:paraId="2B758B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w:t>
            </w:r>
          </w:p>
        </w:tc>
        <w:tc>
          <w:tcPr>
            <w:tcW w:w="1560" w:type="dxa"/>
          </w:tcPr>
          <w:p w14:paraId="2B758B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w:t>
            </w:r>
          </w:p>
        </w:tc>
        <w:tc>
          <w:tcPr>
            <w:tcW w:w="1701" w:type="dxa"/>
          </w:tcPr>
          <w:p w14:paraId="2B758B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-60.5</w:t>
            </w:r>
          </w:p>
        </w:tc>
      </w:tr>
      <w:tr w:rsidR="00CA6696" w:rsidRPr="00876A10" w14:paraId="2B758B5D"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5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Credit facilities to federations</w:t>
            </w:r>
          </w:p>
        </w:tc>
        <w:tc>
          <w:tcPr>
            <w:tcW w:w="1462" w:type="dxa"/>
          </w:tcPr>
          <w:p w14:paraId="2B758B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22,314</w:t>
            </w:r>
          </w:p>
        </w:tc>
        <w:tc>
          <w:tcPr>
            <w:tcW w:w="1560" w:type="dxa"/>
          </w:tcPr>
          <w:p w14:paraId="2B758B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20,038</w:t>
            </w:r>
          </w:p>
        </w:tc>
        <w:tc>
          <w:tcPr>
            <w:tcW w:w="1701" w:type="dxa"/>
          </w:tcPr>
          <w:p w14:paraId="2B758B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11.4</w:t>
            </w:r>
          </w:p>
        </w:tc>
      </w:tr>
      <w:tr w:rsidR="00CA6696" w:rsidRPr="00876A10" w14:paraId="2B758B62"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5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Green Climate Fund</w:t>
            </w:r>
          </w:p>
        </w:tc>
        <w:tc>
          <w:tcPr>
            <w:tcW w:w="1462" w:type="dxa"/>
          </w:tcPr>
          <w:p w14:paraId="2B758B5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317</w:t>
            </w:r>
          </w:p>
        </w:tc>
        <w:tc>
          <w:tcPr>
            <w:tcW w:w="1560" w:type="dxa"/>
          </w:tcPr>
          <w:p w14:paraId="2B758B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320</w:t>
            </w:r>
          </w:p>
        </w:tc>
        <w:tc>
          <w:tcPr>
            <w:tcW w:w="1701" w:type="dxa"/>
          </w:tcPr>
          <w:p w14:paraId="2B758B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-0.9</w:t>
            </w:r>
          </w:p>
        </w:tc>
      </w:tr>
      <w:tr w:rsidR="00CA6696" w:rsidRPr="00876A10" w14:paraId="2B758B67"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6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Infrastructure creation loans</w:t>
            </w:r>
          </w:p>
        </w:tc>
        <w:tc>
          <w:tcPr>
            <w:tcW w:w="1462" w:type="dxa"/>
          </w:tcPr>
          <w:p w14:paraId="2B758B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2,27,584</w:t>
            </w:r>
          </w:p>
        </w:tc>
        <w:tc>
          <w:tcPr>
            <w:tcW w:w="1560" w:type="dxa"/>
          </w:tcPr>
          <w:p w14:paraId="2B758B6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2,10,861</w:t>
            </w:r>
          </w:p>
        </w:tc>
        <w:tc>
          <w:tcPr>
            <w:tcW w:w="1701" w:type="dxa"/>
          </w:tcPr>
          <w:p w14:paraId="2B758B6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7.9</w:t>
            </w:r>
          </w:p>
        </w:tc>
      </w:tr>
      <w:tr w:rsidR="00CA6696" w:rsidRPr="00876A10" w14:paraId="2B758B6C"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6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Infrastructure Development Fund</w:t>
            </w:r>
          </w:p>
        </w:tc>
        <w:tc>
          <w:tcPr>
            <w:tcW w:w="1462" w:type="dxa"/>
          </w:tcPr>
          <w:p w14:paraId="2B758B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1,42,526</w:t>
            </w:r>
          </w:p>
        </w:tc>
        <w:tc>
          <w:tcPr>
            <w:tcW w:w="1560" w:type="dxa"/>
          </w:tcPr>
          <w:p w14:paraId="2B758B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1,32,724</w:t>
            </w:r>
          </w:p>
        </w:tc>
        <w:tc>
          <w:tcPr>
            <w:tcW w:w="1701" w:type="dxa"/>
          </w:tcPr>
          <w:p w14:paraId="2B758B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7.4</w:t>
            </w:r>
          </w:p>
        </w:tc>
      </w:tr>
      <w:tr w:rsidR="00CA6696" w:rsidRPr="00876A10" w14:paraId="2B758B71"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6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Long Term Irrigation Fund</w:t>
            </w:r>
          </w:p>
        </w:tc>
        <w:tc>
          <w:tcPr>
            <w:tcW w:w="1462" w:type="dxa"/>
          </w:tcPr>
          <w:p w14:paraId="2B758B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53,283</w:t>
            </w:r>
          </w:p>
        </w:tc>
        <w:tc>
          <w:tcPr>
            <w:tcW w:w="1560" w:type="dxa"/>
          </w:tcPr>
          <w:p w14:paraId="2B758B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51,713</w:t>
            </w:r>
          </w:p>
        </w:tc>
        <w:tc>
          <w:tcPr>
            <w:tcW w:w="1701" w:type="dxa"/>
          </w:tcPr>
          <w:p w14:paraId="2B758B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w:t>
            </w:r>
          </w:p>
        </w:tc>
      </w:tr>
      <w:tr w:rsidR="00CA6696" w:rsidRPr="00876A10" w14:paraId="2B758B76"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7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Dairy processing and Infrastructure Development Fund</w:t>
            </w:r>
          </w:p>
        </w:tc>
        <w:tc>
          <w:tcPr>
            <w:tcW w:w="1462" w:type="dxa"/>
          </w:tcPr>
          <w:p w14:paraId="2B758B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925</w:t>
            </w:r>
          </w:p>
        </w:tc>
        <w:tc>
          <w:tcPr>
            <w:tcW w:w="1560" w:type="dxa"/>
          </w:tcPr>
          <w:p w14:paraId="2B758B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956</w:t>
            </w:r>
          </w:p>
        </w:tc>
        <w:tc>
          <w:tcPr>
            <w:tcW w:w="1701" w:type="dxa"/>
          </w:tcPr>
          <w:p w14:paraId="2B758B7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w:t>
            </w:r>
          </w:p>
        </w:tc>
      </w:tr>
      <w:tr w:rsidR="00CA6696" w:rsidRPr="00876A10" w14:paraId="2B758B7B"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7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Warehouse Infrastructure Fund</w:t>
            </w:r>
          </w:p>
        </w:tc>
        <w:tc>
          <w:tcPr>
            <w:tcW w:w="1462" w:type="dxa"/>
          </w:tcPr>
          <w:p w14:paraId="2B758B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4,777</w:t>
            </w:r>
          </w:p>
        </w:tc>
        <w:tc>
          <w:tcPr>
            <w:tcW w:w="1560" w:type="dxa"/>
          </w:tcPr>
          <w:p w14:paraId="2B758B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5,155</w:t>
            </w:r>
          </w:p>
        </w:tc>
        <w:tc>
          <w:tcPr>
            <w:tcW w:w="1701" w:type="dxa"/>
          </w:tcPr>
          <w:p w14:paraId="2B758B7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-7.3</w:t>
            </w:r>
          </w:p>
        </w:tc>
      </w:tr>
      <w:tr w:rsidR="00CA6696" w:rsidRPr="00876A10" w14:paraId="2B758B80"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7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NABARD Infrastructure Development Assistance</w:t>
            </w:r>
          </w:p>
        </w:tc>
        <w:tc>
          <w:tcPr>
            <w:tcW w:w="1462" w:type="dxa"/>
          </w:tcPr>
          <w:p w14:paraId="2B758B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23,319</w:t>
            </w:r>
          </w:p>
        </w:tc>
        <w:tc>
          <w:tcPr>
            <w:tcW w:w="1560" w:type="dxa"/>
          </w:tcPr>
          <w:p w14:paraId="2B758B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17,999</w:t>
            </w:r>
          </w:p>
        </w:tc>
        <w:tc>
          <w:tcPr>
            <w:tcW w:w="1701" w:type="dxa"/>
          </w:tcPr>
          <w:p w14:paraId="2B758B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29.6</w:t>
            </w:r>
          </w:p>
        </w:tc>
      </w:tr>
      <w:tr w:rsidR="00CA6696" w:rsidRPr="00876A10" w14:paraId="2B758B85"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8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Food Processing Fund</w:t>
            </w:r>
          </w:p>
        </w:tc>
        <w:tc>
          <w:tcPr>
            <w:tcW w:w="1462" w:type="dxa"/>
          </w:tcPr>
          <w:p w14:paraId="2B758B8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304</w:t>
            </w:r>
          </w:p>
        </w:tc>
        <w:tc>
          <w:tcPr>
            <w:tcW w:w="1560" w:type="dxa"/>
          </w:tcPr>
          <w:p w14:paraId="2B758B8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293</w:t>
            </w:r>
          </w:p>
        </w:tc>
        <w:tc>
          <w:tcPr>
            <w:tcW w:w="1701" w:type="dxa"/>
          </w:tcPr>
          <w:p w14:paraId="2B758B8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w:t>
            </w:r>
          </w:p>
        </w:tc>
      </w:tr>
      <w:tr w:rsidR="00CA6696" w:rsidRPr="00876A10" w14:paraId="2B758B8A"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8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Micro-Irrigation Fund</w:t>
            </w:r>
          </w:p>
        </w:tc>
        <w:tc>
          <w:tcPr>
            <w:tcW w:w="1462" w:type="dxa"/>
          </w:tcPr>
          <w:p w14:paraId="2B758B8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2,084</w:t>
            </w:r>
          </w:p>
        </w:tc>
        <w:tc>
          <w:tcPr>
            <w:tcW w:w="1560" w:type="dxa"/>
          </w:tcPr>
          <w:p w14:paraId="2B758B8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1,827</w:t>
            </w:r>
          </w:p>
        </w:tc>
        <w:tc>
          <w:tcPr>
            <w:tcW w:w="1701" w:type="dxa"/>
          </w:tcPr>
          <w:p w14:paraId="2B758B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14.1</w:t>
            </w:r>
          </w:p>
        </w:tc>
      </w:tr>
      <w:tr w:rsidR="00CA6696" w:rsidRPr="00876A10" w14:paraId="2B758B8F"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8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Fisheries and Aquaculture Infrastructure Fund</w:t>
            </w:r>
          </w:p>
        </w:tc>
        <w:tc>
          <w:tcPr>
            <w:tcW w:w="1462" w:type="dxa"/>
          </w:tcPr>
          <w:p w14:paraId="2B758B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366</w:t>
            </w:r>
          </w:p>
        </w:tc>
        <w:tc>
          <w:tcPr>
            <w:tcW w:w="1560" w:type="dxa"/>
          </w:tcPr>
          <w:p w14:paraId="2B758B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194</w:t>
            </w:r>
          </w:p>
        </w:tc>
        <w:tc>
          <w:tcPr>
            <w:tcW w:w="1701" w:type="dxa"/>
          </w:tcPr>
          <w:p w14:paraId="2B758B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88.7</w:t>
            </w:r>
          </w:p>
        </w:tc>
      </w:tr>
      <w:tr w:rsidR="00CA6696" w:rsidRPr="00876A10" w14:paraId="2B758B94"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9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Social sector investments</w:t>
            </w:r>
          </w:p>
        </w:tc>
        <w:tc>
          <w:tcPr>
            <w:tcW w:w="1462" w:type="dxa"/>
          </w:tcPr>
          <w:p w14:paraId="2B758B9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61,117</w:t>
            </w:r>
          </w:p>
        </w:tc>
        <w:tc>
          <w:tcPr>
            <w:tcW w:w="1560" w:type="dxa"/>
          </w:tcPr>
          <w:p w14:paraId="2B758B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61,117</w:t>
            </w:r>
          </w:p>
        </w:tc>
        <w:tc>
          <w:tcPr>
            <w:tcW w:w="1701" w:type="dxa"/>
          </w:tcPr>
          <w:p w14:paraId="2B758B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w:t>
            </w:r>
          </w:p>
        </w:tc>
      </w:tr>
      <w:tr w:rsidR="00CA6696" w:rsidRPr="00876A10" w14:paraId="2B758B99"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9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Pradhan Mantri Awaas Yojana–Gramin</w:t>
            </w:r>
          </w:p>
        </w:tc>
        <w:tc>
          <w:tcPr>
            <w:tcW w:w="1462" w:type="dxa"/>
          </w:tcPr>
          <w:p w14:paraId="2B758B9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48,819</w:t>
            </w:r>
          </w:p>
        </w:tc>
        <w:tc>
          <w:tcPr>
            <w:tcW w:w="1560" w:type="dxa"/>
          </w:tcPr>
          <w:p w14:paraId="2B758B9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48,819</w:t>
            </w:r>
          </w:p>
        </w:tc>
        <w:tc>
          <w:tcPr>
            <w:tcW w:w="1701" w:type="dxa"/>
          </w:tcPr>
          <w:p w14:paraId="2B758B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w:t>
            </w:r>
          </w:p>
        </w:tc>
      </w:tr>
      <w:tr w:rsidR="00CA6696" w:rsidRPr="00876A10" w14:paraId="2B758B9E"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9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Swachh Bharat Mission–Gramin</w:t>
            </w:r>
          </w:p>
        </w:tc>
        <w:tc>
          <w:tcPr>
            <w:tcW w:w="1462" w:type="dxa"/>
          </w:tcPr>
          <w:p w14:paraId="2B758B9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c>
          <w:tcPr>
            <w:tcW w:w="1560" w:type="dxa"/>
          </w:tcPr>
          <w:p w14:paraId="2B758B9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c>
          <w:tcPr>
            <w:tcW w:w="1701" w:type="dxa"/>
          </w:tcPr>
          <w:p w14:paraId="2B758B9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w:t>
            </w:r>
          </w:p>
        </w:tc>
      </w:tr>
      <w:tr w:rsidR="00CA6696" w:rsidRPr="00876A10" w14:paraId="2B758BA3"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9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Others</w:t>
            </w:r>
          </w:p>
        </w:tc>
        <w:tc>
          <w:tcPr>
            <w:tcW w:w="1462" w:type="dxa"/>
          </w:tcPr>
          <w:p w14:paraId="2B758BA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410</w:t>
            </w:r>
          </w:p>
        </w:tc>
        <w:tc>
          <w:tcPr>
            <w:tcW w:w="1560" w:type="dxa"/>
          </w:tcPr>
          <w:p w14:paraId="2B758BA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162</w:t>
            </w:r>
          </w:p>
        </w:tc>
        <w:tc>
          <w:tcPr>
            <w:tcW w:w="1701" w:type="dxa"/>
          </w:tcPr>
          <w:p w14:paraId="2B758BA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153.1</w:t>
            </w:r>
          </w:p>
        </w:tc>
      </w:tr>
      <w:tr w:rsidR="00CA6696" w:rsidRPr="00876A10" w14:paraId="2B758BA8"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A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 loans (including JNN Solar Mission)</w:t>
            </w:r>
          </w:p>
        </w:tc>
        <w:tc>
          <w:tcPr>
            <w:tcW w:w="1462" w:type="dxa"/>
          </w:tcPr>
          <w:p w14:paraId="2B758BA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w:t>
            </w:r>
          </w:p>
        </w:tc>
        <w:tc>
          <w:tcPr>
            <w:tcW w:w="1560" w:type="dxa"/>
          </w:tcPr>
          <w:p w14:paraId="2B758BA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103</w:t>
            </w:r>
          </w:p>
        </w:tc>
        <w:tc>
          <w:tcPr>
            <w:tcW w:w="1701" w:type="dxa"/>
          </w:tcPr>
          <w:p w14:paraId="2B758B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-37.9</w:t>
            </w:r>
          </w:p>
        </w:tc>
      </w:tr>
      <w:tr w:rsidR="00CA6696" w:rsidRPr="00876A10" w14:paraId="2B758BAD"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A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LT non-project loans</w:t>
            </w:r>
          </w:p>
        </w:tc>
        <w:tc>
          <w:tcPr>
            <w:tcW w:w="1462" w:type="dxa"/>
          </w:tcPr>
          <w:p w14:paraId="2B758BA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346</w:t>
            </w:r>
          </w:p>
        </w:tc>
        <w:tc>
          <w:tcPr>
            <w:tcW w:w="1560" w:type="dxa"/>
          </w:tcPr>
          <w:p w14:paraId="2B758BA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w:t>
            </w:r>
          </w:p>
        </w:tc>
        <w:tc>
          <w:tcPr>
            <w:tcW w:w="1701" w:type="dxa"/>
          </w:tcPr>
          <w:p w14:paraId="2B758B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486.4</w:t>
            </w:r>
          </w:p>
        </w:tc>
      </w:tr>
      <w:tr w:rsidR="00CA6696" w:rsidRPr="00876A10" w14:paraId="2B758BB2"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A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Sub-total of loans and advances</w:t>
            </w:r>
          </w:p>
        </w:tc>
        <w:tc>
          <w:tcPr>
            <w:tcW w:w="1462" w:type="dxa"/>
          </w:tcPr>
          <w:p w14:paraId="2B758BA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6,80,272</w:t>
            </w:r>
          </w:p>
        </w:tc>
        <w:tc>
          <w:tcPr>
            <w:tcW w:w="1560" w:type="dxa"/>
          </w:tcPr>
          <w:p w14:paraId="2B758BB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6,03,000</w:t>
            </w:r>
          </w:p>
        </w:tc>
        <w:tc>
          <w:tcPr>
            <w:tcW w:w="1701" w:type="dxa"/>
          </w:tcPr>
          <w:p w14:paraId="2B758B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12.8</w:t>
            </w:r>
          </w:p>
        </w:tc>
      </w:tr>
      <w:tr w:rsidR="00CA6696" w:rsidRPr="00876A10" w14:paraId="2B758BB7" w14:textId="77777777" w:rsidTr="00EC0D34">
        <w:tc>
          <w:tcPr>
            <w:cnfStyle w:val="001000000000" w:firstRow="0" w:lastRow="0" w:firstColumn="1" w:lastColumn="0" w:oddVBand="0" w:evenVBand="0" w:oddHBand="0" w:evenHBand="0" w:firstRowFirstColumn="0" w:firstRowLastColumn="0" w:lastRowFirstColumn="0" w:lastRowLastColumn="0"/>
            <w:tcW w:w="4770" w:type="dxa"/>
          </w:tcPr>
          <w:p w14:paraId="2B758BB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Fixed and other assets</w:t>
            </w:r>
          </w:p>
        </w:tc>
        <w:tc>
          <w:tcPr>
            <w:tcW w:w="1462" w:type="dxa"/>
          </w:tcPr>
          <w:p w14:paraId="2B758BB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5,575</w:t>
            </w:r>
          </w:p>
        </w:tc>
        <w:tc>
          <w:tcPr>
            <w:tcW w:w="1560" w:type="dxa"/>
          </w:tcPr>
          <w:p w14:paraId="2B758BB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5,595</w:t>
            </w:r>
          </w:p>
        </w:tc>
        <w:tc>
          <w:tcPr>
            <w:tcW w:w="1701" w:type="dxa"/>
          </w:tcPr>
          <w:p w14:paraId="2B758BB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-0.4</w:t>
            </w:r>
          </w:p>
        </w:tc>
      </w:tr>
      <w:tr w:rsidR="00CA6696" w:rsidRPr="00876A10" w14:paraId="2B758BBC" w14:textId="77777777" w:rsidTr="00EC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B758BB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462" w:type="dxa"/>
          </w:tcPr>
          <w:p w14:paraId="2B758BB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7,57,472</w:t>
            </w:r>
          </w:p>
        </w:tc>
        <w:tc>
          <w:tcPr>
            <w:tcW w:w="1560" w:type="dxa"/>
          </w:tcPr>
          <w:p w14:paraId="2B758BB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6,57,798</w:t>
            </w:r>
          </w:p>
        </w:tc>
        <w:tc>
          <w:tcPr>
            <w:tcW w:w="1701" w:type="dxa"/>
          </w:tcPr>
          <w:p w14:paraId="2B758BB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15.2</w:t>
            </w:r>
          </w:p>
        </w:tc>
      </w:tr>
    </w:tbl>
    <w:p w14:paraId="2B758BBD" w14:textId="77777777" w:rsidR="00CA6696" w:rsidRPr="00876A10" w:rsidRDefault="00CA6696">
      <w:pPr>
        <w:rPr>
          <w:rFonts w:ascii="Segoe UI" w:hAnsi="Segoe UI" w:cs="Segoe UI"/>
          <w:sz w:val="20"/>
          <w:szCs w:val="20"/>
        </w:rPr>
      </w:pPr>
    </w:p>
    <w:p w14:paraId="2B758BBE" w14:textId="77777777" w:rsidR="00CA6696" w:rsidRPr="00876A10" w:rsidRDefault="003B1864">
      <w:pPr>
        <w:spacing w:after="200" w:line="288" w:lineRule="auto"/>
        <w:rPr>
          <w:rFonts w:ascii="Segoe UI" w:eastAsia="Play" w:hAnsi="Segoe UI" w:cs="Segoe UI"/>
          <w:color w:val="3A7D22"/>
          <w:sz w:val="20"/>
          <w:szCs w:val="20"/>
        </w:rPr>
      </w:pPr>
      <w:r w:rsidRPr="00876A10">
        <w:rPr>
          <w:rFonts w:ascii="Segoe UI" w:hAnsi="Segoe UI" w:cs="Segoe UI"/>
        </w:rPr>
        <w:br w:type="page"/>
      </w:r>
    </w:p>
    <w:p w14:paraId="2B758BBF" w14:textId="77777777" w:rsidR="00CA6696" w:rsidRPr="00876A10" w:rsidRDefault="003B1864">
      <w:pPr>
        <w:pStyle w:val="Heading2"/>
        <w:rPr>
          <w:rFonts w:ascii="Segoe UI" w:hAnsi="Segoe UI" w:cs="Segoe UI"/>
          <w:b w:val="0"/>
        </w:rPr>
      </w:pPr>
      <w:r w:rsidRPr="00876A10">
        <w:rPr>
          <w:rFonts w:ascii="Segoe UI" w:hAnsi="Segoe UI" w:cs="Segoe UI"/>
          <w:color w:val="215E99"/>
        </w:rPr>
        <w:lastRenderedPageBreak/>
        <w:t>1.2 Financial support (disbursements)</w:t>
      </w:r>
    </w:p>
    <w:p w14:paraId="2B758BC0" w14:textId="77777777" w:rsidR="00CA6696" w:rsidRPr="00876A10" w:rsidRDefault="003B1864">
      <w:pPr>
        <w:pStyle w:val="Heading3"/>
        <w:rPr>
          <w:rFonts w:ascii="Segoe UI" w:hAnsi="Segoe UI" w:cs="Segoe UI"/>
          <w:b w:val="0"/>
        </w:rPr>
      </w:pPr>
      <w:r w:rsidRPr="00876A10">
        <w:rPr>
          <w:rFonts w:ascii="Segoe UI" w:hAnsi="Segoe UI" w:cs="Segoe UI"/>
          <w:color w:val="215E99"/>
        </w:rPr>
        <w:t>1.2.1 Refinance: Short term credit (maximum outstanding)</w:t>
      </w:r>
    </w:p>
    <w:p w14:paraId="2B758BC1" w14:textId="77777777" w:rsidR="00CA6696" w:rsidRPr="00876A10" w:rsidRDefault="00CA6696">
      <w:pPr>
        <w:rPr>
          <w:rFonts w:ascii="Segoe UI" w:hAnsi="Segoe UI" w:cs="Segoe UI"/>
        </w:rPr>
      </w:pPr>
    </w:p>
    <w:tbl>
      <w:tblPr>
        <w:tblStyle w:val="a1"/>
        <w:tblW w:w="8505" w:type="dxa"/>
        <w:tblInd w:w="27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536"/>
        <w:gridCol w:w="1134"/>
        <w:gridCol w:w="1275"/>
        <w:gridCol w:w="1560"/>
      </w:tblGrid>
      <w:tr w:rsidR="00CA6696" w:rsidRPr="00876A10" w14:paraId="2B758BCA"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BC2" w14:textId="77777777" w:rsidR="00CA6696" w:rsidRPr="00EC0D34" w:rsidRDefault="003B1864">
            <w:pPr>
              <w:pBdr>
                <w:top w:val="nil"/>
                <w:left w:val="nil"/>
                <w:bottom w:val="nil"/>
                <w:right w:val="nil"/>
                <w:between w:val="nil"/>
              </w:pBdr>
              <w:rPr>
                <w:rFonts w:ascii="Segoe UI" w:hAnsi="Segoe UI" w:cs="Segoe UI"/>
                <w:bCs/>
                <w:color w:val="000000"/>
                <w:sz w:val="16"/>
                <w:szCs w:val="16"/>
              </w:rPr>
            </w:pPr>
            <w:r w:rsidRPr="00EC0D34">
              <w:rPr>
                <w:rFonts w:ascii="Segoe UI" w:hAnsi="Segoe UI" w:cs="Segoe UI"/>
                <w:bCs/>
                <w:color w:val="000000"/>
                <w:sz w:val="16"/>
                <w:szCs w:val="16"/>
              </w:rPr>
              <w:t>Particulars</w:t>
            </w:r>
          </w:p>
        </w:tc>
        <w:tc>
          <w:tcPr>
            <w:tcW w:w="1134" w:type="dxa"/>
          </w:tcPr>
          <w:p w14:paraId="2B758BC3" w14:textId="77777777" w:rsidR="00CA6696" w:rsidRPr="00EC0D34"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color w:val="000000"/>
                <w:sz w:val="16"/>
                <w:szCs w:val="16"/>
              </w:rPr>
            </w:pPr>
            <w:r w:rsidRPr="00EC0D34">
              <w:rPr>
                <w:rFonts w:ascii="Segoe UI" w:hAnsi="Segoe UI" w:cs="Segoe UI"/>
                <w:bCs/>
                <w:color w:val="000000"/>
                <w:sz w:val="16"/>
                <w:szCs w:val="16"/>
              </w:rPr>
              <w:t>FY 2021-22</w:t>
            </w:r>
          </w:p>
          <w:p w14:paraId="2B758BC4" w14:textId="77777777" w:rsidR="00CA6696" w:rsidRPr="00EC0D34"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color w:val="000000"/>
                <w:sz w:val="16"/>
                <w:szCs w:val="16"/>
              </w:rPr>
            </w:pPr>
            <w:r w:rsidRPr="00EC0D34">
              <w:rPr>
                <w:rFonts w:ascii="Segoe UI" w:eastAsia="PT Sans" w:hAnsi="Segoe UI" w:cs="Segoe UI"/>
                <w:bCs/>
                <w:color w:val="000000"/>
                <w:sz w:val="16"/>
                <w:szCs w:val="16"/>
              </w:rPr>
              <w:t xml:space="preserve"> (₹ crore)</w:t>
            </w:r>
          </w:p>
        </w:tc>
        <w:tc>
          <w:tcPr>
            <w:tcW w:w="1275" w:type="dxa"/>
          </w:tcPr>
          <w:p w14:paraId="2B758BC5" w14:textId="77777777" w:rsidR="00CA6696" w:rsidRPr="00EC0D34"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color w:val="000000"/>
                <w:sz w:val="16"/>
                <w:szCs w:val="16"/>
              </w:rPr>
            </w:pPr>
            <w:r w:rsidRPr="00EC0D34">
              <w:rPr>
                <w:rFonts w:ascii="Segoe UI" w:hAnsi="Segoe UI" w:cs="Segoe UI"/>
                <w:bCs/>
                <w:color w:val="000000"/>
                <w:sz w:val="16"/>
                <w:szCs w:val="16"/>
              </w:rPr>
              <w:t>FY 2020-21</w:t>
            </w:r>
          </w:p>
          <w:p w14:paraId="2B758BC6" w14:textId="77777777" w:rsidR="00CA6696" w:rsidRPr="00EC0D34"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color w:val="000000"/>
                <w:sz w:val="16"/>
                <w:szCs w:val="16"/>
              </w:rPr>
            </w:pPr>
            <w:r w:rsidRPr="00EC0D34">
              <w:rPr>
                <w:rFonts w:ascii="Segoe UI" w:eastAsia="PT Sans" w:hAnsi="Segoe UI" w:cs="Segoe UI"/>
                <w:bCs/>
                <w:color w:val="000000"/>
                <w:sz w:val="16"/>
                <w:szCs w:val="16"/>
              </w:rPr>
              <w:t xml:space="preserve"> (₹ crore)</w:t>
            </w:r>
          </w:p>
        </w:tc>
        <w:tc>
          <w:tcPr>
            <w:tcW w:w="1560" w:type="dxa"/>
          </w:tcPr>
          <w:p w14:paraId="2B758BC9" w14:textId="580CEC26" w:rsidR="00CA6696" w:rsidRPr="00EC0D34" w:rsidRDefault="003B1864" w:rsidP="00EC0D3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color w:val="000000"/>
                <w:sz w:val="16"/>
                <w:szCs w:val="16"/>
              </w:rPr>
            </w:pPr>
            <w:r w:rsidRPr="00EC0D34">
              <w:rPr>
                <w:rFonts w:ascii="Segoe UI" w:hAnsi="Segoe UI" w:cs="Segoe UI"/>
                <w:bCs/>
                <w:color w:val="000000"/>
                <w:sz w:val="16"/>
                <w:szCs w:val="16"/>
              </w:rPr>
              <w:t>% change</w:t>
            </w:r>
            <w:r w:rsidR="00EC0D34">
              <w:rPr>
                <w:rFonts w:ascii="Segoe UI" w:hAnsi="Segoe UI" w:cs="Segoe UI"/>
                <w:bCs/>
                <w:color w:val="000000"/>
                <w:sz w:val="16"/>
                <w:szCs w:val="16"/>
              </w:rPr>
              <w:t xml:space="preserve"> from </w:t>
            </w:r>
            <w:r w:rsidR="00EC0D34" w:rsidRPr="00EC0D34">
              <w:rPr>
                <w:rFonts w:ascii="Segoe UI" w:hAnsi="Segoe UI" w:cs="Segoe UI"/>
                <w:bCs/>
                <w:color w:val="000000"/>
                <w:sz w:val="16"/>
                <w:szCs w:val="16"/>
              </w:rPr>
              <w:t>FY 2020-21</w:t>
            </w:r>
            <w:r w:rsidR="00EC0D34">
              <w:rPr>
                <w:rFonts w:ascii="Segoe UI" w:hAnsi="Segoe UI" w:cs="Segoe UI"/>
                <w:bCs/>
                <w:color w:val="000000"/>
                <w:sz w:val="16"/>
                <w:szCs w:val="16"/>
              </w:rPr>
              <w:t xml:space="preserve"> </w:t>
            </w:r>
          </w:p>
        </w:tc>
      </w:tr>
      <w:tr w:rsidR="00CA6696" w:rsidRPr="00876A10" w14:paraId="2B758BCF"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BC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ST-SAO, StCB</w:t>
            </w:r>
          </w:p>
        </w:tc>
        <w:tc>
          <w:tcPr>
            <w:tcW w:w="1134" w:type="dxa"/>
          </w:tcPr>
          <w:p w14:paraId="2B758BC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45,569</w:t>
            </w:r>
          </w:p>
        </w:tc>
        <w:tc>
          <w:tcPr>
            <w:tcW w:w="1275" w:type="dxa"/>
          </w:tcPr>
          <w:p w14:paraId="2B758BC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44,643</w:t>
            </w:r>
          </w:p>
        </w:tc>
        <w:tc>
          <w:tcPr>
            <w:tcW w:w="1560" w:type="dxa"/>
          </w:tcPr>
          <w:p w14:paraId="2B758B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w:t>
            </w:r>
          </w:p>
        </w:tc>
      </w:tr>
      <w:tr w:rsidR="00CA6696" w:rsidRPr="00876A10" w14:paraId="2B758BD4" w14:textId="77777777" w:rsidTr="00CA6696">
        <w:tc>
          <w:tcPr>
            <w:cnfStyle w:val="001000000000" w:firstRow="0" w:lastRow="0" w:firstColumn="1" w:lastColumn="0" w:oddVBand="0" w:evenVBand="0" w:oddHBand="0" w:evenHBand="0" w:firstRowFirstColumn="0" w:firstRowLastColumn="0" w:lastRowFirstColumn="0" w:lastRowLastColumn="0"/>
            <w:tcW w:w="4536" w:type="dxa"/>
          </w:tcPr>
          <w:p w14:paraId="2B758BD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ST-SAO, RRB</w:t>
            </w:r>
          </w:p>
        </w:tc>
        <w:tc>
          <w:tcPr>
            <w:tcW w:w="1134" w:type="dxa"/>
          </w:tcPr>
          <w:p w14:paraId="2B758B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10,126</w:t>
            </w:r>
          </w:p>
        </w:tc>
        <w:tc>
          <w:tcPr>
            <w:tcW w:w="1275" w:type="dxa"/>
          </w:tcPr>
          <w:p w14:paraId="2B758B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9,730</w:t>
            </w:r>
          </w:p>
        </w:tc>
        <w:tc>
          <w:tcPr>
            <w:tcW w:w="1560" w:type="dxa"/>
          </w:tcPr>
          <w:p w14:paraId="2B758B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4.1%</w:t>
            </w:r>
          </w:p>
        </w:tc>
      </w:tr>
      <w:tr w:rsidR="00CA6696" w:rsidRPr="00876A10" w14:paraId="2B758BD9"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BD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ST-OSAO, StCB</w:t>
            </w:r>
          </w:p>
        </w:tc>
        <w:tc>
          <w:tcPr>
            <w:tcW w:w="1134" w:type="dxa"/>
          </w:tcPr>
          <w:p w14:paraId="2B758BD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20,322</w:t>
            </w:r>
          </w:p>
        </w:tc>
        <w:tc>
          <w:tcPr>
            <w:tcW w:w="1275" w:type="dxa"/>
          </w:tcPr>
          <w:p w14:paraId="2B758BD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8,921</w:t>
            </w:r>
          </w:p>
        </w:tc>
        <w:tc>
          <w:tcPr>
            <w:tcW w:w="1560" w:type="dxa"/>
          </w:tcPr>
          <w:p w14:paraId="2B758B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127.8%</w:t>
            </w:r>
          </w:p>
        </w:tc>
      </w:tr>
      <w:tr w:rsidR="00CA6696" w:rsidRPr="00876A10" w14:paraId="2B758BDE" w14:textId="77777777" w:rsidTr="00CA6696">
        <w:tc>
          <w:tcPr>
            <w:cnfStyle w:val="001000000000" w:firstRow="0" w:lastRow="0" w:firstColumn="1" w:lastColumn="0" w:oddVBand="0" w:evenVBand="0" w:oddHBand="0" w:evenHBand="0" w:firstRowFirstColumn="0" w:firstRowLastColumn="0" w:lastRowFirstColumn="0" w:lastRowLastColumn="0"/>
            <w:tcW w:w="4536" w:type="dxa"/>
          </w:tcPr>
          <w:p w14:paraId="2B758BD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ST-OSAO, RRB</w:t>
            </w:r>
          </w:p>
        </w:tc>
        <w:tc>
          <w:tcPr>
            <w:tcW w:w="1134" w:type="dxa"/>
          </w:tcPr>
          <w:p w14:paraId="2B758BD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8,269</w:t>
            </w:r>
          </w:p>
        </w:tc>
        <w:tc>
          <w:tcPr>
            <w:tcW w:w="1275" w:type="dxa"/>
          </w:tcPr>
          <w:p w14:paraId="2B758BD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2,812</w:t>
            </w:r>
          </w:p>
        </w:tc>
        <w:tc>
          <w:tcPr>
            <w:tcW w:w="1560" w:type="dxa"/>
          </w:tcPr>
          <w:p w14:paraId="2B758B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194.0%</w:t>
            </w:r>
          </w:p>
        </w:tc>
      </w:tr>
      <w:tr w:rsidR="00CA6696" w:rsidRPr="00876A10" w14:paraId="2B758BE3"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BD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Additional ST-SAO, StCB</w:t>
            </w:r>
          </w:p>
        </w:tc>
        <w:tc>
          <w:tcPr>
            <w:tcW w:w="1134" w:type="dxa"/>
          </w:tcPr>
          <w:p w14:paraId="2B758BE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50,844</w:t>
            </w:r>
          </w:p>
        </w:tc>
        <w:tc>
          <w:tcPr>
            <w:tcW w:w="1275" w:type="dxa"/>
          </w:tcPr>
          <w:p w14:paraId="2B758B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30,781</w:t>
            </w:r>
          </w:p>
        </w:tc>
        <w:tc>
          <w:tcPr>
            <w:tcW w:w="1560" w:type="dxa"/>
          </w:tcPr>
          <w:p w14:paraId="2B758B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65.2%</w:t>
            </w:r>
          </w:p>
        </w:tc>
      </w:tr>
      <w:tr w:rsidR="00CA6696" w:rsidRPr="00876A10" w14:paraId="2B758BE8" w14:textId="77777777" w:rsidTr="00CA6696">
        <w:tc>
          <w:tcPr>
            <w:cnfStyle w:val="001000000000" w:firstRow="0" w:lastRow="0" w:firstColumn="1" w:lastColumn="0" w:oddVBand="0" w:evenVBand="0" w:oddHBand="0" w:evenHBand="0" w:firstRowFirstColumn="0" w:firstRowLastColumn="0" w:lastRowFirstColumn="0" w:lastRowLastColumn="0"/>
            <w:tcW w:w="4536" w:type="dxa"/>
          </w:tcPr>
          <w:p w14:paraId="2B758BE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Additional ST-SAO, RRB</w:t>
            </w:r>
          </w:p>
        </w:tc>
        <w:tc>
          <w:tcPr>
            <w:tcW w:w="1134" w:type="dxa"/>
          </w:tcPr>
          <w:p w14:paraId="2B758BE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16,973</w:t>
            </w:r>
          </w:p>
        </w:tc>
        <w:tc>
          <w:tcPr>
            <w:tcW w:w="1275" w:type="dxa"/>
          </w:tcPr>
          <w:p w14:paraId="2B758BE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10,577</w:t>
            </w:r>
          </w:p>
        </w:tc>
        <w:tc>
          <w:tcPr>
            <w:tcW w:w="1560" w:type="dxa"/>
          </w:tcPr>
          <w:p w14:paraId="2B758BE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60.5%</w:t>
            </w:r>
          </w:p>
        </w:tc>
      </w:tr>
    </w:tbl>
    <w:p w14:paraId="2B758BE9" w14:textId="77777777"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RRB = Regional Rural Bank; StCB = State Cooperative Bank; ST–SAO = Short-Term Credit for Seasonal Agricultural Operations; ST–OSAO   = Short-Term Credit for Purposes Other than Seasonal Agricultural Operations</w:t>
      </w:r>
    </w:p>
    <w:p w14:paraId="7612A680" w14:textId="77777777" w:rsidR="00EC0D34" w:rsidRPr="00876A10" w:rsidRDefault="00EC0D34">
      <w:pPr>
        <w:pBdr>
          <w:top w:val="nil"/>
          <w:left w:val="nil"/>
          <w:bottom w:val="nil"/>
          <w:right w:val="nil"/>
          <w:between w:val="nil"/>
        </w:pBdr>
        <w:rPr>
          <w:rFonts w:ascii="Segoe UI" w:hAnsi="Segoe UI" w:cs="Segoe UI"/>
          <w:color w:val="000000"/>
        </w:rPr>
      </w:pPr>
    </w:p>
    <w:p w14:paraId="2B758BEA" w14:textId="77777777" w:rsidR="00CA6696" w:rsidRPr="00876A10" w:rsidRDefault="003B1864">
      <w:pPr>
        <w:pStyle w:val="Heading3"/>
        <w:rPr>
          <w:rFonts w:ascii="Segoe UI" w:hAnsi="Segoe UI" w:cs="Segoe UI"/>
          <w:b w:val="0"/>
          <w:color w:val="215E99"/>
        </w:rPr>
      </w:pPr>
      <w:r w:rsidRPr="00876A10">
        <w:rPr>
          <w:rFonts w:ascii="Segoe UI" w:hAnsi="Segoe UI" w:cs="Segoe UI"/>
          <w:color w:val="215E99"/>
        </w:rPr>
        <w:t>1.2.2 Refinance: Investment credit</w:t>
      </w:r>
    </w:p>
    <w:p w14:paraId="2B758BEB" w14:textId="77777777" w:rsidR="00CA6696" w:rsidRPr="00876A10" w:rsidRDefault="00CA6696">
      <w:pPr>
        <w:rPr>
          <w:rFonts w:ascii="Segoe UI" w:hAnsi="Segoe UI" w:cs="Segoe UI"/>
        </w:rPr>
      </w:pPr>
    </w:p>
    <w:tbl>
      <w:tblPr>
        <w:tblStyle w:val="a2"/>
        <w:tblW w:w="8505" w:type="dxa"/>
        <w:tblInd w:w="27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536"/>
        <w:gridCol w:w="1134"/>
        <w:gridCol w:w="1275"/>
        <w:gridCol w:w="1560"/>
      </w:tblGrid>
      <w:tr w:rsidR="00CA6696" w:rsidRPr="00876A10" w14:paraId="2B758BF3"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BE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134" w:type="dxa"/>
          </w:tcPr>
          <w:p w14:paraId="2B758BE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p w14:paraId="2B758BE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c>
          <w:tcPr>
            <w:tcW w:w="1275" w:type="dxa"/>
          </w:tcPr>
          <w:p w14:paraId="2B758BE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p w14:paraId="2B758BF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c>
          <w:tcPr>
            <w:tcW w:w="1560" w:type="dxa"/>
          </w:tcPr>
          <w:p w14:paraId="2B758BF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change</w:t>
            </w:r>
          </w:p>
          <w:p w14:paraId="2B758BF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from FY 2020-21</w:t>
            </w:r>
          </w:p>
        </w:tc>
      </w:tr>
      <w:tr w:rsidR="00CA6696" w:rsidRPr="00876A10" w14:paraId="2B758BF8"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BF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Agriculture and allied activities</w:t>
            </w:r>
          </w:p>
        </w:tc>
        <w:tc>
          <w:tcPr>
            <w:tcW w:w="1134" w:type="dxa"/>
          </w:tcPr>
          <w:p w14:paraId="2B758B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36,279</w:t>
            </w:r>
          </w:p>
        </w:tc>
        <w:tc>
          <w:tcPr>
            <w:tcW w:w="1275" w:type="dxa"/>
          </w:tcPr>
          <w:p w14:paraId="2B758B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18,124</w:t>
            </w:r>
          </w:p>
        </w:tc>
        <w:tc>
          <w:tcPr>
            <w:tcW w:w="1560" w:type="dxa"/>
          </w:tcPr>
          <w:p w14:paraId="2B758B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100.2%</w:t>
            </w:r>
          </w:p>
        </w:tc>
      </w:tr>
      <w:tr w:rsidR="00CA6696" w:rsidRPr="00876A10" w14:paraId="2B758BFD" w14:textId="77777777" w:rsidTr="00CA6696">
        <w:tc>
          <w:tcPr>
            <w:cnfStyle w:val="001000000000" w:firstRow="0" w:lastRow="0" w:firstColumn="1" w:lastColumn="0" w:oddVBand="0" w:evenVBand="0" w:oddHBand="0" w:evenHBand="0" w:firstRowFirstColumn="0" w:firstRowLastColumn="0" w:lastRowFirstColumn="0" w:lastRowLastColumn="0"/>
            <w:tcW w:w="4536" w:type="dxa"/>
          </w:tcPr>
          <w:p w14:paraId="2B758BF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Non-farm sector</w:t>
            </w:r>
          </w:p>
        </w:tc>
        <w:tc>
          <w:tcPr>
            <w:tcW w:w="1134" w:type="dxa"/>
          </w:tcPr>
          <w:p w14:paraId="2B758BF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41,816</w:t>
            </w:r>
          </w:p>
        </w:tc>
        <w:tc>
          <w:tcPr>
            <w:tcW w:w="1275" w:type="dxa"/>
          </w:tcPr>
          <w:p w14:paraId="2B758B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48,344</w:t>
            </w:r>
          </w:p>
        </w:tc>
        <w:tc>
          <w:tcPr>
            <w:tcW w:w="1560" w:type="dxa"/>
          </w:tcPr>
          <w:p w14:paraId="2B758B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-13.5%</w:t>
            </w:r>
          </w:p>
        </w:tc>
      </w:tr>
      <w:tr w:rsidR="00CA6696" w:rsidRPr="00876A10" w14:paraId="2B758C02"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BF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Self-help groups</w:t>
            </w:r>
          </w:p>
        </w:tc>
        <w:tc>
          <w:tcPr>
            <w:tcW w:w="1134" w:type="dxa"/>
          </w:tcPr>
          <w:p w14:paraId="2B758BF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28,812</w:t>
            </w:r>
          </w:p>
        </w:tc>
        <w:tc>
          <w:tcPr>
            <w:tcW w:w="1275" w:type="dxa"/>
          </w:tcPr>
          <w:p w14:paraId="2B758C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24,032</w:t>
            </w:r>
          </w:p>
        </w:tc>
        <w:tc>
          <w:tcPr>
            <w:tcW w:w="1560" w:type="dxa"/>
          </w:tcPr>
          <w:p w14:paraId="2B758C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19.9%</w:t>
            </w:r>
          </w:p>
        </w:tc>
      </w:tr>
      <w:tr w:rsidR="00CA6696" w:rsidRPr="00876A10" w14:paraId="2B758C07" w14:textId="77777777" w:rsidTr="00CA6696">
        <w:tc>
          <w:tcPr>
            <w:cnfStyle w:val="001000000000" w:firstRow="0" w:lastRow="0" w:firstColumn="1" w:lastColumn="0" w:oddVBand="0" w:evenVBand="0" w:oddHBand="0" w:evenHBand="0" w:firstRowFirstColumn="0" w:firstRowLastColumn="0" w:lastRowFirstColumn="0" w:lastRowLastColumn="0"/>
            <w:tcW w:w="4536" w:type="dxa"/>
          </w:tcPr>
          <w:p w14:paraId="2B758C0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housing</w:t>
            </w:r>
          </w:p>
        </w:tc>
        <w:tc>
          <w:tcPr>
            <w:tcW w:w="1134" w:type="dxa"/>
          </w:tcPr>
          <w:p w14:paraId="2B758C0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6,258</w:t>
            </w:r>
          </w:p>
        </w:tc>
        <w:tc>
          <w:tcPr>
            <w:tcW w:w="1275" w:type="dxa"/>
          </w:tcPr>
          <w:p w14:paraId="2B758C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2,286</w:t>
            </w:r>
          </w:p>
        </w:tc>
        <w:tc>
          <w:tcPr>
            <w:tcW w:w="1560" w:type="dxa"/>
          </w:tcPr>
          <w:p w14:paraId="2B758C0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173.8%</w:t>
            </w:r>
          </w:p>
        </w:tc>
      </w:tr>
    </w:tbl>
    <w:p w14:paraId="176BB83E" w14:textId="77777777" w:rsidR="00EC0D34" w:rsidRDefault="00EC0D34" w:rsidP="0039780E">
      <w:pPr>
        <w:pStyle w:val="NoSpacing"/>
      </w:pPr>
    </w:p>
    <w:p w14:paraId="2B758C08" w14:textId="7BDAE40D" w:rsidR="00CA6696" w:rsidRPr="00876A10" w:rsidRDefault="003B1864">
      <w:pPr>
        <w:pStyle w:val="Heading3"/>
        <w:rPr>
          <w:rFonts w:ascii="Segoe UI" w:hAnsi="Segoe UI" w:cs="Segoe UI"/>
          <w:b w:val="0"/>
        </w:rPr>
      </w:pPr>
      <w:r w:rsidRPr="00876A10">
        <w:rPr>
          <w:rFonts w:ascii="Segoe UI" w:hAnsi="Segoe UI" w:cs="Segoe UI"/>
          <w:color w:val="215E99"/>
        </w:rPr>
        <w:t xml:space="preserve">1.2.3 Credit support </w:t>
      </w:r>
    </w:p>
    <w:p w14:paraId="2B758C09" w14:textId="77777777" w:rsidR="00CA6696" w:rsidRPr="00876A10" w:rsidRDefault="00CA6696">
      <w:pPr>
        <w:rPr>
          <w:rFonts w:ascii="Segoe UI" w:hAnsi="Segoe UI" w:cs="Segoe UI"/>
        </w:rPr>
      </w:pPr>
    </w:p>
    <w:tbl>
      <w:tblPr>
        <w:tblStyle w:val="a3"/>
        <w:tblW w:w="8505" w:type="dxa"/>
        <w:tblInd w:w="27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536"/>
        <w:gridCol w:w="1134"/>
        <w:gridCol w:w="1275"/>
        <w:gridCol w:w="1560"/>
      </w:tblGrid>
      <w:tr w:rsidR="00CA6696" w:rsidRPr="00876A10" w14:paraId="2B758C10" w14:textId="77777777" w:rsidTr="00CA6696">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536" w:type="dxa"/>
          </w:tcPr>
          <w:p w14:paraId="2B758C0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134" w:type="dxa"/>
          </w:tcPr>
          <w:p w14:paraId="2B758C0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p w14:paraId="2B758C0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c>
          <w:tcPr>
            <w:tcW w:w="1275" w:type="dxa"/>
          </w:tcPr>
          <w:p w14:paraId="2B758C0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p w14:paraId="2B758C0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c>
          <w:tcPr>
            <w:tcW w:w="1560" w:type="dxa"/>
          </w:tcPr>
          <w:p w14:paraId="2B758C0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change</w:t>
            </w:r>
            <w:r w:rsidRPr="00876A10">
              <w:rPr>
                <w:rFonts w:ascii="Segoe UI" w:hAnsi="Segoe UI" w:cs="Segoe UI"/>
                <w:b w:val="0"/>
                <w:color w:val="000000"/>
                <w:sz w:val="16"/>
                <w:szCs w:val="16"/>
              </w:rPr>
              <w:br/>
              <w:t>from FY 2020-21</w:t>
            </w:r>
          </w:p>
        </w:tc>
      </w:tr>
      <w:tr w:rsidR="00CA6696" w:rsidRPr="00876A10" w14:paraId="2B758C15"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tcPr>
          <w:p w14:paraId="2B758C1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Infrastructure Development Fund</w:t>
            </w:r>
          </w:p>
        </w:tc>
        <w:tc>
          <w:tcPr>
            <w:tcW w:w="1134" w:type="dxa"/>
          </w:tcPr>
          <w:p w14:paraId="2B758C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33,883</w:t>
            </w:r>
          </w:p>
        </w:tc>
        <w:tc>
          <w:tcPr>
            <w:tcW w:w="1275" w:type="dxa"/>
          </w:tcPr>
          <w:p w14:paraId="2B758C1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29,193</w:t>
            </w:r>
          </w:p>
        </w:tc>
        <w:tc>
          <w:tcPr>
            <w:tcW w:w="1560" w:type="dxa"/>
          </w:tcPr>
          <w:p w14:paraId="2B758C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16.10%</w:t>
            </w:r>
          </w:p>
        </w:tc>
      </w:tr>
      <w:tr w:rsidR="00CA6696" w:rsidRPr="00876A10" w14:paraId="2B758C1A"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4536" w:type="dxa"/>
          </w:tcPr>
          <w:p w14:paraId="2B758C1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Long Term Irrigation Fund</w:t>
            </w:r>
          </w:p>
        </w:tc>
        <w:tc>
          <w:tcPr>
            <w:tcW w:w="1134" w:type="dxa"/>
          </w:tcPr>
          <w:p w14:paraId="2B758C1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3,197</w:t>
            </w:r>
          </w:p>
        </w:tc>
        <w:tc>
          <w:tcPr>
            <w:tcW w:w="1275" w:type="dxa"/>
          </w:tcPr>
          <w:p w14:paraId="2B758C1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7,761</w:t>
            </w:r>
          </w:p>
        </w:tc>
        <w:tc>
          <w:tcPr>
            <w:tcW w:w="1560" w:type="dxa"/>
          </w:tcPr>
          <w:p w14:paraId="2B758C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-58.80%</w:t>
            </w:r>
          </w:p>
        </w:tc>
      </w:tr>
      <w:tr w:rsidR="00CA6696" w:rsidRPr="00876A10" w14:paraId="2B758C1F"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tcPr>
          <w:p w14:paraId="2B758C1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Warehouse Infrastructure Fund</w:t>
            </w:r>
          </w:p>
        </w:tc>
        <w:tc>
          <w:tcPr>
            <w:tcW w:w="1134" w:type="dxa"/>
          </w:tcPr>
          <w:p w14:paraId="2B758C1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594</w:t>
            </w:r>
          </w:p>
        </w:tc>
        <w:tc>
          <w:tcPr>
            <w:tcW w:w="1275" w:type="dxa"/>
          </w:tcPr>
          <w:p w14:paraId="2B758C1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909</w:t>
            </w:r>
          </w:p>
        </w:tc>
        <w:tc>
          <w:tcPr>
            <w:tcW w:w="1560" w:type="dxa"/>
          </w:tcPr>
          <w:p w14:paraId="2B758C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-34.70%</w:t>
            </w:r>
          </w:p>
        </w:tc>
      </w:tr>
      <w:tr w:rsidR="00CA6696" w:rsidRPr="00876A10" w14:paraId="2B758C24"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4536" w:type="dxa"/>
          </w:tcPr>
          <w:p w14:paraId="2B758C2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Food Processing Fund</w:t>
            </w:r>
          </w:p>
        </w:tc>
        <w:tc>
          <w:tcPr>
            <w:tcW w:w="1134" w:type="dxa"/>
          </w:tcPr>
          <w:p w14:paraId="2B758C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111</w:t>
            </w:r>
          </w:p>
        </w:tc>
        <w:tc>
          <w:tcPr>
            <w:tcW w:w="1275" w:type="dxa"/>
          </w:tcPr>
          <w:p w14:paraId="2B758C2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w:t>
            </w:r>
          </w:p>
        </w:tc>
        <w:tc>
          <w:tcPr>
            <w:tcW w:w="1560" w:type="dxa"/>
          </w:tcPr>
          <w:p w14:paraId="2B758C2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109.40%</w:t>
            </w:r>
          </w:p>
        </w:tc>
      </w:tr>
      <w:tr w:rsidR="00CA6696" w:rsidRPr="00876A10" w14:paraId="2B758C29"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tcPr>
          <w:p w14:paraId="2B758C2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NABARD Infrastructure Development Assistance</w:t>
            </w:r>
          </w:p>
        </w:tc>
        <w:tc>
          <w:tcPr>
            <w:tcW w:w="1134" w:type="dxa"/>
          </w:tcPr>
          <w:p w14:paraId="2B758C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7,136</w:t>
            </w:r>
          </w:p>
        </w:tc>
        <w:tc>
          <w:tcPr>
            <w:tcW w:w="1275" w:type="dxa"/>
          </w:tcPr>
          <w:p w14:paraId="2B758C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7,506</w:t>
            </w:r>
          </w:p>
        </w:tc>
        <w:tc>
          <w:tcPr>
            <w:tcW w:w="1560" w:type="dxa"/>
          </w:tcPr>
          <w:p w14:paraId="2B758C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-4.90%</w:t>
            </w:r>
          </w:p>
        </w:tc>
      </w:tr>
      <w:tr w:rsidR="00CA6696" w:rsidRPr="00876A10" w14:paraId="2B758C2E"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4536" w:type="dxa"/>
          </w:tcPr>
          <w:p w14:paraId="2B758C2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Direct Refinance Assistance to cooperative banks</w:t>
            </w:r>
          </w:p>
        </w:tc>
        <w:tc>
          <w:tcPr>
            <w:tcW w:w="1134" w:type="dxa"/>
          </w:tcPr>
          <w:p w14:paraId="2B758C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17,574</w:t>
            </w:r>
          </w:p>
        </w:tc>
        <w:tc>
          <w:tcPr>
            <w:tcW w:w="1275" w:type="dxa"/>
          </w:tcPr>
          <w:p w14:paraId="2B758C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7,373</w:t>
            </w:r>
          </w:p>
        </w:tc>
        <w:tc>
          <w:tcPr>
            <w:tcW w:w="1560" w:type="dxa"/>
          </w:tcPr>
          <w:p w14:paraId="2B758C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138.40%</w:t>
            </w:r>
          </w:p>
        </w:tc>
      </w:tr>
      <w:tr w:rsidR="00CA6696" w:rsidRPr="00876A10" w14:paraId="2B758C33"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6" w:type="dxa"/>
          </w:tcPr>
          <w:p w14:paraId="2B758C2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Credit Facility to Federations</w:t>
            </w:r>
          </w:p>
        </w:tc>
        <w:tc>
          <w:tcPr>
            <w:tcW w:w="1134" w:type="dxa"/>
          </w:tcPr>
          <w:p w14:paraId="2B758C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46,434</w:t>
            </w:r>
          </w:p>
        </w:tc>
        <w:tc>
          <w:tcPr>
            <w:tcW w:w="1275" w:type="dxa"/>
          </w:tcPr>
          <w:p w14:paraId="2B758C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47,853</w:t>
            </w:r>
          </w:p>
        </w:tc>
        <w:tc>
          <w:tcPr>
            <w:tcW w:w="1560" w:type="dxa"/>
          </w:tcPr>
          <w:p w14:paraId="2B758C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-3.00%</w:t>
            </w:r>
          </w:p>
        </w:tc>
      </w:tr>
      <w:tr w:rsidR="00CA6696" w:rsidRPr="00876A10" w14:paraId="2B758C38"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4536" w:type="dxa"/>
          </w:tcPr>
          <w:p w14:paraId="2B758C3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Dairy Processing and Infrastructure Development Fund</w:t>
            </w:r>
          </w:p>
        </w:tc>
        <w:tc>
          <w:tcPr>
            <w:tcW w:w="1134" w:type="dxa"/>
          </w:tcPr>
          <w:p w14:paraId="2B758C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119</w:t>
            </w:r>
          </w:p>
        </w:tc>
        <w:tc>
          <w:tcPr>
            <w:tcW w:w="1275" w:type="dxa"/>
          </w:tcPr>
          <w:p w14:paraId="2B758C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121</w:t>
            </w:r>
          </w:p>
        </w:tc>
        <w:tc>
          <w:tcPr>
            <w:tcW w:w="1560" w:type="dxa"/>
          </w:tcPr>
          <w:p w14:paraId="2B758C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-1.70%</w:t>
            </w:r>
          </w:p>
        </w:tc>
      </w:tr>
    </w:tbl>
    <w:p w14:paraId="649E7AD8" w14:textId="77777777" w:rsidR="00EC0D34" w:rsidRDefault="00EC0D34" w:rsidP="0039780E">
      <w:pPr>
        <w:pStyle w:val="NoSpacing"/>
      </w:pPr>
    </w:p>
    <w:p w14:paraId="2B758C39" w14:textId="7FFE94C6" w:rsidR="00CA6696" w:rsidRPr="00EC0D34" w:rsidRDefault="003B1864" w:rsidP="00EC0D34">
      <w:pPr>
        <w:pStyle w:val="Heading2"/>
        <w:rPr>
          <w:rFonts w:ascii="Segoe UI" w:hAnsi="Segoe UI" w:cs="Segoe UI"/>
          <w:color w:val="215E99"/>
        </w:rPr>
      </w:pPr>
      <w:r w:rsidRPr="00EC0D34">
        <w:rPr>
          <w:rFonts w:ascii="Segoe UI" w:hAnsi="Segoe UI" w:cs="Segoe UI"/>
          <w:color w:val="215E99"/>
        </w:rPr>
        <w:t>1.</w:t>
      </w:r>
      <w:r w:rsidR="00EC0D34" w:rsidRPr="00EC0D34">
        <w:rPr>
          <w:rFonts w:ascii="Segoe UI" w:hAnsi="Segoe UI" w:cs="Segoe UI"/>
          <w:color w:val="215E99"/>
        </w:rPr>
        <w:t>3</w:t>
      </w:r>
      <w:r w:rsidRPr="00EC0D34">
        <w:rPr>
          <w:rFonts w:ascii="Segoe UI" w:hAnsi="Segoe UI" w:cs="Segoe UI"/>
          <w:color w:val="215E99"/>
        </w:rPr>
        <w:t xml:space="preserve"> Development initiatives</w:t>
      </w:r>
    </w:p>
    <w:p w14:paraId="2B758C3A" w14:textId="77777777" w:rsidR="00CA6696" w:rsidRPr="00876A10" w:rsidRDefault="00CA6696">
      <w:pPr>
        <w:rPr>
          <w:rFonts w:ascii="Segoe UI" w:hAnsi="Segoe UI" w:cs="Segoe UI"/>
        </w:rPr>
      </w:pPr>
    </w:p>
    <w:p w14:paraId="2B758C3B" w14:textId="77777777" w:rsidR="00CA6696" w:rsidRPr="00876A10" w:rsidRDefault="00CA6696">
      <w:pPr>
        <w:rPr>
          <w:rFonts w:ascii="Segoe UI" w:hAnsi="Segoe UI" w:cs="Segoe UI"/>
        </w:rPr>
      </w:pPr>
    </w:p>
    <w:tbl>
      <w:tblPr>
        <w:tblStyle w:val="a4"/>
        <w:tblW w:w="8505" w:type="dxa"/>
        <w:tblInd w:w="27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536"/>
        <w:gridCol w:w="1134"/>
        <w:gridCol w:w="1276"/>
        <w:gridCol w:w="1559"/>
      </w:tblGrid>
      <w:tr w:rsidR="00CA6696" w:rsidRPr="00876A10" w14:paraId="2B758C40" w14:textId="77777777" w:rsidTr="00CA6696">
        <w:trPr>
          <w:cnfStyle w:val="100000000000" w:firstRow="1" w:lastRow="0" w:firstColumn="0" w:lastColumn="0" w:oddVBand="0" w:evenVBand="0" w:oddHBand="0"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536" w:type="dxa"/>
          </w:tcPr>
          <w:p w14:paraId="2B758C3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134" w:type="dxa"/>
          </w:tcPr>
          <w:p w14:paraId="2B758C3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1276" w:type="dxa"/>
          </w:tcPr>
          <w:p w14:paraId="2B758C3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559" w:type="dxa"/>
          </w:tcPr>
          <w:p w14:paraId="2B758C3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change</w:t>
            </w:r>
            <w:r w:rsidRPr="00876A10">
              <w:rPr>
                <w:rFonts w:ascii="Segoe UI" w:hAnsi="Segoe UI" w:cs="Segoe UI"/>
                <w:b w:val="0"/>
                <w:color w:val="000000"/>
                <w:sz w:val="16"/>
                <w:szCs w:val="16"/>
              </w:rPr>
              <w:br/>
              <w:t>from FY 2020-21</w:t>
            </w:r>
          </w:p>
        </w:tc>
      </w:tr>
      <w:tr w:rsidR="00CA6696" w:rsidRPr="00876A10" w14:paraId="2B758C45"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C4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Watershed development projects (no.)</w:t>
            </w:r>
          </w:p>
        </w:tc>
        <w:tc>
          <w:tcPr>
            <w:tcW w:w="1134" w:type="dxa"/>
          </w:tcPr>
          <w:p w14:paraId="2B758C4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w:t>
            </w:r>
          </w:p>
        </w:tc>
        <w:tc>
          <w:tcPr>
            <w:tcW w:w="1276" w:type="dxa"/>
          </w:tcPr>
          <w:p w14:paraId="2B758C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w:t>
            </w:r>
          </w:p>
        </w:tc>
        <w:tc>
          <w:tcPr>
            <w:tcW w:w="1559" w:type="dxa"/>
          </w:tcPr>
          <w:p w14:paraId="2B758C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9.2%</w:t>
            </w:r>
          </w:p>
        </w:tc>
      </w:tr>
      <w:tr w:rsidR="00CA6696" w:rsidRPr="00876A10" w14:paraId="2B758C4A" w14:textId="77777777" w:rsidTr="00CA6696">
        <w:tc>
          <w:tcPr>
            <w:cnfStyle w:val="001000000000" w:firstRow="0" w:lastRow="0" w:firstColumn="1" w:lastColumn="0" w:oddVBand="0" w:evenVBand="0" w:oddHBand="0" w:evenHBand="0" w:firstRowFirstColumn="0" w:firstRowLastColumn="0" w:lastRowFirstColumn="0" w:lastRowLastColumn="0"/>
            <w:tcW w:w="4536" w:type="dxa"/>
          </w:tcPr>
          <w:p w14:paraId="2B758C4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Area (ha)</w:t>
            </w:r>
          </w:p>
        </w:tc>
        <w:tc>
          <w:tcPr>
            <w:tcW w:w="1134" w:type="dxa"/>
          </w:tcPr>
          <w:p w14:paraId="2B758C4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70,148</w:t>
            </w:r>
          </w:p>
        </w:tc>
        <w:tc>
          <w:tcPr>
            <w:tcW w:w="1276" w:type="dxa"/>
          </w:tcPr>
          <w:p w14:paraId="2B758C4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65,195</w:t>
            </w:r>
          </w:p>
        </w:tc>
        <w:tc>
          <w:tcPr>
            <w:tcW w:w="1559" w:type="dxa"/>
          </w:tcPr>
          <w:p w14:paraId="2B758C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7.6%</w:t>
            </w:r>
          </w:p>
        </w:tc>
      </w:tr>
      <w:tr w:rsidR="00CA6696" w:rsidRPr="00876A10" w14:paraId="2B758C4F"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C4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Families benefitted (no.)</w:t>
            </w:r>
          </w:p>
        </w:tc>
        <w:tc>
          <w:tcPr>
            <w:tcW w:w="1134" w:type="dxa"/>
          </w:tcPr>
          <w:p w14:paraId="2B758C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28,684</w:t>
            </w:r>
          </w:p>
        </w:tc>
        <w:tc>
          <w:tcPr>
            <w:tcW w:w="1276" w:type="dxa"/>
          </w:tcPr>
          <w:p w14:paraId="2B758C4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26,585</w:t>
            </w:r>
          </w:p>
        </w:tc>
        <w:tc>
          <w:tcPr>
            <w:tcW w:w="1559" w:type="dxa"/>
          </w:tcPr>
          <w:p w14:paraId="2B758C4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7.9%</w:t>
            </w:r>
          </w:p>
        </w:tc>
      </w:tr>
      <w:tr w:rsidR="00CA6696" w:rsidRPr="00876A10" w14:paraId="2B758C54" w14:textId="77777777" w:rsidTr="00CA6696">
        <w:tc>
          <w:tcPr>
            <w:cnfStyle w:val="001000000000" w:firstRow="0" w:lastRow="0" w:firstColumn="1" w:lastColumn="0" w:oddVBand="0" w:evenVBand="0" w:oddHBand="0" w:evenHBand="0" w:firstRowFirstColumn="0" w:firstRowLastColumn="0" w:lastRowFirstColumn="0" w:lastRowLastColumn="0"/>
            <w:tcW w:w="4536" w:type="dxa"/>
          </w:tcPr>
          <w:p w14:paraId="2B758C5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Spring-shed development projects (no.)</w:t>
            </w:r>
          </w:p>
        </w:tc>
        <w:tc>
          <w:tcPr>
            <w:tcW w:w="1134" w:type="dxa"/>
          </w:tcPr>
          <w:p w14:paraId="2B758C5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w:t>
            </w:r>
          </w:p>
        </w:tc>
        <w:tc>
          <w:tcPr>
            <w:tcW w:w="1276" w:type="dxa"/>
          </w:tcPr>
          <w:p w14:paraId="2B758C5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w:t>
            </w:r>
          </w:p>
        </w:tc>
        <w:tc>
          <w:tcPr>
            <w:tcW w:w="1559" w:type="dxa"/>
          </w:tcPr>
          <w:p w14:paraId="2B758C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82.4%</w:t>
            </w:r>
          </w:p>
        </w:tc>
      </w:tr>
      <w:tr w:rsidR="00CA6696" w:rsidRPr="00876A10" w14:paraId="2B758C59"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C5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Area (hectares)</w:t>
            </w:r>
          </w:p>
        </w:tc>
        <w:tc>
          <w:tcPr>
            <w:tcW w:w="1134" w:type="dxa"/>
          </w:tcPr>
          <w:p w14:paraId="2B758C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10,137</w:t>
            </w:r>
          </w:p>
        </w:tc>
        <w:tc>
          <w:tcPr>
            <w:tcW w:w="1276" w:type="dxa"/>
          </w:tcPr>
          <w:p w14:paraId="2B758C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6,018</w:t>
            </w:r>
          </w:p>
        </w:tc>
        <w:tc>
          <w:tcPr>
            <w:tcW w:w="1559" w:type="dxa"/>
          </w:tcPr>
          <w:p w14:paraId="2B758C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68.4%</w:t>
            </w:r>
          </w:p>
        </w:tc>
      </w:tr>
      <w:tr w:rsidR="00CA6696" w:rsidRPr="00876A10" w14:paraId="2B758C5E" w14:textId="77777777" w:rsidTr="00CA6696">
        <w:tc>
          <w:tcPr>
            <w:cnfStyle w:val="001000000000" w:firstRow="0" w:lastRow="0" w:firstColumn="1" w:lastColumn="0" w:oddVBand="0" w:evenVBand="0" w:oddHBand="0" w:evenHBand="0" w:firstRowFirstColumn="0" w:firstRowLastColumn="0" w:lastRowFirstColumn="0" w:lastRowLastColumn="0"/>
            <w:tcW w:w="4536" w:type="dxa"/>
          </w:tcPr>
          <w:p w14:paraId="2B758C5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Families benefitted (no.)</w:t>
            </w:r>
          </w:p>
        </w:tc>
        <w:tc>
          <w:tcPr>
            <w:tcW w:w="1134" w:type="dxa"/>
          </w:tcPr>
          <w:p w14:paraId="2B758C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1,953</w:t>
            </w:r>
          </w:p>
        </w:tc>
        <w:tc>
          <w:tcPr>
            <w:tcW w:w="1276" w:type="dxa"/>
          </w:tcPr>
          <w:p w14:paraId="2B758C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884</w:t>
            </w:r>
          </w:p>
        </w:tc>
        <w:tc>
          <w:tcPr>
            <w:tcW w:w="1559" w:type="dxa"/>
          </w:tcPr>
          <w:p w14:paraId="2B758C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120.9%</w:t>
            </w:r>
          </w:p>
        </w:tc>
      </w:tr>
      <w:tr w:rsidR="00CA6696" w:rsidRPr="00876A10" w14:paraId="2B758C63"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C5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Projects under Tribal Development Fund (no.)</w:t>
            </w:r>
          </w:p>
        </w:tc>
        <w:tc>
          <w:tcPr>
            <w:tcW w:w="1134" w:type="dxa"/>
          </w:tcPr>
          <w:p w14:paraId="2B758C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63</w:t>
            </w:r>
          </w:p>
        </w:tc>
        <w:tc>
          <w:tcPr>
            <w:tcW w:w="1276" w:type="dxa"/>
          </w:tcPr>
          <w:p w14:paraId="2B758C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w:t>
            </w:r>
          </w:p>
        </w:tc>
        <w:tc>
          <w:tcPr>
            <w:tcW w:w="1559" w:type="dxa"/>
          </w:tcPr>
          <w:p w14:paraId="2B758C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23.5%</w:t>
            </w:r>
          </w:p>
        </w:tc>
      </w:tr>
      <w:tr w:rsidR="00CA6696" w:rsidRPr="00876A10" w14:paraId="2B758C68" w14:textId="77777777" w:rsidTr="00CA6696">
        <w:tc>
          <w:tcPr>
            <w:cnfStyle w:val="001000000000" w:firstRow="0" w:lastRow="0" w:firstColumn="1" w:lastColumn="0" w:oddVBand="0" w:evenVBand="0" w:oddHBand="0" w:evenHBand="0" w:firstRowFirstColumn="0" w:firstRowLastColumn="0" w:lastRowFirstColumn="0" w:lastRowLastColumn="0"/>
            <w:tcW w:w="4536" w:type="dxa"/>
          </w:tcPr>
          <w:p w14:paraId="2B758C6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Area (acre)</w:t>
            </w:r>
          </w:p>
        </w:tc>
        <w:tc>
          <w:tcPr>
            <w:tcW w:w="1134" w:type="dxa"/>
          </w:tcPr>
          <w:p w14:paraId="2B758C6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20,470</w:t>
            </w:r>
          </w:p>
        </w:tc>
        <w:tc>
          <w:tcPr>
            <w:tcW w:w="1276" w:type="dxa"/>
          </w:tcPr>
          <w:p w14:paraId="2B758C6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16,362</w:t>
            </w:r>
          </w:p>
        </w:tc>
        <w:tc>
          <w:tcPr>
            <w:tcW w:w="1559" w:type="dxa"/>
          </w:tcPr>
          <w:p w14:paraId="2B758C6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25.1%</w:t>
            </w:r>
          </w:p>
        </w:tc>
      </w:tr>
      <w:tr w:rsidR="00CA6696" w:rsidRPr="00876A10" w14:paraId="2B758C6D"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B758C6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Families benefitted (no.)</w:t>
            </w:r>
          </w:p>
        </w:tc>
        <w:tc>
          <w:tcPr>
            <w:tcW w:w="1134" w:type="dxa"/>
          </w:tcPr>
          <w:p w14:paraId="2B758C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24,682</w:t>
            </w:r>
          </w:p>
        </w:tc>
        <w:tc>
          <w:tcPr>
            <w:tcW w:w="1276" w:type="dxa"/>
          </w:tcPr>
          <w:p w14:paraId="2B758C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19,801</w:t>
            </w:r>
          </w:p>
        </w:tc>
        <w:tc>
          <w:tcPr>
            <w:tcW w:w="1559" w:type="dxa"/>
          </w:tcPr>
          <w:p w14:paraId="2B758C6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24.7%</w:t>
            </w:r>
          </w:p>
        </w:tc>
      </w:tr>
    </w:tbl>
    <w:p w14:paraId="2B758C6E" w14:textId="77777777" w:rsidR="00CA6696" w:rsidRPr="00876A10" w:rsidRDefault="00CA6696">
      <w:pPr>
        <w:rPr>
          <w:rFonts w:ascii="Segoe UI" w:hAnsi="Segoe UI" w:cs="Segoe UI"/>
          <w:sz w:val="20"/>
          <w:szCs w:val="20"/>
        </w:rPr>
      </w:pPr>
    </w:p>
    <w:p w14:paraId="27873FF6" w14:textId="77777777" w:rsidR="00EC0D34" w:rsidRDefault="00EC0D34">
      <w:pPr>
        <w:rPr>
          <w:rFonts w:ascii="Segoe UI" w:hAnsi="Segoe UI" w:cs="Segoe UI"/>
          <w:b/>
          <w:color w:val="215E99"/>
          <w:sz w:val="20"/>
          <w:szCs w:val="20"/>
        </w:rPr>
      </w:pPr>
      <w:r>
        <w:rPr>
          <w:rFonts w:ascii="Segoe UI" w:hAnsi="Segoe UI" w:cs="Segoe UI"/>
          <w:color w:val="215E99"/>
        </w:rPr>
        <w:br w:type="page"/>
      </w:r>
    </w:p>
    <w:p w14:paraId="2B758C6F" w14:textId="6C9EEA16" w:rsidR="00CA6696" w:rsidRPr="00876A10" w:rsidRDefault="003B1864">
      <w:pPr>
        <w:pStyle w:val="Heading1"/>
        <w:rPr>
          <w:rFonts w:ascii="Segoe UI" w:hAnsi="Segoe UI" w:cs="Segoe UI"/>
          <w:b w:val="0"/>
          <w:color w:val="215E99"/>
        </w:rPr>
      </w:pPr>
      <w:r w:rsidRPr="00876A10">
        <w:rPr>
          <w:rFonts w:ascii="Segoe UI" w:hAnsi="Segoe UI" w:cs="Segoe UI"/>
          <w:color w:val="215E99"/>
        </w:rPr>
        <w:lastRenderedPageBreak/>
        <w:t>Chapter 2: Harvesting GOLD from Indian Agriculture</w:t>
      </w:r>
    </w:p>
    <w:p w14:paraId="2B758C70" w14:textId="77777777" w:rsidR="00CA6696" w:rsidRPr="00876A10" w:rsidRDefault="003B1864">
      <w:pPr>
        <w:pStyle w:val="Heading2"/>
        <w:spacing w:before="200" w:line="276" w:lineRule="auto"/>
        <w:rPr>
          <w:rFonts w:ascii="Segoe UI" w:hAnsi="Segoe UI" w:cs="Segoe UI"/>
          <w:color w:val="215E99"/>
        </w:rPr>
      </w:pPr>
      <w:r w:rsidRPr="00876A10">
        <w:rPr>
          <w:rFonts w:ascii="Segoe UI" w:hAnsi="Segoe UI" w:cs="Segoe UI"/>
          <w:color w:val="215E99"/>
        </w:rPr>
        <w:t>2.1 Angora rabbits in Chuba, Sikkim</w:t>
      </w:r>
    </w:p>
    <w:p w14:paraId="3CDA24C7" w14:textId="77777777" w:rsidR="00EC0D34"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Farmers in Chuba, South Sikkim, had low incomes until Krishi Vigyan Kendra (KVK), Namthang, and NABARD launched a pilot project for breeding and rearing Angora rabbits. These rabbits, known for their soft, warm wool, are easier and cheaper to rear than sheep, with fast reproduction rates. </w:t>
      </w:r>
    </w:p>
    <w:p w14:paraId="7D6DBB9C" w14:textId="77777777" w:rsidR="00EC0D34" w:rsidRDefault="00EC0D34">
      <w:pPr>
        <w:pBdr>
          <w:top w:val="nil"/>
          <w:left w:val="nil"/>
          <w:bottom w:val="nil"/>
          <w:right w:val="nil"/>
          <w:between w:val="nil"/>
        </w:pBdr>
        <w:rPr>
          <w:rFonts w:ascii="Segoe UI" w:hAnsi="Segoe UI" w:cs="Segoe UI"/>
          <w:color w:val="000000"/>
        </w:rPr>
      </w:pPr>
    </w:p>
    <w:p w14:paraId="2B758C71" w14:textId="17C1B5F2"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project led to significant increases in wool production (290%), profits (274%), and the sale of live animals (834%). Farmers' income tripled, and SHG women found opportunities to create value-added products like caps and mufflers, which are in high demand. For further expansion, the project will require additional resources such as common facility centres, carding machines, driers, and spinning machines.</w:t>
      </w:r>
      <w:r w:rsidRPr="00876A10">
        <w:rPr>
          <w:rFonts w:ascii="Segoe UI" w:hAnsi="Segoe UI" w:cs="Segoe UI"/>
          <w:color w:val="000000"/>
        </w:rPr>
        <w:tab/>
      </w:r>
    </w:p>
    <w:p w14:paraId="2B758C72" w14:textId="77777777" w:rsidR="00CA6696" w:rsidRPr="00876A10" w:rsidRDefault="00CA6696">
      <w:pPr>
        <w:rPr>
          <w:rFonts w:ascii="Segoe UI" w:hAnsi="Segoe UI" w:cs="Segoe UI"/>
        </w:rPr>
      </w:pPr>
    </w:p>
    <w:p w14:paraId="2B758C73" w14:textId="77777777" w:rsidR="00CA6696" w:rsidRPr="00876A10" w:rsidRDefault="003B1864">
      <w:pPr>
        <w:pStyle w:val="Heading2"/>
        <w:rPr>
          <w:rFonts w:ascii="Segoe UI" w:hAnsi="Segoe UI" w:cs="Segoe UI"/>
          <w:b w:val="0"/>
          <w:color w:val="215E99"/>
        </w:rPr>
      </w:pPr>
      <w:r w:rsidRPr="00876A10">
        <w:rPr>
          <w:rFonts w:ascii="Segoe UI" w:hAnsi="Segoe UI" w:cs="Segoe UI"/>
          <w:color w:val="215E99"/>
        </w:rPr>
        <w:t>2.2 Agri-incubators for entrepreneurial culture</w:t>
      </w:r>
    </w:p>
    <w:p w14:paraId="2B758C7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Agri-business ventures often begin with support from agribusiness incubators (ABIs), which offer resources such as agricultural technology, business consultancy, venture capital connections, and infrastructure. Hyderabad is a key hub for such incubators, with ABI–ICRISAT, founded in 2003, nurturing over 103 start-ups and mentoring 22 incubators in the ICAR-State Agricultural University system. It now supports 14 start-ups in digital agriculture and machine learning.</w:t>
      </w:r>
    </w:p>
    <w:p w14:paraId="2B758C75" w14:textId="77777777" w:rsidR="00CA6696" w:rsidRPr="00876A10" w:rsidRDefault="00CA6696">
      <w:pPr>
        <w:pBdr>
          <w:top w:val="nil"/>
          <w:left w:val="nil"/>
          <w:bottom w:val="nil"/>
          <w:right w:val="nil"/>
          <w:between w:val="nil"/>
        </w:pBdr>
        <w:rPr>
          <w:rFonts w:ascii="Segoe UI" w:hAnsi="Segoe UI" w:cs="Segoe UI"/>
          <w:color w:val="000000"/>
        </w:rPr>
      </w:pPr>
    </w:p>
    <w:p w14:paraId="2B758C7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The Agri-Innovation Hub (AIH) at PJTSAU, established in 2020, has three programs aimed at start-ups, students, and rural entrepreneurs. a-IDEA, set up in 2014 by ICAR-NAARM, focuses on innovation in 14 agricultural domains, supporting 113 start-ups across 17 states. It partners with NABARD for initiatives like Agri Udaan and Krishiboot. </w:t>
      </w:r>
    </w:p>
    <w:p w14:paraId="2B758C77" w14:textId="77777777" w:rsidR="00CA6696" w:rsidRPr="00876A10" w:rsidRDefault="00CA6696">
      <w:pPr>
        <w:pBdr>
          <w:top w:val="nil"/>
          <w:left w:val="nil"/>
          <w:bottom w:val="nil"/>
          <w:right w:val="nil"/>
          <w:between w:val="nil"/>
        </w:pBdr>
        <w:rPr>
          <w:rFonts w:ascii="Segoe UI" w:hAnsi="Segoe UI" w:cs="Segoe UI"/>
          <w:color w:val="000000"/>
        </w:rPr>
      </w:pPr>
    </w:p>
    <w:p w14:paraId="2B758C7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Indian Institute of Millets Research (IIMR) supports start-ups in the millet value chain through Nutrihub and NIELAN TBI, having developed 68 technologies and commercialized 44.</w:t>
      </w:r>
    </w:p>
    <w:p w14:paraId="2B758C79" w14:textId="77777777" w:rsidR="00CA6696" w:rsidRPr="00876A10" w:rsidRDefault="00CA6696">
      <w:pPr>
        <w:pBdr>
          <w:top w:val="nil"/>
          <w:left w:val="nil"/>
          <w:bottom w:val="nil"/>
          <w:right w:val="nil"/>
          <w:between w:val="nil"/>
        </w:pBdr>
        <w:rPr>
          <w:rFonts w:ascii="Segoe UI" w:hAnsi="Segoe UI" w:cs="Segoe UI"/>
          <w:color w:val="000000"/>
        </w:rPr>
      </w:pPr>
    </w:p>
    <w:p w14:paraId="2B758C7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initially an advisor at ABI–ICRISAT, now funds a-IDEA, AIH, and seven Rural Business Incubation Centres (RBICs), expanding its role in nurturing rural entrepreneurship and agri-innovation.</w:t>
      </w:r>
    </w:p>
    <w:p w14:paraId="2B758C7B" w14:textId="77777777" w:rsidR="00CA6696" w:rsidRPr="00876A10" w:rsidRDefault="00CA6696">
      <w:pPr>
        <w:pBdr>
          <w:top w:val="nil"/>
          <w:left w:val="nil"/>
          <w:bottom w:val="nil"/>
          <w:right w:val="nil"/>
          <w:between w:val="nil"/>
        </w:pBdr>
        <w:rPr>
          <w:rFonts w:ascii="Segoe UI" w:hAnsi="Segoe UI" w:cs="Segoe UI"/>
          <w:color w:val="000000"/>
        </w:rPr>
      </w:pPr>
    </w:p>
    <w:p w14:paraId="2B758C7C" w14:textId="77777777" w:rsidR="00CA6696" w:rsidRPr="00876A10" w:rsidRDefault="003B1864">
      <w:pPr>
        <w:pStyle w:val="Heading3"/>
        <w:rPr>
          <w:rFonts w:ascii="Segoe UI" w:hAnsi="Segoe UI" w:cs="Segoe UI"/>
        </w:rPr>
      </w:pPr>
      <w:r w:rsidRPr="00876A10">
        <w:rPr>
          <w:rFonts w:ascii="Segoe UI" w:hAnsi="Segoe UI" w:cs="Segoe UI"/>
          <w:color w:val="215E99"/>
        </w:rPr>
        <w:t>2.2.1 Managing soil health for better yield</w:t>
      </w:r>
    </w:p>
    <w:p w14:paraId="2B758C7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In India, prolonged chemical abuse has degraded soils, and traditional soil testing is inconvenient for farmers due to long wait times and potential loss of wages. However, ‘Krishi Tantra,’ a start-up incubated by Deshpande Start-ups in Karnataka, offers a solution with its portable soil testing kit, Krishi RASTAA. Funded with ₹3.6 crore from NABVENTURES, the start-up manufactures easy-to-use machines that provide instant, comprehensive soil health reports and advisories on-site.</w:t>
      </w:r>
    </w:p>
    <w:p w14:paraId="2B758C7E" w14:textId="77777777" w:rsidR="00CA6696" w:rsidRPr="00876A10" w:rsidRDefault="00CA6696">
      <w:pPr>
        <w:pBdr>
          <w:top w:val="nil"/>
          <w:left w:val="nil"/>
          <w:bottom w:val="nil"/>
          <w:right w:val="nil"/>
          <w:between w:val="nil"/>
        </w:pBdr>
        <w:rPr>
          <w:rFonts w:ascii="Segoe UI" w:hAnsi="Segoe UI" w:cs="Segoe UI"/>
          <w:color w:val="000000"/>
        </w:rPr>
      </w:pPr>
    </w:p>
    <w:p w14:paraId="2B758C7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Kalmeshwars Farmer Producer Company Limited offers soil-testing services to farmers at a reasonable price, with tests costing ₹150 for members and ₹250 for others. Krishi Tantra has collaborated with 320 FPOs, conducting 39,283 soil tests. This initiative has resulted in an 8.3% increase in crop yield, a 31% rise in profits, and a 33% reduction in urea use (approximately 49,000 tonnes).</w:t>
      </w:r>
    </w:p>
    <w:p w14:paraId="2B758C80" w14:textId="77777777" w:rsidR="00CA6696" w:rsidRPr="00876A10" w:rsidRDefault="00CA6696">
      <w:pPr>
        <w:pBdr>
          <w:top w:val="nil"/>
          <w:left w:val="nil"/>
          <w:bottom w:val="nil"/>
          <w:right w:val="nil"/>
          <w:between w:val="nil"/>
        </w:pBdr>
        <w:rPr>
          <w:rFonts w:ascii="Segoe UI" w:hAnsi="Segoe UI" w:cs="Segoe UI"/>
          <w:color w:val="000000"/>
        </w:rPr>
      </w:pPr>
    </w:p>
    <w:p w14:paraId="2B758C81" w14:textId="77777777" w:rsidR="00CA6696" w:rsidRPr="00876A10" w:rsidRDefault="003B1864">
      <w:pPr>
        <w:pStyle w:val="Heading2"/>
        <w:rPr>
          <w:rFonts w:ascii="Segoe UI" w:hAnsi="Segoe UI" w:cs="Segoe UI"/>
          <w:b w:val="0"/>
          <w:color w:val="215E99"/>
        </w:rPr>
      </w:pPr>
      <w:r w:rsidRPr="00876A10">
        <w:rPr>
          <w:rFonts w:ascii="Segoe UI" w:hAnsi="Segoe UI" w:cs="Segoe UI"/>
          <w:color w:val="215E99"/>
        </w:rPr>
        <w:t>2.3 Women-led FPO in Salem, Tamil Nadu</w:t>
      </w:r>
    </w:p>
    <w:p w14:paraId="2B758C8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Farmers in the rain-fed Veerapandy block of Salem district faced monsoon deficits, failed crops, and financial struggles. In 2017, 200 marginalized women farmers formed the Veerapandy Kalanjia Jeevidam Producer Company Limited (VKJPCL) with support from NABARD. The Farmer Producer Organization (FPO) helped them access quality inputs, government schemes, and better market opportunities, increasing their production and income.</w:t>
      </w:r>
    </w:p>
    <w:p w14:paraId="2B758C83" w14:textId="77777777" w:rsidR="00CA6696" w:rsidRPr="00876A10" w:rsidRDefault="00CA6696">
      <w:pPr>
        <w:pBdr>
          <w:top w:val="nil"/>
          <w:left w:val="nil"/>
          <w:bottom w:val="nil"/>
          <w:right w:val="nil"/>
          <w:between w:val="nil"/>
        </w:pBdr>
        <w:rPr>
          <w:rFonts w:ascii="Segoe UI" w:hAnsi="Segoe UI" w:cs="Segoe UI"/>
          <w:color w:val="000000"/>
        </w:rPr>
      </w:pPr>
    </w:p>
    <w:p w14:paraId="2B758C8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By 2021, the FPO had grown to 2,555 members, cultivating various crops on 2,410 acres. Its turnover surged from ₹44.6 lakh in FY 2017-18 to ₹1,829 lakh in FY 2020-21, with profits reaching ₹37.26 lakh. During the COVID-19 pandemic, the FPO prepared and marketed 82,000 food kits and provided emergency provisions. This success demonstrated the effectiveness of aggregation for marginalized farmers, earning VKJPCL the Best Women FPO of India Award in 2022.</w:t>
      </w:r>
    </w:p>
    <w:p w14:paraId="2B758C85" w14:textId="77777777" w:rsidR="00CA6696" w:rsidRPr="00876A10" w:rsidRDefault="00CA6696">
      <w:pPr>
        <w:pBdr>
          <w:top w:val="nil"/>
          <w:left w:val="nil"/>
          <w:bottom w:val="nil"/>
          <w:right w:val="nil"/>
          <w:between w:val="nil"/>
        </w:pBdr>
        <w:rPr>
          <w:rFonts w:ascii="Segoe UI" w:hAnsi="Segoe UI" w:cs="Segoe UI"/>
          <w:color w:val="000000"/>
        </w:rPr>
      </w:pPr>
    </w:p>
    <w:p w14:paraId="2B758C86" w14:textId="77777777" w:rsidR="00CA6696" w:rsidRPr="00876A10" w:rsidRDefault="003B1864">
      <w:pPr>
        <w:pStyle w:val="Heading3"/>
        <w:rPr>
          <w:rFonts w:ascii="Segoe UI" w:hAnsi="Segoe UI" w:cs="Segoe UI"/>
          <w:b w:val="0"/>
          <w:color w:val="215E99"/>
        </w:rPr>
      </w:pPr>
      <w:r w:rsidRPr="00876A10">
        <w:rPr>
          <w:rFonts w:ascii="Segoe UI" w:hAnsi="Segoe UI" w:cs="Segoe UI"/>
          <w:color w:val="215E99"/>
        </w:rPr>
        <w:t>2.3.1 Mega food park in tribal Mangrol, Surat, Gujarat</w:t>
      </w:r>
    </w:p>
    <w:p w14:paraId="2B758C87" w14:textId="5F5FC403" w:rsidR="00CA6696" w:rsidRPr="00876A10" w:rsidRDefault="00EC0D34">
      <w:pPr>
        <w:pBdr>
          <w:top w:val="nil"/>
          <w:left w:val="nil"/>
          <w:bottom w:val="nil"/>
          <w:right w:val="nil"/>
          <w:between w:val="nil"/>
        </w:pBdr>
        <w:rPr>
          <w:rFonts w:ascii="Segoe UI" w:hAnsi="Segoe UI" w:cs="Segoe UI"/>
          <w:color w:val="000000"/>
        </w:rPr>
      </w:pPr>
      <w:r>
        <w:rPr>
          <w:rFonts w:ascii="Segoe UI" w:eastAsia="PT Sans" w:hAnsi="Segoe UI" w:cs="Segoe UI"/>
          <w:color w:val="000000"/>
        </w:rPr>
        <w:t xml:space="preserve">In FY 2021-22, </w:t>
      </w:r>
      <w:r w:rsidR="003B1864" w:rsidRPr="00876A10">
        <w:rPr>
          <w:rFonts w:ascii="Segoe UI" w:eastAsia="PT Sans" w:hAnsi="Segoe UI" w:cs="Segoe UI"/>
          <w:color w:val="000000"/>
        </w:rPr>
        <w:t>NABARD provided a term loan of ₹3,791.5 lakh to the promoters of the food park</w:t>
      </w:r>
      <w:r>
        <w:rPr>
          <w:rFonts w:ascii="Segoe UI" w:eastAsia="PT Sans" w:hAnsi="Segoe UI" w:cs="Segoe UI"/>
          <w:color w:val="000000"/>
        </w:rPr>
        <w:t>.</w:t>
      </w:r>
    </w:p>
    <w:p w14:paraId="2B758C88" w14:textId="77777777" w:rsidR="00CA6696" w:rsidRPr="00876A10" w:rsidRDefault="003B1864">
      <w:pPr>
        <w:spacing w:after="200" w:line="288" w:lineRule="auto"/>
        <w:rPr>
          <w:rFonts w:ascii="Segoe UI" w:eastAsia="Play" w:hAnsi="Segoe UI" w:cs="Segoe UI"/>
          <w:color w:val="3A7D22"/>
          <w:sz w:val="20"/>
          <w:szCs w:val="20"/>
        </w:rPr>
      </w:pPr>
      <w:r w:rsidRPr="00876A10">
        <w:rPr>
          <w:rFonts w:ascii="Segoe UI" w:hAnsi="Segoe UI" w:cs="Segoe UI"/>
        </w:rPr>
        <w:br w:type="page"/>
      </w:r>
    </w:p>
    <w:p w14:paraId="2B758C89" w14:textId="77777777" w:rsidR="00CA6696" w:rsidRPr="00876A10" w:rsidRDefault="003B1864">
      <w:pPr>
        <w:pStyle w:val="Heading1"/>
        <w:rPr>
          <w:rFonts w:ascii="Segoe UI" w:hAnsi="Segoe UI" w:cs="Segoe UI"/>
          <w:b w:val="0"/>
        </w:rPr>
      </w:pPr>
      <w:r w:rsidRPr="00876A10">
        <w:rPr>
          <w:rFonts w:ascii="Segoe UI" w:hAnsi="Segoe UI" w:cs="Segoe UI"/>
          <w:color w:val="215E99"/>
        </w:rPr>
        <w:lastRenderedPageBreak/>
        <w:t>Chapeter 3: Investing in a Sustainable Tomorrow</w:t>
      </w:r>
    </w:p>
    <w:p w14:paraId="2B758C8A" w14:textId="77777777" w:rsidR="00CA6696" w:rsidRPr="00876A10" w:rsidRDefault="00CA6696">
      <w:pPr>
        <w:rPr>
          <w:rFonts w:ascii="Segoe UI" w:hAnsi="Segoe UI" w:cs="Segoe UI"/>
          <w:sz w:val="20"/>
          <w:szCs w:val="20"/>
        </w:rPr>
      </w:pPr>
    </w:p>
    <w:p w14:paraId="2B758C8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has focused on achieving sustainability through initiatives in soil and water conservation, watershed development, groundwater recharging, and renewable energy projects. supported the farm sector with agri-technology, value chain management, and natural farming systems to ensure sustainable livelihoods.</w:t>
      </w:r>
    </w:p>
    <w:p w14:paraId="2B758C8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b/>
      </w:r>
    </w:p>
    <w:p w14:paraId="2B758C8D" w14:textId="77777777" w:rsidR="00CA6696" w:rsidRPr="00876A10" w:rsidRDefault="003B1864">
      <w:pPr>
        <w:pStyle w:val="Heading2"/>
        <w:rPr>
          <w:rFonts w:ascii="Segoe UI" w:hAnsi="Segoe UI" w:cs="Segoe UI"/>
          <w:b w:val="0"/>
          <w:color w:val="215E99"/>
        </w:rPr>
      </w:pPr>
      <w:r w:rsidRPr="00876A10">
        <w:rPr>
          <w:rFonts w:ascii="Segoe UI" w:hAnsi="Segoe UI" w:cs="Segoe UI"/>
          <w:color w:val="215E99"/>
        </w:rPr>
        <w:t>3.1 Addressing climate change</w:t>
      </w:r>
    </w:p>
    <w:p w14:paraId="2B758C8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NABARD ideates, facilitates, funds, and promotes measures to mitigate climate change in line with global and national priorities.</w:t>
      </w:r>
    </w:p>
    <w:p w14:paraId="2B758C8F" w14:textId="77777777" w:rsidR="00CA6696" w:rsidRPr="00876A10" w:rsidRDefault="00CA6696">
      <w:pPr>
        <w:pBdr>
          <w:top w:val="nil"/>
          <w:left w:val="nil"/>
          <w:bottom w:val="nil"/>
          <w:right w:val="nil"/>
          <w:between w:val="nil"/>
        </w:pBdr>
        <w:rPr>
          <w:rFonts w:ascii="Segoe UI" w:hAnsi="Segoe UI" w:cs="Segoe UI"/>
          <w:color w:val="000000"/>
        </w:rPr>
      </w:pPr>
    </w:p>
    <w:p w14:paraId="2B758C90" w14:textId="77777777"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NABARD-mediated (or initiated) funding of climate change projects</w:t>
      </w:r>
    </w:p>
    <w:p w14:paraId="3B1511EB" w14:textId="77777777" w:rsidR="00EC0D34" w:rsidRPr="00876A10" w:rsidRDefault="00EC0D34">
      <w:pPr>
        <w:pBdr>
          <w:top w:val="nil"/>
          <w:left w:val="nil"/>
          <w:bottom w:val="nil"/>
          <w:right w:val="nil"/>
          <w:between w:val="nil"/>
        </w:pBdr>
        <w:rPr>
          <w:rFonts w:ascii="Segoe UI" w:hAnsi="Segoe UI" w:cs="Segoe UI"/>
          <w:color w:val="000000"/>
        </w:rPr>
      </w:pPr>
    </w:p>
    <w:tbl>
      <w:tblPr>
        <w:tblStyle w:val="a5"/>
        <w:tblW w:w="81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200"/>
        <w:gridCol w:w="2040"/>
        <w:gridCol w:w="1960"/>
        <w:gridCol w:w="1960"/>
      </w:tblGrid>
      <w:tr w:rsidR="00CA6696" w:rsidRPr="00876A10" w14:paraId="2B758C95"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00" w:type="dxa"/>
          </w:tcPr>
          <w:p w14:paraId="2B758C9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Projects by Fund Type</w:t>
            </w:r>
          </w:p>
        </w:tc>
        <w:tc>
          <w:tcPr>
            <w:tcW w:w="2040" w:type="dxa"/>
          </w:tcPr>
          <w:p w14:paraId="2B758C9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Sanctioned (₹ crore)</w:t>
            </w:r>
          </w:p>
        </w:tc>
        <w:tc>
          <w:tcPr>
            <w:tcW w:w="1960" w:type="dxa"/>
          </w:tcPr>
          <w:p w14:paraId="2B758C9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Disbursed (₹ crore)</w:t>
            </w:r>
          </w:p>
        </w:tc>
        <w:tc>
          <w:tcPr>
            <w:tcW w:w="1960" w:type="dxa"/>
          </w:tcPr>
          <w:p w14:paraId="2B758C9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Number of Projects</w:t>
            </w:r>
          </w:p>
        </w:tc>
      </w:tr>
      <w:tr w:rsidR="00CA6696" w:rsidRPr="00876A10" w14:paraId="2B758C9A"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00" w:type="dxa"/>
          </w:tcPr>
          <w:p w14:paraId="2B758C9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AF</w:t>
            </w:r>
          </w:p>
        </w:tc>
        <w:tc>
          <w:tcPr>
            <w:tcW w:w="2040" w:type="dxa"/>
          </w:tcPr>
          <w:p w14:paraId="2B758C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60.9</w:t>
            </w:r>
          </w:p>
        </w:tc>
        <w:tc>
          <w:tcPr>
            <w:tcW w:w="1960" w:type="dxa"/>
          </w:tcPr>
          <w:p w14:paraId="2B758C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43.8</w:t>
            </w:r>
          </w:p>
        </w:tc>
        <w:tc>
          <w:tcPr>
            <w:tcW w:w="1960" w:type="dxa"/>
          </w:tcPr>
          <w:p w14:paraId="2B758C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w:t>
            </w:r>
          </w:p>
        </w:tc>
      </w:tr>
      <w:tr w:rsidR="00CA6696" w:rsidRPr="00876A10" w14:paraId="2B758C9F"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200" w:type="dxa"/>
          </w:tcPr>
          <w:p w14:paraId="2B758C9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NAFCC</w:t>
            </w:r>
          </w:p>
        </w:tc>
        <w:tc>
          <w:tcPr>
            <w:tcW w:w="2040" w:type="dxa"/>
          </w:tcPr>
          <w:p w14:paraId="2B758C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847.5</w:t>
            </w:r>
          </w:p>
        </w:tc>
        <w:tc>
          <w:tcPr>
            <w:tcW w:w="1960" w:type="dxa"/>
          </w:tcPr>
          <w:p w14:paraId="2B758C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519.2</w:t>
            </w:r>
          </w:p>
        </w:tc>
        <w:tc>
          <w:tcPr>
            <w:tcW w:w="1960" w:type="dxa"/>
          </w:tcPr>
          <w:p w14:paraId="2B758C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w:t>
            </w:r>
          </w:p>
        </w:tc>
      </w:tr>
      <w:tr w:rsidR="00CA6696" w:rsidRPr="00876A10" w14:paraId="2B758CA4"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00" w:type="dxa"/>
          </w:tcPr>
          <w:p w14:paraId="2B758CA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GCF</w:t>
            </w:r>
          </w:p>
        </w:tc>
        <w:tc>
          <w:tcPr>
            <w:tcW w:w="2040" w:type="dxa"/>
          </w:tcPr>
          <w:p w14:paraId="2B758C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944.2</w:t>
            </w:r>
          </w:p>
        </w:tc>
        <w:tc>
          <w:tcPr>
            <w:tcW w:w="1960" w:type="dxa"/>
          </w:tcPr>
          <w:p w14:paraId="2B758C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402.4</w:t>
            </w:r>
          </w:p>
        </w:tc>
        <w:tc>
          <w:tcPr>
            <w:tcW w:w="1960" w:type="dxa"/>
          </w:tcPr>
          <w:p w14:paraId="2B758C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r>
      <w:tr w:rsidR="00CA6696" w:rsidRPr="00876A10" w14:paraId="2B758CA9"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200" w:type="dxa"/>
          </w:tcPr>
          <w:p w14:paraId="2B758CA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CCF</w:t>
            </w:r>
          </w:p>
        </w:tc>
        <w:tc>
          <w:tcPr>
            <w:tcW w:w="2040" w:type="dxa"/>
          </w:tcPr>
          <w:p w14:paraId="2B758C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960" w:type="dxa"/>
          </w:tcPr>
          <w:p w14:paraId="2B758C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w:t>
            </w:r>
          </w:p>
        </w:tc>
        <w:tc>
          <w:tcPr>
            <w:tcW w:w="1960" w:type="dxa"/>
          </w:tcPr>
          <w:p w14:paraId="2B758C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8CAE"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00" w:type="dxa"/>
          </w:tcPr>
          <w:p w14:paraId="2B758CA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2040" w:type="dxa"/>
          </w:tcPr>
          <w:p w14:paraId="2B758C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1,852.6</w:t>
            </w:r>
          </w:p>
        </w:tc>
        <w:tc>
          <w:tcPr>
            <w:tcW w:w="1960" w:type="dxa"/>
          </w:tcPr>
          <w:p w14:paraId="2B758C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970.6</w:t>
            </w:r>
          </w:p>
        </w:tc>
        <w:tc>
          <w:tcPr>
            <w:tcW w:w="1960" w:type="dxa"/>
          </w:tcPr>
          <w:p w14:paraId="2B758C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w:t>
            </w:r>
          </w:p>
        </w:tc>
      </w:tr>
    </w:tbl>
    <w:p w14:paraId="2B758CAF" w14:textId="77777777" w:rsidR="00CA6696" w:rsidRPr="00876A10" w:rsidRDefault="00CA6696">
      <w:pPr>
        <w:pBdr>
          <w:top w:val="nil"/>
          <w:left w:val="nil"/>
          <w:bottom w:val="nil"/>
          <w:right w:val="nil"/>
          <w:between w:val="nil"/>
        </w:pBdr>
        <w:rPr>
          <w:rFonts w:ascii="Segoe UI" w:hAnsi="Segoe UI" w:cs="Segoe UI"/>
          <w:color w:val="000000"/>
        </w:rPr>
      </w:pPr>
    </w:p>
    <w:p w14:paraId="2B758C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Facilitated ₹1,852.6 crore in grant and loan assistance for 40 climate-related projects.</w:t>
      </w:r>
    </w:p>
    <w:p w14:paraId="2B758CB1" w14:textId="77777777" w:rsidR="00CA6696" w:rsidRPr="00876A10" w:rsidRDefault="00CA6696">
      <w:pPr>
        <w:pBdr>
          <w:top w:val="nil"/>
          <w:left w:val="nil"/>
          <w:bottom w:val="nil"/>
          <w:right w:val="nil"/>
          <w:between w:val="nil"/>
        </w:pBdr>
        <w:rPr>
          <w:rFonts w:ascii="Segoe UI" w:hAnsi="Segoe UI" w:cs="Segoe UI"/>
          <w:color w:val="000000"/>
        </w:rPr>
      </w:pPr>
    </w:p>
    <w:p w14:paraId="2B758CB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Projects focus on enhancing water and agricultural land availability, supporting arable farming and livestock husbandry, and reducing the use of fuel wood.</w:t>
      </w:r>
    </w:p>
    <w:p w14:paraId="2B758CB3" w14:textId="77777777" w:rsidR="00CA6696" w:rsidRPr="00876A10" w:rsidRDefault="00CA6696">
      <w:pPr>
        <w:pBdr>
          <w:top w:val="nil"/>
          <w:left w:val="nil"/>
          <w:bottom w:val="nil"/>
          <w:right w:val="nil"/>
          <w:between w:val="nil"/>
        </w:pBdr>
        <w:rPr>
          <w:rFonts w:ascii="Segoe UI" w:hAnsi="Segoe UI" w:cs="Segoe UI"/>
          <w:color w:val="000000"/>
        </w:rPr>
      </w:pPr>
    </w:p>
    <w:p w14:paraId="2B758CB4" w14:textId="2C0CC16D"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National Implementing Entity Country Exchange Programme 2020-21</w:t>
      </w:r>
      <w:r w:rsidRPr="00876A10">
        <w:rPr>
          <w:rFonts w:ascii="Segoe UI" w:hAnsi="Segoe UI" w:cs="Segoe UI"/>
          <w:color w:val="000000"/>
        </w:rPr>
        <w:t>: NABARD hosted three knowledge-sharing webinars with 11 partner NIEs under the Adaptation Fund Readiness Programme, showcasing adaptation projects in Andhra Pradesh and Uttarakhand to assist NIEs in designing and implementing adaptation projects.</w:t>
      </w:r>
    </w:p>
    <w:p w14:paraId="2B758CB5" w14:textId="77777777" w:rsidR="00CA6696" w:rsidRPr="00876A10" w:rsidRDefault="00CA6696">
      <w:pPr>
        <w:pBdr>
          <w:top w:val="nil"/>
          <w:left w:val="nil"/>
          <w:bottom w:val="nil"/>
          <w:right w:val="nil"/>
          <w:between w:val="nil"/>
        </w:pBdr>
        <w:rPr>
          <w:rFonts w:ascii="Segoe UI" w:hAnsi="Segoe UI" w:cs="Segoe UI"/>
          <w:color w:val="000000"/>
        </w:rPr>
      </w:pPr>
    </w:p>
    <w:p w14:paraId="2B758CB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Digital Dossier on Climate Change Success Stories</w:t>
      </w:r>
      <w:r w:rsidRPr="00876A10">
        <w:rPr>
          <w:rFonts w:ascii="Segoe UI" w:hAnsi="Segoe UI" w:cs="Segoe UI"/>
          <w:color w:val="000000"/>
        </w:rPr>
        <w:t>: Created an interactive flipbook featuring 38 climate change projects focused on climate-resilient agro-ecological livelihoods, serving as a global resource for climate change adaptation and mitigation.</w:t>
      </w:r>
    </w:p>
    <w:p w14:paraId="2B758CB7" w14:textId="77777777" w:rsidR="00CA6696" w:rsidRPr="00876A10" w:rsidRDefault="00CA6696">
      <w:pPr>
        <w:pBdr>
          <w:top w:val="nil"/>
          <w:left w:val="nil"/>
          <w:bottom w:val="nil"/>
          <w:right w:val="nil"/>
          <w:between w:val="nil"/>
        </w:pBdr>
        <w:rPr>
          <w:rFonts w:ascii="Segoe UI" w:hAnsi="Segoe UI" w:cs="Segoe UI"/>
          <w:color w:val="000000"/>
        </w:rPr>
      </w:pPr>
    </w:p>
    <w:p w14:paraId="2B758CB8" w14:textId="325D2B2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Enhancing Energy Efficiency in the MSME Sector</w:t>
      </w:r>
      <w:r w:rsidRPr="00876A10">
        <w:rPr>
          <w:rFonts w:ascii="Segoe UI" w:eastAsia="PT Sans" w:hAnsi="Segoe UI" w:cs="Segoe UI"/>
          <w:color w:val="000000"/>
        </w:rPr>
        <w:t>: Received in-principle approval for a GCF-funded project with a financial outlay of $30 million (₹693.8 crore) to enhance energy efficiency in the MSME sector.</w:t>
      </w:r>
    </w:p>
    <w:p w14:paraId="2B758CB9" w14:textId="77777777" w:rsidR="00CA6696" w:rsidRPr="00876A10" w:rsidRDefault="00CA6696">
      <w:pPr>
        <w:pBdr>
          <w:top w:val="nil"/>
          <w:left w:val="nil"/>
          <w:bottom w:val="nil"/>
          <w:right w:val="nil"/>
          <w:between w:val="nil"/>
        </w:pBdr>
        <w:rPr>
          <w:rFonts w:ascii="Segoe UI" w:hAnsi="Segoe UI" w:cs="Segoe UI"/>
          <w:color w:val="000000"/>
        </w:rPr>
      </w:pPr>
    </w:p>
    <w:p w14:paraId="2B758CB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Collaboration with IIT Bombay</w:t>
      </w:r>
      <w:r w:rsidRPr="00876A10">
        <w:rPr>
          <w:rFonts w:ascii="Segoe UI" w:hAnsi="Segoe UI" w:cs="Segoe UI"/>
          <w:color w:val="000000"/>
        </w:rPr>
        <w:t>: Initiated steps to collaborate on climate action goals for India based on the IPCC's Sixth Assessment Report.</w:t>
      </w:r>
    </w:p>
    <w:p w14:paraId="2B758CB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w:t>
      </w:r>
    </w:p>
    <w:p w14:paraId="2B758CB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APRACA</w:t>
      </w:r>
      <w:r w:rsidRPr="00876A10">
        <w:rPr>
          <w:rFonts w:ascii="Segoe UI" w:hAnsi="Segoe UI" w:cs="Segoe UI"/>
          <w:color w:val="000000"/>
        </w:rPr>
        <w:t>: Participated in the Asia–Pacific policy forum on 'Promoting Climate-Resilient Financial Services to Agriculture and SMEs,' highlighting NABARD’s climate-resilient financial initiatives, emphasizing the need for better financial services, and reaffirming the commitment to protecting farmers and small businesses.</w:t>
      </w:r>
    </w:p>
    <w:p w14:paraId="2B758CBD" w14:textId="77777777" w:rsidR="00CA6696" w:rsidRPr="00876A10" w:rsidRDefault="00CA6696">
      <w:pPr>
        <w:pBdr>
          <w:top w:val="nil"/>
          <w:left w:val="nil"/>
          <w:bottom w:val="nil"/>
          <w:right w:val="nil"/>
          <w:between w:val="nil"/>
        </w:pBdr>
        <w:rPr>
          <w:rFonts w:ascii="Segoe UI" w:hAnsi="Segoe UI" w:cs="Segoe UI"/>
          <w:color w:val="000000"/>
        </w:rPr>
      </w:pPr>
    </w:p>
    <w:p w14:paraId="2B758CB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Agricultural Finance and Climate-Protection Mechanisms:</w:t>
      </w:r>
    </w:p>
    <w:p w14:paraId="2B758CBF" w14:textId="6952E449"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agreed to create a mechanism to safeguard agricultural finance and integrate regulatory protections for climate-finance within the agricultural lending ecosystem.</w:t>
      </w:r>
    </w:p>
    <w:p w14:paraId="2B758CC0" w14:textId="77777777" w:rsidR="00CA6696" w:rsidRPr="00876A10" w:rsidRDefault="00CA6696">
      <w:pPr>
        <w:pBdr>
          <w:top w:val="nil"/>
          <w:left w:val="nil"/>
          <w:bottom w:val="nil"/>
          <w:right w:val="nil"/>
          <w:between w:val="nil"/>
        </w:pBdr>
        <w:rPr>
          <w:rFonts w:ascii="Segoe UI" w:hAnsi="Segoe UI" w:cs="Segoe UI"/>
          <w:color w:val="000000"/>
        </w:rPr>
      </w:pPr>
    </w:p>
    <w:p w14:paraId="2B758CC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Climate Change Fund (CCF)</w:t>
      </w:r>
    </w:p>
    <w:p w14:paraId="2B758CC2" w14:textId="77777777" w:rsidR="00CA6696" w:rsidRPr="00876A10" w:rsidRDefault="00CA6696">
      <w:pPr>
        <w:pBdr>
          <w:top w:val="nil"/>
          <w:left w:val="nil"/>
          <w:bottom w:val="nil"/>
          <w:right w:val="nil"/>
          <w:between w:val="nil"/>
        </w:pBdr>
        <w:rPr>
          <w:rFonts w:ascii="Segoe UI" w:hAnsi="Segoe UI" w:cs="Segoe UI"/>
          <w:color w:val="000000"/>
        </w:rPr>
      </w:pPr>
    </w:p>
    <w:p w14:paraId="2B758CC3" w14:textId="77777777" w:rsidR="00CA6696" w:rsidRPr="00876A10" w:rsidRDefault="003B1864" w:rsidP="0061155B">
      <w:pPr>
        <w:numPr>
          <w:ilvl w:val="0"/>
          <w:numId w:val="23"/>
        </w:numPr>
        <w:pBdr>
          <w:top w:val="nil"/>
          <w:left w:val="nil"/>
          <w:bottom w:val="nil"/>
          <w:right w:val="nil"/>
          <w:between w:val="nil"/>
        </w:pBdr>
        <w:rPr>
          <w:rFonts w:ascii="Segoe UI" w:hAnsi="Segoe UI" w:cs="Segoe UI"/>
        </w:rPr>
      </w:pPr>
      <w:r w:rsidRPr="00876A10">
        <w:rPr>
          <w:rFonts w:ascii="Segoe UI" w:hAnsi="Segoe UI" w:cs="Segoe UI"/>
          <w:b/>
          <w:color w:val="000000"/>
        </w:rPr>
        <w:t>Funding</w:t>
      </w:r>
      <w:r w:rsidRPr="00876A10">
        <w:rPr>
          <w:rFonts w:ascii="Segoe UI" w:eastAsia="PT Sans" w:hAnsi="Segoe UI" w:cs="Segoe UI"/>
          <w:color w:val="000000"/>
        </w:rPr>
        <w:t>: ₹1.75 crore allocated for various initiatives.</w:t>
      </w:r>
    </w:p>
    <w:p w14:paraId="2B758CC4" w14:textId="77777777" w:rsidR="00CA6696" w:rsidRPr="00876A10" w:rsidRDefault="00CA6696">
      <w:pPr>
        <w:pBdr>
          <w:top w:val="nil"/>
          <w:left w:val="nil"/>
          <w:bottom w:val="nil"/>
          <w:right w:val="nil"/>
          <w:between w:val="nil"/>
        </w:pBdr>
        <w:rPr>
          <w:rFonts w:ascii="Segoe UI" w:hAnsi="Segoe UI" w:cs="Segoe UI"/>
          <w:color w:val="000000"/>
        </w:rPr>
      </w:pPr>
    </w:p>
    <w:p w14:paraId="2B758CC5" w14:textId="77777777" w:rsidR="00CA6696" w:rsidRPr="00876A10" w:rsidRDefault="003B1864" w:rsidP="0061155B">
      <w:pPr>
        <w:numPr>
          <w:ilvl w:val="0"/>
          <w:numId w:val="23"/>
        </w:numPr>
        <w:pBdr>
          <w:top w:val="nil"/>
          <w:left w:val="nil"/>
          <w:bottom w:val="nil"/>
          <w:right w:val="nil"/>
          <w:between w:val="nil"/>
        </w:pBdr>
        <w:rPr>
          <w:rFonts w:ascii="Segoe UI" w:hAnsi="Segoe UI" w:cs="Segoe UI"/>
        </w:rPr>
      </w:pPr>
      <w:r w:rsidRPr="00876A10">
        <w:rPr>
          <w:rFonts w:ascii="Segoe UI" w:hAnsi="Segoe UI" w:cs="Segoe UI"/>
          <w:b/>
          <w:color w:val="000000"/>
        </w:rPr>
        <w:t>Training and Capacity Building</w:t>
      </w:r>
      <w:r w:rsidRPr="00876A10">
        <w:rPr>
          <w:rFonts w:ascii="Segoe UI" w:hAnsi="Segoe UI" w:cs="Segoe UI"/>
          <w:color w:val="000000"/>
        </w:rPr>
        <w:t>: Conducted by the Centre for Climate Change at the Bankers Institute of Rural Development, Lucknow.</w:t>
      </w:r>
    </w:p>
    <w:p w14:paraId="2B758CC6" w14:textId="77777777" w:rsidR="00CA6696" w:rsidRPr="00876A10" w:rsidRDefault="00CA6696">
      <w:pPr>
        <w:pBdr>
          <w:top w:val="nil"/>
          <w:left w:val="nil"/>
          <w:bottom w:val="nil"/>
          <w:right w:val="nil"/>
          <w:between w:val="nil"/>
        </w:pBdr>
        <w:rPr>
          <w:rFonts w:ascii="Segoe UI" w:hAnsi="Segoe UI" w:cs="Segoe UI"/>
          <w:color w:val="000000"/>
        </w:rPr>
      </w:pPr>
    </w:p>
    <w:p w14:paraId="2B758CC7" w14:textId="77777777" w:rsidR="00CA6696" w:rsidRPr="00876A10" w:rsidRDefault="003B1864" w:rsidP="0061155B">
      <w:pPr>
        <w:numPr>
          <w:ilvl w:val="0"/>
          <w:numId w:val="23"/>
        </w:numPr>
        <w:pBdr>
          <w:top w:val="nil"/>
          <w:left w:val="nil"/>
          <w:bottom w:val="nil"/>
          <w:right w:val="nil"/>
          <w:between w:val="nil"/>
        </w:pBdr>
        <w:rPr>
          <w:rFonts w:ascii="Segoe UI" w:hAnsi="Segoe UI" w:cs="Segoe UI"/>
        </w:rPr>
      </w:pPr>
      <w:r w:rsidRPr="00876A10">
        <w:rPr>
          <w:rFonts w:ascii="Segoe UI" w:hAnsi="Segoe UI" w:cs="Segoe UI"/>
          <w:b/>
          <w:color w:val="000000"/>
        </w:rPr>
        <w:t>Sponsorships</w:t>
      </w:r>
      <w:r w:rsidRPr="00876A10">
        <w:rPr>
          <w:rFonts w:ascii="Segoe UI" w:hAnsi="Segoe UI" w:cs="Segoe UI"/>
          <w:color w:val="000000"/>
        </w:rPr>
        <w:t>: Supported events like the World Sustainable Development Summit, World Water Summit, and regional seminars on climate change awareness.</w:t>
      </w:r>
    </w:p>
    <w:p w14:paraId="2B758CC8" w14:textId="77777777" w:rsidR="00CA6696" w:rsidRPr="00876A10" w:rsidRDefault="00CA6696">
      <w:pPr>
        <w:pBdr>
          <w:top w:val="nil"/>
          <w:left w:val="nil"/>
          <w:bottom w:val="nil"/>
          <w:right w:val="nil"/>
          <w:between w:val="nil"/>
        </w:pBdr>
        <w:rPr>
          <w:rFonts w:ascii="Segoe UI" w:hAnsi="Segoe UI" w:cs="Segoe UI"/>
          <w:color w:val="000000"/>
        </w:rPr>
      </w:pPr>
    </w:p>
    <w:p w14:paraId="2B758CC9" w14:textId="77777777" w:rsidR="00CA6696" w:rsidRPr="00876A10" w:rsidRDefault="003B1864" w:rsidP="0061155B">
      <w:pPr>
        <w:numPr>
          <w:ilvl w:val="0"/>
          <w:numId w:val="23"/>
        </w:numPr>
        <w:pBdr>
          <w:top w:val="nil"/>
          <w:left w:val="nil"/>
          <w:bottom w:val="nil"/>
          <w:right w:val="nil"/>
          <w:between w:val="nil"/>
        </w:pBdr>
        <w:rPr>
          <w:rFonts w:ascii="Segoe UI" w:hAnsi="Segoe UI" w:cs="Segoe UI"/>
        </w:rPr>
      </w:pPr>
      <w:r w:rsidRPr="00876A10">
        <w:rPr>
          <w:rFonts w:ascii="Segoe UI" w:hAnsi="Segoe UI" w:cs="Segoe UI"/>
          <w:b/>
          <w:color w:val="000000"/>
        </w:rPr>
        <w:t>Infrastructure Development</w:t>
      </w:r>
      <w:r w:rsidRPr="00876A10">
        <w:rPr>
          <w:rFonts w:ascii="Segoe UI" w:hAnsi="Segoe UI" w:cs="Segoe UI"/>
          <w:color w:val="000000"/>
        </w:rPr>
        <w:t>: Built a solar model farm at Krishi Vigyan Kendra, Delhi.</w:t>
      </w:r>
    </w:p>
    <w:p w14:paraId="2B758CCA" w14:textId="77777777" w:rsidR="00CA6696" w:rsidRPr="00876A10" w:rsidRDefault="00CA6696">
      <w:pPr>
        <w:pBdr>
          <w:top w:val="nil"/>
          <w:left w:val="nil"/>
          <w:bottom w:val="nil"/>
          <w:right w:val="nil"/>
          <w:between w:val="nil"/>
        </w:pBdr>
        <w:rPr>
          <w:rFonts w:ascii="Segoe UI" w:hAnsi="Segoe UI" w:cs="Segoe UI"/>
          <w:color w:val="000000"/>
        </w:rPr>
      </w:pPr>
    </w:p>
    <w:p w14:paraId="2B758CCB" w14:textId="77777777" w:rsidR="00CA6696" w:rsidRPr="00876A10" w:rsidRDefault="003B1864" w:rsidP="0061155B">
      <w:pPr>
        <w:numPr>
          <w:ilvl w:val="0"/>
          <w:numId w:val="23"/>
        </w:numPr>
        <w:pBdr>
          <w:top w:val="nil"/>
          <w:left w:val="nil"/>
          <w:bottom w:val="nil"/>
          <w:right w:val="nil"/>
          <w:between w:val="nil"/>
        </w:pBdr>
        <w:rPr>
          <w:rFonts w:ascii="Segoe UI" w:hAnsi="Segoe UI" w:cs="Segoe UI"/>
        </w:rPr>
      </w:pPr>
      <w:r w:rsidRPr="00876A10">
        <w:rPr>
          <w:rFonts w:ascii="Segoe UI" w:hAnsi="Segoe UI" w:cs="Segoe UI"/>
          <w:b/>
          <w:color w:val="000000"/>
        </w:rPr>
        <w:t>Studies and Awareness Programs</w:t>
      </w:r>
      <w:r w:rsidRPr="00876A10">
        <w:rPr>
          <w:rFonts w:ascii="Segoe UI" w:hAnsi="Segoe UI" w:cs="Segoe UI"/>
          <w:color w:val="000000"/>
        </w:rPr>
        <w:t>: Supported a study on e-waste management in Sikkim and raised awareness about mangroves, coastal ecosystems, and livelihood opportunities in Goa.</w:t>
      </w:r>
    </w:p>
    <w:p w14:paraId="2B758C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w:t>
      </w:r>
    </w:p>
    <w:p w14:paraId="2B758CCD" w14:textId="77777777" w:rsidR="00CA6696" w:rsidRPr="00876A10" w:rsidRDefault="003B1864" w:rsidP="0061155B">
      <w:pPr>
        <w:numPr>
          <w:ilvl w:val="0"/>
          <w:numId w:val="23"/>
        </w:numPr>
        <w:pBdr>
          <w:top w:val="nil"/>
          <w:left w:val="nil"/>
          <w:bottom w:val="nil"/>
          <w:right w:val="nil"/>
          <w:between w:val="nil"/>
        </w:pBdr>
        <w:rPr>
          <w:rFonts w:ascii="Segoe UI" w:hAnsi="Segoe UI" w:cs="Segoe UI"/>
        </w:rPr>
      </w:pPr>
      <w:r w:rsidRPr="00876A10">
        <w:rPr>
          <w:rFonts w:ascii="Segoe UI" w:hAnsi="Segoe UI" w:cs="Segoe UI"/>
          <w:color w:val="000000"/>
        </w:rPr>
        <w:t>Renewable Energy and Climate-Smart Irrigation Projects:</w:t>
      </w:r>
    </w:p>
    <w:p w14:paraId="2B758CC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NABARD funded these projects through the Rural Infrastructure Development Fund, leveraging its position to</w:t>
      </w:r>
    </w:p>
    <w:p w14:paraId="2B758CC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unlock significant opportunities in climate-smart agriculture.</w:t>
      </w:r>
    </w:p>
    <w:p w14:paraId="2B758CD0" w14:textId="77777777" w:rsidR="00CA6696" w:rsidRPr="00876A10" w:rsidRDefault="00CA6696">
      <w:pPr>
        <w:rPr>
          <w:rFonts w:ascii="Segoe UI" w:hAnsi="Segoe UI" w:cs="Segoe UI"/>
        </w:rPr>
      </w:pPr>
    </w:p>
    <w:p w14:paraId="2B758CD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Environmental infrastructure financed under RIDF in FY 2021-22</w:t>
      </w:r>
    </w:p>
    <w:p w14:paraId="2B758CD2" w14:textId="77777777" w:rsidR="00CA6696" w:rsidRPr="00876A10" w:rsidRDefault="00CA6696">
      <w:pPr>
        <w:pBdr>
          <w:top w:val="nil"/>
          <w:left w:val="nil"/>
          <w:bottom w:val="nil"/>
          <w:right w:val="nil"/>
          <w:between w:val="nil"/>
        </w:pBdr>
        <w:rPr>
          <w:rFonts w:ascii="Segoe UI" w:hAnsi="Segoe UI" w:cs="Segoe UI"/>
          <w:color w:val="000000"/>
        </w:rPr>
      </w:pPr>
    </w:p>
    <w:tbl>
      <w:tblPr>
        <w:tblStyle w:val="a6"/>
        <w:tblW w:w="949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390"/>
        <w:gridCol w:w="2976"/>
        <w:gridCol w:w="2127"/>
      </w:tblGrid>
      <w:tr w:rsidR="00CA6696" w:rsidRPr="00876A10" w14:paraId="2B758CD6"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90" w:type="dxa"/>
          </w:tcPr>
          <w:p w14:paraId="2B758CD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Parameter</w:t>
            </w:r>
          </w:p>
        </w:tc>
        <w:tc>
          <w:tcPr>
            <w:tcW w:w="2976" w:type="dxa"/>
          </w:tcPr>
          <w:p w14:paraId="2B758CD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Renewable Energy (including NER)</w:t>
            </w:r>
          </w:p>
        </w:tc>
        <w:tc>
          <w:tcPr>
            <w:tcW w:w="2127" w:type="dxa"/>
          </w:tcPr>
          <w:p w14:paraId="2B758CD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Climate-Smart Irrigation</w:t>
            </w:r>
          </w:p>
        </w:tc>
      </w:tr>
      <w:tr w:rsidR="00CA6696" w:rsidRPr="00876A10" w14:paraId="2B758CDA" w14:textId="77777777" w:rsidTr="00CA6696">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390" w:type="dxa"/>
          </w:tcPr>
          <w:p w14:paraId="2B758CD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eastAsia="PT Sans" w:hAnsi="Segoe UI" w:cs="Segoe UI"/>
                <w:b w:val="0"/>
                <w:color w:val="000000"/>
                <w:sz w:val="16"/>
                <w:szCs w:val="16"/>
              </w:rPr>
              <w:t>Sanction (₹ crore)</w:t>
            </w:r>
          </w:p>
        </w:tc>
        <w:tc>
          <w:tcPr>
            <w:tcW w:w="2976" w:type="dxa"/>
          </w:tcPr>
          <w:p w14:paraId="2B758C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1,064.50</w:t>
            </w:r>
          </w:p>
        </w:tc>
        <w:tc>
          <w:tcPr>
            <w:tcW w:w="2127" w:type="dxa"/>
          </w:tcPr>
          <w:p w14:paraId="2B758C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8.8</w:t>
            </w:r>
          </w:p>
        </w:tc>
      </w:tr>
      <w:tr w:rsidR="00CA6696" w:rsidRPr="00876A10" w14:paraId="2B758CDE" w14:textId="77777777" w:rsidTr="00CA6696">
        <w:trPr>
          <w:trHeight w:val="128"/>
        </w:trPr>
        <w:tc>
          <w:tcPr>
            <w:cnfStyle w:val="001000000000" w:firstRow="0" w:lastRow="0" w:firstColumn="1" w:lastColumn="0" w:oddVBand="0" w:evenVBand="0" w:oddHBand="0" w:evenHBand="0" w:firstRowFirstColumn="0" w:firstRowLastColumn="0" w:lastRowFirstColumn="0" w:lastRowLastColumn="0"/>
            <w:tcW w:w="4390" w:type="dxa"/>
          </w:tcPr>
          <w:p w14:paraId="2B758CD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Number of projects</w:t>
            </w:r>
          </w:p>
        </w:tc>
        <w:tc>
          <w:tcPr>
            <w:tcW w:w="2976" w:type="dxa"/>
          </w:tcPr>
          <w:p w14:paraId="2B758CD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15,250</w:t>
            </w:r>
          </w:p>
        </w:tc>
        <w:tc>
          <w:tcPr>
            <w:tcW w:w="2127" w:type="dxa"/>
          </w:tcPr>
          <w:p w14:paraId="2B758C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w:t>
            </w:r>
          </w:p>
        </w:tc>
      </w:tr>
      <w:tr w:rsidR="00CA6696" w:rsidRPr="00876A10" w14:paraId="2B758CE2" w14:textId="77777777" w:rsidTr="00CA6696">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4390" w:type="dxa"/>
          </w:tcPr>
          <w:p w14:paraId="2B758CD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Cultivable command area development envisaged (ha)</w:t>
            </w:r>
          </w:p>
        </w:tc>
        <w:tc>
          <w:tcPr>
            <w:tcW w:w="2976" w:type="dxa"/>
          </w:tcPr>
          <w:p w14:paraId="2B758CE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78,800</w:t>
            </w:r>
          </w:p>
        </w:tc>
        <w:tc>
          <w:tcPr>
            <w:tcW w:w="2127" w:type="dxa"/>
          </w:tcPr>
          <w:p w14:paraId="2B758C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409</w:t>
            </w:r>
          </w:p>
        </w:tc>
      </w:tr>
      <w:tr w:rsidR="00CA6696" w:rsidRPr="00876A10" w14:paraId="2B758CE6" w14:textId="77777777" w:rsidTr="00CA6696">
        <w:trPr>
          <w:trHeight w:val="245"/>
        </w:trPr>
        <w:tc>
          <w:tcPr>
            <w:cnfStyle w:val="001000000000" w:firstRow="0" w:lastRow="0" w:firstColumn="1" w:lastColumn="0" w:oddVBand="0" w:evenVBand="0" w:oddHBand="0" w:evenHBand="0" w:firstRowFirstColumn="0" w:firstRowLastColumn="0" w:lastRowFirstColumn="0" w:lastRowLastColumn="0"/>
            <w:tcW w:w="4390" w:type="dxa"/>
          </w:tcPr>
          <w:p w14:paraId="2B758CE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Employment generated (lakh person days)</w:t>
            </w:r>
          </w:p>
        </w:tc>
        <w:tc>
          <w:tcPr>
            <w:tcW w:w="2976" w:type="dxa"/>
          </w:tcPr>
          <w:p w14:paraId="2B758CE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146.7</w:t>
            </w:r>
          </w:p>
        </w:tc>
        <w:tc>
          <w:tcPr>
            <w:tcW w:w="2127" w:type="dxa"/>
          </w:tcPr>
          <w:p w14:paraId="2B758CE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0.8</w:t>
            </w:r>
          </w:p>
        </w:tc>
      </w:tr>
      <w:tr w:rsidR="00CA6696" w:rsidRPr="00876A10" w14:paraId="2B758CEA" w14:textId="77777777" w:rsidTr="00CA6696">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4390" w:type="dxa"/>
          </w:tcPr>
          <w:p w14:paraId="2B758CE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Population benefitted (lakh)</w:t>
            </w:r>
          </w:p>
        </w:tc>
        <w:tc>
          <w:tcPr>
            <w:tcW w:w="2976" w:type="dxa"/>
          </w:tcPr>
          <w:p w14:paraId="2B758CE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14.6</w:t>
            </w:r>
          </w:p>
        </w:tc>
        <w:tc>
          <w:tcPr>
            <w:tcW w:w="2127" w:type="dxa"/>
          </w:tcPr>
          <w:p w14:paraId="2B758CE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0.01</w:t>
            </w:r>
          </w:p>
        </w:tc>
      </w:tr>
    </w:tbl>
    <w:p w14:paraId="2B758CEB" w14:textId="77777777" w:rsidR="00CA6696" w:rsidRPr="00876A10" w:rsidRDefault="00CA6696">
      <w:pPr>
        <w:rPr>
          <w:rFonts w:ascii="Segoe UI" w:hAnsi="Segoe UI" w:cs="Segoe UI"/>
        </w:rPr>
      </w:pPr>
    </w:p>
    <w:p w14:paraId="4665330B" w14:textId="77777777" w:rsidR="00EC0D34" w:rsidRDefault="00EC0D34">
      <w:pPr>
        <w:rPr>
          <w:rFonts w:ascii="Segoe UI" w:hAnsi="Segoe UI" w:cs="Segoe UI"/>
          <w:b/>
          <w:color w:val="153D63"/>
          <w:sz w:val="20"/>
          <w:szCs w:val="20"/>
        </w:rPr>
      </w:pPr>
      <w:r>
        <w:rPr>
          <w:rFonts w:ascii="Segoe UI" w:hAnsi="Segoe UI" w:cs="Segoe UI"/>
        </w:rPr>
        <w:br w:type="page"/>
      </w:r>
    </w:p>
    <w:p w14:paraId="2B758CEC" w14:textId="3B4E5023" w:rsidR="00CA6696" w:rsidRPr="00876A10" w:rsidRDefault="003B1864">
      <w:pPr>
        <w:pStyle w:val="Heading2"/>
        <w:rPr>
          <w:rFonts w:ascii="Segoe UI" w:hAnsi="Segoe UI" w:cs="Segoe UI"/>
          <w:b w:val="0"/>
        </w:rPr>
      </w:pPr>
      <w:r w:rsidRPr="00876A10">
        <w:rPr>
          <w:rFonts w:ascii="Segoe UI" w:hAnsi="Segoe UI" w:cs="Segoe UI"/>
        </w:rPr>
        <w:lastRenderedPageBreak/>
        <w:t>3.2 Supporting watershed development</w:t>
      </w:r>
    </w:p>
    <w:p w14:paraId="2B758CED" w14:textId="20A62310" w:rsidR="00CA6696" w:rsidRPr="00876A10" w:rsidRDefault="00EC0D34">
      <w:pPr>
        <w:pBdr>
          <w:top w:val="nil"/>
          <w:left w:val="nil"/>
          <w:bottom w:val="nil"/>
          <w:right w:val="nil"/>
          <w:between w:val="nil"/>
        </w:pBdr>
        <w:rPr>
          <w:rFonts w:ascii="Segoe UI" w:hAnsi="Segoe UI" w:cs="Segoe UI"/>
          <w:color w:val="000000"/>
        </w:rPr>
      </w:pPr>
      <w:r>
        <w:rPr>
          <w:rFonts w:ascii="Segoe UI" w:hAnsi="Segoe UI" w:cs="Segoe UI"/>
          <w:color w:val="000000"/>
        </w:rPr>
        <w:br/>
      </w:r>
      <w:r w:rsidR="003B1864" w:rsidRPr="00876A10">
        <w:rPr>
          <w:rFonts w:ascii="Segoe UI" w:hAnsi="Segoe UI" w:cs="Segoe UI"/>
          <w:color w:val="000000"/>
        </w:rPr>
        <w:t>FY 2021-22 Achievements:</w:t>
      </w:r>
    </w:p>
    <w:p w14:paraId="2B758CEE" w14:textId="77777777" w:rsidR="00CA6696" w:rsidRPr="00876A10" w:rsidRDefault="003B1864">
      <w:pPr>
        <w:numPr>
          <w:ilvl w:val="0"/>
          <w:numId w:val="1"/>
        </w:numPr>
        <w:pBdr>
          <w:top w:val="nil"/>
          <w:left w:val="nil"/>
          <w:bottom w:val="nil"/>
          <w:right w:val="nil"/>
          <w:between w:val="nil"/>
        </w:pBdr>
        <w:rPr>
          <w:rFonts w:ascii="Segoe UI" w:hAnsi="Segoe UI" w:cs="Segoe UI"/>
        </w:rPr>
      </w:pPr>
      <w:r w:rsidRPr="00876A10">
        <w:rPr>
          <w:rFonts w:ascii="Segoe UI" w:eastAsia="PT Sans" w:hAnsi="Segoe UI" w:cs="Segoe UI"/>
          <w:color w:val="000000"/>
        </w:rPr>
        <w:t>New Projects: 156 projects covering 1.3 lakh hectares were sanctioned with a disbursement of ₹109.5 crore.</w:t>
      </w:r>
    </w:p>
    <w:p w14:paraId="2B758CEF" w14:textId="77777777" w:rsidR="00CA6696" w:rsidRPr="00876A10" w:rsidRDefault="003B1864">
      <w:pPr>
        <w:numPr>
          <w:ilvl w:val="0"/>
          <w:numId w:val="1"/>
        </w:numPr>
        <w:pBdr>
          <w:top w:val="nil"/>
          <w:left w:val="nil"/>
          <w:bottom w:val="nil"/>
          <w:right w:val="nil"/>
          <w:between w:val="nil"/>
        </w:pBdr>
        <w:rPr>
          <w:rFonts w:ascii="Segoe UI" w:hAnsi="Segoe UI" w:cs="Segoe UI"/>
        </w:rPr>
      </w:pPr>
      <w:r w:rsidRPr="00876A10">
        <w:rPr>
          <w:rFonts w:ascii="Segoe UI" w:eastAsia="PT Sans" w:hAnsi="Segoe UI" w:cs="Segoe UI"/>
          <w:color w:val="000000"/>
        </w:rPr>
        <w:t>Springshed Development: Included 31 springshed development and 48 KfW-supported projects with a grant assistance of ₹42.7 lakh.</w:t>
      </w:r>
    </w:p>
    <w:p w14:paraId="2B758CF0" w14:textId="77777777" w:rsidR="00CA6696" w:rsidRPr="00876A10" w:rsidRDefault="003B1864">
      <w:pPr>
        <w:numPr>
          <w:ilvl w:val="0"/>
          <w:numId w:val="1"/>
        </w:numPr>
        <w:pBdr>
          <w:top w:val="nil"/>
          <w:left w:val="nil"/>
          <w:bottom w:val="nil"/>
          <w:right w:val="nil"/>
          <w:between w:val="nil"/>
        </w:pBdr>
        <w:rPr>
          <w:rFonts w:ascii="Segoe UI" w:hAnsi="Segoe UI" w:cs="Segoe UI"/>
        </w:rPr>
      </w:pPr>
      <w:r w:rsidRPr="00876A10">
        <w:rPr>
          <w:rFonts w:ascii="Segoe UI" w:hAnsi="Segoe UI" w:cs="Segoe UI"/>
          <w:color w:val="000000"/>
        </w:rPr>
        <w:t>Implementing Agency: Himmotthan Society.</w:t>
      </w:r>
    </w:p>
    <w:p w14:paraId="2B758CF1" w14:textId="77777777" w:rsidR="00CA6696" w:rsidRPr="00876A10" w:rsidRDefault="003B1864">
      <w:pPr>
        <w:numPr>
          <w:ilvl w:val="0"/>
          <w:numId w:val="1"/>
        </w:numPr>
        <w:pBdr>
          <w:top w:val="nil"/>
          <w:left w:val="nil"/>
          <w:bottom w:val="nil"/>
          <w:right w:val="nil"/>
          <w:between w:val="nil"/>
        </w:pBdr>
        <w:rPr>
          <w:rFonts w:ascii="Segoe UI" w:hAnsi="Segoe UI" w:cs="Segoe UI"/>
        </w:rPr>
      </w:pPr>
      <w:r w:rsidRPr="00876A10">
        <w:rPr>
          <w:rFonts w:ascii="Segoe UI" w:hAnsi="Segoe UI" w:cs="Segoe UI"/>
          <w:color w:val="000000"/>
        </w:rPr>
        <w:t>Community Contribution: Villagers of Sakti, Leh, volunteered to work on-site without compensation.</w:t>
      </w:r>
    </w:p>
    <w:p w14:paraId="2B758CF2" w14:textId="77777777" w:rsidR="00CA6696" w:rsidRPr="00876A10" w:rsidRDefault="00CA6696">
      <w:pPr>
        <w:pBdr>
          <w:top w:val="nil"/>
          <w:left w:val="nil"/>
          <w:bottom w:val="nil"/>
          <w:right w:val="nil"/>
          <w:between w:val="nil"/>
        </w:pBdr>
        <w:rPr>
          <w:rFonts w:ascii="Segoe UI" w:hAnsi="Segoe UI" w:cs="Segoe UI"/>
          <w:color w:val="000000"/>
        </w:rPr>
      </w:pPr>
    </w:p>
    <w:p w14:paraId="2B758CF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Impact:</w:t>
      </w:r>
    </w:p>
    <w:p w14:paraId="2B758CF4" w14:textId="77777777" w:rsidR="00CA6696" w:rsidRPr="00876A10" w:rsidRDefault="003B1864">
      <w:pPr>
        <w:numPr>
          <w:ilvl w:val="0"/>
          <w:numId w:val="3"/>
        </w:numPr>
        <w:pBdr>
          <w:top w:val="nil"/>
          <w:left w:val="nil"/>
          <w:bottom w:val="nil"/>
          <w:right w:val="nil"/>
          <w:between w:val="nil"/>
        </w:pBdr>
        <w:rPr>
          <w:rFonts w:ascii="Segoe UI" w:hAnsi="Segoe UI" w:cs="Segoe UI"/>
        </w:rPr>
      </w:pPr>
      <w:r w:rsidRPr="00876A10">
        <w:rPr>
          <w:rFonts w:ascii="Segoe UI" w:hAnsi="Segoe UI" w:cs="Segoe UI"/>
          <w:color w:val="000000"/>
        </w:rPr>
        <w:t>Irrigation: Covered 285 hectares, benefiting 375 families.</w:t>
      </w:r>
    </w:p>
    <w:p w14:paraId="2B758CF5" w14:textId="77777777" w:rsidR="00CA6696" w:rsidRPr="00876A10" w:rsidRDefault="003B1864">
      <w:pPr>
        <w:numPr>
          <w:ilvl w:val="0"/>
          <w:numId w:val="3"/>
        </w:numPr>
        <w:pBdr>
          <w:top w:val="nil"/>
          <w:left w:val="nil"/>
          <w:bottom w:val="nil"/>
          <w:right w:val="nil"/>
          <w:between w:val="nil"/>
        </w:pBdr>
        <w:rPr>
          <w:rFonts w:ascii="Segoe UI" w:hAnsi="Segoe UI" w:cs="Segoe UI"/>
        </w:rPr>
      </w:pPr>
      <w:r w:rsidRPr="00876A10">
        <w:rPr>
          <w:rFonts w:ascii="Segoe UI" w:hAnsi="Segoe UI" w:cs="Segoe UI"/>
          <w:color w:val="000000"/>
        </w:rPr>
        <w:t>Village Watershed Committee (VWC): Formed for project management, repair, and maintenance.</w:t>
      </w:r>
    </w:p>
    <w:p w14:paraId="2B758CF6" w14:textId="77777777" w:rsidR="00CA6696" w:rsidRPr="00876A10" w:rsidRDefault="003B1864">
      <w:pPr>
        <w:numPr>
          <w:ilvl w:val="0"/>
          <w:numId w:val="3"/>
        </w:numPr>
        <w:pBdr>
          <w:top w:val="nil"/>
          <w:left w:val="nil"/>
          <w:bottom w:val="nil"/>
          <w:right w:val="nil"/>
          <w:between w:val="nil"/>
        </w:pBdr>
        <w:rPr>
          <w:rFonts w:ascii="Segoe UI" w:hAnsi="Segoe UI" w:cs="Segoe UI"/>
        </w:rPr>
      </w:pPr>
      <w:r w:rsidRPr="00876A10">
        <w:rPr>
          <w:rFonts w:ascii="Segoe UI" w:hAnsi="Segoe UI" w:cs="Segoe UI"/>
          <w:color w:val="000000"/>
        </w:rPr>
        <w:t>Capacity Building: Training and exposure visits for VWC members and linking farmers to a vegetable farmer-producers’ organization (FPO) in the upper Indus belt.</w:t>
      </w:r>
    </w:p>
    <w:p w14:paraId="2B758CF7" w14:textId="77777777" w:rsidR="00CA6696" w:rsidRPr="00876A10" w:rsidRDefault="00CA6696">
      <w:pPr>
        <w:pBdr>
          <w:top w:val="nil"/>
          <w:left w:val="nil"/>
          <w:bottom w:val="nil"/>
          <w:right w:val="nil"/>
          <w:between w:val="nil"/>
        </w:pBdr>
        <w:rPr>
          <w:rFonts w:ascii="Segoe UI" w:hAnsi="Segoe UI" w:cs="Segoe UI"/>
          <w:color w:val="153D63"/>
          <w:sz w:val="20"/>
          <w:szCs w:val="20"/>
        </w:rPr>
      </w:pPr>
    </w:p>
    <w:p w14:paraId="2B758CF8" w14:textId="480463F0" w:rsidR="00CA6696" w:rsidRPr="00EC0D34" w:rsidRDefault="003B1864">
      <w:pPr>
        <w:pBdr>
          <w:top w:val="nil"/>
          <w:left w:val="nil"/>
          <w:bottom w:val="nil"/>
          <w:right w:val="nil"/>
          <w:between w:val="nil"/>
        </w:pBdr>
        <w:rPr>
          <w:rFonts w:ascii="Segoe UI" w:hAnsi="Segoe UI" w:cs="Segoe UI"/>
          <w:color w:val="000000"/>
        </w:rPr>
      </w:pPr>
      <w:r w:rsidRPr="00EC0D34">
        <w:rPr>
          <w:rFonts w:ascii="Segoe UI" w:hAnsi="Segoe UI" w:cs="Segoe UI"/>
          <w:b/>
          <w:color w:val="000000"/>
        </w:rPr>
        <w:t>Cumulative Impact by FY 2021-22</w:t>
      </w:r>
      <w:r w:rsidRPr="00EC0D34">
        <w:rPr>
          <w:rFonts w:ascii="Segoe UI" w:hAnsi="Segoe UI" w:cs="Segoe UI"/>
          <w:color w:val="000000"/>
        </w:rPr>
        <w:t>:</w:t>
      </w:r>
    </w:p>
    <w:p w14:paraId="2B758CF9" w14:textId="77777777" w:rsidR="00CA6696" w:rsidRPr="00876A10" w:rsidRDefault="003B1864">
      <w:pPr>
        <w:numPr>
          <w:ilvl w:val="0"/>
          <w:numId w:val="6"/>
        </w:numPr>
        <w:pBdr>
          <w:top w:val="nil"/>
          <w:left w:val="nil"/>
          <w:bottom w:val="nil"/>
          <w:right w:val="nil"/>
          <w:between w:val="nil"/>
        </w:pBdr>
        <w:rPr>
          <w:rFonts w:ascii="Segoe UI" w:hAnsi="Segoe UI" w:cs="Segoe UI"/>
        </w:rPr>
      </w:pPr>
      <w:r w:rsidRPr="00876A10">
        <w:rPr>
          <w:rFonts w:ascii="Segoe UI" w:eastAsia="PT Sans" w:hAnsi="Segoe UI" w:cs="Segoe UI"/>
          <w:color w:val="000000"/>
        </w:rPr>
        <w:t>NABARD sanctioned 3,557 projects covering over 25.9 lakh hectares across 28 states, with a cumulative disbursement of ₹2,014.3 crore. These projects improved soil and moisture conservation, productivity, climate resilience, and provided alternative livelihoods, ensuring sustainability for communities.</w:t>
      </w:r>
    </w:p>
    <w:p w14:paraId="2B758CFA" w14:textId="77777777" w:rsidR="00CA6696" w:rsidRPr="00876A10" w:rsidRDefault="00CA6696">
      <w:pPr>
        <w:pBdr>
          <w:top w:val="nil"/>
          <w:left w:val="nil"/>
          <w:bottom w:val="nil"/>
          <w:right w:val="nil"/>
          <w:between w:val="nil"/>
        </w:pBdr>
        <w:rPr>
          <w:rFonts w:ascii="Segoe UI" w:hAnsi="Segoe UI" w:cs="Segoe UI"/>
          <w:color w:val="000000"/>
        </w:rPr>
      </w:pPr>
    </w:p>
    <w:p w14:paraId="2B758CF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Pilot Project on Reclamation of Alkaline Soils:</w:t>
      </w:r>
    </w:p>
    <w:p w14:paraId="2B758CFC" w14:textId="77777777" w:rsidR="00CA6696" w:rsidRPr="00876A10" w:rsidRDefault="003B1864">
      <w:pPr>
        <w:numPr>
          <w:ilvl w:val="0"/>
          <w:numId w:val="6"/>
        </w:numPr>
        <w:pBdr>
          <w:top w:val="nil"/>
          <w:left w:val="nil"/>
          <w:bottom w:val="nil"/>
          <w:right w:val="nil"/>
          <w:between w:val="nil"/>
        </w:pBdr>
        <w:rPr>
          <w:rFonts w:ascii="Segoe UI" w:hAnsi="Segoe UI" w:cs="Segoe UI"/>
        </w:rPr>
      </w:pPr>
      <w:r w:rsidRPr="00876A10">
        <w:rPr>
          <w:rFonts w:ascii="Segoe UI" w:hAnsi="Segoe UI" w:cs="Segoe UI"/>
          <w:color w:val="000000"/>
        </w:rPr>
        <w:t>Aimed at reclaiming 2,000 hectares of alkaline soils in Punjab and Haryana during the 2022 kharif season, in collaboration with the Central Soil Salinity Research Institute, Karnal.</w:t>
      </w:r>
    </w:p>
    <w:p w14:paraId="2B758CF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w:t>
      </w:r>
    </w:p>
    <w:p w14:paraId="2B758CF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Capacity Enhancement for Sustainable Agriculture and Aquaculture:</w:t>
      </w:r>
    </w:p>
    <w:p w14:paraId="2B758CFF" w14:textId="77777777" w:rsidR="00CA6696" w:rsidRPr="00876A10" w:rsidRDefault="003B1864">
      <w:pPr>
        <w:numPr>
          <w:ilvl w:val="0"/>
          <w:numId w:val="6"/>
        </w:numPr>
        <w:pBdr>
          <w:top w:val="nil"/>
          <w:left w:val="nil"/>
          <w:bottom w:val="nil"/>
          <w:right w:val="nil"/>
          <w:between w:val="nil"/>
        </w:pBdr>
        <w:rPr>
          <w:rFonts w:ascii="Segoe UI" w:hAnsi="Segoe UI" w:cs="Segoe UI"/>
        </w:rPr>
      </w:pPr>
      <w:r w:rsidRPr="00876A10">
        <w:rPr>
          <w:rFonts w:ascii="Segoe UI" w:hAnsi="Segoe UI" w:cs="Segoe UI"/>
          <w:color w:val="000000"/>
        </w:rPr>
        <w:t>Two knowledge hubs established in Telangana and Odisha.</w:t>
      </w:r>
    </w:p>
    <w:p w14:paraId="2B758D00" w14:textId="77777777" w:rsidR="00CA6696" w:rsidRPr="00876A10" w:rsidRDefault="003B1864">
      <w:pPr>
        <w:numPr>
          <w:ilvl w:val="0"/>
          <w:numId w:val="6"/>
        </w:numPr>
        <w:pBdr>
          <w:top w:val="nil"/>
          <w:left w:val="nil"/>
          <w:bottom w:val="nil"/>
          <w:right w:val="nil"/>
          <w:between w:val="nil"/>
        </w:pBdr>
        <w:rPr>
          <w:rFonts w:ascii="Segoe UI" w:hAnsi="Segoe UI" w:cs="Segoe UI"/>
        </w:rPr>
      </w:pPr>
      <w:r w:rsidRPr="00876A10">
        <w:rPr>
          <w:rFonts w:ascii="Segoe UI" w:hAnsi="Segoe UI" w:cs="Segoe UI"/>
          <w:color w:val="000000"/>
        </w:rPr>
        <w:t>Training conducted for project facilitation agencies.</w:t>
      </w:r>
    </w:p>
    <w:p w14:paraId="2B758D01" w14:textId="77777777" w:rsidR="00CA6696" w:rsidRPr="00876A10" w:rsidRDefault="003B1864">
      <w:pPr>
        <w:numPr>
          <w:ilvl w:val="0"/>
          <w:numId w:val="6"/>
        </w:numPr>
        <w:pBdr>
          <w:top w:val="nil"/>
          <w:left w:val="nil"/>
          <w:bottom w:val="nil"/>
          <w:right w:val="nil"/>
          <w:between w:val="nil"/>
        </w:pBdr>
        <w:rPr>
          <w:rFonts w:ascii="Segoe UI" w:hAnsi="Segoe UI" w:cs="Segoe UI"/>
        </w:rPr>
      </w:pPr>
      <w:r w:rsidRPr="00876A10">
        <w:rPr>
          <w:rFonts w:ascii="Segoe UI" w:hAnsi="Segoe UI" w:cs="Segoe UI"/>
          <w:color w:val="000000"/>
        </w:rPr>
        <w:t>Mapped 2,502 watershed projects, 495 Tribal Development Fund projects, 8,185 farmer-producers' organizations, 3,110 cold storage units, and 1,000 agricultural produce and livestock market committees.</w:t>
      </w:r>
    </w:p>
    <w:p w14:paraId="2B758D0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w:t>
      </w:r>
    </w:p>
    <w:p w14:paraId="2B758D04" w14:textId="0646D266" w:rsidR="00CA6696" w:rsidRPr="00876A10" w:rsidRDefault="003B1864" w:rsidP="00EC0D34">
      <w:pPr>
        <w:spacing w:after="200" w:line="288" w:lineRule="auto"/>
        <w:rPr>
          <w:rFonts w:ascii="Segoe UI" w:hAnsi="Segoe UI" w:cs="Segoe UI"/>
          <w:color w:val="000000"/>
        </w:rPr>
      </w:pPr>
      <w:r w:rsidRPr="00876A10">
        <w:rPr>
          <w:rFonts w:ascii="Segoe UI" w:hAnsi="Segoe UI" w:cs="Segoe UI"/>
          <w:color w:val="000000"/>
        </w:rPr>
        <w:t>Remote Sensing Cell (RSC):</w:t>
      </w:r>
    </w:p>
    <w:p w14:paraId="2B758D05" w14:textId="77777777" w:rsidR="00CA6696" w:rsidRPr="00876A10" w:rsidRDefault="003B1864">
      <w:pPr>
        <w:numPr>
          <w:ilvl w:val="0"/>
          <w:numId w:val="9"/>
        </w:numPr>
        <w:pBdr>
          <w:top w:val="nil"/>
          <w:left w:val="nil"/>
          <w:bottom w:val="nil"/>
          <w:right w:val="nil"/>
          <w:between w:val="nil"/>
        </w:pBdr>
        <w:rPr>
          <w:rFonts w:ascii="Segoe UI" w:hAnsi="Segoe UI" w:cs="Segoe UI"/>
        </w:rPr>
      </w:pPr>
      <w:r w:rsidRPr="00876A10">
        <w:rPr>
          <w:rFonts w:ascii="Segoe UI" w:hAnsi="Segoe UI" w:cs="Segoe UI"/>
          <w:color w:val="000000"/>
        </w:rPr>
        <w:t>On-boarded 277 watershed projects to the NABARD Bhuvan Portal in FY 2021-22, reaching a cumulative total of 901 projects.</w:t>
      </w:r>
    </w:p>
    <w:p w14:paraId="2B758D06" w14:textId="77777777" w:rsidR="00CA6696" w:rsidRPr="00876A10" w:rsidRDefault="003B1864">
      <w:pPr>
        <w:numPr>
          <w:ilvl w:val="0"/>
          <w:numId w:val="9"/>
        </w:numPr>
        <w:pBdr>
          <w:top w:val="nil"/>
          <w:left w:val="nil"/>
          <w:bottom w:val="nil"/>
          <w:right w:val="nil"/>
          <w:between w:val="nil"/>
        </w:pBdr>
        <w:rPr>
          <w:rFonts w:ascii="Segoe UI" w:hAnsi="Segoe UI" w:cs="Segoe UI"/>
        </w:rPr>
      </w:pPr>
      <w:r w:rsidRPr="00876A10">
        <w:rPr>
          <w:rFonts w:ascii="Segoe UI" w:hAnsi="Segoe UI" w:cs="Segoe UI"/>
          <w:color w:val="000000"/>
        </w:rPr>
        <w:t>Geotagged 60,932 assets and conducted 23 new impact evaluation studies using remote sensing and GIS.</w:t>
      </w:r>
    </w:p>
    <w:p w14:paraId="2B758D07" w14:textId="77777777" w:rsidR="00CA6696" w:rsidRPr="00876A10" w:rsidRDefault="00CA6696">
      <w:pPr>
        <w:pBdr>
          <w:top w:val="nil"/>
          <w:left w:val="nil"/>
          <w:bottom w:val="nil"/>
          <w:right w:val="nil"/>
          <w:between w:val="nil"/>
        </w:pBdr>
        <w:rPr>
          <w:rFonts w:ascii="Segoe UI" w:hAnsi="Segoe UI" w:cs="Segoe UI"/>
          <w:color w:val="000000"/>
        </w:rPr>
      </w:pPr>
    </w:p>
    <w:p w14:paraId="2B758D0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Springshed Development Programme:</w:t>
      </w:r>
    </w:p>
    <w:p w14:paraId="2B758D09" w14:textId="77777777" w:rsidR="00CA6696" w:rsidRPr="00876A10" w:rsidRDefault="003B1864">
      <w:pPr>
        <w:numPr>
          <w:ilvl w:val="0"/>
          <w:numId w:val="12"/>
        </w:numPr>
        <w:pBdr>
          <w:top w:val="nil"/>
          <w:left w:val="nil"/>
          <w:bottom w:val="nil"/>
          <w:right w:val="nil"/>
          <w:between w:val="nil"/>
        </w:pBdr>
        <w:rPr>
          <w:rFonts w:ascii="Segoe UI" w:hAnsi="Segoe UI" w:cs="Segoe UI"/>
        </w:rPr>
      </w:pPr>
      <w:r w:rsidRPr="00876A10">
        <w:rPr>
          <w:rFonts w:ascii="Segoe UI" w:hAnsi="Segoe UI" w:cs="Segoe UI"/>
          <w:color w:val="000000"/>
        </w:rPr>
        <w:t>31 new springshed-based watershed projects sanctioned in hilly states during FY 2021-22, bringing the cumulative total to 113 projects across 15 states.</w:t>
      </w:r>
    </w:p>
    <w:p w14:paraId="2B758D0A" w14:textId="77777777" w:rsidR="00CA6696" w:rsidRPr="00876A10" w:rsidRDefault="003B1864">
      <w:pPr>
        <w:numPr>
          <w:ilvl w:val="0"/>
          <w:numId w:val="12"/>
        </w:numPr>
        <w:pBdr>
          <w:top w:val="nil"/>
          <w:left w:val="nil"/>
          <w:bottom w:val="nil"/>
          <w:right w:val="nil"/>
          <w:between w:val="nil"/>
        </w:pBdr>
        <w:rPr>
          <w:rFonts w:ascii="Segoe UI" w:hAnsi="Segoe UI" w:cs="Segoe UI"/>
        </w:rPr>
      </w:pPr>
      <w:r w:rsidRPr="00876A10">
        <w:rPr>
          <w:rFonts w:ascii="Segoe UI" w:hAnsi="Segoe UI" w:cs="Segoe UI"/>
          <w:color w:val="000000"/>
        </w:rPr>
        <w:t>Focus on training and capacity building of implementing agencies and stakeholders.</w:t>
      </w:r>
    </w:p>
    <w:p w14:paraId="2B758D0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w:t>
      </w:r>
    </w:p>
    <w:p w14:paraId="2B758D0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Agroecological Transformation through JIVA:</w:t>
      </w:r>
    </w:p>
    <w:p w14:paraId="2B758D0D" w14:textId="77777777" w:rsidR="00CA6696" w:rsidRPr="00876A10" w:rsidRDefault="003B1864" w:rsidP="0061155B">
      <w:pPr>
        <w:numPr>
          <w:ilvl w:val="0"/>
          <w:numId w:val="14"/>
        </w:numPr>
        <w:pBdr>
          <w:top w:val="nil"/>
          <w:left w:val="nil"/>
          <w:bottom w:val="nil"/>
          <w:right w:val="nil"/>
          <w:between w:val="nil"/>
        </w:pBdr>
        <w:rPr>
          <w:rFonts w:ascii="Segoe UI" w:hAnsi="Segoe UI" w:cs="Segoe UI"/>
        </w:rPr>
      </w:pPr>
      <w:r w:rsidRPr="00876A10">
        <w:rPr>
          <w:rFonts w:ascii="Segoe UI" w:hAnsi="Segoe UI" w:cs="Segoe UI"/>
          <w:color w:val="000000"/>
        </w:rPr>
        <w:t>JIVA, an agroecology initiative, promotes sustainable watershed and wadi projects by integrating natural farming practices.</w:t>
      </w:r>
    </w:p>
    <w:p w14:paraId="2B758D0E" w14:textId="77777777" w:rsidR="00CA6696" w:rsidRPr="00876A10" w:rsidRDefault="003B1864" w:rsidP="0061155B">
      <w:pPr>
        <w:numPr>
          <w:ilvl w:val="0"/>
          <w:numId w:val="14"/>
        </w:numPr>
        <w:pBdr>
          <w:top w:val="nil"/>
          <w:left w:val="nil"/>
          <w:bottom w:val="nil"/>
          <w:right w:val="nil"/>
          <w:between w:val="nil"/>
        </w:pBdr>
        <w:rPr>
          <w:rFonts w:ascii="Segoe UI" w:hAnsi="Segoe UI" w:cs="Segoe UI"/>
        </w:rPr>
      </w:pPr>
      <w:r w:rsidRPr="00876A10">
        <w:rPr>
          <w:rFonts w:ascii="Segoe UI" w:hAnsi="Segoe UI" w:cs="Segoe UI"/>
          <w:color w:val="000000"/>
        </w:rPr>
        <w:t>The program will be piloted in 25 projects across 11 states from the 2023 kharif season, with plans for gradual scaling up.</w:t>
      </w:r>
    </w:p>
    <w:p w14:paraId="2B758D0F" w14:textId="77777777" w:rsidR="00CA6696" w:rsidRPr="00876A10" w:rsidRDefault="00CA6696">
      <w:pPr>
        <w:pBdr>
          <w:top w:val="nil"/>
          <w:left w:val="nil"/>
          <w:bottom w:val="nil"/>
          <w:right w:val="nil"/>
          <w:between w:val="nil"/>
        </w:pBdr>
        <w:rPr>
          <w:rFonts w:ascii="Segoe UI" w:hAnsi="Segoe UI" w:cs="Segoe UI"/>
          <w:color w:val="000000"/>
        </w:rPr>
      </w:pPr>
    </w:p>
    <w:p w14:paraId="2B758D10" w14:textId="77777777" w:rsidR="00CA6696" w:rsidRPr="00876A10" w:rsidRDefault="003B1864">
      <w:pPr>
        <w:pStyle w:val="Heading2"/>
        <w:rPr>
          <w:rFonts w:ascii="Segoe UI" w:hAnsi="Segoe UI" w:cs="Segoe UI"/>
          <w:b w:val="0"/>
        </w:rPr>
      </w:pPr>
      <w:r w:rsidRPr="00876A10">
        <w:rPr>
          <w:rFonts w:ascii="Segoe UI" w:hAnsi="Segoe UI" w:cs="Segoe UI"/>
        </w:rPr>
        <w:t>3.3 Rehabilitating degraded soils</w:t>
      </w:r>
    </w:p>
    <w:p w14:paraId="2B758D11" w14:textId="77777777" w:rsidR="00CA6696" w:rsidRPr="00876A10" w:rsidRDefault="00CA6696">
      <w:pPr>
        <w:pBdr>
          <w:top w:val="nil"/>
          <w:left w:val="nil"/>
          <w:bottom w:val="nil"/>
          <w:right w:val="nil"/>
          <w:between w:val="nil"/>
        </w:pBdr>
        <w:rPr>
          <w:rFonts w:ascii="Segoe UI" w:hAnsi="Segoe UI" w:cs="Segoe UI"/>
          <w:color w:val="000000"/>
        </w:rPr>
      </w:pPr>
    </w:p>
    <w:p w14:paraId="2B758D1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Outcomes and impact of KfW soil project :</w:t>
      </w:r>
    </w:p>
    <w:p w14:paraId="2B758D13" w14:textId="77777777" w:rsidR="00CA6696" w:rsidRPr="00876A10" w:rsidRDefault="00CA6696">
      <w:pPr>
        <w:pBdr>
          <w:top w:val="nil"/>
          <w:left w:val="nil"/>
          <w:bottom w:val="nil"/>
          <w:right w:val="nil"/>
          <w:between w:val="nil"/>
        </w:pBdr>
        <w:rPr>
          <w:rFonts w:ascii="Segoe UI" w:hAnsi="Segoe UI" w:cs="Segoe UI"/>
          <w:color w:val="000000"/>
        </w:rPr>
      </w:pPr>
    </w:p>
    <w:p w14:paraId="2B758D1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Collaboration:</w:t>
      </w:r>
      <w:r w:rsidRPr="00876A10">
        <w:rPr>
          <w:rFonts w:ascii="Segoe UI" w:hAnsi="Segoe UI" w:cs="Segoe UI"/>
          <w:color w:val="000000"/>
        </w:rPr>
        <w:t xml:space="preserve"> NABARD has partnered with KfW since 2017 to rehabilitate and regenerate degraded soils, in climate-vulnerable communities.</w:t>
      </w:r>
    </w:p>
    <w:p w14:paraId="2B758D15" w14:textId="77777777" w:rsidR="00CA6696" w:rsidRPr="00876A10" w:rsidRDefault="00CA6696">
      <w:pPr>
        <w:pBdr>
          <w:top w:val="nil"/>
          <w:left w:val="nil"/>
          <w:bottom w:val="nil"/>
          <w:right w:val="nil"/>
          <w:between w:val="nil"/>
        </w:pBdr>
        <w:rPr>
          <w:rFonts w:ascii="Segoe UI" w:hAnsi="Segoe UI" w:cs="Segoe UI"/>
          <w:color w:val="000000"/>
        </w:rPr>
      </w:pPr>
    </w:p>
    <w:p w14:paraId="2B758D16" w14:textId="3C9FB934"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Phase </w:t>
      </w:r>
      <w:r w:rsidR="00053E08">
        <w:rPr>
          <w:rFonts w:ascii="Segoe UI" w:hAnsi="Segoe UI" w:cs="Segoe UI"/>
          <w:color w:val="000000"/>
        </w:rPr>
        <w:t>1</w:t>
      </w:r>
      <w:r w:rsidRPr="00876A10">
        <w:rPr>
          <w:rFonts w:ascii="Segoe UI" w:hAnsi="Segoe UI" w:cs="Segoe UI"/>
          <w:color w:val="000000"/>
        </w:rPr>
        <w:t xml:space="preserve"> (2017–2020):</w:t>
      </w:r>
    </w:p>
    <w:p w14:paraId="2B758D17" w14:textId="77777777" w:rsidR="00CA6696" w:rsidRPr="00876A10" w:rsidRDefault="003B1864" w:rsidP="0061155B">
      <w:pPr>
        <w:numPr>
          <w:ilvl w:val="0"/>
          <w:numId w:val="55"/>
        </w:numPr>
        <w:pBdr>
          <w:top w:val="nil"/>
          <w:left w:val="nil"/>
          <w:bottom w:val="nil"/>
          <w:right w:val="nil"/>
          <w:between w:val="nil"/>
        </w:pBdr>
        <w:rPr>
          <w:rFonts w:ascii="Segoe UI" w:hAnsi="Segoe UI" w:cs="Segoe UI"/>
        </w:rPr>
      </w:pPr>
      <w:r w:rsidRPr="00876A10">
        <w:rPr>
          <w:rFonts w:ascii="Segoe UI" w:hAnsi="Segoe UI" w:cs="Segoe UI"/>
          <w:color w:val="000000"/>
        </w:rPr>
        <w:t>Impact: Groundwater recharge of 6–30 feet, over 102 person-days of employment per annum.</w:t>
      </w:r>
    </w:p>
    <w:p w14:paraId="2B758D18" w14:textId="77777777" w:rsidR="00CA6696" w:rsidRPr="00876A10" w:rsidRDefault="003B1864" w:rsidP="0061155B">
      <w:pPr>
        <w:numPr>
          <w:ilvl w:val="0"/>
          <w:numId w:val="55"/>
        </w:numPr>
        <w:pBdr>
          <w:top w:val="nil"/>
          <w:left w:val="nil"/>
          <w:bottom w:val="nil"/>
          <w:right w:val="nil"/>
          <w:between w:val="nil"/>
        </w:pBdr>
        <w:rPr>
          <w:rFonts w:ascii="Segoe UI" w:hAnsi="Segoe UI" w:cs="Segoe UI"/>
        </w:rPr>
      </w:pPr>
      <w:r w:rsidRPr="00876A10">
        <w:rPr>
          <w:rFonts w:ascii="Segoe UI" w:hAnsi="Segoe UI" w:cs="Segoe UI"/>
          <w:color w:val="000000"/>
        </w:rPr>
        <w:t>Farming Practices: Adoption of intercropping, mixed cropping, Azolla cultivation, and the System of Rice Intensification (SRI).</w:t>
      </w:r>
    </w:p>
    <w:p w14:paraId="2B758D19" w14:textId="77777777" w:rsidR="00CA6696" w:rsidRPr="00876A10" w:rsidRDefault="003B1864" w:rsidP="0061155B">
      <w:pPr>
        <w:numPr>
          <w:ilvl w:val="0"/>
          <w:numId w:val="55"/>
        </w:numPr>
        <w:pBdr>
          <w:top w:val="nil"/>
          <w:left w:val="nil"/>
          <w:bottom w:val="nil"/>
          <w:right w:val="nil"/>
          <w:between w:val="nil"/>
        </w:pBdr>
        <w:rPr>
          <w:rFonts w:ascii="Segoe UI" w:hAnsi="Segoe UI" w:cs="Segoe UI"/>
        </w:rPr>
      </w:pPr>
      <w:r w:rsidRPr="00876A10">
        <w:rPr>
          <w:rFonts w:ascii="Segoe UI" w:hAnsi="Segoe UI" w:cs="Segoe UI"/>
          <w:color w:val="000000"/>
        </w:rPr>
        <w:t>Improved crop yields and food security.</w:t>
      </w:r>
    </w:p>
    <w:p w14:paraId="2B758D1A" w14:textId="77777777" w:rsidR="00CA6696" w:rsidRPr="00876A10" w:rsidRDefault="003B1864" w:rsidP="0061155B">
      <w:pPr>
        <w:numPr>
          <w:ilvl w:val="0"/>
          <w:numId w:val="55"/>
        </w:numPr>
        <w:pBdr>
          <w:top w:val="nil"/>
          <w:left w:val="nil"/>
          <w:bottom w:val="nil"/>
          <w:right w:val="nil"/>
          <w:between w:val="nil"/>
        </w:pBdr>
        <w:rPr>
          <w:rFonts w:ascii="Segoe UI" w:hAnsi="Segoe UI" w:cs="Segoe UI"/>
        </w:rPr>
      </w:pPr>
      <w:r w:rsidRPr="00876A10">
        <w:rPr>
          <w:rFonts w:ascii="Segoe UI" w:hAnsi="Segoe UI" w:cs="Segoe UI"/>
          <w:color w:val="000000"/>
        </w:rPr>
        <w:t>Implementation: 123 watershed projects completed in Karnataka, Andhra Pradesh, Telangana, Odisha, and Chhattisgarh, selected based on drought severity, soil degradation, and rainfall patterns.</w:t>
      </w:r>
    </w:p>
    <w:p w14:paraId="2B758D1B" w14:textId="77777777" w:rsidR="00CA6696" w:rsidRPr="00876A10" w:rsidRDefault="00CA6696">
      <w:pPr>
        <w:pBdr>
          <w:top w:val="nil"/>
          <w:left w:val="nil"/>
          <w:bottom w:val="nil"/>
          <w:right w:val="nil"/>
          <w:between w:val="nil"/>
        </w:pBdr>
        <w:rPr>
          <w:rFonts w:ascii="Segoe UI" w:hAnsi="Segoe UI" w:cs="Segoe UI"/>
          <w:color w:val="000000"/>
        </w:rPr>
      </w:pPr>
    </w:p>
    <w:p w14:paraId="2B758D1C" w14:textId="0FB298F4"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Phase </w:t>
      </w:r>
      <w:r w:rsidR="00053E08">
        <w:rPr>
          <w:rFonts w:ascii="Segoe UI" w:hAnsi="Segoe UI" w:cs="Segoe UI"/>
          <w:color w:val="000000"/>
        </w:rPr>
        <w:t>2</w:t>
      </w:r>
      <w:r w:rsidRPr="00876A10">
        <w:rPr>
          <w:rFonts w:ascii="Segoe UI" w:hAnsi="Segoe UI" w:cs="Segoe UI"/>
          <w:color w:val="000000"/>
        </w:rPr>
        <w:t xml:space="preserve"> (2019–2022):</w:t>
      </w:r>
    </w:p>
    <w:p w14:paraId="2B758D1D" w14:textId="77777777" w:rsidR="00CA6696" w:rsidRPr="00876A10" w:rsidRDefault="003B1864" w:rsidP="0061155B">
      <w:pPr>
        <w:numPr>
          <w:ilvl w:val="0"/>
          <w:numId w:val="57"/>
        </w:numPr>
        <w:pBdr>
          <w:top w:val="nil"/>
          <w:left w:val="nil"/>
          <w:bottom w:val="nil"/>
          <w:right w:val="nil"/>
          <w:between w:val="nil"/>
        </w:pBdr>
        <w:rPr>
          <w:rFonts w:ascii="Segoe UI" w:hAnsi="Segoe UI" w:cs="Segoe UI"/>
        </w:rPr>
      </w:pPr>
      <w:r w:rsidRPr="00876A10">
        <w:rPr>
          <w:rFonts w:ascii="Segoe UI" w:hAnsi="Segoe UI" w:cs="Segoe UI"/>
          <w:color w:val="000000"/>
        </w:rPr>
        <w:t>Ongoing in 55 completed watershed projects in Kerala and Jharkhand.</w:t>
      </w:r>
    </w:p>
    <w:p w14:paraId="2B758D1E" w14:textId="77777777" w:rsidR="00CA6696" w:rsidRPr="00876A10" w:rsidRDefault="003B1864" w:rsidP="0061155B">
      <w:pPr>
        <w:numPr>
          <w:ilvl w:val="0"/>
          <w:numId w:val="57"/>
        </w:numPr>
        <w:pBdr>
          <w:top w:val="nil"/>
          <w:left w:val="nil"/>
          <w:bottom w:val="nil"/>
          <w:right w:val="nil"/>
          <w:between w:val="nil"/>
        </w:pBdr>
        <w:rPr>
          <w:rFonts w:ascii="Segoe UI" w:hAnsi="Segoe UI" w:cs="Segoe UI"/>
        </w:rPr>
      </w:pPr>
      <w:r w:rsidRPr="00876A10">
        <w:rPr>
          <w:rFonts w:ascii="Segoe UI" w:eastAsia="PT Sans" w:hAnsi="Segoe UI" w:cs="Segoe UI"/>
          <w:color w:val="000000"/>
        </w:rPr>
        <w:t>₹7.7 crore disbursed in FY 2021-22 (cumulative ₹26.6 crore; sanctioned ₹40 crore)</w:t>
      </w:r>
    </w:p>
    <w:p w14:paraId="2B758D1F" w14:textId="77777777" w:rsidR="00CA6696" w:rsidRPr="00876A10" w:rsidRDefault="00CA6696">
      <w:pPr>
        <w:pBdr>
          <w:top w:val="nil"/>
          <w:left w:val="nil"/>
          <w:bottom w:val="nil"/>
          <w:right w:val="nil"/>
          <w:between w:val="nil"/>
        </w:pBdr>
        <w:rPr>
          <w:rFonts w:ascii="Segoe UI" w:hAnsi="Segoe UI" w:cs="Segoe UI"/>
          <w:color w:val="000000"/>
        </w:rPr>
      </w:pPr>
    </w:p>
    <w:p w14:paraId="2B758D20" w14:textId="5F8C3312"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Phase </w:t>
      </w:r>
      <w:r w:rsidR="00053E08">
        <w:rPr>
          <w:rFonts w:ascii="Segoe UI" w:hAnsi="Segoe UI" w:cs="Segoe UI"/>
          <w:color w:val="000000"/>
        </w:rPr>
        <w:t>3</w:t>
      </w:r>
      <w:r w:rsidRPr="00876A10">
        <w:rPr>
          <w:rFonts w:ascii="Segoe UI" w:hAnsi="Segoe UI" w:cs="Segoe UI"/>
          <w:color w:val="000000"/>
        </w:rPr>
        <w:t xml:space="preserve"> (2021–2024):</w:t>
      </w:r>
    </w:p>
    <w:p w14:paraId="2B758D21" w14:textId="77777777" w:rsidR="00CA6696" w:rsidRPr="00876A10" w:rsidRDefault="003B1864" w:rsidP="0061155B">
      <w:pPr>
        <w:numPr>
          <w:ilvl w:val="0"/>
          <w:numId w:val="59"/>
        </w:numPr>
        <w:pBdr>
          <w:top w:val="nil"/>
          <w:left w:val="nil"/>
          <w:bottom w:val="nil"/>
          <w:right w:val="nil"/>
          <w:between w:val="nil"/>
        </w:pBdr>
        <w:rPr>
          <w:rFonts w:ascii="Segoe UI" w:hAnsi="Segoe UI" w:cs="Segoe UI"/>
        </w:rPr>
      </w:pPr>
      <w:r w:rsidRPr="00876A10">
        <w:rPr>
          <w:rFonts w:ascii="Segoe UI" w:hAnsi="Segoe UI" w:cs="Segoe UI"/>
          <w:color w:val="000000"/>
        </w:rPr>
        <w:t>Ongoing in 48 completed watershed projects in Bihar, Maharashtra, and Tamil Nadu.</w:t>
      </w:r>
    </w:p>
    <w:p w14:paraId="2B758D22" w14:textId="77777777" w:rsidR="00CA6696" w:rsidRPr="00876A10" w:rsidRDefault="003B1864" w:rsidP="0061155B">
      <w:pPr>
        <w:numPr>
          <w:ilvl w:val="0"/>
          <w:numId w:val="59"/>
        </w:numPr>
        <w:pBdr>
          <w:top w:val="nil"/>
          <w:left w:val="nil"/>
          <w:bottom w:val="nil"/>
          <w:right w:val="nil"/>
          <w:between w:val="nil"/>
        </w:pBdr>
        <w:rPr>
          <w:rFonts w:ascii="Segoe UI" w:hAnsi="Segoe UI" w:cs="Segoe UI"/>
        </w:rPr>
      </w:pPr>
      <w:r w:rsidRPr="00876A10">
        <w:rPr>
          <w:rFonts w:ascii="Segoe UI" w:eastAsia="PT Sans" w:hAnsi="Segoe UI" w:cs="Segoe UI"/>
          <w:color w:val="000000"/>
        </w:rPr>
        <w:t>₹7.6 crore disbursed in FY 2021-22 (cumulative ₹8.2 crore; sanctioned ₹35.3 crore)</w:t>
      </w:r>
    </w:p>
    <w:p w14:paraId="2B758D23" w14:textId="77777777" w:rsidR="00CA6696" w:rsidRPr="00876A10" w:rsidRDefault="00CA6696">
      <w:pPr>
        <w:pBdr>
          <w:top w:val="nil"/>
          <w:left w:val="nil"/>
          <w:bottom w:val="nil"/>
          <w:right w:val="nil"/>
          <w:between w:val="nil"/>
        </w:pBdr>
        <w:rPr>
          <w:rFonts w:ascii="Segoe UI" w:hAnsi="Segoe UI" w:cs="Segoe UI"/>
          <w:color w:val="000000"/>
        </w:rPr>
      </w:pPr>
    </w:p>
    <w:p w14:paraId="2B758D24" w14:textId="77777777" w:rsidR="00CA6696" w:rsidRPr="00053E08" w:rsidRDefault="003B1864">
      <w:pPr>
        <w:pBdr>
          <w:top w:val="nil"/>
          <w:left w:val="nil"/>
          <w:bottom w:val="nil"/>
          <w:right w:val="nil"/>
          <w:between w:val="nil"/>
        </w:pBdr>
        <w:rPr>
          <w:rFonts w:ascii="Segoe UI" w:hAnsi="Segoe UI" w:cs="Segoe UI"/>
          <w:b/>
          <w:bCs/>
          <w:color w:val="000000"/>
        </w:rPr>
      </w:pPr>
      <w:r w:rsidRPr="00053E08">
        <w:rPr>
          <w:rFonts w:ascii="Segoe UI" w:hAnsi="Segoe UI" w:cs="Segoe UI"/>
          <w:b/>
          <w:bCs/>
          <w:color w:val="000000"/>
        </w:rPr>
        <w:t>Output &gt;&gt; Outcomes:</w:t>
      </w:r>
    </w:p>
    <w:p w14:paraId="2B758D25" w14:textId="77777777" w:rsidR="00CA6696" w:rsidRPr="00876A10" w:rsidRDefault="00CA6696">
      <w:pPr>
        <w:pBdr>
          <w:top w:val="nil"/>
          <w:left w:val="nil"/>
          <w:bottom w:val="nil"/>
          <w:right w:val="nil"/>
          <w:between w:val="nil"/>
        </w:pBdr>
        <w:rPr>
          <w:rFonts w:ascii="Segoe UI" w:hAnsi="Segoe UI" w:cs="Segoe UI"/>
          <w:color w:val="000000"/>
        </w:rPr>
      </w:pPr>
    </w:p>
    <w:p w14:paraId="2B758D2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Farmers Adopting Soil Testing:</w:t>
      </w:r>
    </w:p>
    <w:p w14:paraId="2B758D27" w14:textId="77777777" w:rsidR="00CA6696" w:rsidRPr="00876A10" w:rsidRDefault="003B1864" w:rsidP="0061155B">
      <w:pPr>
        <w:numPr>
          <w:ilvl w:val="0"/>
          <w:numId w:val="76"/>
        </w:numPr>
        <w:pBdr>
          <w:top w:val="nil"/>
          <w:left w:val="nil"/>
          <w:bottom w:val="nil"/>
          <w:right w:val="nil"/>
          <w:between w:val="nil"/>
        </w:pBdr>
        <w:rPr>
          <w:rFonts w:ascii="Segoe UI" w:hAnsi="Segoe UI" w:cs="Segoe UI"/>
          <w:color w:val="000000"/>
        </w:rPr>
      </w:pPr>
      <w:r w:rsidRPr="00876A10">
        <w:rPr>
          <w:rFonts w:ascii="Segoe UI" w:hAnsi="Segoe UI" w:cs="Segoe UI"/>
          <w:color w:val="000000"/>
        </w:rPr>
        <w:t>48,104 farmers adopted soil testing and started using bio-fertilizers, gypsum, micro- and major nutrients, organic manure, etc., based on soil analysis.</w:t>
      </w:r>
    </w:p>
    <w:p w14:paraId="2B758D28" w14:textId="77777777" w:rsidR="00CA6696" w:rsidRPr="00876A10" w:rsidRDefault="00CA6696">
      <w:pPr>
        <w:pBdr>
          <w:top w:val="nil"/>
          <w:left w:val="nil"/>
          <w:bottom w:val="nil"/>
          <w:right w:val="nil"/>
          <w:between w:val="nil"/>
        </w:pBdr>
        <w:rPr>
          <w:rFonts w:ascii="Segoe UI" w:hAnsi="Segoe UI" w:cs="Segoe UI"/>
          <w:color w:val="000000"/>
        </w:rPr>
      </w:pPr>
    </w:p>
    <w:p w14:paraId="2B758D2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Training Programmes:</w:t>
      </w:r>
    </w:p>
    <w:p w14:paraId="2B758D2A" w14:textId="77777777" w:rsidR="00CA6696" w:rsidRPr="00876A10" w:rsidRDefault="003B1864" w:rsidP="0061155B">
      <w:pPr>
        <w:numPr>
          <w:ilvl w:val="0"/>
          <w:numId w:val="74"/>
        </w:numPr>
        <w:pBdr>
          <w:top w:val="nil"/>
          <w:left w:val="nil"/>
          <w:bottom w:val="nil"/>
          <w:right w:val="nil"/>
          <w:between w:val="nil"/>
        </w:pBdr>
        <w:rPr>
          <w:rFonts w:ascii="Segoe UI" w:hAnsi="Segoe UI" w:cs="Segoe UI"/>
          <w:color w:val="000000"/>
        </w:rPr>
      </w:pPr>
      <w:r w:rsidRPr="00876A10">
        <w:rPr>
          <w:rFonts w:ascii="Segoe UI" w:hAnsi="Segoe UI" w:cs="Segoe UI"/>
          <w:color w:val="000000"/>
        </w:rPr>
        <w:t>75,600 farmers trained (3,716 training programs) on climate change adaptation, organic farming, sustainable agriculture, soil sample collection, soil health cards, integrated farming, crop diversification, etc.</w:t>
      </w:r>
    </w:p>
    <w:p w14:paraId="2B758D2B" w14:textId="77777777" w:rsidR="00CA6696" w:rsidRPr="00876A10" w:rsidRDefault="00CA6696">
      <w:pPr>
        <w:pBdr>
          <w:top w:val="nil"/>
          <w:left w:val="nil"/>
          <w:bottom w:val="nil"/>
          <w:right w:val="nil"/>
          <w:between w:val="nil"/>
        </w:pBdr>
        <w:rPr>
          <w:rFonts w:ascii="Segoe UI" w:hAnsi="Segoe UI" w:cs="Segoe UI"/>
          <w:color w:val="000000"/>
        </w:rPr>
      </w:pPr>
    </w:p>
    <w:p w14:paraId="2B758D2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Soil and Water Conservation:</w:t>
      </w:r>
    </w:p>
    <w:p w14:paraId="2B758D2D" w14:textId="77777777" w:rsidR="00CA6696" w:rsidRPr="00876A10" w:rsidRDefault="003B1864" w:rsidP="0061155B">
      <w:pPr>
        <w:numPr>
          <w:ilvl w:val="0"/>
          <w:numId w:val="91"/>
        </w:numPr>
        <w:pBdr>
          <w:top w:val="nil"/>
          <w:left w:val="nil"/>
          <w:bottom w:val="nil"/>
          <w:right w:val="nil"/>
          <w:between w:val="nil"/>
        </w:pBdr>
        <w:rPr>
          <w:rFonts w:ascii="Segoe UI" w:hAnsi="Segoe UI" w:cs="Segoe UI"/>
          <w:color w:val="000000"/>
        </w:rPr>
      </w:pPr>
      <w:r w:rsidRPr="00876A10">
        <w:rPr>
          <w:rFonts w:ascii="Segoe UI" w:hAnsi="Segoe UI" w:cs="Segoe UI"/>
          <w:color w:val="000000"/>
        </w:rPr>
        <w:t>39,156 ha (target: 67,800 ha) put under soil and water conservation measures.</w:t>
      </w:r>
    </w:p>
    <w:p w14:paraId="2B758D2E" w14:textId="77777777" w:rsidR="00CA6696" w:rsidRPr="00876A10" w:rsidRDefault="00CA6696">
      <w:pPr>
        <w:pBdr>
          <w:top w:val="nil"/>
          <w:left w:val="nil"/>
          <w:bottom w:val="nil"/>
          <w:right w:val="nil"/>
          <w:between w:val="nil"/>
        </w:pBdr>
        <w:rPr>
          <w:rFonts w:ascii="Segoe UI" w:hAnsi="Segoe UI" w:cs="Segoe UI"/>
          <w:color w:val="000000"/>
        </w:rPr>
      </w:pPr>
    </w:p>
    <w:p w14:paraId="2B758D2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Soil Quality Improvement:</w:t>
      </w:r>
    </w:p>
    <w:p w14:paraId="2B758D30" w14:textId="77777777" w:rsidR="00CA6696" w:rsidRPr="00876A10" w:rsidRDefault="003B1864" w:rsidP="0061155B">
      <w:pPr>
        <w:numPr>
          <w:ilvl w:val="0"/>
          <w:numId w:val="90"/>
        </w:numPr>
        <w:pBdr>
          <w:top w:val="nil"/>
          <w:left w:val="nil"/>
          <w:bottom w:val="nil"/>
          <w:right w:val="nil"/>
          <w:between w:val="nil"/>
        </w:pBdr>
        <w:rPr>
          <w:rFonts w:ascii="Segoe UI" w:hAnsi="Segoe UI" w:cs="Segoe UI"/>
          <w:color w:val="000000"/>
        </w:rPr>
      </w:pPr>
      <w:r w:rsidRPr="00876A10">
        <w:rPr>
          <w:rFonts w:ascii="Segoe UI" w:hAnsi="Segoe UI" w:cs="Segoe UI"/>
          <w:color w:val="000000"/>
        </w:rPr>
        <w:t>37,104 ha (target: 45,200 ha) underwent soil quality improvement measures.</w:t>
      </w:r>
    </w:p>
    <w:p w14:paraId="2B758D31" w14:textId="77777777" w:rsidR="00CA6696" w:rsidRPr="00876A10" w:rsidRDefault="00CA6696">
      <w:pPr>
        <w:pBdr>
          <w:top w:val="nil"/>
          <w:left w:val="nil"/>
          <w:bottom w:val="nil"/>
          <w:right w:val="nil"/>
          <w:between w:val="nil"/>
        </w:pBdr>
        <w:rPr>
          <w:rFonts w:ascii="Segoe UI" w:hAnsi="Segoe UI" w:cs="Segoe UI"/>
          <w:color w:val="000000"/>
        </w:rPr>
      </w:pPr>
    </w:p>
    <w:p w14:paraId="2B758D3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Impact of the KfW soil project:</w:t>
      </w:r>
    </w:p>
    <w:p w14:paraId="2B758D34" w14:textId="77777777" w:rsidR="00CA6696" w:rsidRPr="00876A10" w:rsidRDefault="00CA6696">
      <w:pPr>
        <w:pBdr>
          <w:top w:val="nil"/>
          <w:left w:val="nil"/>
          <w:bottom w:val="nil"/>
          <w:right w:val="nil"/>
          <w:between w:val="nil"/>
        </w:pBdr>
        <w:rPr>
          <w:rFonts w:ascii="Segoe UI" w:hAnsi="Segoe UI" w:cs="Segoe UI"/>
          <w:color w:val="000000"/>
        </w:rPr>
      </w:pPr>
    </w:p>
    <w:p w14:paraId="2B758D3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1. Soil and Water Conservation:</w:t>
      </w:r>
    </w:p>
    <w:p w14:paraId="2B758D36" w14:textId="77777777" w:rsidR="00CA6696" w:rsidRPr="00876A10" w:rsidRDefault="003B1864" w:rsidP="0061155B">
      <w:pPr>
        <w:numPr>
          <w:ilvl w:val="0"/>
          <w:numId w:val="89"/>
        </w:numPr>
        <w:pBdr>
          <w:top w:val="nil"/>
          <w:left w:val="nil"/>
          <w:bottom w:val="nil"/>
          <w:right w:val="nil"/>
          <w:between w:val="nil"/>
        </w:pBdr>
        <w:rPr>
          <w:rFonts w:ascii="Segoe UI" w:hAnsi="Segoe UI" w:cs="Segoe UI"/>
          <w:color w:val="000000"/>
        </w:rPr>
      </w:pPr>
      <w:r w:rsidRPr="00876A10">
        <w:rPr>
          <w:rFonts w:ascii="Segoe UI" w:hAnsi="Segoe UI" w:cs="Segoe UI"/>
          <w:color w:val="000000"/>
        </w:rPr>
        <w:t>Groundwater level raised by 6–30 feet through low-cost recharging structures such as percolation tanks, sunken pits, gulley plugs, and recharge pits.</w:t>
      </w:r>
    </w:p>
    <w:p w14:paraId="2B758D37" w14:textId="77777777" w:rsidR="00CA6696" w:rsidRPr="00876A10" w:rsidRDefault="003B1864" w:rsidP="0061155B">
      <w:pPr>
        <w:numPr>
          <w:ilvl w:val="0"/>
          <w:numId w:val="89"/>
        </w:numPr>
        <w:pBdr>
          <w:top w:val="nil"/>
          <w:left w:val="nil"/>
          <w:bottom w:val="nil"/>
          <w:right w:val="nil"/>
          <w:between w:val="nil"/>
        </w:pBdr>
        <w:rPr>
          <w:rFonts w:ascii="Segoe UI" w:hAnsi="Segoe UI" w:cs="Segoe UI"/>
          <w:color w:val="000000"/>
        </w:rPr>
      </w:pPr>
      <w:r w:rsidRPr="00876A10">
        <w:rPr>
          <w:rFonts w:ascii="Segoe UI" w:hAnsi="Segoe UI" w:cs="Segoe UI"/>
          <w:color w:val="000000"/>
        </w:rPr>
        <w:t>Average employment of 101.6 person-days generated annually across states.</w:t>
      </w:r>
    </w:p>
    <w:p w14:paraId="2B758D38" w14:textId="77777777" w:rsidR="00CA6696" w:rsidRPr="00876A10" w:rsidRDefault="00CA6696">
      <w:pPr>
        <w:pBdr>
          <w:top w:val="nil"/>
          <w:left w:val="nil"/>
          <w:bottom w:val="nil"/>
          <w:right w:val="nil"/>
          <w:between w:val="nil"/>
        </w:pBdr>
        <w:rPr>
          <w:rFonts w:ascii="Segoe UI" w:hAnsi="Segoe UI" w:cs="Segoe UI"/>
          <w:color w:val="000000"/>
        </w:rPr>
      </w:pPr>
    </w:p>
    <w:p w14:paraId="2B758D3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2. Soil Health and Productivity:</w:t>
      </w:r>
    </w:p>
    <w:p w14:paraId="2B758D3A" w14:textId="77777777" w:rsidR="00CA6696" w:rsidRPr="00876A10" w:rsidRDefault="003B1864" w:rsidP="0061155B">
      <w:pPr>
        <w:numPr>
          <w:ilvl w:val="0"/>
          <w:numId w:val="88"/>
        </w:numPr>
        <w:pBdr>
          <w:top w:val="nil"/>
          <w:left w:val="nil"/>
          <w:bottom w:val="nil"/>
          <w:right w:val="nil"/>
          <w:between w:val="nil"/>
        </w:pBdr>
        <w:rPr>
          <w:rFonts w:ascii="Segoe UI" w:hAnsi="Segoe UI" w:cs="Segoe UI"/>
          <w:color w:val="000000"/>
        </w:rPr>
      </w:pPr>
      <w:r w:rsidRPr="00876A10">
        <w:rPr>
          <w:rFonts w:ascii="Segoe UI" w:hAnsi="Segoe UI" w:cs="Segoe UI"/>
          <w:color w:val="000000"/>
        </w:rPr>
        <w:t>74.1% of beneficiaries took up soil testing and adopted recommendations.</w:t>
      </w:r>
    </w:p>
    <w:p w14:paraId="2B758D3B" w14:textId="77777777" w:rsidR="00CA6696" w:rsidRPr="00876A10" w:rsidRDefault="003B1864" w:rsidP="0061155B">
      <w:pPr>
        <w:numPr>
          <w:ilvl w:val="0"/>
          <w:numId w:val="88"/>
        </w:numPr>
        <w:pBdr>
          <w:top w:val="nil"/>
          <w:left w:val="nil"/>
          <w:bottom w:val="nil"/>
          <w:right w:val="nil"/>
          <w:between w:val="nil"/>
        </w:pBdr>
        <w:rPr>
          <w:rFonts w:ascii="Segoe UI" w:hAnsi="Segoe UI" w:cs="Segoe UI"/>
          <w:color w:val="000000"/>
        </w:rPr>
      </w:pPr>
      <w:r w:rsidRPr="00876A10">
        <w:rPr>
          <w:rFonts w:ascii="Segoe UI" w:hAnsi="Segoe UI" w:cs="Segoe UI"/>
          <w:color w:val="000000"/>
        </w:rPr>
        <w:t>45.7% implemented sustainable practices (intercropping, mixed cropping, zero tillage).</w:t>
      </w:r>
    </w:p>
    <w:p w14:paraId="2B758D3C" w14:textId="77777777" w:rsidR="00CA6696" w:rsidRPr="00876A10" w:rsidRDefault="003B1864" w:rsidP="0061155B">
      <w:pPr>
        <w:numPr>
          <w:ilvl w:val="0"/>
          <w:numId w:val="88"/>
        </w:numPr>
        <w:pBdr>
          <w:top w:val="nil"/>
          <w:left w:val="nil"/>
          <w:bottom w:val="nil"/>
          <w:right w:val="nil"/>
          <w:between w:val="nil"/>
        </w:pBdr>
        <w:rPr>
          <w:rFonts w:ascii="Segoe UI" w:hAnsi="Segoe UI" w:cs="Segoe UI"/>
          <w:color w:val="000000"/>
        </w:rPr>
      </w:pPr>
      <w:r w:rsidRPr="00876A10">
        <w:rPr>
          <w:rFonts w:ascii="Segoe UI" w:hAnsi="Segoe UI" w:cs="Segoe UI"/>
          <w:color w:val="000000"/>
        </w:rPr>
        <w:t>Yield increased for groundnut (89.6%), paddy (10.7%), and pigeon pea (47.6%).</w:t>
      </w:r>
    </w:p>
    <w:p w14:paraId="2B758D3D" w14:textId="77777777" w:rsidR="00CA6696" w:rsidRPr="00876A10" w:rsidRDefault="00CA6696">
      <w:pPr>
        <w:pBdr>
          <w:top w:val="nil"/>
          <w:left w:val="nil"/>
          <w:bottom w:val="nil"/>
          <w:right w:val="nil"/>
          <w:between w:val="nil"/>
        </w:pBdr>
        <w:rPr>
          <w:rFonts w:ascii="Segoe UI" w:hAnsi="Segoe UI" w:cs="Segoe UI"/>
          <w:color w:val="000000"/>
        </w:rPr>
      </w:pPr>
    </w:p>
    <w:p w14:paraId="2B758D3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3. Sustainable NRM, Farming Practices, and Food Security:</w:t>
      </w:r>
    </w:p>
    <w:p w14:paraId="2B758D3F" w14:textId="77777777" w:rsidR="00CA6696" w:rsidRPr="00876A10" w:rsidRDefault="003B1864" w:rsidP="0061155B">
      <w:pPr>
        <w:numPr>
          <w:ilvl w:val="0"/>
          <w:numId w:val="86"/>
        </w:numPr>
        <w:pBdr>
          <w:top w:val="nil"/>
          <w:left w:val="nil"/>
          <w:bottom w:val="nil"/>
          <w:right w:val="nil"/>
          <w:between w:val="nil"/>
        </w:pBdr>
        <w:rPr>
          <w:rFonts w:ascii="Segoe UI" w:hAnsi="Segoe UI" w:cs="Segoe UI"/>
          <w:color w:val="000000"/>
        </w:rPr>
      </w:pPr>
      <w:r w:rsidRPr="00876A10">
        <w:rPr>
          <w:rFonts w:ascii="Segoe UI" w:hAnsi="Segoe UI" w:cs="Segoe UI"/>
          <w:color w:val="000000"/>
        </w:rPr>
        <w:t>53.2% beneficiaries reported an increase in crop production; 47% reported increased income.</w:t>
      </w:r>
    </w:p>
    <w:p w14:paraId="2B758D40" w14:textId="77777777" w:rsidR="00CA6696" w:rsidRPr="00876A10" w:rsidRDefault="003B1864" w:rsidP="0061155B">
      <w:pPr>
        <w:numPr>
          <w:ilvl w:val="0"/>
          <w:numId w:val="86"/>
        </w:numPr>
        <w:pBdr>
          <w:top w:val="nil"/>
          <w:left w:val="nil"/>
          <w:bottom w:val="nil"/>
          <w:right w:val="nil"/>
          <w:between w:val="nil"/>
        </w:pBdr>
        <w:rPr>
          <w:rFonts w:ascii="Segoe UI" w:hAnsi="Segoe UI" w:cs="Segoe UI"/>
          <w:color w:val="000000"/>
        </w:rPr>
      </w:pPr>
      <w:r w:rsidRPr="00876A10">
        <w:rPr>
          <w:rFonts w:ascii="Segoe UI" w:hAnsi="Segoe UI" w:cs="Segoe UI"/>
          <w:color w:val="000000"/>
        </w:rPr>
        <w:t>73.2% beneficiaries saw improved nutrition due to home-grown vegetables and fruits.</w:t>
      </w:r>
    </w:p>
    <w:p w14:paraId="2B758D41" w14:textId="77777777" w:rsidR="00CA6696" w:rsidRPr="00876A10" w:rsidRDefault="003B1864" w:rsidP="0061155B">
      <w:pPr>
        <w:numPr>
          <w:ilvl w:val="0"/>
          <w:numId w:val="86"/>
        </w:numPr>
        <w:pBdr>
          <w:top w:val="nil"/>
          <w:left w:val="nil"/>
          <w:bottom w:val="nil"/>
          <w:right w:val="nil"/>
          <w:between w:val="nil"/>
        </w:pBdr>
        <w:rPr>
          <w:rFonts w:ascii="Segoe UI" w:hAnsi="Segoe UI" w:cs="Segoe UI"/>
          <w:color w:val="000000"/>
        </w:rPr>
      </w:pPr>
      <w:r w:rsidRPr="00876A10">
        <w:rPr>
          <w:rFonts w:ascii="Segoe UI" w:hAnsi="Segoe UI" w:cs="Segoe UI"/>
          <w:color w:val="000000"/>
        </w:rPr>
        <w:t>Increased per capita consumption of livestock products (milk and animal products) by 40.3% of beneficiaries.</w:t>
      </w:r>
    </w:p>
    <w:p w14:paraId="2B758D42" w14:textId="77777777" w:rsidR="00CA6696" w:rsidRPr="00876A10" w:rsidRDefault="00CA6696">
      <w:pPr>
        <w:pBdr>
          <w:top w:val="nil"/>
          <w:left w:val="nil"/>
          <w:bottom w:val="nil"/>
          <w:right w:val="nil"/>
          <w:between w:val="nil"/>
        </w:pBdr>
        <w:rPr>
          <w:rFonts w:ascii="Segoe UI" w:hAnsi="Segoe UI" w:cs="Segoe UI"/>
          <w:color w:val="000000"/>
        </w:rPr>
      </w:pPr>
    </w:p>
    <w:p w14:paraId="2B758D4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4. Capacity Building and Knowledge Management:</w:t>
      </w:r>
    </w:p>
    <w:p w14:paraId="2B758D44" w14:textId="77777777" w:rsidR="00CA6696" w:rsidRPr="00876A10" w:rsidRDefault="003B1864" w:rsidP="0061155B">
      <w:pPr>
        <w:numPr>
          <w:ilvl w:val="0"/>
          <w:numId w:val="63"/>
        </w:numPr>
        <w:pBdr>
          <w:top w:val="nil"/>
          <w:left w:val="nil"/>
          <w:bottom w:val="nil"/>
          <w:right w:val="nil"/>
          <w:between w:val="nil"/>
        </w:pBdr>
        <w:rPr>
          <w:rFonts w:ascii="Segoe UI" w:hAnsi="Segoe UI" w:cs="Segoe UI"/>
          <w:color w:val="000000"/>
        </w:rPr>
      </w:pPr>
      <w:r w:rsidRPr="00876A10">
        <w:rPr>
          <w:rFonts w:ascii="Segoe UI" w:hAnsi="Segoe UI" w:cs="Segoe UI"/>
          <w:color w:val="000000"/>
        </w:rPr>
        <w:t>63.5% of beneficiaries trained in rainwater harvesting, drip irrigation, and other techniques.</w:t>
      </w:r>
    </w:p>
    <w:p w14:paraId="2B758D45" w14:textId="77777777" w:rsidR="00CA6696" w:rsidRPr="00876A10" w:rsidRDefault="003B1864" w:rsidP="0061155B">
      <w:pPr>
        <w:numPr>
          <w:ilvl w:val="0"/>
          <w:numId w:val="63"/>
        </w:numPr>
        <w:pBdr>
          <w:top w:val="nil"/>
          <w:left w:val="nil"/>
          <w:bottom w:val="nil"/>
          <w:right w:val="nil"/>
          <w:between w:val="nil"/>
        </w:pBdr>
        <w:rPr>
          <w:rFonts w:ascii="Segoe UI" w:hAnsi="Segoe UI" w:cs="Segoe UI"/>
          <w:color w:val="000000"/>
        </w:rPr>
      </w:pPr>
      <w:r w:rsidRPr="00876A10">
        <w:rPr>
          <w:rFonts w:ascii="Segoe UI" w:hAnsi="Segoe UI" w:cs="Segoe UI"/>
          <w:color w:val="000000"/>
        </w:rPr>
        <w:t>Reduced cost of animal production for milk, poultry, and goat farming.</w:t>
      </w:r>
    </w:p>
    <w:p w14:paraId="2B758D46" w14:textId="77777777" w:rsidR="00CA6696" w:rsidRPr="00876A10" w:rsidRDefault="00CA6696">
      <w:pPr>
        <w:pBdr>
          <w:top w:val="nil"/>
          <w:left w:val="nil"/>
          <w:bottom w:val="nil"/>
          <w:right w:val="nil"/>
          <w:between w:val="nil"/>
        </w:pBdr>
        <w:rPr>
          <w:rFonts w:ascii="Segoe UI" w:hAnsi="Segoe UI" w:cs="Segoe UI"/>
          <w:color w:val="000000"/>
        </w:rPr>
      </w:pPr>
    </w:p>
    <w:p w14:paraId="2B758D4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5. Climate Change Risk Mitigation:</w:t>
      </w:r>
    </w:p>
    <w:p w14:paraId="2B758D48" w14:textId="77777777" w:rsidR="00CA6696" w:rsidRPr="00876A10" w:rsidRDefault="003B1864" w:rsidP="0061155B">
      <w:pPr>
        <w:numPr>
          <w:ilvl w:val="0"/>
          <w:numId w:val="61"/>
        </w:numPr>
        <w:pBdr>
          <w:top w:val="nil"/>
          <w:left w:val="nil"/>
          <w:bottom w:val="nil"/>
          <w:right w:val="nil"/>
          <w:between w:val="nil"/>
        </w:pBdr>
        <w:rPr>
          <w:rFonts w:ascii="Segoe UI" w:hAnsi="Segoe UI" w:cs="Segoe UI"/>
          <w:color w:val="000000"/>
        </w:rPr>
      </w:pPr>
      <w:r w:rsidRPr="00876A10">
        <w:rPr>
          <w:rFonts w:ascii="Segoe UI" w:hAnsi="Segoe UI" w:cs="Segoe UI"/>
          <w:color w:val="000000"/>
        </w:rPr>
        <w:t>39.2% increase in farm machinery usage by beneficiaries.</w:t>
      </w:r>
    </w:p>
    <w:p w14:paraId="2B758D49" w14:textId="77777777" w:rsidR="00CA6696" w:rsidRPr="00876A10" w:rsidRDefault="003B1864" w:rsidP="0061155B">
      <w:pPr>
        <w:numPr>
          <w:ilvl w:val="0"/>
          <w:numId w:val="61"/>
        </w:numPr>
        <w:pBdr>
          <w:top w:val="nil"/>
          <w:left w:val="nil"/>
          <w:bottom w:val="nil"/>
          <w:right w:val="nil"/>
          <w:between w:val="nil"/>
        </w:pBdr>
        <w:rPr>
          <w:rFonts w:ascii="Segoe UI" w:hAnsi="Segoe UI" w:cs="Segoe UI"/>
          <w:color w:val="000000"/>
        </w:rPr>
      </w:pPr>
      <w:r w:rsidRPr="00876A10">
        <w:rPr>
          <w:rFonts w:ascii="Segoe UI" w:hAnsi="Segoe UI" w:cs="Segoe UI"/>
          <w:color w:val="000000"/>
        </w:rPr>
        <w:t>Fodder availability increased by 2.6 months.</w:t>
      </w:r>
    </w:p>
    <w:p w14:paraId="2B758D4A" w14:textId="77777777" w:rsidR="00CA6696" w:rsidRPr="00876A10" w:rsidRDefault="003B1864" w:rsidP="0061155B">
      <w:pPr>
        <w:numPr>
          <w:ilvl w:val="0"/>
          <w:numId w:val="61"/>
        </w:numPr>
        <w:pBdr>
          <w:top w:val="nil"/>
          <w:left w:val="nil"/>
          <w:bottom w:val="nil"/>
          <w:right w:val="nil"/>
          <w:between w:val="nil"/>
        </w:pBdr>
        <w:rPr>
          <w:rFonts w:ascii="Segoe UI" w:hAnsi="Segoe UI" w:cs="Segoe UI"/>
          <w:color w:val="000000"/>
        </w:rPr>
      </w:pPr>
      <w:r w:rsidRPr="00876A10">
        <w:rPr>
          <w:rFonts w:ascii="Segoe UI" w:hAnsi="Segoe UI" w:cs="Segoe UI"/>
          <w:color w:val="000000"/>
        </w:rPr>
        <w:t>24,560 beneficiaries participated in NICRA pilot actions for adaptation.</w:t>
      </w:r>
    </w:p>
    <w:p w14:paraId="2B758D4B" w14:textId="77777777" w:rsidR="00CA6696" w:rsidRPr="00876A10" w:rsidRDefault="003B1864" w:rsidP="0061155B">
      <w:pPr>
        <w:numPr>
          <w:ilvl w:val="0"/>
          <w:numId w:val="61"/>
        </w:numPr>
        <w:pBdr>
          <w:top w:val="nil"/>
          <w:left w:val="nil"/>
          <w:bottom w:val="nil"/>
          <w:right w:val="nil"/>
          <w:between w:val="nil"/>
        </w:pBdr>
        <w:rPr>
          <w:rFonts w:ascii="Segoe UI" w:hAnsi="Segoe UI" w:cs="Segoe UI"/>
          <w:color w:val="000000"/>
        </w:rPr>
      </w:pPr>
      <w:r w:rsidRPr="00876A10">
        <w:rPr>
          <w:rFonts w:ascii="Segoe UI" w:hAnsi="Segoe UI" w:cs="Segoe UI"/>
          <w:color w:val="000000"/>
        </w:rPr>
        <w:t>29.5% respondents felt reduced exposure to climate risks.</w:t>
      </w:r>
    </w:p>
    <w:p w14:paraId="2B758D4C" w14:textId="77777777" w:rsidR="00CA6696" w:rsidRPr="00876A10" w:rsidRDefault="003B1864" w:rsidP="0061155B">
      <w:pPr>
        <w:numPr>
          <w:ilvl w:val="0"/>
          <w:numId w:val="61"/>
        </w:numPr>
        <w:pBdr>
          <w:top w:val="nil"/>
          <w:left w:val="nil"/>
          <w:bottom w:val="nil"/>
          <w:right w:val="nil"/>
          <w:between w:val="nil"/>
        </w:pBdr>
        <w:rPr>
          <w:rFonts w:ascii="Segoe UI" w:hAnsi="Segoe UI" w:cs="Segoe UI"/>
          <w:color w:val="000000"/>
        </w:rPr>
      </w:pPr>
      <w:r w:rsidRPr="00876A10">
        <w:rPr>
          <w:rFonts w:ascii="Segoe UI" w:hAnsi="Segoe UI" w:cs="Segoe UI"/>
          <w:color w:val="000000"/>
        </w:rPr>
        <w:t>70% respondents reported improved climate change adaptation capacity.</w:t>
      </w:r>
    </w:p>
    <w:p w14:paraId="2B758D4D" w14:textId="77777777" w:rsidR="00CA6696" w:rsidRPr="00876A10" w:rsidRDefault="00CA6696">
      <w:pPr>
        <w:pBdr>
          <w:top w:val="nil"/>
          <w:left w:val="nil"/>
          <w:bottom w:val="nil"/>
          <w:right w:val="nil"/>
          <w:between w:val="nil"/>
        </w:pBdr>
        <w:rPr>
          <w:rFonts w:ascii="Segoe UI" w:hAnsi="Segoe UI" w:cs="Segoe UI"/>
          <w:color w:val="000000"/>
        </w:rPr>
      </w:pPr>
    </w:p>
    <w:p w14:paraId="2B758D4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Notes: 1. ha = hectare; NRM = Natural Resource Management; SRI = System of Rice Intensification</w:t>
      </w:r>
    </w:p>
    <w:p w14:paraId="2B758D4F" w14:textId="77777777" w:rsidR="00CA6696" w:rsidRPr="00876A10" w:rsidRDefault="00CA6696">
      <w:pPr>
        <w:pBdr>
          <w:top w:val="nil"/>
          <w:left w:val="nil"/>
          <w:bottom w:val="nil"/>
          <w:right w:val="nil"/>
          <w:between w:val="nil"/>
        </w:pBdr>
        <w:rPr>
          <w:rFonts w:ascii="Segoe UI" w:hAnsi="Segoe UI" w:cs="Segoe UI"/>
          <w:color w:val="000000"/>
        </w:rPr>
      </w:pPr>
    </w:p>
    <w:p w14:paraId="2B758D50" w14:textId="77777777" w:rsidR="00CA6696" w:rsidRPr="00876A10" w:rsidRDefault="003B1864">
      <w:pPr>
        <w:pStyle w:val="Heading2"/>
        <w:rPr>
          <w:rFonts w:ascii="Segoe UI" w:hAnsi="Segoe UI" w:cs="Segoe UI"/>
          <w:b w:val="0"/>
        </w:rPr>
      </w:pPr>
      <w:r w:rsidRPr="00876A10">
        <w:rPr>
          <w:rFonts w:ascii="Segoe UI" w:hAnsi="Segoe UI" w:cs="Segoe UI"/>
        </w:rPr>
        <w:t>3.4 Securing tribal livelihoods</w:t>
      </w:r>
    </w:p>
    <w:p w14:paraId="173DF279" w14:textId="77777777" w:rsidR="00053E08"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 xml:space="preserve">NABARD’s Tribal Development Fund (TDF) has impacted over 5.8 lakh tribal farm-dependent families, covering more than 5.5 lakh acres through 898 projects across 28 states and union territories. The program has planted over 2.8 crore trees, estimated to sequester 6.1 lakh tons of CO2 annually. </w:t>
      </w:r>
    </w:p>
    <w:p w14:paraId="13022E13" w14:textId="77777777" w:rsidR="00053E08" w:rsidRDefault="00053E08">
      <w:pPr>
        <w:pBdr>
          <w:top w:val="nil"/>
          <w:left w:val="nil"/>
          <w:bottom w:val="nil"/>
          <w:right w:val="nil"/>
          <w:between w:val="nil"/>
        </w:pBdr>
        <w:rPr>
          <w:rFonts w:ascii="Segoe UI" w:eastAsia="PT Sans" w:hAnsi="Segoe UI" w:cs="Segoe UI"/>
          <w:color w:val="000000"/>
        </w:rPr>
      </w:pPr>
    </w:p>
    <w:p w14:paraId="1DFA5AA3" w14:textId="1D28D776" w:rsidR="00594D7C" w:rsidRDefault="00594D7C" w:rsidP="00053E08">
      <w:pPr>
        <w:pBdr>
          <w:top w:val="nil"/>
          <w:left w:val="nil"/>
          <w:bottom w:val="nil"/>
          <w:right w:val="nil"/>
          <w:between w:val="nil"/>
        </w:pBdr>
        <w:rPr>
          <w:rFonts w:ascii="Segoe UI" w:hAnsi="Segoe UI" w:cs="Segoe UI"/>
          <w:color w:val="000000"/>
        </w:rPr>
      </w:pPr>
      <w:r>
        <w:rPr>
          <w:rFonts w:ascii="Segoe UI" w:hAnsi="Segoe UI" w:cs="Segoe UI"/>
          <w:color w:val="000000"/>
        </w:rPr>
        <w:t>Cumulative, upto 31 March 2022</w:t>
      </w:r>
    </w:p>
    <w:p w14:paraId="3C1DFA8E" w14:textId="55EA70E8" w:rsidR="00053E08" w:rsidRPr="0047590B" w:rsidRDefault="00053E08" w:rsidP="00053E08">
      <w:pPr>
        <w:pBdr>
          <w:top w:val="nil"/>
          <w:left w:val="nil"/>
          <w:bottom w:val="nil"/>
          <w:right w:val="nil"/>
          <w:between w:val="nil"/>
        </w:pBdr>
        <w:rPr>
          <w:rFonts w:ascii="Segoe UI" w:hAnsi="Segoe UI" w:cs="Segoe UI"/>
          <w:color w:val="000000"/>
        </w:rPr>
      </w:pPr>
      <w:r w:rsidRPr="0047590B">
        <w:rPr>
          <w:rFonts w:ascii="Segoe UI" w:hAnsi="Segoe UI" w:cs="Segoe UI"/>
          <w:color w:val="000000"/>
        </w:rPr>
        <w:t xml:space="preserve">TDF has supported since inception </w:t>
      </w:r>
      <w:r w:rsidRPr="0047590B">
        <w:rPr>
          <w:rFonts w:ascii="Segoe UI" w:hAnsi="Segoe UI" w:cs="Segoe UI"/>
          <w:color w:val="000000"/>
        </w:rPr>
        <w:tab/>
        <w:t xml:space="preserve">: </w:t>
      </w:r>
      <w:r>
        <w:rPr>
          <w:rFonts w:ascii="Segoe UI" w:hAnsi="Segoe UI" w:cs="Segoe UI"/>
          <w:color w:val="000000"/>
        </w:rPr>
        <w:t>898</w:t>
      </w:r>
      <w:r w:rsidRPr="0047590B">
        <w:rPr>
          <w:rFonts w:ascii="Segoe UI" w:hAnsi="Segoe UI" w:cs="Segoe UI"/>
          <w:color w:val="000000"/>
        </w:rPr>
        <w:t xml:space="preserve"> projects</w:t>
      </w:r>
    </w:p>
    <w:p w14:paraId="6521EDCE" w14:textId="078BAF52" w:rsidR="00053E08" w:rsidRPr="0047590B" w:rsidRDefault="00053E08" w:rsidP="00053E08">
      <w:pPr>
        <w:pBdr>
          <w:top w:val="nil"/>
          <w:left w:val="nil"/>
          <w:bottom w:val="nil"/>
          <w:right w:val="nil"/>
          <w:between w:val="nil"/>
        </w:pBdr>
        <w:rPr>
          <w:rFonts w:ascii="Segoe UI" w:hAnsi="Segoe UI" w:cs="Segoe UI"/>
          <w:color w:val="000000"/>
        </w:rPr>
      </w:pPr>
      <w:r w:rsidRPr="0047590B">
        <w:rPr>
          <w:rFonts w:ascii="Segoe UI" w:hAnsi="Segoe UI" w:cs="Segoe UI"/>
          <w:color w:val="000000"/>
        </w:rPr>
        <w:t xml:space="preserve">Tribal families benefitted </w:t>
      </w:r>
      <w:r w:rsidRPr="0047590B">
        <w:rPr>
          <w:rFonts w:ascii="Segoe UI" w:hAnsi="Segoe UI" w:cs="Segoe UI"/>
          <w:color w:val="000000"/>
        </w:rPr>
        <w:tab/>
      </w:r>
      <w:r w:rsidRPr="0047590B">
        <w:rPr>
          <w:rFonts w:ascii="Segoe UI" w:hAnsi="Segoe UI" w:cs="Segoe UI"/>
          <w:color w:val="000000"/>
        </w:rPr>
        <w:tab/>
        <w:t xml:space="preserve">: </w:t>
      </w:r>
      <w:r>
        <w:rPr>
          <w:rFonts w:ascii="Segoe UI" w:hAnsi="Segoe UI" w:cs="Segoe UI"/>
          <w:color w:val="000000"/>
        </w:rPr>
        <w:t>5</w:t>
      </w:r>
      <w:r w:rsidRPr="0047590B">
        <w:rPr>
          <w:rFonts w:ascii="Segoe UI" w:hAnsi="Segoe UI" w:cs="Segoe UI"/>
          <w:color w:val="000000"/>
        </w:rPr>
        <w:t>.</w:t>
      </w:r>
      <w:r>
        <w:rPr>
          <w:rFonts w:ascii="Segoe UI" w:hAnsi="Segoe UI" w:cs="Segoe UI"/>
          <w:color w:val="000000"/>
        </w:rPr>
        <w:t>8</w:t>
      </w:r>
      <w:r w:rsidRPr="0047590B">
        <w:rPr>
          <w:rFonts w:ascii="Segoe UI" w:hAnsi="Segoe UI" w:cs="Segoe UI"/>
          <w:color w:val="000000"/>
        </w:rPr>
        <w:t xml:space="preserve"> lakh</w:t>
      </w:r>
    </w:p>
    <w:p w14:paraId="61ACD7F8" w14:textId="4980D0E1" w:rsidR="00053E08" w:rsidRPr="0047590B" w:rsidRDefault="00053E08" w:rsidP="00053E08">
      <w:pPr>
        <w:pBdr>
          <w:top w:val="nil"/>
          <w:left w:val="nil"/>
          <w:bottom w:val="nil"/>
          <w:right w:val="nil"/>
          <w:between w:val="nil"/>
        </w:pBdr>
        <w:rPr>
          <w:rFonts w:ascii="Segoe UI" w:hAnsi="Segoe UI" w:cs="Segoe UI"/>
          <w:color w:val="000000"/>
        </w:rPr>
      </w:pPr>
      <w:r w:rsidRPr="0047590B">
        <w:rPr>
          <w:rFonts w:ascii="Segoe UI" w:hAnsi="Segoe UI" w:cs="Segoe UI"/>
          <w:color w:val="000000"/>
        </w:rPr>
        <w:t>Area covered</w:t>
      </w:r>
      <w:r w:rsidRPr="0047590B">
        <w:rPr>
          <w:rFonts w:ascii="Segoe UI" w:hAnsi="Segoe UI" w:cs="Segoe UI"/>
          <w:color w:val="000000"/>
        </w:rPr>
        <w:tab/>
      </w:r>
      <w:r w:rsidRPr="0047590B">
        <w:rPr>
          <w:rFonts w:ascii="Segoe UI" w:hAnsi="Segoe UI" w:cs="Segoe UI"/>
          <w:color w:val="000000"/>
        </w:rPr>
        <w:tab/>
      </w:r>
      <w:r w:rsidRPr="0047590B">
        <w:rPr>
          <w:rFonts w:ascii="Segoe UI" w:hAnsi="Segoe UI" w:cs="Segoe UI"/>
          <w:color w:val="000000"/>
        </w:rPr>
        <w:tab/>
        <w:t>: 5.</w:t>
      </w:r>
      <w:r>
        <w:rPr>
          <w:rFonts w:ascii="Segoe UI" w:hAnsi="Segoe UI" w:cs="Segoe UI"/>
          <w:color w:val="000000"/>
        </w:rPr>
        <w:t>5</w:t>
      </w:r>
      <w:r w:rsidRPr="0047590B">
        <w:rPr>
          <w:rFonts w:ascii="Segoe UI" w:hAnsi="Segoe UI" w:cs="Segoe UI"/>
          <w:color w:val="000000"/>
        </w:rPr>
        <w:t xml:space="preserve"> lakh acre </w:t>
      </w:r>
    </w:p>
    <w:p w14:paraId="3EE620A8" w14:textId="653B5171" w:rsidR="00053E08" w:rsidRPr="0047590B" w:rsidRDefault="00053E08" w:rsidP="00053E08">
      <w:pPr>
        <w:pBdr>
          <w:top w:val="nil"/>
          <w:left w:val="nil"/>
          <w:bottom w:val="nil"/>
          <w:right w:val="nil"/>
          <w:between w:val="nil"/>
        </w:pBdr>
        <w:rPr>
          <w:rFonts w:ascii="Segoe UI" w:hAnsi="Segoe UI" w:cs="Segoe UI"/>
          <w:color w:val="000000"/>
        </w:rPr>
      </w:pPr>
      <w:r w:rsidRPr="0047590B">
        <w:rPr>
          <w:rFonts w:ascii="Segoe UI" w:hAnsi="Segoe UI" w:cs="Segoe UI"/>
          <w:color w:val="000000"/>
        </w:rPr>
        <w:t>States and Union Territories covered</w:t>
      </w:r>
      <w:r w:rsidRPr="0047590B">
        <w:rPr>
          <w:rFonts w:ascii="Segoe UI" w:hAnsi="Segoe UI" w:cs="Segoe UI"/>
          <w:color w:val="000000"/>
        </w:rPr>
        <w:tab/>
        <w:t>: 2</w:t>
      </w:r>
      <w:r>
        <w:rPr>
          <w:rFonts w:ascii="Segoe UI" w:hAnsi="Segoe UI" w:cs="Segoe UI"/>
          <w:color w:val="000000"/>
        </w:rPr>
        <w:t>8</w:t>
      </w:r>
    </w:p>
    <w:p w14:paraId="1D7FA586" w14:textId="133FA610" w:rsidR="00053E08" w:rsidRDefault="00053E08" w:rsidP="00053E08">
      <w:pPr>
        <w:pBdr>
          <w:top w:val="nil"/>
          <w:left w:val="nil"/>
          <w:bottom w:val="nil"/>
          <w:right w:val="nil"/>
          <w:between w:val="nil"/>
        </w:pBdr>
        <w:rPr>
          <w:rFonts w:ascii="Segoe UI" w:hAnsi="Segoe UI" w:cs="Segoe UI"/>
          <w:color w:val="000000"/>
        </w:rPr>
      </w:pPr>
      <w:r>
        <w:rPr>
          <w:rFonts w:ascii="Segoe UI" w:hAnsi="Segoe UI" w:cs="Segoe UI"/>
          <w:color w:val="000000"/>
        </w:rPr>
        <w:t>Partner Implementing agencies</w:t>
      </w:r>
      <w:r>
        <w:rPr>
          <w:rFonts w:ascii="Segoe UI" w:hAnsi="Segoe UI" w:cs="Segoe UI"/>
          <w:color w:val="000000"/>
        </w:rPr>
        <w:tab/>
        <w:t>: 499</w:t>
      </w:r>
    </w:p>
    <w:p w14:paraId="44FDCD03" w14:textId="0DF0E892" w:rsidR="00053E08" w:rsidRPr="0047590B" w:rsidRDefault="00594D7C" w:rsidP="00053E08">
      <w:pPr>
        <w:pBdr>
          <w:top w:val="nil"/>
          <w:left w:val="nil"/>
          <w:bottom w:val="nil"/>
          <w:right w:val="nil"/>
          <w:between w:val="nil"/>
        </w:pBdr>
        <w:rPr>
          <w:rFonts w:ascii="Segoe UI" w:hAnsi="Segoe UI" w:cs="Segoe UI"/>
          <w:color w:val="000000"/>
        </w:rPr>
      </w:pPr>
      <w:r>
        <w:rPr>
          <w:rFonts w:ascii="Segoe UI" w:eastAsia="PT Sans" w:hAnsi="Segoe UI" w:cs="Segoe UI"/>
          <w:color w:val="000000"/>
        </w:rPr>
        <w:t>Sanctioned</w:t>
      </w:r>
      <w:r w:rsidR="00053E08" w:rsidRPr="0047590B">
        <w:rPr>
          <w:rFonts w:ascii="Segoe UI" w:eastAsia="PT Sans" w:hAnsi="Segoe UI" w:cs="Segoe UI"/>
          <w:color w:val="000000"/>
        </w:rPr>
        <w:t xml:space="preserve"> </w:t>
      </w:r>
      <w:r w:rsidR="00053E08" w:rsidRPr="0047590B">
        <w:rPr>
          <w:rFonts w:ascii="Segoe UI" w:eastAsia="PT Sans" w:hAnsi="Segoe UI" w:cs="Segoe UI"/>
          <w:color w:val="000000"/>
        </w:rPr>
        <w:tab/>
      </w:r>
      <w:r>
        <w:rPr>
          <w:rFonts w:ascii="Segoe UI" w:eastAsia="PT Sans" w:hAnsi="Segoe UI" w:cs="Segoe UI"/>
          <w:color w:val="000000"/>
        </w:rPr>
        <w:tab/>
      </w:r>
      <w:r>
        <w:rPr>
          <w:rFonts w:ascii="Segoe UI" w:eastAsia="PT Sans" w:hAnsi="Segoe UI" w:cs="Segoe UI"/>
          <w:color w:val="000000"/>
        </w:rPr>
        <w:tab/>
      </w:r>
      <w:r w:rsidR="00053E08" w:rsidRPr="0047590B">
        <w:rPr>
          <w:rFonts w:ascii="Segoe UI" w:eastAsia="PT Sans" w:hAnsi="Segoe UI" w:cs="Segoe UI"/>
          <w:color w:val="000000"/>
        </w:rPr>
        <w:t>: ₹</w:t>
      </w:r>
      <w:r w:rsidR="00053E08">
        <w:rPr>
          <w:rFonts w:ascii="Segoe UI" w:eastAsia="PT Sans" w:hAnsi="Segoe UI" w:cs="Segoe UI"/>
          <w:color w:val="000000"/>
        </w:rPr>
        <w:t>2</w:t>
      </w:r>
      <w:r w:rsidR="00053E08" w:rsidRPr="00876A10">
        <w:rPr>
          <w:rFonts w:ascii="Segoe UI" w:eastAsia="PT Sans" w:hAnsi="Segoe UI" w:cs="Segoe UI"/>
          <w:color w:val="000000"/>
        </w:rPr>
        <w:t>,541.1</w:t>
      </w:r>
      <w:r w:rsidR="00053E08" w:rsidRPr="0047590B">
        <w:rPr>
          <w:rFonts w:ascii="Segoe UI" w:eastAsia="PT Sans" w:hAnsi="Segoe UI" w:cs="Segoe UI"/>
          <w:color w:val="000000"/>
        </w:rPr>
        <w:t xml:space="preserve"> crore</w:t>
      </w:r>
    </w:p>
    <w:p w14:paraId="57AEC2EE" w14:textId="1D3E9646" w:rsidR="00053E08" w:rsidRPr="0047590B" w:rsidRDefault="00053E08" w:rsidP="00053E08">
      <w:pPr>
        <w:pBdr>
          <w:top w:val="nil"/>
          <w:left w:val="nil"/>
          <w:bottom w:val="nil"/>
          <w:right w:val="nil"/>
          <w:between w:val="nil"/>
        </w:pBdr>
        <w:rPr>
          <w:rFonts w:ascii="Segoe UI" w:hAnsi="Segoe UI" w:cs="Segoe UI"/>
          <w:color w:val="000000"/>
        </w:rPr>
      </w:pPr>
      <w:r w:rsidRPr="0047590B">
        <w:rPr>
          <w:rFonts w:ascii="Segoe UI" w:eastAsia="PT Sans" w:hAnsi="Segoe UI" w:cs="Segoe UI"/>
          <w:color w:val="000000"/>
        </w:rPr>
        <w:t>Disbursed</w:t>
      </w:r>
      <w:r w:rsidR="00594D7C">
        <w:rPr>
          <w:rFonts w:ascii="Segoe UI" w:eastAsia="PT Sans" w:hAnsi="Segoe UI" w:cs="Segoe UI"/>
          <w:color w:val="000000"/>
        </w:rPr>
        <w:tab/>
      </w:r>
      <w:r w:rsidR="00594D7C">
        <w:rPr>
          <w:rFonts w:ascii="Segoe UI" w:eastAsia="PT Sans" w:hAnsi="Segoe UI" w:cs="Segoe UI"/>
          <w:color w:val="000000"/>
        </w:rPr>
        <w:tab/>
      </w:r>
      <w:r w:rsidR="00594D7C">
        <w:rPr>
          <w:rFonts w:ascii="Segoe UI" w:eastAsia="PT Sans" w:hAnsi="Segoe UI" w:cs="Segoe UI"/>
          <w:color w:val="000000"/>
        </w:rPr>
        <w:tab/>
      </w:r>
      <w:r w:rsidRPr="0047590B">
        <w:rPr>
          <w:rFonts w:ascii="Segoe UI" w:eastAsia="PT Sans" w:hAnsi="Segoe UI" w:cs="Segoe UI"/>
          <w:color w:val="000000"/>
        </w:rPr>
        <w:tab/>
        <w:t>: ₹</w:t>
      </w:r>
      <w:r w:rsidRPr="00876A10">
        <w:rPr>
          <w:rFonts w:ascii="Segoe UI" w:eastAsia="PT Sans" w:hAnsi="Segoe UI" w:cs="Segoe UI"/>
          <w:color w:val="000000"/>
        </w:rPr>
        <w:t>1,802.2</w:t>
      </w:r>
      <w:r w:rsidRPr="0047590B">
        <w:rPr>
          <w:rFonts w:ascii="Segoe UI" w:eastAsia="PT Sans" w:hAnsi="Segoe UI" w:cs="Segoe UI"/>
          <w:color w:val="000000"/>
        </w:rPr>
        <w:t xml:space="preserve"> crore</w:t>
      </w:r>
    </w:p>
    <w:p w14:paraId="6679124E" w14:textId="77777777" w:rsidR="00053E08" w:rsidRPr="0047590B" w:rsidRDefault="00053E08" w:rsidP="00053E08">
      <w:pPr>
        <w:pBdr>
          <w:top w:val="nil"/>
          <w:left w:val="nil"/>
          <w:bottom w:val="nil"/>
          <w:right w:val="nil"/>
          <w:between w:val="nil"/>
        </w:pBdr>
        <w:rPr>
          <w:rFonts w:ascii="Segoe UI" w:hAnsi="Segoe UI" w:cs="Segoe UI"/>
          <w:color w:val="000000"/>
        </w:rPr>
      </w:pPr>
    </w:p>
    <w:p w14:paraId="5CB39563" w14:textId="77777777" w:rsidR="00594D7C"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In FY 2021-2</w:t>
      </w:r>
      <w:r w:rsidR="00594D7C">
        <w:rPr>
          <w:rFonts w:ascii="Segoe UI" w:eastAsia="PT Sans" w:hAnsi="Segoe UI" w:cs="Segoe UI"/>
          <w:color w:val="000000"/>
        </w:rPr>
        <w:t>2</w:t>
      </w:r>
      <w:r w:rsidRPr="00876A10">
        <w:rPr>
          <w:rFonts w:ascii="Segoe UI" w:eastAsia="PT Sans" w:hAnsi="Segoe UI" w:cs="Segoe UI"/>
          <w:color w:val="000000"/>
        </w:rPr>
        <w:t xml:space="preserve">, </w:t>
      </w:r>
    </w:p>
    <w:p w14:paraId="091CAE5D" w14:textId="77777777" w:rsidR="00594D7C"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 xml:space="preserve">new projects </w:t>
      </w:r>
      <w:r w:rsidR="00594D7C">
        <w:rPr>
          <w:rFonts w:ascii="Segoe UI" w:eastAsia="PT Sans" w:hAnsi="Segoe UI" w:cs="Segoe UI"/>
          <w:color w:val="000000"/>
        </w:rPr>
        <w:tab/>
      </w:r>
      <w:r w:rsidR="00594D7C">
        <w:rPr>
          <w:rFonts w:ascii="Segoe UI" w:eastAsia="PT Sans" w:hAnsi="Segoe UI" w:cs="Segoe UI"/>
          <w:color w:val="000000"/>
        </w:rPr>
        <w:tab/>
      </w:r>
      <w:r w:rsidR="00594D7C">
        <w:rPr>
          <w:rFonts w:ascii="Segoe UI" w:eastAsia="PT Sans" w:hAnsi="Segoe UI" w:cs="Segoe UI"/>
          <w:color w:val="000000"/>
        </w:rPr>
        <w:tab/>
        <w:t xml:space="preserve">: </w:t>
      </w:r>
      <w:r w:rsidR="00594D7C" w:rsidRPr="00876A10">
        <w:rPr>
          <w:rFonts w:ascii="Segoe UI" w:eastAsia="PT Sans" w:hAnsi="Segoe UI" w:cs="Segoe UI"/>
          <w:color w:val="000000"/>
        </w:rPr>
        <w:t xml:space="preserve">63 </w:t>
      </w:r>
    </w:p>
    <w:p w14:paraId="72539892" w14:textId="77777777" w:rsidR="00594D7C" w:rsidRDefault="00594D7C">
      <w:pPr>
        <w:pBdr>
          <w:top w:val="nil"/>
          <w:left w:val="nil"/>
          <w:bottom w:val="nil"/>
          <w:right w:val="nil"/>
          <w:between w:val="nil"/>
        </w:pBdr>
        <w:rPr>
          <w:rFonts w:ascii="Segoe UI" w:eastAsia="PT Sans" w:hAnsi="Segoe UI" w:cs="Segoe UI"/>
          <w:color w:val="000000"/>
        </w:rPr>
      </w:pPr>
      <w:r>
        <w:rPr>
          <w:rFonts w:ascii="Segoe UI" w:eastAsia="PT Sans" w:hAnsi="Segoe UI" w:cs="Segoe UI"/>
          <w:color w:val="000000"/>
        </w:rPr>
        <w:t xml:space="preserve">Families </w:t>
      </w:r>
      <w:r w:rsidR="003B1864" w:rsidRPr="00876A10">
        <w:rPr>
          <w:rFonts w:ascii="Segoe UI" w:eastAsia="PT Sans" w:hAnsi="Segoe UI" w:cs="Segoe UI"/>
          <w:color w:val="000000"/>
        </w:rPr>
        <w:t>benefit</w:t>
      </w:r>
      <w:r>
        <w:rPr>
          <w:rFonts w:ascii="Segoe UI" w:eastAsia="PT Sans" w:hAnsi="Segoe UI" w:cs="Segoe UI"/>
          <w:color w:val="000000"/>
        </w:rPr>
        <w:t xml:space="preserve">ted </w:t>
      </w:r>
      <w:r>
        <w:rPr>
          <w:rFonts w:ascii="Segoe UI" w:eastAsia="PT Sans" w:hAnsi="Segoe UI" w:cs="Segoe UI"/>
          <w:color w:val="000000"/>
        </w:rPr>
        <w:tab/>
      </w:r>
      <w:r>
        <w:rPr>
          <w:rFonts w:ascii="Segoe UI" w:eastAsia="PT Sans" w:hAnsi="Segoe UI" w:cs="Segoe UI"/>
          <w:color w:val="000000"/>
        </w:rPr>
        <w:tab/>
      </w:r>
      <w:r>
        <w:rPr>
          <w:rFonts w:ascii="Segoe UI" w:eastAsia="PT Sans" w:hAnsi="Segoe UI" w:cs="Segoe UI"/>
          <w:color w:val="000000"/>
        </w:rPr>
        <w:tab/>
        <w:t>:</w:t>
      </w:r>
      <w:r w:rsidR="003B1864" w:rsidRPr="00876A10">
        <w:rPr>
          <w:rFonts w:ascii="Segoe UI" w:eastAsia="PT Sans" w:hAnsi="Segoe UI" w:cs="Segoe UI"/>
          <w:color w:val="000000"/>
        </w:rPr>
        <w:t xml:space="preserve"> 0.24 lakh families </w:t>
      </w:r>
    </w:p>
    <w:p w14:paraId="479557C7" w14:textId="77777777" w:rsidR="00594D7C" w:rsidRDefault="00594D7C">
      <w:pPr>
        <w:pBdr>
          <w:top w:val="nil"/>
          <w:left w:val="nil"/>
          <w:bottom w:val="nil"/>
          <w:right w:val="nil"/>
          <w:between w:val="nil"/>
        </w:pBdr>
        <w:rPr>
          <w:rFonts w:ascii="Segoe UI" w:eastAsia="PT Sans" w:hAnsi="Segoe UI" w:cs="Segoe UI"/>
          <w:color w:val="000000"/>
        </w:rPr>
      </w:pPr>
      <w:r>
        <w:rPr>
          <w:rFonts w:ascii="Segoe UI" w:eastAsia="PT Sans" w:hAnsi="Segoe UI" w:cs="Segoe UI"/>
          <w:color w:val="000000"/>
        </w:rPr>
        <w:t xml:space="preserve">Amount </w:t>
      </w:r>
      <w:r w:rsidR="003B1864" w:rsidRPr="00876A10">
        <w:rPr>
          <w:rFonts w:ascii="Segoe UI" w:eastAsia="PT Sans" w:hAnsi="Segoe UI" w:cs="Segoe UI"/>
          <w:color w:val="000000"/>
        </w:rPr>
        <w:t xml:space="preserve">sanctioned </w:t>
      </w:r>
      <w:r>
        <w:rPr>
          <w:rFonts w:ascii="Segoe UI" w:eastAsia="PT Sans" w:hAnsi="Segoe UI" w:cs="Segoe UI"/>
          <w:color w:val="000000"/>
        </w:rPr>
        <w:tab/>
      </w:r>
      <w:r>
        <w:rPr>
          <w:rFonts w:ascii="Segoe UI" w:eastAsia="PT Sans" w:hAnsi="Segoe UI" w:cs="Segoe UI"/>
          <w:color w:val="000000"/>
        </w:rPr>
        <w:tab/>
      </w:r>
      <w:r>
        <w:rPr>
          <w:rFonts w:ascii="Segoe UI" w:eastAsia="PT Sans" w:hAnsi="Segoe UI" w:cs="Segoe UI"/>
          <w:color w:val="000000"/>
        </w:rPr>
        <w:tab/>
        <w:t xml:space="preserve">: </w:t>
      </w:r>
      <w:r w:rsidR="003B1864" w:rsidRPr="00876A10">
        <w:rPr>
          <w:rFonts w:ascii="Segoe UI" w:eastAsia="PT Sans" w:hAnsi="Segoe UI" w:cs="Segoe UI"/>
          <w:color w:val="000000"/>
        </w:rPr>
        <w:t>₹162.9 crore</w:t>
      </w:r>
    </w:p>
    <w:p w14:paraId="2B758D51" w14:textId="03618FD7" w:rsidR="00CA6696" w:rsidRPr="00876A10" w:rsidRDefault="00594D7C">
      <w:pPr>
        <w:pBdr>
          <w:top w:val="nil"/>
          <w:left w:val="nil"/>
          <w:bottom w:val="nil"/>
          <w:right w:val="nil"/>
          <w:between w:val="nil"/>
        </w:pBdr>
        <w:rPr>
          <w:rFonts w:ascii="Segoe UI" w:hAnsi="Segoe UI" w:cs="Segoe UI"/>
          <w:color w:val="000000"/>
        </w:rPr>
      </w:pPr>
      <w:r>
        <w:rPr>
          <w:rFonts w:ascii="Segoe UI" w:eastAsia="PT Sans" w:hAnsi="Segoe UI" w:cs="Segoe UI"/>
          <w:color w:val="000000"/>
        </w:rPr>
        <w:t xml:space="preserve">Disbursed </w:t>
      </w:r>
      <w:r>
        <w:rPr>
          <w:rFonts w:ascii="Segoe UI" w:eastAsia="PT Sans" w:hAnsi="Segoe UI" w:cs="Segoe UI"/>
          <w:color w:val="000000"/>
        </w:rPr>
        <w:tab/>
      </w:r>
      <w:r>
        <w:rPr>
          <w:rFonts w:ascii="Segoe UI" w:eastAsia="PT Sans" w:hAnsi="Segoe UI" w:cs="Segoe UI"/>
          <w:color w:val="000000"/>
        </w:rPr>
        <w:tab/>
      </w:r>
      <w:r>
        <w:rPr>
          <w:rFonts w:ascii="Segoe UI" w:eastAsia="PT Sans" w:hAnsi="Segoe UI" w:cs="Segoe UI"/>
          <w:color w:val="000000"/>
        </w:rPr>
        <w:tab/>
        <w:t xml:space="preserve">: </w:t>
      </w:r>
      <w:r w:rsidR="003B1864" w:rsidRPr="00876A10">
        <w:rPr>
          <w:rFonts w:ascii="Segoe UI" w:eastAsia="PT Sans" w:hAnsi="Segoe UI" w:cs="Segoe UI"/>
          <w:color w:val="000000"/>
        </w:rPr>
        <w:t>₹114.3 crore</w:t>
      </w:r>
    </w:p>
    <w:p w14:paraId="2B758D52" w14:textId="77777777" w:rsidR="00CA6696" w:rsidRPr="00876A10" w:rsidRDefault="00CA6696">
      <w:pPr>
        <w:pBdr>
          <w:top w:val="nil"/>
          <w:left w:val="nil"/>
          <w:bottom w:val="nil"/>
          <w:right w:val="nil"/>
          <w:between w:val="nil"/>
        </w:pBdr>
        <w:rPr>
          <w:rFonts w:ascii="Segoe UI" w:hAnsi="Segoe UI" w:cs="Segoe UI"/>
          <w:color w:val="000000"/>
        </w:rPr>
      </w:pPr>
    </w:p>
    <w:p w14:paraId="2B758D5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To strengthen monitoring, NABARD has deployed consultants and enumerators and introduced geotagging for individual wadis. Future plans include expanding tribal livelihood models such as lac cultivation and non-timber forest products. NABARD also aims to promote millet production in its watershed and wadi projects, aligning with the Government of India’s initiative to globally promote millets.</w:t>
      </w:r>
    </w:p>
    <w:p w14:paraId="2B758D54" w14:textId="77777777" w:rsidR="00CA6696" w:rsidRPr="00876A10" w:rsidRDefault="00CA6696">
      <w:pPr>
        <w:pBdr>
          <w:top w:val="nil"/>
          <w:left w:val="nil"/>
          <w:bottom w:val="nil"/>
          <w:right w:val="nil"/>
          <w:between w:val="nil"/>
        </w:pBdr>
        <w:rPr>
          <w:rFonts w:ascii="Segoe UI" w:hAnsi="Segoe UI" w:cs="Segoe UI"/>
          <w:color w:val="000000"/>
        </w:rPr>
      </w:pPr>
    </w:p>
    <w:p w14:paraId="2B758D55" w14:textId="77777777" w:rsidR="00CA6696" w:rsidRPr="00876A10" w:rsidRDefault="003B1864">
      <w:pPr>
        <w:pStyle w:val="Heading2"/>
        <w:rPr>
          <w:rFonts w:ascii="Segoe UI" w:hAnsi="Segoe UI" w:cs="Segoe UI"/>
          <w:b w:val="0"/>
        </w:rPr>
      </w:pPr>
      <w:r w:rsidRPr="00876A10">
        <w:rPr>
          <w:rFonts w:ascii="Segoe UI" w:hAnsi="Segoe UI" w:cs="Segoe UI"/>
        </w:rPr>
        <w:t>3.5 NABARD on millets</w:t>
      </w:r>
    </w:p>
    <w:p w14:paraId="2B758D56" w14:textId="77777777" w:rsidR="00CA6696" w:rsidRPr="00876A10" w:rsidRDefault="003B1864">
      <w:pPr>
        <w:rPr>
          <w:rFonts w:ascii="Segoe UI" w:hAnsi="Segoe UI" w:cs="Segoe UI"/>
        </w:rPr>
      </w:pPr>
      <w:r w:rsidRPr="00876A10">
        <w:rPr>
          <w:rFonts w:ascii="Segoe UI" w:hAnsi="Segoe UI" w:cs="Segoe UI"/>
        </w:rPr>
        <w:t>NABARD, in collaboration with other stakeholders, is promoting millet cultivation not only in its watershed and wadi projects but also through millet-based Farmer Producer Organizations (FPOs). The goal is to encourage product innovation and replicate successful development models.</w:t>
      </w:r>
    </w:p>
    <w:p w14:paraId="2B758D57" w14:textId="77777777" w:rsidR="00CA6696" w:rsidRPr="00876A10" w:rsidRDefault="00CA6696">
      <w:pPr>
        <w:rPr>
          <w:rFonts w:ascii="Segoe UI" w:hAnsi="Segoe UI" w:cs="Segoe UI"/>
        </w:rPr>
      </w:pPr>
    </w:p>
    <w:p w14:paraId="2B758D58" w14:textId="77777777" w:rsidR="00CA6696" w:rsidRPr="00876A10" w:rsidRDefault="003B1864">
      <w:pPr>
        <w:rPr>
          <w:rFonts w:ascii="Segoe UI" w:hAnsi="Segoe UI" w:cs="Segoe UI"/>
        </w:rPr>
      </w:pPr>
      <w:r w:rsidRPr="00876A10">
        <w:rPr>
          <w:rFonts w:ascii="Segoe UI" w:eastAsia="PT Sans" w:hAnsi="Segoe UI" w:cs="Segoe UI"/>
        </w:rPr>
        <w:t>One such example is the Arogya Millets Producer Company Limited in Vizianagaram, Andhra Pradesh, with 300 women members from 35 villages. The FPO focuses on food security, nutrition, and soil fertility for women farmers by aggregating, processing, and marketing millet products under the brand "Arogya Millets." Its success has led to a partnership with the Andhra Pradesh Food Processing Society to establish a ₹4.1 crore millet processing unit in Rega village, creating 240 jobs.</w:t>
      </w:r>
    </w:p>
    <w:p w14:paraId="2B758D59" w14:textId="77777777" w:rsidR="00CA6696" w:rsidRPr="00876A10" w:rsidRDefault="00CA6696">
      <w:pPr>
        <w:rPr>
          <w:rFonts w:ascii="Segoe UI" w:hAnsi="Segoe UI" w:cs="Segoe UI"/>
        </w:rPr>
      </w:pPr>
    </w:p>
    <w:p w14:paraId="2B758D5A" w14:textId="77777777" w:rsidR="00CA6696" w:rsidRPr="00876A10" w:rsidRDefault="003B1864">
      <w:pPr>
        <w:rPr>
          <w:rFonts w:ascii="Segoe UI" w:hAnsi="Segoe UI" w:cs="Segoe UI"/>
        </w:rPr>
      </w:pPr>
      <w:r w:rsidRPr="00876A10">
        <w:rPr>
          <w:rFonts w:ascii="Segoe UI" w:hAnsi="Segoe UI" w:cs="Segoe UI"/>
        </w:rPr>
        <w:t>Additionally, Veer Shetty Biradar, a farmer from Telangana, has gained recognition as the "Millet Man of India" by successfully cultivating a variety of crops, including millet, on his 18-acre farm, demonstrating the profitability of millet cultivation.</w:t>
      </w:r>
    </w:p>
    <w:p w14:paraId="2B758D5B" w14:textId="77777777" w:rsidR="00CA6696" w:rsidRPr="00876A10" w:rsidRDefault="00CA6696">
      <w:pPr>
        <w:rPr>
          <w:rFonts w:ascii="Segoe UI" w:hAnsi="Segoe UI" w:cs="Segoe UI"/>
        </w:rPr>
      </w:pPr>
    </w:p>
    <w:p w14:paraId="2B758D5C" w14:textId="77777777" w:rsidR="00CA6696" w:rsidRPr="00876A10" w:rsidRDefault="003B1864">
      <w:pPr>
        <w:pStyle w:val="Heading2"/>
        <w:rPr>
          <w:rFonts w:ascii="Segoe UI" w:hAnsi="Segoe UI" w:cs="Segoe UI"/>
          <w:b w:val="0"/>
        </w:rPr>
      </w:pPr>
      <w:r w:rsidRPr="00876A10">
        <w:rPr>
          <w:rFonts w:ascii="Segoe UI" w:hAnsi="Segoe UI" w:cs="Segoe UI"/>
        </w:rPr>
        <w:t>3.6 Promoting a sustainable farm sector</w:t>
      </w:r>
    </w:p>
    <w:p w14:paraId="2B758D5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provides grant assistance for farm innovations, technology transfer, and capacity building to address complex agricultural challenges. The focus areas include productivity improvement, market connectivity, natural farming systems, hi-tech agriculture, and technologies such as IoT, machine learning, and artificial intelligence. NABARD also promotes skill-based training, the formation of village-level farmer institutions, and financial assistance for seminars and workshops.</w:t>
      </w:r>
    </w:p>
    <w:p w14:paraId="2B758D5E" w14:textId="77777777" w:rsidR="00CA6696" w:rsidRPr="00876A10" w:rsidRDefault="00CA6696">
      <w:pPr>
        <w:pBdr>
          <w:top w:val="nil"/>
          <w:left w:val="nil"/>
          <w:bottom w:val="nil"/>
          <w:right w:val="nil"/>
          <w:between w:val="nil"/>
        </w:pBdr>
        <w:rPr>
          <w:rFonts w:ascii="Segoe UI" w:hAnsi="Segoe UI" w:cs="Segoe UI"/>
          <w:color w:val="000000"/>
        </w:rPr>
      </w:pPr>
    </w:p>
    <w:p w14:paraId="2B758D5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For FY 2022-23, NABARD's Farm Sector Promotion Fund set a target of ₹30 crore to cover value chain management and advanced technologies. Special focus is given to millet value chains and selected fruits and vegetables. Pilot projects are proposed to support rural youth in states like Assam, Bihar, Chhattisgarh, Odisha, and others in becoming agri-entrepreneurs. The fund will also support national and regional workshops and promote agri-export facilitation centres in export-oriented states.</w:t>
      </w:r>
    </w:p>
    <w:p w14:paraId="2B758D60" w14:textId="77777777" w:rsidR="00CA6696" w:rsidRPr="00876A10" w:rsidRDefault="00CA6696">
      <w:pPr>
        <w:pBdr>
          <w:top w:val="nil"/>
          <w:left w:val="nil"/>
          <w:bottom w:val="nil"/>
          <w:right w:val="nil"/>
          <w:between w:val="nil"/>
        </w:pBdr>
        <w:rPr>
          <w:rFonts w:ascii="Segoe UI" w:hAnsi="Segoe UI" w:cs="Segoe UI"/>
          <w:color w:val="000000"/>
        </w:rPr>
      </w:pPr>
    </w:p>
    <w:p w14:paraId="2B758D6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 xml:space="preserve"> Farm sector promotion in FY 2021-22</w:t>
      </w:r>
    </w:p>
    <w:p w14:paraId="2B758D62" w14:textId="77777777" w:rsidR="00CA6696" w:rsidRPr="00876A10" w:rsidRDefault="00CA6696">
      <w:pPr>
        <w:pBdr>
          <w:top w:val="nil"/>
          <w:left w:val="nil"/>
          <w:bottom w:val="nil"/>
          <w:right w:val="nil"/>
          <w:between w:val="nil"/>
        </w:pBdr>
        <w:rPr>
          <w:rFonts w:ascii="Segoe UI" w:hAnsi="Segoe UI" w:cs="Segoe UI"/>
          <w:color w:val="000000"/>
        </w:rPr>
      </w:pPr>
    </w:p>
    <w:tbl>
      <w:tblPr>
        <w:tblStyle w:val="a7"/>
        <w:tblW w:w="8931"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827"/>
        <w:gridCol w:w="5104"/>
      </w:tblGrid>
      <w:tr w:rsidR="00CA6696" w:rsidRPr="00876A10" w14:paraId="2B758D65"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tcPr>
          <w:p w14:paraId="2B758D63" w14:textId="77777777" w:rsidR="00CA6696" w:rsidRPr="009E1D38" w:rsidRDefault="003B1864">
            <w:pPr>
              <w:pBdr>
                <w:top w:val="nil"/>
                <w:left w:val="nil"/>
                <w:bottom w:val="nil"/>
                <w:right w:val="nil"/>
                <w:between w:val="nil"/>
              </w:pBdr>
              <w:rPr>
                <w:rFonts w:ascii="Segoe UI" w:hAnsi="Segoe UI" w:cs="Segoe UI"/>
                <w:color w:val="FFFFFF" w:themeColor="background1"/>
                <w:sz w:val="16"/>
                <w:szCs w:val="16"/>
              </w:rPr>
            </w:pPr>
            <w:r w:rsidRPr="009E1D38">
              <w:rPr>
                <w:rFonts w:ascii="Segoe UI" w:hAnsi="Segoe UI" w:cs="Segoe UI"/>
                <w:b w:val="0"/>
                <w:color w:val="FFFFFF" w:themeColor="background1"/>
                <w:sz w:val="16"/>
                <w:szCs w:val="16"/>
              </w:rPr>
              <w:t>Category</w:t>
            </w:r>
          </w:p>
        </w:tc>
        <w:tc>
          <w:tcPr>
            <w:tcW w:w="5104" w:type="dxa"/>
          </w:tcPr>
          <w:p w14:paraId="2B758D64" w14:textId="77777777" w:rsidR="00CA6696" w:rsidRPr="009E1D38"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9E1D38">
              <w:rPr>
                <w:rFonts w:ascii="Segoe UI" w:hAnsi="Segoe UI" w:cs="Segoe UI"/>
                <w:b w:val="0"/>
                <w:color w:val="FFFFFF" w:themeColor="background1"/>
                <w:sz w:val="16"/>
                <w:szCs w:val="16"/>
              </w:rPr>
              <w:t>Details</w:t>
            </w:r>
          </w:p>
        </w:tc>
      </w:tr>
      <w:tr w:rsidR="00CA6696" w:rsidRPr="00876A10" w14:paraId="2B758D68"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tcPr>
          <w:p w14:paraId="2B758D6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Funds Disbursed in FY 2021-22</w:t>
            </w:r>
          </w:p>
        </w:tc>
        <w:tc>
          <w:tcPr>
            <w:tcW w:w="5104" w:type="dxa"/>
          </w:tcPr>
          <w:p w14:paraId="2B758D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₹22.2 crore</w:t>
            </w:r>
          </w:p>
        </w:tc>
      </w:tr>
      <w:tr w:rsidR="00CA6696" w:rsidRPr="00876A10" w14:paraId="2B758D6B" w14:textId="77777777" w:rsidTr="00CA6696">
        <w:tc>
          <w:tcPr>
            <w:cnfStyle w:val="001000000000" w:firstRow="0" w:lastRow="0" w:firstColumn="1" w:lastColumn="0" w:oddVBand="0" w:evenVBand="0" w:oddHBand="0" w:evenHBand="0" w:firstRowFirstColumn="0" w:firstRowLastColumn="0" w:lastRowFirstColumn="0" w:lastRowLastColumn="0"/>
            <w:tcW w:w="3827" w:type="dxa"/>
          </w:tcPr>
          <w:p w14:paraId="2B758D6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Cumulative Funds Disbursed till 31 March 2022</w:t>
            </w:r>
          </w:p>
        </w:tc>
        <w:tc>
          <w:tcPr>
            <w:tcW w:w="5104" w:type="dxa"/>
          </w:tcPr>
          <w:p w14:paraId="2B758D6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₹189.7 crore</w:t>
            </w:r>
          </w:p>
        </w:tc>
      </w:tr>
      <w:tr w:rsidR="00CA6696" w:rsidRPr="00876A10" w14:paraId="2B758D6E"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tcPr>
          <w:p w14:paraId="2B758D6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New Projects Sanctioned</w:t>
            </w:r>
          </w:p>
        </w:tc>
        <w:tc>
          <w:tcPr>
            <w:tcW w:w="5104" w:type="dxa"/>
          </w:tcPr>
          <w:p w14:paraId="2B758D6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164 new projects for demonstration and dissemination of innovative technologies under agri and allied sectors to farmers in FY 2021-22</w:t>
            </w:r>
          </w:p>
        </w:tc>
      </w:tr>
      <w:tr w:rsidR="00CA6696" w:rsidRPr="00876A10" w14:paraId="2B758D71" w14:textId="77777777" w:rsidTr="00CA6696">
        <w:tc>
          <w:tcPr>
            <w:cnfStyle w:val="001000000000" w:firstRow="0" w:lastRow="0" w:firstColumn="1" w:lastColumn="0" w:oddVBand="0" w:evenVBand="0" w:oddHBand="0" w:evenHBand="0" w:firstRowFirstColumn="0" w:firstRowLastColumn="0" w:lastRowFirstColumn="0" w:lastRowLastColumn="0"/>
            <w:tcW w:w="3827" w:type="dxa"/>
          </w:tcPr>
          <w:p w14:paraId="2B758D6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Exposure Visits</w:t>
            </w:r>
          </w:p>
        </w:tc>
        <w:tc>
          <w:tcPr>
            <w:tcW w:w="5104" w:type="dxa"/>
          </w:tcPr>
          <w:p w14:paraId="2B758D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330 exposure visits for 8,700 farmers in collaboration with KVKs, SAUs, ICAR, ICRISAT, etc., under the CAT programme</w:t>
            </w:r>
          </w:p>
        </w:tc>
      </w:tr>
    </w:tbl>
    <w:p w14:paraId="2B758D72" w14:textId="77777777" w:rsidR="00CA6696" w:rsidRPr="00876A10" w:rsidRDefault="00CA6696">
      <w:pPr>
        <w:rPr>
          <w:rFonts w:ascii="Segoe UI" w:hAnsi="Segoe UI" w:cs="Segoe UI"/>
          <w:sz w:val="20"/>
          <w:szCs w:val="20"/>
        </w:rPr>
      </w:pPr>
    </w:p>
    <w:p w14:paraId="2B758D73" w14:textId="77777777" w:rsidR="00CA6696" w:rsidRPr="00876A10" w:rsidRDefault="003B1864">
      <w:pPr>
        <w:pStyle w:val="Heading2"/>
        <w:rPr>
          <w:rFonts w:ascii="Segoe UI" w:hAnsi="Segoe UI" w:cs="Segoe UI"/>
          <w:b w:val="0"/>
        </w:rPr>
      </w:pPr>
      <w:r w:rsidRPr="00876A10">
        <w:rPr>
          <w:rFonts w:ascii="Segoe UI" w:hAnsi="Segoe UI" w:cs="Segoe UI"/>
        </w:rPr>
        <w:t>3.7 Towards achieving harmony with nature</w:t>
      </w:r>
    </w:p>
    <w:p w14:paraId="2B758D74" w14:textId="77777777" w:rsidR="00CA6696" w:rsidRDefault="003B1864" w:rsidP="0039780E">
      <w:pPr>
        <w:pStyle w:val="NoSpacing"/>
      </w:pPr>
      <w:r w:rsidRPr="00876A10">
        <w:t>NABARD, as a leading developmental financial institution, is committed to sustainable rural prosperity through its 'Triple Bottom Line' approach, which focuses on people, planet, and profit. It plays a crucial role in climate change action as the National Implementing Entity (NIE) and Direct Access Entity (DAE) for major climate funds. NABARD aligns its investments with Sustainable Development Goals (SDGs) such as poverty alleviation, hunger eradication, climate action, gender equality, and reducing economic disparity.</w:t>
      </w:r>
    </w:p>
    <w:p w14:paraId="54BEDFBD" w14:textId="77777777" w:rsidR="00B452AE" w:rsidRPr="00876A10" w:rsidRDefault="00B452AE" w:rsidP="0039780E">
      <w:pPr>
        <w:pStyle w:val="NoSpacing"/>
      </w:pPr>
    </w:p>
    <w:p w14:paraId="2B758D75" w14:textId="77777777" w:rsidR="00CA6696" w:rsidRPr="00876A10" w:rsidRDefault="003B1864" w:rsidP="0039780E">
      <w:pPr>
        <w:pStyle w:val="NoSpacing"/>
      </w:pPr>
      <w:r w:rsidRPr="00876A10">
        <w:t>The institution faces the challenge of balancing environmental health with profitability, striving for a transition to harmonious coexistence with nature. NABARD actively supports climate action, adaptation, and mitigation in rural India by promoting climate-resilient agricultural practices and sustainable systems. It also collaborates with partners to develop innovations and financial products that foster climate-smart agriculture.</w:t>
      </w:r>
    </w:p>
    <w:p w14:paraId="2B758D76" w14:textId="77777777" w:rsidR="00CA6696" w:rsidRPr="00876A10" w:rsidRDefault="00CA6696">
      <w:pPr>
        <w:spacing w:after="200" w:line="288" w:lineRule="auto"/>
        <w:rPr>
          <w:rFonts w:ascii="Segoe UI" w:hAnsi="Segoe UI" w:cs="Segoe UI"/>
        </w:rPr>
      </w:pPr>
    </w:p>
    <w:p w14:paraId="2B758D77" w14:textId="77777777" w:rsidR="00CA6696" w:rsidRPr="00876A10" w:rsidRDefault="003B1864">
      <w:pPr>
        <w:spacing w:after="200" w:line="288" w:lineRule="auto"/>
        <w:rPr>
          <w:rFonts w:ascii="Segoe UI" w:eastAsia="Play" w:hAnsi="Segoe UI" w:cs="Segoe UI"/>
          <w:color w:val="3A7D22"/>
          <w:sz w:val="20"/>
          <w:szCs w:val="20"/>
        </w:rPr>
      </w:pPr>
      <w:r w:rsidRPr="00876A10">
        <w:rPr>
          <w:rFonts w:ascii="Segoe UI" w:hAnsi="Segoe UI" w:cs="Segoe UI"/>
        </w:rPr>
        <w:br w:type="page"/>
      </w:r>
    </w:p>
    <w:p w14:paraId="2B758D78" w14:textId="77777777" w:rsidR="00CA6696" w:rsidRPr="00876A10" w:rsidRDefault="003B1864">
      <w:pPr>
        <w:pStyle w:val="Heading1"/>
        <w:rPr>
          <w:rFonts w:ascii="Segoe UI" w:hAnsi="Segoe UI" w:cs="Segoe UI"/>
          <w:b w:val="0"/>
        </w:rPr>
      </w:pPr>
      <w:r w:rsidRPr="00876A10">
        <w:rPr>
          <w:rFonts w:ascii="Segoe UI" w:hAnsi="Segoe UI" w:cs="Segoe UI"/>
        </w:rPr>
        <w:lastRenderedPageBreak/>
        <w:t>Chapter 4: Towards Better Livelihoods</w:t>
      </w:r>
    </w:p>
    <w:p w14:paraId="2B758D7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skill development programs focus on creating sustainable livelihoods in rural areas by promoting agri-allied micro-industries and rural entrepreneurship. These initiatives improve the employability of rural workers and encourage self-employment, with community development as a core objective. NABARD also emphasizes the importance of financial literacy and inclusion, helping rural communities access government schemes, direct benefits transfers, and credit, thereby enabling women and youth to pursue their aspirations and ensuring long-term success of these initiatives.</w:t>
      </w:r>
    </w:p>
    <w:p w14:paraId="2B758D7A" w14:textId="77777777" w:rsidR="00CA6696" w:rsidRPr="00876A10" w:rsidRDefault="00CA6696">
      <w:pPr>
        <w:rPr>
          <w:rFonts w:ascii="Segoe UI" w:hAnsi="Segoe UI" w:cs="Segoe UI"/>
          <w:sz w:val="20"/>
          <w:szCs w:val="20"/>
        </w:rPr>
      </w:pPr>
    </w:p>
    <w:p w14:paraId="2B758D7B" w14:textId="77777777" w:rsidR="00CA6696" w:rsidRPr="00876A10" w:rsidRDefault="003B1864">
      <w:pPr>
        <w:pStyle w:val="Heading2"/>
        <w:rPr>
          <w:rFonts w:ascii="Segoe UI" w:hAnsi="Segoe UI" w:cs="Segoe UI"/>
          <w:b w:val="0"/>
        </w:rPr>
      </w:pPr>
      <w:r w:rsidRPr="00876A10">
        <w:rPr>
          <w:rFonts w:ascii="Segoe UI" w:hAnsi="Segoe UI" w:cs="Segoe UI"/>
        </w:rPr>
        <w:t>4.1 Livelihood interventions</w:t>
      </w:r>
    </w:p>
    <w:p w14:paraId="2B758D7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Livelihood and Enterprise Development Programme (LEDP) and Micro-Enterprise Development Programme (MEDP) are central to its efforts to skill women in mature self-help groups and rural youth in India, promoting sustainable livelihoods.</w:t>
      </w:r>
    </w:p>
    <w:p w14:paraId="2B758D7D" w14:textId="77777777" w:rsidR="00CA6696" w:rsidRPr="00876A10" w:rsidRDefault="00CA6696">
      <w:pPr>
        <w:pBdr>
          <w:top w:val="nil"/>
          <w:left w:val="nil"/>
          <w:bottom w:val="nil"/>
          <w:right w:val="nil"/>
          <w:between w:val="nil"/>
        </w:pBdr>
        <w:rPr>
          <w:rFonts w:ascii="Segoe UI" w:hAnsi="Segoe UI" w:cs="Segoe UI"/>
          <w:color w:val="000000"/>
        </w:rPr>
      </w:pPr>
    </w:p>
    <w:p w14:paraId="2B758D7E" w14:textId="77777777" w:rsidR="00CA6696" w:rsidRPr="00876A10" w:rsidRDefault="003B1864">
      <w:pPr>
        <w:pStyle w:val="Heading3"/>
        <w:rPr>
          <w:rFonts w:ascii="Segoe UI" w:hAnsi="Segoe UI" w:cs="Segoe UI"/>
          <w:b w:val="0"/>
        </w:rPr>
      </w:pPr>
      <w:r w:rsidRPr="00876A10">
        <w:rPr>
          <w:rFonts w:ascii="Segoe UI" w:hAnsi="Segoe UI" w:cs="Segoe UI"/>
        </w:rPr>
        <w:t>4.1.1 End-to-end solutions for livelihood</w:t>
      </w:r>
    </w:p>
    <w:p w14:paraId="2B758D7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NABARD's Livelihood and Enterprise Development Programmes (LEDPs) adopt a participatory approach to skill building, covering the entire value chain. These programs have embedded goals such as the economic empowerment of women through initiatives like goat rearing and improving menstrual hygiene through the ‘My Pad, My Right’ programme. In FY 2021-22, 357 LEDPs utilized ₹1,380.5 lakh to create sustainable livelihoods for 46,823 members by enhancing their skills and facilitating access to bank credit.</w:t>
      </w:r>
    </w:p>
    <w:p w14:paraId="2B758D80" w14:textId="77777777" w:rsidR="00CA6696" w:rsidRPr="00876A10" w:rsidRDefault="00CA6696">
      <w:pPr>
        <w:pBdr>
          <w:top w:val="nil"/>
          <w:left w:val="nil"/>
          <w:bottom w:val="nil"/>
          <w:right w:val="nil"/>
          <w:between w:val="nil"/>
        </w:pBdr>
        <w:rPr>
          <w:rFonts w:ascii="Segoe UI" w:hAnsi="Segoe UI" w:cs="Segoe UI"/>
          <w:color w:val="000000"/>
        </w:rPr>
      </w:pPr>
    </w:p>
    <w:p w14:paraId="2B758D81" w14:textId="77777777" w:rsidR="00CA6696" w:rsidRPr="00876A10" w:rsidRDefault="003B1864">
      <w:pPr>
        <w:pStyle w:val="Heading3"/>
        <w:rPr>
          <w:rFonts w:ascii="Segoe UI" w:hAnsi="Segoe UI" w:cs="Segoe UI"/>
          <w:b w:val="0"/>
        </w:rPr>
      </w:pPr>
      <w:r w:rsidRPr="00876A10">
        <w:rPr>
          <w:rFonts w:ascii="Segoe UI" w:hAnsi="Segoe UI" w:cs="Segoe UI"/>
        </w:rPr>
        <w:t>4.1.2 Skill building for micro-enterprise development</w:t>
      </w:r>
    </w:p>
    <w:p w14:paraId="2B758D8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Micro-Enterprise Development Programmes (MEDPs) focus on sustaining micro-enterprises for rural livelihoods by enhancing understanding of rural markets, business dynamics, and enterprise management. In FY 2021-22, 769 MEDPs were conducted, benefiting 25,745 self-help group (SHG) members. These programs helped members diversify into new areas and increase their incomes, as demonstrated by a 2020 impact assessment study in five districts of Tamil Nadu.</w:t>
      </w:r>
    </w:p>
    <w:p w14:paraId="2B758D83" w14:textId="77777777" w:rsidR="00CA6696" w:rsidRPr="00876A10" w:rsidRDefault="00CA6696">
      <w:pPr>
        <w:rPr>
          <w:rFonts w:ascii="Segoe UI" w:hAnsi="Segoe UI" w:cs="Segoe UI"/>
          <w:b/>
          <w:sz w:val="20"/>
          <w:szCs w:val="20"/>
        </w:rPr>
      </w:pPr>
    </w:p>
    <w:p w14:paraId="2B758D8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MEDP Impact and Outcomes</w:t>
      </w:r>
    </w:p>
    <w:p w14:paraId="6F13C584" w14:textId="77777777" w:rsidR="00B452AE" w:rsidRDefault="00B452AE">
      <w:pPr>
        <w:pBdr>
          <w:top w:val="nil"/>
          <w:left w:val="nil"/>
          <w:bottom w:val="nil"/>
          <w:right w:val="nil"/>
          <w:between w:val="nil"/>
        </w:pBdr>
        <w:rPr>
          <w:rFonts w:ascii="Segoe UI" w:hAnsi="Segoe UI" w:cs="Segoe UI"/>
          <w:color w:val="000000"/>
        </w:rPr>
      </w:pPr>
    </w:p>
    <w:p w14:paraId="2B758D85" w14:textId="399A49F3"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Outcomes:</w:t>
      </w:r>
    </w:p>
    <w:p w14:paraId="2B758D86" w14:textId="77777777" w:rsidR="00CA6696" w:rsidRPr="00876A10" w:rsidRDefault="003B1864" w:rsidP="0061155B">
      <w:pPr>
        <w:numPr>
          <w:ilvl w:val="0"/>
          <w:numId w:val="80"/>
        </w:numPr>
        <w:pBdr>
          <w:top w:val="nil"/>
          <w:left w:val="nil"/>
          <w:bottom w:val="nil"/>
          <w:right w:val="nil"/>
          <w:between w:val="nil"/>
        </w:pBdr>
        <w:rPr>
          <w:rFonts w:ascii="Segoe UI" w:hAnsi="Segoe UI" w:cs="Segoe UI"/>
        </w:rPr>
      </w:pPr>
      <w:r w:rsidRPr="00876A10">
        <w:rPr>
          <w:rFonts w:ascii="Segoe UI" w:hAnsi="Segoe UI" w:cs="Segoe UI"/>
          <w:b/>
          <w:color w:val="000000"/>
        </w:rPr>
        <w:t>Income Growth</w:t>
      </w:r>
      <w:r w:rsidRPr="00876A10">
        <w:rPr>
          <w:rFonts w:ascii="Segoe UI" w:hAnsi="Segoe UI" w:cs="Segoe UI"/>
          <w:color w:val="000000"/>
        </w:rPr>
        <w:t>: 65% of respondents reported an increase in income, with an average monthly income increase of 196%. The highest gains were seen in beauty services, followed by makers of utility items and dairy development.</w:t>
      </w:r>
    </w:p>
    <w:p w14:paraId="2B758D87" w14:textId="77777777" w:rsidR="00CA6696" w:rsidRPr="00876A10" w:rsidRDefault="003B1864" w:rsidP="0061155B">
      <w:pPr>
        <w:numPr>
          <w:ilvl w:val="0"/>
          <w:numId w:val="80"/>
        </w:numPr>
        <w:pBdr>
          <w:top w:val="nil"/>
          <w:left w:val="nil"/>
          <w:bottom w:val="nil"/>
          <w:right w:val="nil"/>
          <w:between w:val="nil"/>
        </w:pBdr>
        <w:rPr>
          <w:rFonts w:ascii="Segoe UI" w:hAnsi="Segoe UI" w:cs="Segoe UI"/>
        </w:rPr>
      </w:pPr>
      <w:r w:rsidRPr="00876A10">
        <w:rPr>
          <w:rFonts w:ascii="Segoe UI" w:hAnsi="Segoe UI" w:cs="Segoe UI"/>
          <w:b/>
          <w:color w:val="000000"/>
        </w:rPr>
        <w:t>Sustained Engagement</w:t>
      </w:r>
      <w:r w:rsidRPr="00876A10">
        <w:rPr>
          <w:rFonts w:ascii="Segoe UI" w:hAnsi="Segoe UI" w:cs="Segoe UI"/>
          <w:color w:val="000000"/>
        </w:rPr>
        <w:t>: 65% of trainees continued in the trade they were trained in, with 48% remaining active for over two years. The highest retention was in trades like rearing milch animals, value-added farm products, beauty therapy, artificial jewelry, tailoring, and embroidery.</w:t>
      </w:r>
    </w:p>
    <w:p w14:paraId="2B758D88" w14:textId="77777777" w:rsidR="00CA6696" w:rsidRPr="00876A10" w:rsidRDefault="003B1864" w:rsidP="0061155B">
      <w:pPr>
        <w:numPr>
          <w:ilvl w:val="0"/>
          <w:numId w:val="80"/>
        </w:numPr>
        <w:pBdr>
          <w:top w:val="nil"/>
          <w:left w:val="nil"/>
          <w:bottom w:val="nil"/>
          <w:right w:val="nil"/>
          <w:between w:val="nil"/>
        </w:pBdr>
        <w:rPr>
          <w:rFonts w:ascii="Segoe UI" w:hAnsi="Segoe UI" w:cs="Segoe UI"/>
        </w:rPr>
      </w:pPr>
      <w:r w:rsidRPr="00876A10">
        <w:rPr>
          <w:rFonts w:ascii="Segoe UI" w:hAnsi="Segoe UI" w:cs="Segoe UI"/>
          <w:b/>
          <w:color w:val="000000"/>
        </w:rPr>
        <w:t>Financial Inclusion</w:t>
      </w:r>
      <w:r w:rsidRPr="00876A10">
        <w:rPr>
          <w:rFonts w:ascii="Segoe UI" w:eastAsia="PT Sans" w:hAnsi="Segoe UI" w:cs="Segoe UI"/>
          <w:color w:val="000000"/>
        </w:rPr>
        <w:t>: 31% of trainees took bank loans through SHGs or JLGs, with an average loan amount of ₹18,000 per trainee.</w:t>
      </w:r>
    </w:p>
    <w:p w14:paraId="1E06C0D4" w14:textId="77777777" w:rsidR="00B452AE" w:rsidRDefault="00B452AE">
      <w:pPr>
        <w:pBdr>
          <w:top w:val="nil"/>
          <w:left w:val="nil"/>
          <w:bottom w:val="nil"/>
          <w:right w:val="nil"/>
          <w:between w:val="nil"/>
        </w:pBdr>
        <w:rPr>
          <w:rFonts w:ascii="Segoe UI" w:hAnsi="Segoe UI" w:cs="Segoe UI"/>
          <w:color w:val="000000"/>
        </w:rPr>
      </w:pPr>
    </w:p>
    <w:p w14:paraId="2B758D89" w14:textId="648D5BC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Impact:</w:t>
      </w:r>
    </w:p>
    <w:p w14:paraId="2B758D8C" w14:textId="5BD458D5" w:rsidR="00CA6696" w:rsidRDefault="003B1864" w:rsidP="0061155B">
      <w:pPr>
        <w:numPr>
          <w:ilvl w:val="0"/>
          <w:numId w:val="82"/>
        </w:numPr>
        <w:pBdr>
          <w:top w:val="nil"/>
          <w:left w:val="nil"/>
          <w:bottom w:val="nil"/>
          <w:right w:val="nil"/>
          <w:between w:val="nil"/>
        </w:pBdr>
        <w:rPr>
          <w:rFonts w:ascii="Segoe UI" w:hAnsi="Segoe UI" w:cs="Segoe UI"/>
        </w:rPr>
      </w:pPr>
      <w:r w:rsidRPr="00876A10">
        <w:rPr>
          <w:rFonts w:ascii="Segoe UI" w:hAnsi="Segoe UI" w:cs="Segoe UI"/>
          <w:b/>
          <w:color w:val="000000"/>
        </w:rPr>
        <w:t>Guiding Future Programs:</w:t>
      </w:r>
      <w:r w:rsidRPr="00876A10">
        <w:rPr>
          <w:rFonts w:ascii="Segoe UI" w:hAnsi="Segoe UI" w:cs="Segoe UI"/>
          <w:color w:val="000000"/>
        </w:rPr>
        <w:t xml:space="preserve"> The outcomes of these MEDPs number of future programs and the selection of trades for training.</w:t>
      </w:r>
    </w:p>
    <w:p w14:paraId="2AABCC73" w14:textId="77777777" w:rsidR="00B452AE" w:rsidRDefault="00B452AE" w:rsidP="00B452AE">
      <w:pPr>
        <w:pBdr>
          <w:top w:val="nil"/>
          <w:left w:val="nil"/>
          <w:bottom w:val="nil"/>
          <w:right w:val="nil"/>
          <w:between w:val="nil"/>
        </w:pBdr>
        <w:rPr>
          <w:rFonts w:ascii="Segoe UI" w:hAnsi="Segoe UI" w:cs="Segoe UI"/>
          <w:b/>
          <w:color w:val="000000"/>
        </w:rPr>
      </w:pPr>
    </w:p>
    <w:p w14:paraId="769E0CD8" w14:textId="77777777" w:rsidR="00B452AE" w:rsidRPr="00B452AE" w:rsidRDefault="00B452AE" w:rsidP="00B452AE">
      <w:pPr>
        <w:pBdr>
          <w:top w:val="nil"/>
          <w:left w:val="nil"/>
          <w:bottom w:val="nil"/>
          <w:right w:val="nil"/>
          <w:between w:val="nil"/>
        </w:pBdr>
        <w:rPr>
          <w:rFonts w:ascii="Segoe UI" w:hAnsi="Segoe UI" w:cs="Segoe UI"/>
        </w:rPr>
      </w:pPr>
    </w:p>
    <w:p w14:paraId="2B758D8D" w14:textId="77777777" w:rsidR="00CA6696" w:rsidRPr="00876A10" w:rsidRDefault="003B1864">
      <w:pPr>
        <w:pStyle w:val="Heading3"/>
        <w:rPr>
          <w:rFonts w:ascii="Segoe UI" w:hAnsi="Segoe UI" w:cs="Segoe UI"/>
          <w:b w:val="0"/>
        </w:rPr>
      </w:pPr>
      <w:r w:rsidRPr="00876A10">
        <w:rPr>
          <w:rFonts w:ascii="Segoe UI" w:hAnsi="Segoe UI" w:cs="Segoe UI"/>
        </w:rPr>
        <w:t>4.1.3 Skills and linkages for women-led micro-enterprises</w:t>
      </w:r>
    </w:p>
    <w:p w14:paraId="2B758D8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is committed to empowering women through skill development and providing necessary linkages for the success of women-led micro-enterprises. The following are key initiatives and outcomes:</w:t>
      </w:r>
    </w:p>
    <w:p w14:paraId="2B758D8F" w14:textId="77777777" w:rsidR="00CA6696" w:rsidRPr="00876A10" w:rsidRDefault="00CA6696">
      <w:pPr>
        <w:pBdr>
          <w:top w:val="nil"/>
          <w:left w:val="nil"/>
          <w:bottom w:val="nil"/>
          <w:right w:val="nil"/>
          <w:between w:val="nil"/>
        </w:pBdr>
        <w:rPr>
          <w:rFonts w:ascii="Segoe UI" w:hAnsi="Segoe UI" w:cs="Segoe UI"/>
          <w:color w:val="000000"/>
        </w:rPr>
      </w:pPr>
    </w:p>
    <w:p w14:paraId="2B758D9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Self-Employment in Uttar Pradesh:</w:t>
      </w:r>
    </w:p>
    <w:p w14:paraId="2B758D91" w14:textId="77777777" w:rsidR="00CA6696" w:rsidRPr="00876A10" w:rsidRDefault="003B1864" w:rsidP="0061155B">
      <w:pPr>
        <w:numPr>
          <w:ilvl w:val="0"/>
          <w:numId w:val="82"/>
        </w:numPr>
        <w:pBdr>
          <w:top w:val="nil"/>
          <w:left w:val="nil"/>
          <w:bottom w:val="nil"/>
          <w:right w:val="nil"/>
          <w:between w:val="nil"/>
        </w:pBdr>
        <w:rPr>
          <w:rFonts w:ascii="Segoe UI" w:hAnsi="Segoe UI" w:cs="Segoe UI"/>
        </w:rPr>
      </w:pPr>
      <w:r w:rsidRPr="00876A10">
        <w:rPr>
          <w:rFonts w:ascii="Segoe UI" w:eastAsia="PT Sans" w:hAnsi="Segoe UI" w:cs="Segoe UI"/>
          <w:color w:val="000000"/>
        </w:rPr>
        <w:t>Arth impact Welfare Foundation Project: A ₹5.4-crore project aimed at promoting 500 women entrepreneurs in Lucknow, Raebareli, and Ayodhya districts, with ₹35 lakh assistance from NABARD.</w:t>
      </w:r>
    </w:p>
    <w:p w14:paraId="2B758D92" w14:textId="77777777" w:rsidR="00CA6696" w:rsidRPr="00876A10" w:rsidRDefault="00CA6696">
      <w:pPr>
        <w:pBdr>
          <w:top w:val="nil"/>
          <w:left w:val="nil"/>
          <w:bottom w:val="nil"/>
          <w:right w:val="nil"/>
          <w:between w:val="nil"/>
        </w:pBdr>
        <w:rPr>
          <w:rFonts w:ascii="Segoe UI" w:hAnsi="Segoe UI" w:cs="Segoe UI"/>
          <w:color w:val="000000"/>
        </w:rPr>
      </w:pPr>
    </w:p>
    <w:p w14:paraId="2B758D9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Nurturing Women’s Livelihoods and Entrepreneurship:</w:t>
      </w:r>
    </w:p>
    <w:p w14:paraId="2B758D94" w14:textId="77777777" w:rsidR="00CA6696" w:rsidRPr="00876A10" w:rsidRDefault="003B1864" w:rsidP="0061155B">
      <w:pPr>
        <w:numPr>
          <w:ilvl w:val="0"/>
          <w:numId w:val="82"/>
        </w:numPr>
        <w:pBdr>
          <w:top w:val="nil"/>
          <w:left w:val="nil"/>
          <w:bottom w:val="nil"/>
          <w:right w:val="nil"/>
          <w:between w:val="nil"/>
        </w:pBdr>
        <w:rPr>
          <w:rFonts w:ascii="Segoe UI" w:hAnsi="Segoe UI" w:cs="Segoe UI"/>
        </w:rPr>
      </w:pPr>
      <w:r w:rsidRPr="00876A10">
        <w:rPr>
          <w:rFonts w:ascii="Segoe UI" w:eastAsia="PT Sans" w:hAnsi="Segoe UI" w:cs="Segoe UI"/>
          <w:color w:val="000000"/>
        </w:rPr>
        <w:t>Friends of Women’s World Banking, India: Supported by NABARD with ₹65.4 lakh, this project will establish 800 micro-enterprises (400 credit-linked) across 19 districts in Gujarat, Nagaland, and Manipur. All women entrepreneurs will be financially included through savings accounts and insurance schemes like PMSBY and PMJJBY. The project aims to increase family incomes by 25%.</w:t>
      </w:r>
    </w:p>
    <w:p w14:paraId="2B758D95" w14:textId="77777777" w:rsidR="00CA6696" w:rsidRPr="00876A10" w:rsidRDefault="00CA6696">
      <w:pPr>
        <w:pBdr>
          <w:top w:val="nil"/>
          <w:left w:val="nil"/>
          <w:bottom w:val="nil"/>
          <w:right w:val="nil"/>
          <w:between w:val="nil"/>
        </w:pBdr>
        <w:rPr>
          <w:rFonts w:ascii="Segoe UI" w:hAnsi="Segoe UI" w:cs="Segoe UI"/>
          <w:color w:val="000000"/>
        </w:rPr>
      </w:pPr>
    </w:p>
    <w:p w14:paraId="2B758D9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Looms of Ladakh:</w:t>
      </w:r>
    </w:p>
    <w:p w14:paraId="2B758D97" w14:textId="77777777" w:rsidR="00CA6696" w:rsidRPr="00876A10" w:rsidRDefault="003B1864" w:rsidP="0061155B">
      <w:pPr>
        <w:numPr>
          <w:ilvl w:val="0"/>
          <w:numId w:val="82"/>
        </w:numPr>
        <w:pBdr>
          <w:top w:val="nil"/>
          <w:left w:val="nil"/>
          <w:bottom w:val="nil"/>
          <w:right w:val="nil"/>
          <w:between w:val="nil"/>
        </w:pBdr>
        <w:rPr>
          <w:rFonts w:ascii="Segoe UI" w:hAnsi="Segoe UI" w:cs="Segoe UI"/>
        </w:rPr>
      </w:pPr>
      <w:r w:rsidRPr="00876A10">
        <w:rPr>
          <w:rFonts w:ascii="Segoe UI" w:eastAsia="PT Sans" w:hAnsi="Segoe UI" w:cs="Segoe UI"/>
          <w:color w:val="000000"/>
        </w:rPr>
        <w:t>A NABFOUNDATION initiative with a ₹107.5 lakh grant, aimed at skilling nomadic, pastoral, and tribal Ladakhi women and strengthening the pashmina and wool value chain. The project includes training programs and the construction of a common facility center.</w:t>
      </w:r>
    </w:p>
    <w:p w14:paraId="2B758D98" w14:textId="77777777" w:rsidR="00CA6696" w:rsidRPr="00876A10" w:rsidRDefault="00CA6696">
      <w:pPr>
        <w:pBdr>
          <w:top w:val="nil"/>
          <w:left w:val="nil"/>
          <w:bottom w:val="nil"/>
          <w:right w:val="nil"/>
          <w:between w:val="nil"/>
        </w:pBdr>
        <w:rPr>
          <w:rFonts w:ascii="Segoe UI" w:hAnsi="Segoe UI" w:cs="Segoe UI"/>
          <w:color w:val="000000"/>
        </w:rPr>
      </w:pPr>
    </w:p>
    <w:p w14:paraId="2B758D9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Raising Semialata Plantations for Lac Cultivation:</w:t>
      </w:r>
    </w:p>
    <w:p w14:paraId="2B758D9A" w14:textId="77777777" w:rsidR="00CA6696" w:rsidRPr="00876A10" w:rsidRDefault="003B1864" w:rsidP="0061155B">
      <w:pPr>
        <w:numPr>
          <w:ilvl w:val="0"/>
          <w:numId w:val="82"/>
        </w:numPr>
        <w:pBdr>
          <w:top w:val="nil"/>
          <w:left w:val="nil"/>
          <w:bottom w:val="nil"/>
          <w:right w:val="nil"/>
          <w:between w:val="nil"/>
        </w:pBdr>
        <w:rPr>
          <w:rFonts w:ascii="Segoe UI" w:hAnsi="Segoe UI" w:cs="Segoe UI"/>
        </w:rPr>
      </w:pPr>
      <w:r w:rsidRPr="00876A10">
        <w:rPr>
          <w:rFonts w:ascii="Segoe UI" w:hAnsi="Segoe UI" w:cs="Segoe UI"/>
          <w:color w:val="000000"/>
        </w:rPr>
        <w:t>Two projects in Jharkhand, funded by NABARD’s Tribal Development Fund (TDF), aim to raise semialata plantations for lac (resin) insect cultivation on half-acre land parcels. These projects will provide direct livelihood to 1,000 tribal families and ancillary activities for more landless families. The initiative includes improving the lac value chain, promoting processing and value addition, and strengthening markets, including exports.</w:t>
      </w:r>
    </w:p>
    <w:p w14:paraId="2B758D9B" w14:textId="77777777" w:rsidR="00CA6696" w:rsidRPr="00876A10" w:rsidRDefault="00CA6696">
      <w:pPr>
        <w:pBdr>
          <w:top w:val="nil"/>
          <w:left w:val="nil"/>
          <w:bottom w:val="nil"/>
          <w:right w:val="nil"/>
          <w:between w:val="nil"/>
        </w:pBdr>
        <w:rPr>
          <w:rFonts w:ascii="Segoe UI" w:hAnsi="Segoe UI" w:cs="Segoe UI"/>
          <w:color w:val="000000"/>
        </w:rPr>
      </w:pPr>
    </w:p>
    <w:p w14:paraId="2B758D9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Banana Fibre for Weaving Sustainable Livelihoods:</w:t>
      </w:r>
    </w:p>
    <w:p w14:paraId="2B758D9D" w14:textId="77777777" w:rsidR="00CA6696" w:rsidRPr="00876A10" w:rsidRDefault="003B1864" w:rsidP="0061155B">
      <w:pPr>
        <w:numPr>
          <w:ilvl w:val="0"/>
          <w:numId w:val="82"/>
        </w:numPr>
        <w:pBdr>
          <w:top w:val="nil"/>
          <w:left w:val="nil"/>
          <w:bottom w:val="nil"/>
          <w:right w:val="nil"/>
          <w:between w:val="nil"/>
        </w:pBdr>
        <w:rPr>
          <w:rFonts w:ascii="Segoe UI" w:hAnsi="Segoe UI" w:cs="Segoe UI"/>
        </w:rPr>
      </w:pPr>
      <w:r w:rsidRPr="00876A10">
        <w:rPr>
          <w:rFonts w:ascii="Segoe UI" w:hAnsi="Segoe UI" w:cs="Segoe UI"/>
          <w:color w:val="000000"/>
        </w:rPr>
        <w:t>NABARD supported a study on the utilization of banana pseudostems for textiles, completed by Maharaja Sayajirao University of Baroda. The study trained 18 women in extracting, softening, and spinning banana pseudostem fiber into fine yarn for textile-grade fabric. The initiative also explored the potential for environmental sustainability by utilizing biomass that is typically wasted.</w:t>
      </w:r>
    </w:p>
    <w:p w14:paraId="2B758D9E" w14:textId="77777777" w:rsidR="00CA6696" w:rsidRPr="00876A10" w:rsidRDefault="00CA6696">
      <w:pPr>
        <w:pBdr>
          <w:top w:val="nil"/>
          <w:left w:val="nil"/>
          <w:bottom w:val="nil"/>
          <w:right w:val="nil"/>
          <w:between w:val="nil"/>
        </w:pBdr>
        <w:rPr>
          <w:rFonts w:ascii="Segoe UI" w:hAnsi="Segoe UI" w:cs="Segoe UI"/>
          <w:color w:val="000000"/>
        </w:rPr>
      </w:pPr>
    </w:p>
    <w:p w14:paraId="2B758D9F" w14:textId="77777777" w:rsidR="00CA6696" w:rsidRPr="00876A10" w:rsidRDefault="003B1864">
      <w:pPr>
        <w:pStyle w:val="Heading2"/>
        <w:rPr>
          <w:rFonts w:ascii="Segoe UI" w:hAnsi="Segoe UI" w:cs="Segoe UI"/>
          <w:b w:val="0"/>
        </w:rPr>
      </w:pPr>
      <w:r w:rsidRPr="00876A10">
        <w:rPr>
          <w:rFonts w:ascii="Segoe UI" w:hAnsi="Segoe UI" w:cs="Segoe UI"/>
        </w:rPr>
        <w:t>4.2 Other key initiatives</w:t>
      </w:r>
    </w:p>
    <w:p w14:paraId="2B758DA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recognizes the need for deeper engagement, knowledge creation, and partner linkages in the rural sector beyond the direct actions provided under LEDPs and MEDPs. To address this, NABARD is encouraging the wider participation of corporate entities with advanced systems and processes for skilling. It also emphasizes the creation of more location-specific pilot projects to gain experience and knowledge, and is actively pursuing the development of business incubation centers for the rural sector.</w:t>
      </w:r>
    </w:p>
    <w:p w14:paraId="2B758DA1" w14:textId="77777777" w:rsidR="00CA6696" w:rsidRPr="00876A10" w:rsidRDefault="00CA6696">
      <w:pPr>
        <w:pBdr>
          <w:top w:val="nil"/>
          <w:left w:val="nil"/>
          <w:bottom w:val="nil"/>
          <w:right w:val="nil"/>
          <w:between w:val="nil"/>
        </w:pBdr>
        <w:rPr>
          <w:rFonts w:ascii="Segoe UI" w:hAnsi="Segoe UI" w:cs="Segoe UI"/>
          <w:color w:val="000000"/>
        </w:rPr>
      </w:pPr>
    </w:p>
    <w:p w14:paraId="796CC28B" w14:textId="77777777" w:rsidR="00B452AE" w:rsidRDefault="00B452AE">
      <w:pPr>
        <w:pBdr>
          <w:top w:val="nil"/>
          <w:left w:val="nil"/>
          <w:bottom w:val="nil"/>
          <w:right w:val="nil"/>
          <w:between w:val="nil"/>
        </w:pBdr>
        <w:rPr>
          <w:rFonts w:ascii="Segoe UI" w:hAnsi="Segoe UI" w:cs="Segoe UI"/>
          <w:color w:val="000000"/>
        </w:rPr>
      </w:pPr>
    </w:p>
    <w:p w14:paraId="57E1C4E1" w14:textId="77777777" w:rsidR="00B452AE" w:rsidRDefault="00B452AE">
      <w:pPr>
        <w:pBdr>
          <w:top w:val="nil"/>
          <w:left w:val="nil"/>
          <w:bottom w:val="nil"/>
          <w:right w:val="nil"/>
          <w:between w:val="nil"/>
        </w:pBdr>
        <w:rPr>
          <w:rFonts w:ascii="Segoe UI" w:hAnsi="Segoe UI" w:cs="Segoe UI"/>
          <w:color w:val="000000"/>
        </w:rPr>
      </w:pPr>
    </w:p>
    <w:p w14:paraId="500E9EFA" w14:textId="77777777" w:rsidR="00B452AE" w:rsidRDefault="00B452AE">
      <w:pPr>
        <w:pBdr>
          <w:top w:val="nil"/>
          <w:left w:val="nil"/>
          <w:bottom w:val="nil"/>
          <w:right w:val="nil"/>
          <w:between w:val="nil"/>
        </w:pBdr>
        <w:rPr>
          <w:rFonts w:ascii="Segoe UI" w:hAnsi="Segoe UI" w:cs="Segoe UI"/>
          <w:color w:val="000000"/>
        </w:rPr>
      </w:pPr>
    </w:p>
    <w:p w14:paraId="7F3902DC" w14:textId="77777777" w:rsidR="00B452AE" w:rsidRDefault="00B452AE">
      <w:pPr>
        <w:pBdr>
          <w:top w:val="nil"/>
          <w:left w:val="nil"/>
          <w:bottom w:val="nil"/>
          <w:right w:val="nil"/>
          <w:between w:val="nil"/>
        </w:pBdr>
        <w:rPr>
          <w:rFonts w:ascii="Segoe UI" w:hAnsi="Segoe UI" w:cs="Segoe UI"/>
          <w:color w:val="000000"/>
        </w:rPr>
      </w:pPr>
    </w:p>
    <w:p w14:paraId="2B758DA2" w14:textId="5BF5C951"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NABARD’s Tribal Development Fund (TDF) supports a variety of sustainable and participatory livelihood programs, including:</w:t>
      </w:r>
    </w:p>
    <w:p w14:paraId="2B758DA3" w14:textId="77777777" w:rsidR="00CA6696" w:rsidRPr="00876A10" w:rsidRDefault="003B1864" w:rsidP="0061155B">
      <w:pPr>
        <w:numPr>
          <w:ilvl w:val="0"/>
          <w:numId w:val="82"/>
        </w:numPr>
        <w:pBdr>
          <w:top w:val="nil"/>
          <w:left w:val="nil"/>
          <w:bottom w:val="nil"/>
          <w:right w:val="nil"/>
          <w:between w:val="nil"/>
        </w:pBdr>
        <w:rPr>
          <w:rFonts w:ascii="Segoe UI" w:hAnsi="Segoe UI" w:cs="Segoe UI"/>
        </w:rPr>
      </w:pPr>
      <w:r w:rsidRPr="00876A10">
        <w:rPr>
          <w:rFonts w:ascii="Segoe UI" w:hAnsi="Segoe UI" w:cs="Segoe UI"/>
          <w:b/>
          <w:color w:val="000000"/>
        </w:rPr>
        <w:t>Tree/Orchard-based Farming Systems (Wadi)</w:t>
      </w:r>
      <w:r w:rsidRPr="00876A10">
        <w:rPr>
          <w:rFonts w:ascii="Segoe UI" w:hAnsi="Segoe UI" w:cs="Segoe UI"/>
          <w:color w:val="000000"/>
        </w:rPr>
        <w:t>: Incorporating mixed farming, multi-tier farming, precision farming, and natueco farming.</w:t>
      </w:r>
    </w:p>
    <w:p w14:paraId="2B758DA4" w14:textId="77777777" w:rsidR="00CA6696" w:rsidRPr="00876A10" w:rsidRDefault="003B1864" w:rsidP="0061155B">
      <w:pPr>
        <w:numPr>
          <w:ilvl w:val="0"/>
          <w:numId w:val="82"/>
        </w:numPr>
        <w:pBdr>
          <w:top w:val="nil"/>
          <w:left w:val="nil"/>
          <w:bottom w:val="nil"/>
          <w:right w:val="nil"/>
          <w:between w:val="nil"/>
        </w:pBdr>
        <w:rPr>
          <w:rFonts w:ascii="Segoe UI" w:hAnsi="Segoe UI" w:cs="Segoe UI"/>
        </w:rPr>
      </w:pPr>
      <w:r w:rsidRPr="00876A10">
        <w:rPr>
          <w:rFonts w:ascii="Segoe UI" w:hAnsi="Segoe UI" w:cs="Segoe UI"/>
          <w:b/>
          <w:color w:val="000000"/>
        </w:rPr>
        <w:t>Traditional Economic Activities</w:t>
      </w:r>
      <w:r w:rsidRPr="00876A10">
        <w:rPr>
          <w:rFonts w:ascii="Segoe UI" w:hAnsi="Segoe UI" w:cs="Segoe UI"/>
          <w:color w:val="000000"/>
        </w:rPr>
        <w:t>: Such as the collection of minor forest produce, herbal medicines, gums, natural dyes, sheep rearing, etc.</w:t>
      </w:r>
    </w:p>
    <w:p w14:paraId="2B758DA5" w14:textId="77777777" w:rsidR="00CA6696" w:rsidRPr="00876A10" w:rsidRDefault="003B1864" w:rsidP="0061155B">
      <w:pPr>
        <w:numPr>
          <w:ilvl w:val="0"/>
          <w:numId w:val="82"/>
        </w:numPr>
        <w:pBdr>
          <w:top w:val="nil"/>
          <w:left w:val="nil"/>
          <w:bottom w:val="nil"/>
          <w:right w:val="nil"/>
          <w:between w:val="nil"/>
        </w:pBdr>
        <w:rPr>
          <w:rFonts w:ascii="Segoe UI" w:hAnsi="Segoe UI" w:cs="Segoe UI"/>
        </w:rPr>
      </w:pPr>
      <w:r w:rsidRPr="00876A10">
        <w:rPr>
          <w:rFonts w:ascii="Segoe UI" w:hAnsi="Segoe UI" w:cs="Segoe UI"/>
          <w:b/>
          <w:color w:val="000000"/>
        </w:rPr>
        <w:t>Non-Farm Based Activities</w:t>
      </w:r>
      <w:r w:rsidRPr="00876A10">
        <w:rPr>
          <w:rFonts w:ascii="Segoe UI" w:hAnsi="Segoe UI" w:cs="Segoe UI"/>
          <w:color w:val="000000"/>
        </w:rPr>
        <w:t>: Livelihoods based on tribal art and craft, and other related activities.</w:t>
      </w:r>
    </w:p>
    <w:p w14:paraId="2B758DA6" w14:textId="77777777" w:rsidR="00CA6696" w:rsidRPr="00876A10" w:rsidRDefault="00CA6696">
      <w:pPr>
        <w:pBdr>
          <w:top w:val="nil"/>
          <w:left w:val="nil"/>
          <w:bottom w:val="nil"/>
          <w:right w:val="nil"/>
          <w:between w:val="nil"/>
        </w:pBdr>
        <w:rPr>
          <w:rFonts w:ascii="Segoe UI" w:hAnsi="Segoe UI" w:cs="Segoe UI"/>
          <w:color w:val="000000"/>
        </w:rPr>
      </w:pPr>
    </w:p>
    <w:p w14:paraId="2B758DA7" w14:textId="51DB9A44"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Non-wadi projects under the Tribal Development Fund</w:t>
      </w:r>
      <w:r w:rsidR="002308C7">
        <w:rPr>
          <w:rFonts w:ascii="Segoe UI" w:hAnsi="Segoe UI" w:cs="Segoe UI"/>
          <w:color w:val="000000"/>
        </w:rPr>
        <w:t>, FY 2021-22</w:t>
      </w:r>
    </w:p>
    <w:p w14:paraId="2B758DA8" w14:textId="77777777" w:rsidR="00CA6696" w:rsidRPr="00876A10" w:rsidRDefault="00CA6696">
      <w:pPr>
        <w:rPr>
          <w:rFonts w:ascii="Segoe UI" w:hAnsi="Segoe UI" w:cs="Segoe UI"/>
        </w:rPr>
      </w:pPr>
    </w:p>
    <w:tbl>
      <w:tblPr>
        <w:tblStyle w:val="a8"/>
        <w:tblW w:w="760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66"/>
        <w:gridCol w:w="2041"/>
        <w:gridCol w:w="4098"/>
      </w:tblGrid>
      <w:tr w:rsidR="00CA6696" w:rsidRPr="00876A10" w14:paraId="2B758DAC"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66" w:type="dxa"/>
          </w:tcPr>
          <w:p w14:paraId="2B758DA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State</w:t>
            </w:r>
          </w:p>
        </w:tc>
        <w:tc>
          <w:tcPr>
            <w:tcW w:w="2041" w:type="dxa"/>
          </w:tcPr>
          <w:p w14:paraId="2B758DA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Number of Projects</w:t>
            </w:r>
          </w:p>
        </w:tc>
        <w:tc>
          <w:tcPr>
            <w:tcW w:w="4098" w:type="dxa"/>
          </w:tcPr>
          <w:p w14:paraId="2B758DA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Type of Project</w:t>
            </w:r>
          </w:p>
        </w:tc>
      </w:tr>
      <w:tr w:rsidR="00CA6696" w:rsidRPr="00876A10" w14:paraId="2B758DB0" w14:textId="77777777" w:rsidTr="00CA6696">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466" w:type="dxa"/>
          </w:tcPr>
          <w:p w14:paraId="2B758DA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Assam</w:t>
            </w:r>
          </w:p>
        </w:tc>
        <w:tc>
          <w:tcPr>
            <w:tcW w:w="2041" w:type="dxa"/>
          </w:tcPr>
          <w:p w14:paraId="2B758DA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4098" w:type="dxa"/>
          </w:tcPr>
          <w:p w14:paraId="2B758DA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Sericulture</w:t>
            </w:r>
          </w:p>
        </w:tc>
      </w:tr>
      <w:tr w:rsidR="00CA6696" w:rsidRPr="00876A10" w14:paraId="2B758DB4" w14:textId="77777777" w:rsidTr="00CA6696">
        <w:trPr>
          <w:trHeight w:val="155"/>
        </w:trPr>
        <w:tc>
          <w:tcPr>
            <w:cnfStyle w:val="001000000000" w:firstRow="0" w:lastRow="0" w:firstColumn="1" w:lastColumn="0" w:oddVBand="0" w:evenVBand="0" w:oddHBand="0" w:evenHBand="0" w:firstRowFirstColumn="0" w:firstRowLastColumn="0" w:lastRowFirstColumn="0" w:lastRowLastColumn="0"/>
            <w:tcW w:w="1466" w:type="dxa"/>
          </w:tcPr>
          <w:p w14:paraId="2B758DB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Bihar</w:t>
            </w:r>
          </w:p>
        </w:tc>
        <w:tc>
          <w:tcPr>
            <w:tcW w:w="2041" w:type="dxa"/>
          </w:tcPr>
          <w:p w14:paraId="2B758DB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4098" w:type="dxa"/>
          </w:tcPr>
          <w:p w14:paraId="2B758DB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Mushroom cultivation, Apiculture, Animal husbandry</w:t>
            </w:r>
          </w:p>
        </w:tc>
      </w:tr>
      <w:tr w:rsidR="00CA6696" w:rsidRPr="00876A10" w14:paraId="2B758DB8"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466" w:type="dxa"/>
          </w:tcPr>
          <w:p w14:paraId="2B758DB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Jharkhand</w:t>
            </w:r>
          </w:p>
        </w:tc>
        <w:tc>
          <w:tcPr>
            <w:tcW w:w="2041" w:type="dxa"/>
          </w:tcPr>
          <w:p w14:paraId="2B758D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c>
          <w:tcPr>
            <w:tcW w:w="4098" w:type="dxa"/>
          </w:tcPr>
          <w:p w14:paraId="2B758DB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Lac cultivation</w:t>
            </w:r>
          </w:p>
        </w:tc>
      </w:tr>
      <w:tr w:rsidR="00CA6696" w:rsidRPr="00876A10" w14:paraId="2B758DBC" w14:textId="77777777" w:rsidTr="00CA6696">
        <w:trPr>
          <w:trHeight w:val="112"/>
        </w:trPr>
        <w:tc>
          <w:tcPr>
            <w:cnfStyle w:val="001000000000" w:firstRow="0" w:lastRow="0" w:firstColumn="1" w:lastColumn="0" w:oddVBand="0" w:evenVBand="0" w:oddHBand="0" w:evenHBand="0" w:firstRowFirstColumn="0" w:firstRowLastColumn="0" w:lastRowFirstColumn="0" w:lastRowLastColumn="0"/>
            <w:tcW w:w="1466" w:type="dxa"/>
          </w:tcPr>
          <w:p w14:paraId="2B758DB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Kerala</w:t>
            </w:r>
          </w:p>
        </w:tc>
        <w:tc>
          <w:tcPr>
            <w:tcW w:w="2041" w:type="dxa"/>
          </w:tcPr>
          <w:p w14:paraId="2B758D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4098" w:type="dxa"/>
          </w:tcPr>
          <w:p w14:paraId="2B758D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Animal husbandry</w:t>
            </w:r>
          </w:p>
        </w:tc>
      </w:tr>
      <w:tr w:rsidR="00CA6696" w:rsidRPr="00876A10" w14:paraId="2B758DC0" w14:textId="77777777" w:rsidTr="00CA6696">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1466" w:type="dxa"/>
          </w:tcPr>
          <w:p w14:paraId="2B758DB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Odisha</w:t>
            </w:r>
          </w:p>
        </w:tc>
        <w:tc>
          <w:tcPr>
            <w:tcW w:w="2041" w:type="dxa"/>
          </w:tcPr>
          <w:p w14:paraId="2B758DB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4098" w:type="dxa"/>
          </w:tcPr>
          <w:p w14:paraId="2B758DB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Animal husbandry, Apiculture</w:t>
            </w:r>
          </w:p>
        </w:tc>
      </w:tr>
      <w:tr w:rsidR="00CA6696" w:rsidRPr="00876A10" w14:paraId="2B758DC4" w14:textId="77777777" w:rsidTr="00CA6696">
        <w:trPr>
          <w:trHeight w:val="89"/>
        </w:trPr>
        <w:tc>
          <w:tcPr>
            <w:cnfStyle w:val="001000000000" w:firstRow="0" w:lastRow="0" w:firstColumn="1" w:lastColumn="0" w:oddVBand="0" w:evenVBand="0" w:oddHBand="0" w:evenHBand="0" w:firstRowFirstColumn="0" w:firstRowLastColumn="0" w:lastRowFirstColumn="0" w:lastRowLastColumn="0"/>
            <w:tcW w:w="1466" w:type="dxa"/>
          </w:tcPr>
          <w:p w14:paraId="2B758DC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Telangana</w:t>
            </w:r>
          </w:p>
        </w:tc>
        <w:tc>
          <w:tcPr>
            <w:tcW w:w="2041" w:type="dxa"/>
          </w:tcPr>
          <w:p w14:paraId="2B758DC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4098" w:type="dxa"/>
          </w:tcPr>
          <w:p w14:paraId="2B758DC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Animal husbandry</w:t>
            </w:r>
          </w:p>
        </w:tc>
      </w:tr>
      <w:tr w:rsidR="00CA6696" w:rsidRPr="00876A10" w14:paraId="2B758DC8" w14:textId="77777777" w:rsidTr="00CA6696">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466" w:type="dxa"/>
          </w:tcPr>
          <w:p w14:paraId="2B758DC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West Bengal</w:t>
            </w:r>
          </w:p>
        </w:tc>
        <w:tc>
          <w:tcPr>
            <w:tcW w:w="2041" w:type="dxa"/>
          </w:tcPr>
          <w:p w14:paraId="2B758D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4098" w:type="dxa"/>
          </w:tcPr>
          <w:p w14:paraId="2B758DC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Animal husbandry</w:t>
            </w:r>
          </w:p>
        </w:tc>
      </w:tr>
    </w:tbl>
    <w:p w14:paraId="4732D78A" w14:textId="77777777" w:rsidR="00B452AE" w:rsidRDefault="00B452AE" w:rsidP="0039780E">
      <w:pPr>
        <w:pStyle w:val="NoSpacing"/>
      </w:pPr>
    </w:p>
    <w:p w14:paraId="2B758DC9" w14:textId="492FBB57" w:rsidR="00CA6696" w:rsidRPr="00876A10" w:rsidRDefault="003B1864">
      <w:pPr>
        <w:pStyle w:val="Heading3"/>
        <w:rPr>
          <w:rFonts w:ascii="Segoe UI" w:hAnsi="Segoe UI" w:cs="Segoe UI"/>
          <w:b w:val="0"/>
        </w:rPr>
      </w:pPr>
      <w:r w:rsidRPr="00876A10">
        <w:rPr>
          <w:rFonts w:ascii="Segoe UI" w:hAnsi="Segoe UI" w:cs="Segoe UI"/>
        </w:rPr>
        <w:t>4.2.1 Incubating rural business ideas</w:t>
      </w:r>
    </w:p>
    <w:p w14:paraId="2B758DC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 has sanctioned seven Rural Business Incubation Centres (RBICs) with an assistance of ₹63.3 crore to support business ideas generated in the rural sector. As of 31 March 2022, these incubation centers have supported 697 incubators and 225 start-ups, directly and indirectly benefiting 3 lakh farmers and youth. Additionally, these centers have facilitated connections between 150 investors and incubators for funding support.</w:t>
      </w:r>
    </w:p>
    <w:p w14:paraId="2B758DCB" w14:textId="77777777" w:rsidR="00CA6696" w:rsidRPr="00876A10" w:rsidRDefault="00CA6696">
      <w:pPr>
        <w:pBdr>
          <w:top w:val="nil"/>
          <w:left w:val="nil"/>
          <w:bottom w:val="nil"/>
          <w:right w:val="nil"/>
          <w:between w:val="nil"/>
        </w:pBdr>
        <w:rPr>
          <w:rFonts w:ascii="Segoe UI" w:hAnsi="Segoe UI" w:cs="Segoe UI"/>
          <w:color w:val="000000"/>
        </w:rPr>
      </w:pPr>
    </w:p>
    <w:p w14:paraId="2B758DCC" w14:textId="77777777" w:rsidR="00CA6696" w:rsidRPr="00876A10" w:rsidRDefault="003B1864">
      <w:pPr>
        <w:pStyle w:val="Heading3"/>
        <w:rPr>
          <w:rFonts w:ascii="Segoe UI" w:hAnsi="Segoe UI" w:cs="Segoe UI"/>
          <w:b w:val="0"/>
        </w:rPr>
      </w:pPr>
      <w:r w:rsidRPr="00876A10">
        <w:rPr>
          <w:rFonts w:ascii="Segoe UI" w:hAnsi="Segoe UI" w:cs="Segoe UI"/>
        </w:rPr>
        <w:t>4.2.2 Handlooms for self-reliance</w:t>
      </w:r>
    </w:p>
    <w:p w14:paraId="2B758DC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 supports the revival of handlooms, recognizing their significance for artisans, small and marginal farmers, and landless laborers in augmenting their income through collectivized off-farm producers' organizations (OFPOs). During the handloom fortnight, NABARD's regional offices organized exhibitions that resulted in ₹60 lakh in sales. The National Handloom Day, themed "Hathkargha se Aatma Nirbharta," included experience sharing by OFPOs from Mizoram, Telangana, and Odisha, a film screening, interactions with industry experts, and the recognition of key partners. Additionally, NABARD released a special issue of Rural Pulse highlighting the status of handlooms in India.</w:t>
      </w:r>
    </w:p>
    <w:p w14:paraId="2B758DCE" w14:textId="77777777" w:rsidR="00CA6696" w:rsidRPr="00876A10" w:rsidRDefault="00CA6696">
      <w:pPr>
        <w:pBdr>
          <w:top w:val="nil"/>
          <w:left w:val="nil"/>
          <w:bottom w:val="nil"/>
          <w:right w:val="nil"/>
          <w:between w:val="nil"/>
        </w:pBdr>
        <w:rPr>
          <w:rFonts w:ascii="Segoe UI" w:hAnsi="Segoe UI" w:cs="Segoe UI"/>
          <w:color w:val="000000"/>
        </w:rPr>
      </w:pPr>
    </w:p>
    <w:p w14:paraId="2B758DCF" w14:textId="77777777" w:rsidR="00CA6696" w:rsidRPr="00876A10" w:rsidRDefault="003B1864">
      <w:pPr>
        <w:pStyle w:val="Heading3"/>
        <w:rPr>
          <w:rFonts w:ascii="Segoe UI" w:hAnsi="Segoe UI" w:cs="Segoe UI"/>
        </w:rPr>
      </w:pPr>
      <w:r w:rsidRPr="00876A10">
        <w:rPr>
          <w:rFonts w:ascii="Segoe UI" w:hAnsi="Segoe UI" w:cs="Segoe UI"/>
        </w:rPr>
        <w:t>4.2.3 Location-specific projects</w:t>
      </w:r>
    </w:p>
    <w:p w14:paraId="2B758DD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In FY 2021-22, NABARD sanctioned ₹361 lakh (₹67.3 lakh disbursed) under the "My District, My Project" scheme to support 15 location-specific projects across 8 states. These projects focus on promoting holistic and financially sustainable livelihood solutions, addressing areas such as input supply, technology upgrades, standardization, certification, quality control, credit, environmental concerns, and market support.</w:t>
      </w:r>
    </w:p>
    <w:p w14:paraId="2B758DD1" w14:textId="77777777" w:rsidR="00CA6696" w:rsidRPr="00876A10" w:rsidRDefault="00CA6696">
      <w:pPr>
        <w:pBdr>
          <w:top w:val="nil"/>
          <w:left w:val="nil"/>
          <w:bottom w:val="nil"/>
          <w:right w:val="nil"/>
          <w:between w:val="nil"/>
        </w:pBdr>
        <w:rPr>
          <w:rFonts w:ascii="Segoe UI" w:hAnsi="Segoe UI" w:cs="Segoe UI"/>
          <w:color w:val="000000"/>
        </w:rPr>
      </w:pPr>
    </w:p>
    <w:p w14:paraId="2B758DD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expected outcomes of these interventions include the creation of viable off-farm enterprises (e.g., rural tourism, handloom), sustainable employment opportunities, increased productivity, improved credit flow and access, and gender equality. These pilot-based interventions are being conducted under the detailed project report mode with the potential for future expansion.</w:t>
      </w:r>
    </w:p>
    <w:p w14:paraId="2B758DD3" w14:textId="77777777" w:rsidR="00CA6696" w:rsidRPr="00876A10" w:rsidRDefault="00CA6696">
      <w:pPr>
        <w:pBdr>
          <w:top w:val="nil"/>
          <w:left w:val="nil"/>
          <w:bottom w:val="nil"/>
          <w:right w:val="nil"/>
          <w:between w:val="nil"/>
        </w:pBdr>
        <w:rPr>
          <w:rFonts w:ascii="Segoe UI" w:hAnsi="Segoe UI" w:cs="Segoe UI"/>
          <w:color w:val="000000"/>
        </w:rPr>
      </w:pPr>
    </w:p>
    <w:p w14:paraId="2B758DD4" w14:textId="77777777" w:rsidR="00CA6696" w:rsidRPr="00876A10" w:rsidRDefault="003B1864">
      <w:pPr>
        <w:pStyle w:val="Heading3"/>
        <w:rPr>
          <w:rFonts w:ascii="Segoe UI" w:hAnsi="Segoe UI" w:cs="Segoe UI"/>
          <w:b w:val="0"/>
        </w:rPr>
      </w:pPr>
      <w:r w:rsidRPr="00876A10">
        <w:rPr>
          <w:rFonts w:ascii="Segoe UI" w:hAnsi="Segoe UI" w:cs="Segoe UI"/>
        </w:rPr>
        <w:t>4.2.4 Long-term engagement with Tata STRIVE</w:t>
      </w:r>
    </w:p>
    <w:p w14:paraId="2B758DD5" w14:textId="77777777"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has signed an MOU with the Tata Community Initiatives Trust (TCIT), the entity behind Tata STRIVE, a skill development initiative by Tata Trusts. This partnership marks NABARD's effort to enhance its skill development initiatives with corporate participation, which has been shown to improve the quality and success rates of such programs. Under this initiative, NABARD will provide financial assistance to develop livelihood skills for 5,000 rural unemployed youth across India over the next 3–5 years. The skills training will focus on technical trades, including Android app development, industrial and domestic electricians, general duty assistants, hospitality, and solar technicians.</w:t>
      </w:r>
    </w:p>
    <w:p w14:paraId="3FB09110" w14:textId="77777777" w:rsidR="002308C7" w:rsidRPr="00876A10" w:rsidRDefault="002308C7">
      <w:pPr>
        <w:pBdr>
          <w:top w:val="nil"/>
          <w:left w:val="nil"/>
          <w:bottom w:val="nil"/>
          <w:right w:val="nil"/>
          <w:between w:val="nil"/>
        </w:pBdr>
        <w:rPr>
          <w:rFonts w:ascii="Segoe UI" w:hAnsi="Segoe UI" w:cs="Segoe UI"/>
          <w:color w:val="000000"/>
        </w:rPr>
      </w:pPr>
    </w:p>
    <w:p w14:paraId="2B758DD8" w14:textId="77777777" w:rsidR="00CA6696" w:rsidRPr="00876A10" w:rsidRDefault="003B1864">
      <w:pPr>
        <w:pStyle w:val="Heading2"/>
        <w:rPr>
          <w:rFonts w:ascii="Segoe UI" w:hAnsi="Segoe UI" w:cs="Segoe UI"/>
          <w:b w:val="0"/>
        </w:rPr>
      </w:pPr>
      <w:r w:rsidRPr="00876A10">
        <w:rPr>
          <w:rFonts w:ascii="Segoe UI" w:hAnsi="Segoe UI" w:cs="Segoe UI"/>
        </w:rPr>
        <w:t>4.3 Financial inclusion</w:t>
      </w:r>
    </w:p>
    <w:p w14:paraId="2B758DD9"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color w:val="000000"/>
        </w:rPr>
        <w:t>National Priority: Financial inclusion is essential for inclusive growth, particularly in rural areas where knowledge asymmetry in technology and financial systems hinders economic development.</w:t>
      </w:r>
    </w:p>
    <w:p w14:paraId="2B758DDA" w14:textId="77777777" w:rsidR="00CA6696" w:rsidRPr="00876A10" w:rsidRDefault="00CA6696">
      <w:pPr>
        <w:pBdr>
          <w:top w:val="nil"/>
          <w:left w:val="nil"/>
          <w:bottom w:val="nil"/>
          <w:right w:val="nil"/>
          <w:between w:val="nil"/>
        </w:pBdr>
        <w:rPr>
          <w:rFonts w:ascii="Segoe UI" w:hAnsi="Segoe UI" w:cs="Segoe UI"/>
          <w:color w:val="000000"/>
        </w:rPr>
      </w:pPr>
    </w:p>
    <w:p w14:paraId="2B758DDB"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color w:val="000000"/>
        </w:rPr>
        <w:t>NABARD's Role:</w:t>
      </w:r>
    </w:p>
    <w:p w14:paraId="2B758DDC" w14:textId="77777777" w:rsidR="00CA6696" w:rsidRPr="00876A10" w:rsidRDefault="003B1864" w:rsidP="0061155B">
      <w:pPr>
        <w:numPr>
          <w:ilvl w:val="2"/>
          <w:numId w:val="26"/>
        </w:numPr>
        <w:pBdr>
          <w:top w:val="nil"/>
          <w:left w:val="nil"/>
          <w:bottom w:val="nil"/>
          <w:right w:val="nil"/>
          <w:between w:val="nil"/>
        </w:pBdr>
        <w:rPr>
          <w:rFonts w:ascii="Segoe UI" w:hAnsi="Segoe UI" w:cs="Segoe UI"/>
        </w:rPr>
      </w:pPr>
      <w:r w:rsidRPr="00876A10">
        <w:rPr>
          <w:rFonts w:ascii="Segoe UI" w:hAnsi="Segoe UI" w:cs="Segoe UI"/>
          <w:color w:val="000000"/>
        </w:rPr>
        <w:t>Supports the creation of financial inclusion infrastructure in banks to enable faster financial transactions.</w:t>
      </w:r>
    </w:p>
    <w:p w14:paraId="2B758DDD" w14:textId="77777777" w:rsidR="00CA6696" w:rsidRPr="00876A10" w:rsidRDefault="003B1864" w:rsidP="0061155B">
      <w:pPr>
        <w:numPr>
          <w:ilvl w:val="2"/>
          <w:numId w:val="26"/>
        </w:numPr>
        <w:pBdr>
          <w:top w:val="nil"/>
          <w:left w:val="nil"/>
          <w:bottom w:val="nil"/>
          <w:right w:val="nil"/>
          <w:between w:val="nil"/>
        </w:pBdr>
        <w:rPr>
          <w:rFonts w:ascii="Segoe UI" w:hAnsi="Segoe UI" w:cs="Segoe UI"/>
        </w:rPr>
      </w:pPr>
      <w:r w:rsidRPr="00876A10">
        <w:rPr>
          <w:rFonts w:ascii="Segoe UI" w:hAnsi="Segoe UI" w:cs="Segoe UI"/>
          <w:color w:val="000000"/>
        </w:rPr>
        <w:t>Develops digital and payment acceptance infrastructure.</w:t>
      </w:r>
    </w:p>
    <w:p w14:paraId="2B758DDE" w14:textId="77777777" w:rsidR="00CA6696" w:rsidRPr="00876A10" w:rsidRDefault="003B1864" w:rsidP="0061155B">
      <w:pPr>
        <w:numPr>
          <w:ilvl w:val="2"/>
          <w:numId w:val="26"/>
        </w:numPr>
        <w:pBdr>
          <w:top w:val="nil"/>
          <w:left w:val="nil"/>
          <w:bottom w:val="nil"/>
          <w:right w:val="nil"/>
          <w:between w:val="nil"/>
        </w:pBdr>
        <w:rPr>
          <w:rFonts w:ascii="Segoe UI" w:hAnsi="Segoe UI" w:cs="Segoe UI"/>
        </w:rPr>
      </w:pPr>
      <w:r w:rsidRPr="00876A10">
        <w:rPr>
          <w:rFonts w:ascii="Segoe UI" w:hAnsi="Segoe UI" w:cs="Segoe UI"/>
          <w:color w:val="000000"/>
        </w:rPr>
        <w:t>Promotes digital and financial literacy among rural populations to help them understand their financial rights and avoid informal lending traps.</w:t>
      </w:r>
    </w:p>
    <w:p w14:paraId="2B758DDF"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color w:val="000000"/>
        </w:rPr>
        <w:t>StreeNidhi Study:</w:t>
      </w:r>
    </w:p>
    <w:p w14:paraId="2B758DE0" w14:textId="77777777" w:rsidR="00CA6696" w:rsidRPr="00876A10" w:rsidRDefault="003B1864" w:rsidP="0061155B">
      <w:pPr>
        <w:numPr>
          <w:ilvl w:val="2"/>
          <w:numId w:val="27"/>
        </w:numPr>
        <w:pBdr>
          <w:top w:val="nil"/>
          <w:left w:val="nil"/>
          <w:bottom w:val="nil"/>
          <w:right w:val="nil"/>
          <w:between w:val="nil"/>
        </w:pBdr>
        <w:rPr>
          <w:rFonts w:ascii="Segoe UI" w:hAnsi="Segoe UI" w:cs="Segoe UI"/>
        </w:rPr>
      </w:pPr>
      <w:r w:rsidRPr="00876A10">
        <w:rPr>
          <w:rFonts w:ascii="Segoe UI" w:hAnsi="Segoe UI" w:cs="Segoe UI"/>
          <w:color w:val="000000"/>
        </w:rPr>
        <w:t>NABARD commissioned a study on StreeNidhi, a government-promoted microfinance program, conducted by the Centre for Entrepreneurship Development and Financial Inclusion (CEDFI).</w:t>
      </w:r>
    </w:p>
    <w:p w14:paraId="2B758DE1" w14:textId="77777777" w:rsidR="00CA6696" w:rsidRPr="00876A10" w:rsidRDefault="00CA6696">
      <w:pPr>
        <w:pBdr>
          <w:top w:val="nil"/>
          <w:left w:val="nil"/>
          <w:bottom w:val="nil"/>
          <w:right w:val="nil"/>
          <w:between w:val="nil"/>
        </w:pBdr>
        <w:rPr>
          <w:rFonts w:ascii="Segoe UI" w:hAnsi="Segoe UI" w:cs="Segoe UI"/>
          <w:color w:val="000000"/>
        </w:rPr>
      </w:pPr>
    </w:p>
    <w:p w14:paraId="2B758DE2"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color w:val="000000"/>
        </w:rPr>
        <w:t>The study, based on data from 603 SHG borrowers in Andhra Pradesh and Telangana, found:</w:t>
      </w:r>
    </w:p>
    <w:p w14:paraId="2B758DE3" w14:textId="77777777" w:rsidR="00CA6696" w:rsidRPr="00876A10" w:rsidRDefault="003B1864" w:rsidP="0061155B">
      <w:pPr>
        <w:numPr>
          <w:ilvl w:val="2"/>
          <w:numId w:val="28"/>
        </w:numPr>
        <w:pBdr>
          <w:top w:val="nil"/>
          <w:left w:val="nil"/>
          <w:bottom w:val="nil"/>
          <w:right w:val="nil"/>
          <w:between w:val="nil"/>
        </w:pBdr>
        <w:rPr>
          <w:rFonts w:ascii="Segoe UI" w:hAnsi="Segoe UI" w:cs="Segoe UI"/>
        </w:rPr>
      </w:pPr>
      <w:r w:rsidRPr="00876A10">
        <w:rPr>
          <w:rFonts w:ascii="Segoe UI" w:hAnsi="Segoe UI" w:cs="Segoe UI"/>
          <w:color w:val="000000"/>
        </w:rPr>
        <w:t>A significant positive correlation between 'financial and digital literacy' and the income and assets of SHG members.</w:t>
      </w:r>
    </w:p>
    <w:p w14:paraId="2B758DE4" w14:textId="77777777" w:rsidR="00CA6696" w:rsidRPr="00876A10" w:rsidRDefault="003B1864" w:rsidP="0061155B">
      <w:pPr>
        <w:numPr>
          <w:ilvl w:val="2"/>
          <w:numId w:val="28"/>
        </w:numPr>
        <w:pBdr>
          <w:top w:val="nil"/>
          <w:left w:val="nil"/>
          <w:bottom w:val="nil"/>
          <w:right w:val="nil"/>
          <w:between w:val="nil"/>
        </w:pBdr>
        <w:rPr>
          <w:rFonts w:ascii="Segoe UI" w:hAnsi="Segoe UI" w:cs="Segoe UI"/>
        </w:rPr>
      </w:pPr>
      <w:r w:rsidRPr="00876A10">
        <w:rPr>
          <w:rFonts w:ascii="Segoe UI" w:hAnsi="Segoe UI" w:cs="Segoe UI"/>
          <w:color w:val="000000"/>
        </w:rPr>
        <w:t>Financial and digital literacy reinforce each other, boosting asset accumulation in SHG households.</w:t>
      </w:r>
    </w:p>
    <w:p w14:paraId="2B758DE5" w14:textId="77777777" w:rsidR="00CA6696" w:rsidRPr="00876A10" w:rsidRDefault="003B1864" w:rsidP="0061155B">
      <w:pPr>
        <w:numPr>
          <w:ilvl w:val="2"/>
          <w:numId w:val="28"/>
        </w:numPr>
        <w:pBdr>
          <w:top w:val="nil"/>
          <w:left w:val="nil"/>
          <w:bottom w:val="nil"/>
          <w:right w:val="nil"/>
          <w:between w:val="nil"/>
        </w:pBdr>
        <w:rPr>
          <w:rFonts w:ascii="Segoe UI" w:hAnsi="Segoe UI" w:cs="Segoe UI"/>
        </w:rPr>
      </w:pPr>
      <w:r w:rsidRPr="00876A10">
        <w:rPr>
          <w:rFonts w:ascii="Segoe UI" w:hAnsi="Segoe UI" w:cs="Segoe UI"/>
          <w:color w:val="000000"/>
        </w:rPr>
        <w:t>A positive correlation between credit and income, indicating that SHG household incomes increase when loans are sanctioned at successive intervals.</w:t>
      </w:r>
    </w:p>
    <w:p w14:paraId="2B758DE6" w14:textId="77777777" w:rsidR="00CA6696" w:rsidRPr="00876A10" w:rsidRDefault="00CA6696">
      <w:pPr>
        <w:rPr>
          <w:rFonts w:ascii="Segoe UI" w:hAnsi="Segoe UI" w:cs="Segoe UI"/>
          <w:sz w:val="20"/>
          <w:szCs w:val="20"/>
        </w:rPr>
      </w:pPr>
    </w:p>
    <w:p w14:paraId="2B758DE7" w14:textId="77777777" w:rsidR="00CA6696" w:rsidRPr="00876A10" w:rsidRDefault="003B1864">
      <w:pPr>
        <w:pStyle w:val="Heading3"/>
        <w:rPr>
          <w:rFonts w:ascii="Segoe UI" w:hAnsi="Segoe UI" w:cs="Segoe UI"/>
          <w:b w:val="0"/>
        </w:rPr>
      </w:pPr>
      <w:r w:rsidRPr="00876A10">
        <w:rPr>
          <w:rFonts w:ascii="Segoe UI" w:hAnsi="Segoe UI" w:cs="Segoe UI"/>
        </w:rPr>
        <w:t>4.3.1 Digital enablement interventions</w:t>
      </w:r>
    </w:p>
    <w:p w14:paraId="2B758DE8" w14:textId="77777777"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Financial Inclusion Fund (FIF) schemes are designed to subsidize the cost of digital infrastructure for banks. These schemes support rural financial institutions (RFIs) in adopting the latest banking technologies and regulatory norms, thereby increasing digital touchpoints for rural customers. Most FIF schemes are short-term, implemented over a one-year period from the date of sanction.</w:t>
      </w:r>
    </w:p>
    <w:p w14:paraId="3FD247AB" w14:textId="77777777" w:rsidR="002308C7" w:rsidRPr="00876A10" w:rsidRDefault="002308C7">
      <w:pPr>
        <w:pBdr>
          <w:top w:val="nil"/>
          <w:left w:val="nil"/>
          <w:bottom w:val="nil"/>
          <w:right w:val="nil"/>
          <w:between w:val="nil"/>
        </w:pBdr>
        <w:rPr>
          <w:rFonts w:ascii="Segoe UI" w:hAnsi="Segoe UI" w:cs="Segoe UI"/>
          <w:color w:val="000000"/>
        </w:rPr>
      </w:pPr>
    </w:p>
    <w:p w14:paraId="2B758DE9" w14:textId="77777777" w:rsidR="00CA6696" w:rsidRPr="00876A10" w:rsidRDefault="003B1864">
      <w:pPr>
        <w:pStyle w:val="Heading3"/>
        <w:rPr>
          <w:rFonts w:ascii="Segoe UI" w:hAnsi="Segoe UI" w:cs="Segoe UI"/>
          <w:b w:val="0"/>
        </w:rPr>
      </w:pPr>
      <w:r w:rsidRPr="00876A10">
        <w:rPr>
          <w:rFonts w:ascii="Segoe UI" w:hAnsi="Segoe UI" w:cs="Segoe UI"/>
        </w:rPr>
        <w:t>4.3.2 Financial literacy and awareness</w:t>
      </w:r>
    </w:p>
    <w:p w14:paraId="2B758DE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NABARD has effectively used mobile vans equipped with audio-visual systems and financial awareness materials (such as leaflets, pamphlets, and banners) to promote financial literacy in unbanked regions. This initiative has proven to be a powerful tool in expanding the reach of formal </w:t>
      </w:r>
      <w:r w:rsidRPr="00876A10">
        <w:rPr>
          <w:rFonts w:ascii="Segoe UI" w:hAnsi="Segoe UI" w:cs="Segoe UI"/>
          <w:color w:val="000000"/>
        </w:rPr>
        <w:lastRenderedPageBreak/>
        <w:t>banking services. By supporting rural financial institutions (RFIs) as partner vehicles, NABARD has significantly contributed to the expansion of the customer base for formal banking, thereby advancing financial inclusion goals.</w:t>
      </w:r>
    </w:p>
    <w:p w14:paraId="2B758DEB" w14:textId="77777777" w:rsidR="00CA6696" w:rsidRPr="00876A10" w:rsidRDefault="00CA6696">
      <w:pPr>
        <w:rPr>
          <w:rFonts w:ascii="Segoe UI" w:hAnsi="Segoe UI" w:cs="Segoe UI"/>
          <w:sz w:val="20"/>
          <w:szCs w:val="20"/>
        </w:rPr>
      </w:pPr>
    </w:p>
    <w:p w14:paraId="2B758DE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Showcase: Promoting financial inclusion using mobile demonstration vans</w:t>
      </w:r>
    </w:p>
    <w:p w14:paraId="2B758DED" w14:textId="77777777" w:rsidR="00CA6696" w:rsidRPr="00876A10" w:rsidRDefault="00CA6696">
      <w:pPr>
        <w:pBdr>
          <w:top w:val="nil"/>
          <w:left w:val="nil"/>
          <w:bottom w:val="nil"/>
          <w:right w:val="nil"/>
          <w:between w:val="nil"/>
        </w:pBdr>
        <w:rPr>
          <w:rFonts w:ascii="Segoe UI" w:hAnsi="Segoe UI" w:cs="Segoe UI"/>
          <w:color w:val="000000"/>
        </w:rPr>
      </w:pPr>
    </w:p>
    <w:p w14:paraId="2B758DE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Objective</w:t>
      </w:r>
      <w:r w:rsidRPr="00876A10">
        <w:rPr>
          <w:rFonts w:ascii="Segoe UI" w:hAnsi="Segoe UI" w:cs="Segoe UI"/>
          <w:color w:val="000000"/>
        </w:rPr>
        <w:t>: To improve financial inclusion in rural Jammu &amp; Kashmir in partnership with Ellaquai Dehati Bank (EDB).</w:t>
      </w:r>
    </w:p>
    <w:p w14:paraId="2B758DEF" w14:textId="77777777" w:rsidR="00CA6696" w:rsidRPr="00876A10" w:rsidRDefault="00CA6696">
      <w:pPr>
        <w:rPr>
          <w:rFonts w:ascii="Segoe UI" w:hAnsi="Segoe UI" w:cs="Segoe UI"/>
          <w:b/>
          <w:sz w:val="20"/>
          <w:szCs w:val="20"/>
        </w:rPr>
      </w:pPr>
    </w:p>
    <w:p w14:paraId="2B758D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Financial Inclusion Initiative:</w:t>
      </w:r>
    </w:p>
    <w:p w14:paraId="2B758DF1"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color w:val="000000"/>
        </w:rPr>
        <w:t>Deployment of six mobile demonstration vans and campaign material for financial literacy camps in Anantnag, Kulgam, Shopian, Pulwama, and Ganderbal districts.</w:t>
      </w:r>
    </w:p>
    <w:p w14:paraId="2B758DF2" w14:textId="77777777" w:rsidR="00CA6696" w:rsidRPr="00876A10" w:rsidRDefault="00CA6696">
      <w:pPr>
        <w:rPr>
          <w:rFonts w:ascii="Segoe UI" w:hAnsi="Segoe UI" w:cs="Segoe UI"/>
          <w:b/>
          <w:sz w:val="20"/>
          <w:szCs w:val="20"/>
        </w:rPr>
      </w:pPr>
    </w:p>
    <w:p w14:paraId="2B758DF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Output &gt;&gt; Outcomes &gt;&gt; Impact:</w:t>
      </w:r>
    </w:p>
    <w:p w14:paraId="2B758DF4" w14:textId="77777777" w:rsidR="00CA6696" w:rsidRPr="00876A10" w:rsidRDefault="00CA6696">
      <w:pPr>
        <w:pBdr>
          <w:top w:val="nil"/>
          <w:left w:val="nil"/>
          <w:bottom w:val="nil"/>
          <w:right w:val="nil"/>
          <w:between w:val="nil"/>
        </w:pBdr>
        <w:rPr>
          <w:rFonts w:ascii="Segoe UI" w:hAnsi="Segoe UI" w:cs="Segoe UI"/>
          <w:color w:val="000000"/>
        </w:rPr>
      </w:pPr>
    </w:p>
    <w:p w14:paraId="2B758DF5"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b/>
          <w:color w:val="000000"/>
        </w:rPr>
        <w:t>Camps Conducted:</w:t>
      </w:r>
      <w:r w:rsidRPr="00876A10">
        <w:rPr>
          <w:rFonts w:ascii="Segoe UI" w:hAnsi="Segoe UI" w:cs="Segoe UI"/>
          <w:color w:val="000000"/>
        </w:rPr>
        <w:t xml:space="preserve"> In FY 2021-22, EDB conducted 1,278 financial literacy camps, gaining wide visibility and expanding its customer base.</w:t>
      </w:r>
    </w:p>
    <w:p w14:paraId="2B758DF6"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b/>
          <w:color w:val="000000"/>
        </w:rPr>
        <w:t>Account Openings:</w:t>
      </w:r>
      <w:r w:rsidRPr="00876A10">
        <w:rPr>
          <w:rFonts w:ascii="Segoe UI" w:hAnsi="Segoe UI" w:cs="Segoe UI"/>
          <w:color w:val="000000"/>
        </w:rPr>
        <w:t xml:space="preserve"> Individuals in remote areas opened basic savings bank deposit accounts.</w:t>
      </w:r>
    </w:p>
    <w:p w14:paraId="2B758DF7"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b/>
          <w:color w:val="000000"/>
        </w:rPr>
        <w:t xml:space="preserve">Pradhan Mantri Jan Dhan Yojana (PMJDY): </w:t>
      </w:r>
      <w:r w:rsidRPr="00876A10">
        <w:rPr>
          <w:rFonts w:ascii="Segoe UI" w:eastAsia="PT Sans" w:hAnsi="Segoe UI" w:cs="Segoe UI"/>
          <w:color w:val="000000"/>
        </w:rPr>
        <w:t>Over 9,500 PMJDY accounts were opened with EDB branches, mobilizing ₹2.3 crore in fresh deposits.</w:t>
      </w:r>
    </w:p>
    <w:p w14:paraId="2B758DF8"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b/>
          <w:color w:val="000000"/>
        </w:rPr>
        <w:t>RuPay Cards:</w:t>
      </w:r>
      <w:r w:rsidRPr="00876A10">
        <w:rPr>
          <w:rFonts w:ascii="Segoe UI" w:hAnsi="Segoe UI" w:cs="Segoe UI"/>
          <w:color w:val="000000"/>
        </w:rPr>
        <w:t xml:space="preserve"> Issued to all EDB account holders, these cards reduced bank transaction costs and increased digital transactions by 60.2%.</w:t>
      </w:r>
    </w:p>
    <w:p w14:paraId="2B758DF9" w14:textId="77777777" w:rsidR="00CA6696" w:rsidRPr="00876A10" w:rsidRDefault="003B1864" w:rsidP="0061155B">
      <w:pPr>
        <w:numPr>
          <w:ilvl w:val="0"/>
          <w:numId w:val="25"/>
        </w:numPr>
        <w:pBdr>
          <w:top w:val="nil"/>
          <w:left w:val="nil"/>
          <w:bottom w:val="nil"/>
          <w:right w:val="nil"/>
          <w:between w:val="nil"/>
        </w:pBdr>
        <w:rPr>
          <w:rFonts w:ascii="Segoe UI" w:hAnsi="Segoe UI" w:cs="Segoe UI"/>
        </w:rPr>
      </w:pPr>
      <w:r w:rsidRPr="00876A10">
        <w:rPr>
          <w:rFonts w:ascii="Segoe UI" w:hAnsi="Segoe UI" w:cs="Segoe UI"/>
          <w:color w:val="000000"/>
        </w:rPr>
        <w:t>Social Security Scheme Enrollments:</w:t>
      </w:r>
    </w:p>
    <w:p w14:paraId="2B758DFA" w14:textId="77777777" w:rsidR="00CA6696" w:rsidRPr="00876A10" w:rsidRDefault="003B1864">
      <w:pPr>
        <w:numPr>
          <w:ilvl w:val="2"/>
          <w:numId w:val="4"/>
        </w:numPr>
        <w:pBdr>
          <w:top w:val="nil"/>
          <w:left w:val="nil"/>
          <w:bottom w:val="nil"/>
          <w:right w:val="nil"/>
          <w:between w:val="nil"/>
        </w:pBdr>
        <w:rPr>
          <w:rFonts w:ascii="Segoe UI" w:hAnsi="Segoe UI" w:cs="Segoe UI"/>
        </w:rPr>
      </w:pPr>
      <w:r w:rsidRPr="00876A10">
        <w:rPr>
          <w:rFonts w:ascii="Segoe UI" w:hAnsi="Segoe UI" w:cs="Segoe UI"/>
          <w:b/>
          <w:color w:val="000000"/>
        </w:rPr>
        <w:t>PMJJBY:</w:t>
      </w:r>
      <w:r w:rsidRPr="00876A10">
        <w:rPr>
          <w:rFonts w:ascii="Segoe UI" w:hAnsi="Segoe UI" w:cs="Segoe UI"/>
          <w:color w:val="000000"/>
        </w:rPr>
        <w:t xml:space="preserve"> 5,592 new enrollments</w:t>
      </w:r>
    </w:p>
    <w:p w14:paraId="2B758DFB" w14:textId="77777777" w:rsidR="00CA6696" w:rsidRPr="00876A10" w:rsidRDefault="003B1864">
      <w:pPr>
        <w:numPr>
          <w:ilvl w:val="2"/>
          <w:numId w:val="4"/>
        </w:numPr>
        <w:pBdr>
          <w:top w:val="nil"/>
          <w:left w:val="nil"/>
          <w:bottom w:val="nil"/>
          <w:right w:val="nil"/>
          <w:between w:val="nil"/>
        </w:pBdr>
        <w:rPr>
          <w:rFonts w:ascii="Segoe UI" w:hAnsi="Segoe UI" w:cs="Segoe UI"/>
        </w:rPr>
      </w:pPr>
      <w:r w:rsidRPr="00876A10">
        <w:rPr>
          <w:rFonts w:ascii="Segoe UI" w:hAnsi="Segoe UI" w:cs="Segoe UI"/>
          <w:b/>
          <w:color w:val="000000"/>
        </w:rPr>
        <w:t>PMSBY:</w:t>
      </w:r>
      <w:r w:rsidRPr="00876A10">
        <w:rPr>
          <w:rFonts w:ascii="Segoe UI" w:hAnsi="Segoe UI" w:cs="Segoe UI"/>
          <w:color w:val="000000"/>
        </w:rPr>
        <w:t xml:space="preserve"> 24,184 new enrollments</w:t>
      </w:r>
    </w:p>
    <w:p w14:paraId="2B758DFC" w14:textId="77777777" w:rsidR="00CA6696" w:rsidRPr="00876A10" w:rsidRDefault="003B1864">
      <w:pPr>
        <w:numPr>
          <w:ilvl w:val="2"/>
          <w:numId w:val="4"/>
        </w:numPr>
        <w:pBdr>
          <w:top w:val="nil"/>
          <w:left w:val="nil"/>
          <w:bottom w:val="nil"/>
          <w:right w:val="nil"/>
          <w:between w:val="nil"/>
        </w:pBdr>
        <w:rPr>
          <w:rFonts w:ascii="Segoe UI" w:hAnsi="Segoe UI" w:cs="Segoe UI"/>
        </w:rPr>
      </w:pPr>
      <w:r w:rsidRPr="00876A10">
        <w:rPr>
          <w:rFonts w:ascii="Segoe UI" w:hAnsi="Segoe UI" w:cs="Segoe UI"/>
          <w:b/>
          <w:color w:val="000000"/>
        </w:rPr>
        <w:t>APY:</w:t>
      </w:r>
      <w:r w:rsidRPr="00876A10">
        <w:rPr>
          <w:rFonts w:ascii="Segoe UI" w:hAnsi="Segoe UI" w:cs="Segoe UI"/>
          <w:color w:val="000000"/>
        </w:rPr>
        <w:t xml:space="preserve"> 344 new enrollments</w:t>
      </w:r>
    </w:p>
    <w:p w14:paraId="2B758DFD" w14:textId="77777777" w:rsidR="00CA6696" w:rsidRPr="00876A10" w:rsidRDefault="00CA6696">
      <w:pPr>
        <w:pBdr>
          <w:top w:val="nil"/>
          <w:left w:val="nil"/>
          <w:bottom w:val="nil"/>
          <w:right w:val="nil"/>
          <w:between w:val="nil"/>
        </w:pBdr>
        <w:rPr>
          <w:rFonts w:ascii="Segoe UI" w:hAnsi="Segoe UI" w:cs="Segoe UI"/>
          <w:color w:val="000000"/>
        </w:rPr>
      </w:pPr>
    </w:p>
    <w:p w14:paraId="2B758DFE" w14:textId="77777777" w:rsidR="00CA6696" w:rsidRPr="00876A10" w:rsidRDefault="003B1864">
      <w:pPr>
        <w:pStyle w:val="Heading3"/>
        <w:rPr>
          <w:rFonts w:ascii="Segoe UI" w:hAnsi="Segoe UI" w:cs="Segoe UI"/>
          <w:b w:val="0"/>
        </w:rPr>
      </w:pPr>
      <w:r w:rsidRPr="00876A10">
        <w:rPr>
          <w:rFonts w:ascii="Segoe UI" w:hAnsi="Segoe UI" w:cs="Segoe UI"/>
        </w:rPr>
        <w:t>4.3.3 Enrolment saturation in social security schemes</w:t>
      </w:r>
    </w:p>
    <w:p w14:paraId="7E8D06BB" w14:textId="77777777" w:rsidR="002308C7"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 xml:space="preserve">NABARD launched a special drive from 10 February to 31 May 2022 to maximize enrolment of PMJDY account holders from 117 aspirational districts into the PMJJBY and PMSBY social security schemes. NABARD provided ₹6,000 per camp and additional incentives for banks and banking correspondents to support these enrolment efforts. </w:t>
      </w:r>
    </w:p>
    <w:p w14:paraId="01EE580F" w14:textId="77777777" w:rsidR="002308C7" w:rsidRDefault="002308C7">
      <w:pPr>
        <w:pBdr>
          <w:top w:val="nil"/>
          <w:left w:val="nil"/>
          <w:bottom w:val="nil"/>
          <w:right w:val="nil"/>
          <w:between w:val="nil"/>
        </w:pBdr>
        <w:rPr>
          <w:rFonts w:ascii="Segoe UI" w:eastAsia="PT Sans" w:hAnsi="Segoe UI" w:cs="Segoe UI"/>
          <w:color w:val="000000"/>
        </w:rPr>
      </w:pPr>
    </w:p>
    <w:p w14:paraId="2B758DFF" w14:textId="03482634"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District Development Managers (DDMs) led programs to educate banks on the schemes, which were followed by block- and village-level awareness camps organized by banks, involving banking correspondents and Financial Literacy Centres (FLCs).</w:t>
      </w:r>
    </w:p>
    <w:p w14:paraId="2B758E00" w14:textId="77777777" w:rsidR="00CA6696" w:rsidRPr="00876A10" w:rsidRDefault="00CA6696">
      <w:pPr>
        <w:rPr>
          <w:rFonts w:ascii="Segoe UI" w:hAnsi="Segoe UI" w:cs="Segoe UI"/>
          <w:sz w:val="20"/>
          <w:szCs w:val="20"/>
        </w:rPr>
      </w:pPr>
    </w:p>
    <w:p w14:paraId="2B758E01" w14:textId="77777777" w:rsidR="00CA6696" w:rsidRPr="00876A10" w:rsidRDefault="003B1864">
      <w:pPr>
        <w:pStyle w:val="Heading3"/>
        <w:rPr>
          <w:rFonts w:ascii="Segoe UI" w:hAnsi="Segoe UI" w:cs="Segoe UI"/>
          <w:b w:val="0"/>
        </w:rPr>
      </w:pPr>
      <w:r w:rsidRPr="00876A10">
        <w:rPr>
          <w:rFonts w:ascii="Segoe UI" w:hAnsi="Segoe UI" w:cs="Segoe UI"/>
        </w:rPr>
        <w:t>4.3.4 NABARD All India Rural Financial Inclusion Survey</w:t>
      </w:r>
    </w:p>
    <w:p w14:paraId="4B5A869F" w14:textId="77777777" w:rsidR="002308C7"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Following the success of the first NAFIS in FY2016-17, NABARD is launching NAFIS 2.0 with an expanded scope and coverage to enhance understanding of financial inclusion and livelihoods in rural areas. </w:t>
      </w:r>
    </w:p>
    <w:p w14:paraId="60E9C2D7" w14:textId="77777777" w:rsidR="002308C7" w:rsidRDefault="002308C7">
      <w:pPr>
        <w:pBdr>
          <w:top w:val="nil"/>
          <w:left w:val="nil"/>
          <w:bottom w:val="nil"/>
          <w:right w:val="nil"/>
          <w:between w:val="nil"/>
        </w:pBdr>
        <w:rPr>
          <w:rFonts w:ascii="Segoe UI" w:hAnsi="Segoe UI" w:cs="Segoe UI"/>
          <w:color w:val="000000"/>
        </w:rPr>
      </w:pPr>
    </w:p>
    <w:p w14:paraId="2B758E02" w14:textId="6AEB535B"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survey will target approximately 1 lakh households from nearly 10,000 representative villages and semi-urban blocks (Tier III to Tier VI centers) across 28 states and the union territories of Jammu &amp; Kashmir and Ladakh.</w:t>
      </w:r>
    </w:p>
    <w:p w14:paraId="2B758E03" w14:textId="77777777" w:rsidR="00CA6696" w:rsidRPr="00876A10" w:rsidRDefault="00CA6696">
      <w:pPr>
        <w:rPr>
          <w:rFonts w:ascii="Segoe UI" w:hAnsi="Segoe UI" w:cs="Segoe UI"/>
          <w:sz w:val="20"/>
          <w:szCs w:val="20"/>
        </w:rPr>
      </w:pPr>
    </w:p>
    <w:p w14:paraId="2B758E04" w14:textId="77777777" w:rsidR="00CA6696" w:rsidRPr="00876A10" w:rsidRDefault="003B1864">
      <w:pPr>
        <w:pStyle w:val="Heading3"/>
        <w:rPr>
          <w:rFonts w:ascii="Segoe UI" w:hAnsi="Segoe UI" w:cs="Segoe UI"/>
          <w:b w:val="0"/>
        </w:rPr>
      </w:pPr>
      <w:r w:rsidRPr="00876A10">
        <w:rPr>
          <w:rFonts w:ascii="Segoe UI" w:hAnsi="Segoe UI" w:cs="Segoe UI"/>
        </w:rPr>
        <w:t>4.4 Financial inclusion for better livelihoods</w:t>
      </w:r>
    </w:p>
    <w:p w14:paraId="2B758E0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is implementing several initiatives to enhance the impact of its financial literacy, skilling, and livelihood programs in rural India:</w:t>
      </w:r>
    </w:p>
    <w:p w14:paraId="2B758E06" w14:textId="77777777" w:rsidR="00CA6696" w:rsidRPr="00876A10" w:rsidRDefault="003B1864">
      <w:pPr>
        <w:numPr>
          <w:ilvl w:val="0"/>
          <w:numId w:val="7"/>
        </w:numPr>
        <w:pBdr>
          <w:top w:val="nil"/>
          <w:left w:val="nil"/>
          <w:bottom w:val="nil"/>
          <w:right w:val="nil"/>
          <w:between w:val="nil"/>
        </w:pBdr>
        <w:rPr>
          <w:rFonts w:ascii="Segoe UI" w:hAnsi="Segoe UI" w:cs="Segoe UI"/>
        </w:rPr>
      </w:pPr>
      <w:r w:rsidRPr="00876A10">
        <w:rPr>
          <w:rFonts w:ascii="Segoe UI" w:hAnsi="Segoe UI" w:cs="Segoe UI"/>
          <w:b/>
          <w:color w:val="000000"/>
        </w:rPr>
        <w:t>Geo-tagging Payment System Touchpoints</w:t>
      </w:r>
      <w:r w:rsidRPr="00876A10">
        <w:rPr>
          <w:rFonts w:ascii="Segoe UI" w:hAnsi="Segoe UI" w:cs="Segoe UI"/>
          <w:color w:val="000000"/>
        </w:rPr>
        <w:t>: NABARD plans to geo-tag rural banks, cooperatives, merchants, and other players in the agriculture and rural development ecosystem. This will provide insights into regional penetration, optimize infrastructure distribution, identify needs for additional touchpoints, and support targeted digital-financial literacy programs. It will also provide businesses and banks with geographic information on the demand for digital payments, aiding in policy planning.</w:t>
      </w:r>
    </w:p>
    <w:p w14:paraId="2B758E07" w14:textId="77777777" w:rsidR="00CA6696" w:rsidRPr="00876A10" w:rsidRDefault="003B1864">
      <w:pPr>
        <w:numPr>
          <w:ilvl w:val="0"/>
          <w:numId w:val="7"/>
        </w:numPr>
        <w:pBdr>
          <w:top w:val="nil"/>
          <w:left w:val="nil"/>
          <w:bottom w:val="nil"/>
          <w:right w:val="nil"/>
          <w:between w:val="nil"/>
        </w:pBdr>
        <w:rPr>
          <w:rFonts w:ascii="Segoe UI" w:hAnsi="Segoe UI" w:cs="Segoe UI"/>
        </w:rPr>
      </w:pPr>
      <w:r w:rsidRPr="00876A10">
        <w:rPr>
          <w:rFonts w:ascii="Segoe UI" w:hAnsi="Segoe UI" w:cs="Segoe UI"/>
          <w:b/>
          <w:color w:val="000000"/>
        </w:rPr>
        <w:t>Financial Inclusion Education in Schools and Colleges</w:t>
      </w:r>
      <w:r w:rsidRPr="00876A10">
        <w:rPr>
          <w:rFonts w:ascii="Segoe UI" w:hAnsi="Segoe UI" w:cs="Segoe UI"/>
          <w:color w:val="000000"/>
        </w:rPr>
        <w:t>: NABARD aims to collaborate with the National Centre for Financial Education (NCFE) to promote financial awareness and confidence in financial management among youth in schools and colleges.</w:t>
      </w:r>
    </w:p>
    <w:p w14:paraId="2B758E08" w14:textId="77777777" w:rsidR="00CA6696" w:rsidRPr="00876A10" w:rsidRDefault="003B1864">
      <w:pPr>
        <w:numPr>
          <w:ilvl w:val="0"/>
          <w:numId w:val="7"/>
        </w:numPr>
        <w:pBdr>
          <w:top w:val="nil"/>
          <w:left w:val="nil"/>
          <w:bottom w:val="nil"/>
          <w:right w:val="nil"/>
          <w:between w:val="nil"/>
        </w:pBdr>
        <w:rPr>
          <w:rFonts w:ascii="Segoe UI" w:hAnsi="Segoe UI" w:cs="Segoe UI"/>
        </w:rPr>
      </w:pPr>
      <w:r w:rsidRPr="00876A10">
        <w:rPr>
          <w:rFonts w:ascii="Segoe UI" w:hAnsi="Segoe UI" w:cs="Segoe UI"/>
          <w:b/>
          <w:color w:val="000000"/>
        </w:rPr>
        <w:t>Skilling and Livelihood</w:t>
      </w:r>
      <w:r w:rsidRPr="00876A10">
        <w:rPr>
          <w:rFonts w:ascii="Segoe UI" w:hAnsi="Segoe UI" w:cs="Segoe UI"/>
          <w:color w:val="000000"/>
        </w:rPr>
        <w:t>: Leveraging the successful settlement rates achieved by corporate partners through CSR initiatives, NABARD is exploring long-term partnerships with more entities to expand livelihood opportunities for women and youth in rural areas.</w:t>
      </w:r>
    </w:p>
    <w:p w14:paraId="2B758E09" w14:textId="77777777" w:rsidR="00CA6696" w:rsidRPr="00876A10" w:rsidRDefault="003B1864">
      <w:pPr>
        <w:numPr>
          <w:ilvl w:val="0"/>
          <w:numId w:val="7"/>
        </w:numPr>
        <w:pBdr>
          <w:top w:val="nil"/>
          <w:left w:val="nil"/>
          <w:bottom w:val="nil"/>
          <w:right w:val="nil"/>
          <w:between w:val="nil"/>
        </w:pBdr>
        <w:rPr>
          <w:rFonts w:ascii="Segoe UI" w:hAnsi="Segoe UI" w:cs="Segoe UI"/>
        </w:rPr>
      </w:pPr>
      <w:r w:rsidRPr="00876A10">
        <w:rPr>
          <w:rFonts w:ascii="Segoe UI" w:hAnsi="Segoe UI" w:cs="Segoe UI"/>
          <w:b/>
          <w:color w:val="000000"/>
        </w:rPr>
        <w:t>Enrolment on e-Shram Portal</w:t>
      </w:r>
      <w:r w:rsidRPr="00876A10">
        <w:rPr>
          <w:rFonts w:ascii="Segoe UI" w:hAnsi="Segoe UI" w:cs="Segoe UI"/>
          <w:color w:val="000000"/>
        </w:rPr>
        <w:t>: NABARD plans to onboard LEDP and MEDP beneficiaries onto the e-Shram portal. This initiative aims to reduce rural-urban migration, align with government programs, improve oversight of beneficiaries, and prevent simultaneous enrolment in multiple skilling programs, thereby increasing the chances of trainees setting up their own enterprises.</w:t>
      </w:r>
    </w:p>
    <w:p w14:paraId="2B758E0A" w14:textId="77777777" w:rsidR="00CA6696" w:rsidRPr="00876A10" w:rsidRDefault="003B1864">
      <w:pPr>
        <w:spacing w:after="200" w:line="288" w:lineRule="auto"/>
        <w:rPr>
          <w:rFonts w:ascii="Segoe UI" w:eastAsia="Play" w:hAnsi="Segoe UI" w:cs="Segoe UI"/>
          <w:color w:val="3A7D22"/>
          <w:sz w:val="20"/>
          <w:szCs w:val="20"/>
        </w:rPr>
      </w:pPr>
      <w:r w:rsidRPr="00876A10">
        <w:rPr>
          <w:rFonts w:ascii="Segoe UI" w:hAnsi="Segoe UI" w:cs="Segoe UI"/>
        </w:rPr>
        <w:br w:type="page"/>
      </w:r>
    </w:p>
    <w:p w14:paraId="2B758E0B" w14:textId="77777777" w:rsidR="00CA6696" w:rsidRPr="00876A10" w:rsidRDefault="003B1864">
      <w:pPr>
        <w:pStyle w:val="Heading1"/>
        <w:rPr>
          <w:rFonts w:ascii="Segoe UI" w:hAnsi="Segoe UI" w:cs="Segoe UI"/>
          <w:b w:val="0"/>
        </w:rPr>
      </w:pPr>
      <w:r w:rsidRPr="00876A10">
        <w:rPr>
          <w:rFonts w:ascii="Segoe UI" w:hAnsi="Segoe UI" w:cs="Segoe UI"/>
        </w:rPr>
        <w:lastRenderedPageBreak/>
        <w:t>Chapter 5: Rural Infrastructure for New India</w:t>
      </w:r>
    </w:p>
    <w:p w14:paraId="2B758E0C" w14:textId="77777777" w:rsidR="00CA6696" w:rsidRPr="00876A10" w:rsidRDefault="00CA6696">
      <w:pPr>
        <w:rPr>
          <w:rFonts w:ascii="Segoe UI" w:hAnsi="Segoe UI" w:cs="Segoe UI"/>
        </w:rPr>
      </w:pPr>
    </w:p>
    <w:p w14:paraId="2B758E0D" w14:textId="77777777" w:rsidR="00CA6696" w:rsidRPr="00876A10" w:rsidRDefault="003B1864">
      <w:pPr>
        <w:pStyle w:val="Heading2"/>
        <w:rPr>
          <w:rFonts w:ascii="Segoe UI" w:hAnsi="Segoe UI" w:cs="Segoe UI"/>
          <w:b w:val="0"/>
        </w:rPr>
      </w:pPr>
      <w:r w:rsidRPr="00876A10">
        <w:rPr>
          <w:rFonts w:ascii="Segoe UI" w:hAnsi="Segoe UI" w:cs="Segoe UI"/>
        </w:rPr>
        <w:t>5.1 Responding to evolving needs</w:t>
      </w:r>
    </w:p>
    <w:p w14:paraId="2B758E0E" w14:textId="77777777" w:rsidR="00CA6696" w:rsidRPr="00876A10" w:rsidRDefault="003B1864">
      <w:pPr>
        <w:numPr>
          <w:ilvl w:val="0"/>
          <w:numId w:val="10"/>
        </w:numPr>
        <w:pBdr>
          <w:top w:val="nil"/>
          <w:left w:val="nil"/>
          <w:bottom w:val="nil"/>
          <w:right w:val="nil"/>
          <w:between w:val="nil"/>
        </w:pBdr>
        <w:rPr>
          <w:rFonts w:ascii="Segoe UI" w:hAnsi="Segoe UI" w:cs="Segoe UI"/>
        </w:rPr>
      </w:pPr>
      <w:r w:rsidRPr="00876A10">
        <w:rPr>
          <w:rFonts w:ascii="Segoe UI" w:hAnsi="Segoe UI" w:cs="Segoe UI"/>
          <w:color w:val="000000"/>
        </w:rPr>
        <w:t>The demand for rural infrastructure has significantly evolved due to factors like modern farming methods, resource management, global value chains, agro-processing, digitalization, and climate change. NABARD has played a key role in addressing these needs by leveraging various funds to build rural infrastructure.</w:t>
      </w:r>
    </w:p>
    <w:p w14:paraId="2B758E0F" w14:textId="77777777" w:rsidR="00CA6696" w:rsidRPr="00876A10" w:rsidRDefault="00CA6696">
      <w:pPr>
        <w:pBdr>
          <w:top w:val="nil"/>
          <w:left w:val="nil"/>
          <w:bottom w:val="nil"/>
          <w:right w:val="nil"/>
          <w:between w:val="nil"/>
        </w:pBdr>
        <w:rPr>
          <w:rFonts w:ascii="Segoe UI" w:hAnsi="Segoe UI" w:cs="Segoe UI"/>
          <w:color w:val="000000"/>
        </w:rPr>
      </w:pPr>
    </w:p>
    <w:p w14:paraId="2B758E10" w14:textId="77777777" w:rsidR="00CA6696" w:rsidRPr="00876A10" w:rsidRDefault="003B1864">
      <w:pPr>
        <w:numPr>
          <w:ilvl w:val="0"/>
          <w:numId w:val="10"/>
        </w:numPr>
        <w:pBdr>
          <w:top w:val="nil"/>
          <w:left w:val="nil"/>
          <w:bottom w:val="nil"/>
          <w:right w:val="nil"/>
          <w:between w:val="nil"/>
        </w:pBdr>
        <w:rPr>
          <w:rFonts w:ascii="Segoe UI" w:hAnsi="Segoe UI" w:cs="Segoe UI"/>
        </w:rPr>
      </w:pPr>
      <w:r w:rsidRPr="00876A10">
        <w:rPr>
          <w:rFonts w:ascii="Segoe UI" w:hAnsi="Segoe UI" w:cs="Segoe UI"/>
          <w:color w:val="000000"/>
        </w:rPr>
        <w:t>A recent initiative, the Rural Infrastructure Assistance to State Governments, was launched in 2020 to support livelihoods in eastern India through the 5-J approach—focusing on people, water, land, livestock, and forests. This scheme has been extended to aspirational districts as well.</w:t>
      </w:r>
    </w:p>
    <w:p w14:paraId="2B758E11" w14:textId="77777777" w:rsidR="00CA6696" w:rsidRPr="00876A10" w:rsidRDefault="00CA6696">
      <w:pPr>
        <w:pBdr>
          <w:top w:val="nil"/>
          <w:left w:val="nil"/>
          <w:bottom w:val="nil"/>
          <w:right w:val="nil"/>
          <w:between w:val="nil"/>
        </w:pBdr>
        <w:rPr>
          <w:rFonts w:ascii="Segoe UI" w:hAnsi="Segoe UI" w:cs="Segoe UI"/>
          <w:color w:val="000000"/>
        </w:rPr>
      </w:pPr>
    </w:p>
    <w:p w14:paraId="2B758E12" w14:textId="77777777" w:rsidR="00CA6696" w:rsidRPr="00876A10" w:rsidRDefault="003B1864">
      <w:pPr>
        <w:numPr>
          <w:ilvl w:val="0"/>
          <w:numId w:val="10"/>
        </w:numPr>
        <w:pBdr>
          <w:top w:val="nil"/>
          <w:left w:val="nil"/>
          <w:bottom w:val="nil"/>
          <w:right w:val="nil"/>
          <w:between w:val="nil"/>
        </w:pBdr>
        <w:rPr>
          <w:rFonts w:ascii="Segoe UI" w:hAnsi="Segoe UI" w:cs="Segoe UI"/>
        </w:rPr>
      </w:pPr>
      <w:r w:rsidRPr="00876A10">
        <w:rPr>
          <w:rFonts w:ascii="Segoe UI" w:hAnsi="Segoe UI" w:cs="Segoe UI"/>
          <w:color w:val="000000"/>
        </w:rPr>
        <w:t>NABARD has adapted its infrastructure portfolio to reach difficult and infrastructure-starved areas like the North East Region (NER), Jammu &amp; Kashmir, and Ladakh. In FY 2021-22, new projects such as road over bridges (ROBs) on railway crossings and ropeways were added to ensure safer and quicker transport in challenging terrains, promoting economic development. Recent initiatives in the NER and J&amp;K include activities in irrigation, connectivity, knowledge centers, solar lighting, and veterinary infrastructure.</w:t>
      </w:r>
    </w:p>
    <w:p w14:paraId="2B758E13" w14:textId="77777777" w:rsidR="00CA6696" w:rsidRPr="00876A10" w:rsidRDefault="00CA6696">
      <w:pPr>
        <w:pBdr>
          <w:top w:val="nil"/>
          <w:left w:val="nil"/>
          <w:bottom w:val="nil"/>
          <w:right w:val="nil"/>
          <w:between w:val="nil"/>
        </w:pBdr>
        <w:ind w:left="720"/>
        <w:rPr>
          <w:rFonts w:ascii="Segoe UI" w:hAnsi="Segoe UI" w:cs="Segoe UI"/>
          <w:color w:val="000000"/>
        </w:rPr>
      </w:pPr>
    </w:p>
    <w:p w14:paraId="2B758E14" w14:textId="77777777" w:rsidR="00CA6696" w:rsidRPr="00876A10" w:rsidRDefault="00CA6696">
      <w:pPr>
        <w:pBdr>
          <w:top w:val="nil"/>
          <w:left w:val="nil"/>
          <w:bottom w:val="nil"/>
          <w:right w:val="nil"/>
          <w:between w:val="nil"/>
        </w:pBdr>
        <w:rPr>
          <w:rFonts w:ascii="Segoe UI" w:hAnsi="Segoe UI" w:cs="Segoe UI"/>
          <w:color w:val="000000"/>
        </w:rPr>
      </w:pPr>
    </w:p>
    <w:p w14:paraId="2B758E1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NABARD-managed infrastructure funds for rural India</w:t>
      </w:r>
    </w:p>
    <w:p w14:paraId="2B758E16" w14:textId="77777777" w:rsidR="00CA6696" w:rsidRPr="00876A10" w:rsidRDefault="003B1864">
      <w:pPr>
        <w:rPr>
          <w:rFonts w:ascii="Segoe UI" w:hAnsi="Segoe UI" w:cs="Segoe UI"/>
        </w:rPr>
      </w:pP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p>
    <w:tbl>
      <w:tblPr>
        <w:tblStyle w:val="a9"/>
        <w:tblW w:w="991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397"/>
        <w:gridCol w:w="850"/>
        <w:gridCol w:w="4111"/>
        <w:gridCol w:w="1560"/>
      </w:tblGrid>
      <w:tr w:rsidR="00CA6696" w:rsidRPr="00876A10" w14:paraId="2B758E1C" w14:textId="77777777" w:rsidTr="003A2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B758E1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Fund Name</w:t>
            </w:r>
          </w:p>
        </w:tc>
        <w:tc>
          <w:tcPr>
            <w:tcW w:w="850" w:type="dxa"/>
          </w:tcPr>
          <w:p w14:paraId="2B758E1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Year Initiated</w:t>
            </w:r>
          </w:p>
        </w:tc>
        <w:tc>
          <w:tcPr>
            <w:tcW w:w="4111" w:type="dxa"/>
          </w:tcPr>
          <w:p w14:paraId="2B758E1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Purpose</w:t>
            </w:r>
          </w:p>
        </w:tc>
        <w:tc>
          <w:tcPr>
            <w:tcW w:w="1560" w:type="dxa"/>
          </w:tcPr>
          <w:p w14:paraId="4D85EDF4" w14:textId="77777777" w:rsidR="003A2AC5"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Sanction amount (cumulative </w:t>
            </w:r>
          </w:p>
          <w:p w14:paraId="2B758E1A" w14:textId="65D5936F"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till FY 2021-22 </w:t>
            </w:r>
          </w:p>
          <w:p w14:paraId="2B758E1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r>
      <w:tr w:rsidR="00CA6696" w:rsidRPr="00876A10" w14:paraId="2B758E21" w14:textId="77777777" w:rsidTr="003A2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B758E1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RIDF (Rural Infrastructure Development Fund)</w:t>
            </w:r>
          </w:p>
        </w:tc>
        <w:tc>
          <w:tcPr>
            <w:tcW w:w="850" w:type="dxa"/>
          </w:tcPr>
          <w:p w14:paraId="2B758E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1996</w:t>
            </w:r>
          </w:p>
        </w:tc>
        <w:tc>
          <w:tcPr>
            <w:tcW w:w="4111" w:type="dxa"/>
          </w:tcPr>
          <w:p w14:paraId="2B758E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Agriculture and allied sector, rural connectivity, and social sector</w:t>
            </w:r>
          </w:p>
        </w:tc>
        <w:tc>
          <w:tcPr>
            <w:tcW w:w="1560" w:type="dxa"/>
          </w:tcPr>
          <w:p w14:paraId="2B758E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4,55,129.0</w:t>
            </w:r>
          </w:p>
        </w:tc>
      </w:tr>
      <w:tr w:rsidR="00CA6696" w:rsidRPr="00876A10" w14:paraId="2B758E26" w14:textId="77777777" w:rsidTr="003A2AC5">
        <w:tc>
          <w:tcPr>
            <w:cnfStyle w:val="001000000000" w:firstRow="0" w:lastRow="0" w:firstColumn="1" w:lastColumn="0" w:oddVBand="0" w:evenVBand="0" w:oddHBand="0" w:evenHBand="0" w:firstRowFirstColumn="0" w:firstRowLastColumn="0" w:lastRowFirstColumn="0" w:lastRowLastColumn="0"/>
            <w:tcW w:w="3397" w:type="dxa"/>
          </w:tcPr>
          <w:p w14:paraId="2B758E2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LTIF (Long Term Irrigation Fund)</w:t>
            </w:r>
          </w:p>
        </w:tc>
        <w:tc>
          <w:tcPr>
            <w:tcW w:w="850" w:type="dxa"/>
          </w:tcPr>
          <w:p w14:paraId="2B758E2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2016</w:t>
            </w:r>
          </w:p>
        </w:tc>
        <w:tc>
          <w:tcPr>
            <w:tcW w:w="4111" w:type="dxa"/>
          </w:tcPr>
          <w:p w14:paraId="2B758E2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Medium and large irrigation (99.4 projects across 18 states)</w:t>
            </w:r>
          </w:p>
        </w:tc>
        <w:tc>
          <w:tcPr>
            <w:tcW w:w="1560" w:type="dxa"/>
          </w:tcPr>
          <w:p w14:paraId="2B758E2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85127.4</w:t>
            </w:r>
          </w:p>
        </w:tc>
      </w:tr>
      <w:tr w:rsidR="00CA6696" w:rsidRPr="00876A10" w14:paraId="2B758E2B" w14:textId="77777777" w:rsidTr="003A2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B758E2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MIF (Micro Irrigation Fund)</w:t>
            </w:r>
          </w:p>
        </w:tc>
        <w:tc>
          <w:tcPr>
            <w:tcW w:w="850" w:type="dxa"/>
          </w:tcPr>
          <w:p w14:paraId="2B758E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2020</w:t>
            </w:r>
          </w:p>
        </w:tc>
        <w:tc>
          <w:tcPr>
            <w:tcW w:w="4111" w:type="dxa"/>
          </w:tcPr>
          <w:p w14:paraId="2B758E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Support to state governments for expanding micro-irrigation coverage</w:t>
            </w:r>
          </w:p>
        </w:tc>
        <w:tc>
          <w:tcPr>
            <w:tcW w:w="1560" w:type="dxa"/>
          </w:tcPr>
          <w:p w14:paraId="2B758E2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3970,02</w:t>
            </w:r>
          </w:p>
        </w:tc>
      </w:tr>
      <w:tr w:rsidR="00CA6696" w:rsidRPr="00876A10" w14:paraId="2B758E30" w14:textId="77777777" w:rsidTr="003A2AC5">
        <w:tc>
          <w:tcPr>
            <w:cnfStyle w:val="001000000000" w:firstRow="0" w:lastRow="0" w:firstColumn="1" w:lastColumn="0" w:oddVBand="0" w:evenVBand="0" w:oddHBand="0" w:evenHBand="0" w:firstRowFirstColumn="0" w:firstRowLastColumn="0" w:lastRowFirstColumn="0" w:lastRowLastColumn="0"/>
            <w:tcW w:w="3397" w:type="dxa"/>
          </w:tcPr>
          <w:p w14:paraId="2B758E2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NIDA (NABARD Infrastructure Development Assistance)</w:t>
            </w:r>
          </w:p>
        </w:tc>
        <w:tc>
          <w:tcPr>
            <w:tcW w:w="850" w:type="dxa"/>
          </w:tcPr>
          <w:p w14:paraId="2B758E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2010</w:t>
            </w:r>
          </w:p>
        </w:tc>
        <w:tc>
          <w:tcPr>
            <w:tcW w:w="4111" w:type="dxa"/>
          </w:tcPr>
          <w:p w14:paraId="2B758E2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Agriculture, transport, energy, drinking water and sanitation, and other social and commercial infrastructure (outside the ambit of RIDF)</w:t>
            </w:r>
          </w:p>
        </w:tc>
        <w:tc>
          <w:tcPr>
            <w:tcW w:w="1560" w:type="dxa"/>
          </w:tcPr>
          <w:p w14:paraId="2B758E2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65849.6</w:t>
            </w:r>
          </w:p>
        </w:tc>
      </w:tr>
      <w:tr w:rsidR="00CA6696" w:rsidRPr="00876A10" w14:paraId="2B758E35" w14:textId="77777777" w:rsidTr="003A2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B758E3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FPF (Food Processing Fund)</w:t>
            </w:r>
          </w:p>
        </w:tc>
        <w:tc>
          <w:tcPr>
            <w:tcW w:w="850" w:type="dxa"/>
          </w:tcPr>
          <w:p w14:paraId="2B758E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2014</w:t>
            </w:r>
          </w:p>
        </w:tc>
        <w:tc>
          <w:tcPr>
            <w:tcW w:w="4111" w:type="dxa"/>
          </w:tcPr>
          <w:p w14:paraId="2B758E3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Food parks; Food processing units in designated food parks</w:t>
            </w:r>
          </w:p>
        </w:tc>
        <w:tc>
          <w:tcPr>
            <w:tcW w:w="1560" w:type="dxa"/>
          </w:tcPr>
          <w:p w14:paraId="2B758E3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781.1</w:t>
            </w:r>
          </w:p>
        </w:tc>
      </w:tr>
      <w:tr w:rsidR="00CA6696" w:rsidRPr="00876A10" w14:paraId="2B758E3A" w14:textId="77777777" w:rsidTr="003A2AC5">
        <w:tc>
          <w:tcPr>
            <w:cnfStyle w:val="001000000000" w:firstRow="0" w:lastRow="0" w:firstColumn="1" w:lastColumn="0" w:oddVBand="0" w:evenVBand="0" w:oddHBand="0" w:evenHBand="0" w:firstRowFirstColumn="0" w:firstRowLastColumn="0" w:lastRowFirstColumn="0" w:lastRowLastColumn="0"/>
            <w:tcW w:w="3397" w:type="dxa"/>
          </w:tcPr>
          <w:p w14:paraId="2B758E3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WIF (Warehouse Infrastructure Fund)</w:t>
            </w:r>
          </w:p>
        </w:tc>
        <w:tc>
          <w:tcPr>
            <w:tcW w:w="850" w:type="dxa"/>
          </w:tcPr>
          <w:p w14:paraId="2B758E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2013</w:t>
            </w:r>
          </w:p>
        </w:tc>
        <w:tc>
          <w:tcPr>
            <w:tcW w:w="4111" w:type="dxa"/>
          </w:tcPr>
          <w:p w14:paraId="2B758E3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Storage infrastructure</w:t>
            </w:r>
          </w:p>
        </w:tc>
        <w:tc>
          <w:tcPr>
            <w:tcW w:w="1560" w:type="dxa"/>
          </w:tcPr>
          <w:p w14:paraId="2B758E3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9,707.6</w:t>
            </w:r>
          </w:p>
        </w:tc>
      </w:tr>
      <w:tr w:rsidR="00CA6696" w:rsidRPr="00876A10" w14:paraId="2B758E3F" w14:textId="77777777" w:rsidTr="003A2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B758E3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PMAY-G (Pradhan Mantri Awas Yojana - Gramin)</w:t>
            </w:r>
          </w:p>
        </w:tc>
        <w:tc>
          <w:tcPr>
            <w:tcW w:w="850" w:type="dxa"/>
          </w:tcPr>
          <w:p w14:paraId="2B758E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2018</w:t>
            </w:r>
          </w:p>
        </w:tc>
        <w:tc>
          <w:tcPr>
            <w:tcW w:w="4111" w:type="dxa"/>
          </w:tcPr>
          <w:p w14:paraId="2B758E3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Pucca dwellings with basic amenities to all homeless as well as those living in kutcha and dilapidated houses. 1.77 crore houses built against the target of 2.95 crore up to FY 2021-22</w:t>
            </w:r>
          </w:p>
        </w:tc>
        <w:tc>
          <w:tcPr>
            <w:tcW w:w="1560" w:type="dxa"/>
          </w:tcPr>
          <w:p w14:paraId="2B758E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61,975.0</w:t>
            </w:r>
          </w:p>
        </w:tc>
      </w:tr>
      <w:tr w:rsidR="00CA6696" w:rsidRPr="00876A10" w14:paraId="2B758E44" w14:textId="77777777" w:rsidTr="003A2AC5">
        <w:tc>
          <w:tcPr>
            <w:cnfStyle w:val="001000000000" w:firstRow="0" w:lastRow="0" w:firstColumn="1" w:lastColumn="0" w:oddVBand="0" w:evenVBand="0" w:oddHBand="0" w:evenHBand="0" w:firstRowFirstColumn="0" w:firstRowLastColumn="0" w:lastRowFirstColumn="0" w:lastRowLastColumn="0"/>
            <w:tcW w:w="3397" w:type="dxa"/>
          </w:tcPr>
          <w:p w14:paraId="2B758E4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CFF (Cattle Feed Fund)</w:t>
            </w:r>
          </w:p>
        </w:tc>
        <w:tc>
          <w:tcPr>
            <w:tcW w:w="850" w:type="dxa"/>
          </w:tcPr>
          <w:p w14:paraId="2B758E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2012</w:t>
            </w:r>
          </w:p>
        </w:tc>
        <w:tc>
          <w:tcPr>
            <w:tcW w:w="4111" w:type="dxa"/>
          </w:tcPr>
          <w:p w14:paraId="2B758E4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Procurement, processing, marketing, value addition and supply chain management of agri-commodities and agri-inputs including animal feed</w:t>
            </w:r>
          </w:p>
        </w:tc>
        <w:tc>
          <w:tcPr>
            <w:tcW w:w="1560" w:type="dxa"/>
          </w:tcPr>
          <w:p w14:paraId="2B758E4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177222.1</w:t>
            </w:r>
          </w:p>
        </w:tc>
      </w:tr>
      <w:tr w:rsidR="00CA6696" w:rsidRPr="00876A10" w14:paraId="2B758E49" w14:textId="77777777" w:rsidTr="003A2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B758E4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DIDF (Dairy Infrastructure Development Fund)</w:t>
            </w:r>
          </w:p>
        </w:tc>
        <w:tc>
          <w:tcPr>
            <w:tcW w:w="850" w:type="dxa"/>
          </w:tcPr>
          <w:p w14:paraId="2B758E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2018</w:t>
            </w:r>
          </w:p>
        </w:tc>
        <w:tc>
          <w:tcPr>
            <w:tcW w:w="4111" w:type="dxa"/>
          </w:tcPr>
          <w:p w14:paraId="2B758E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Modernisation and augmentation of milk processing infrastructure</w:t>
            </w:r>
          </w:p>
        </w:tc>
        <w:tc>
          <w:tcPr>
            <w:tcW w:w="1560" w:type="dxa"/>
          </w:tcPr>
          <w:p w14:paraId="2B758E4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3781.5</w:t>
            </w:r>
          </w:p>
        </w:tc>
      </w:tr>
      <w:tr w:rsidR="00CA6696" w:rsidRPr="00876A10" w14:paraId="2B758E4E" w14:textId="77777777" w:rsidTr="003A2AC5">
        <w:tc>
          <w:tcPr>
            <w:cnfStyle w:val="001000000000" w:firstRow="0" w:lastRow="0" w:firstColumn="1" w:lastColumn="0" w:oddVBand="0" w:evenVBand="0" w:oddHBand="0" w:evenHBand="0" w:firstRowFirstColumn="0" w:firstRowLastColumn="0" w:lastRowFirstColumn="0" w:lastRowLastColumn="0"/>
            <w:tcW w:w="3397" w:type="dxa"/>
          </w:tcPr>
          <w:p w14:paraId="2B758E4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RIAS (Rural Infrastructure Assistance to State Governments)</w:t>
            </w:r>
          </w:p>
        </w:tc>
        <w:tc>
          <w:tcPr>
            <w:tcW w:w="850" w:type="dxa"/>
          </w:tcPr>
          <w:p w14:paraId="2B758E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2020</w:t>
            </w:r>
          </w:p>
        </w:tc>
        <w:tc>
          <w:tcPr>
            <w:tcW w:w="4111" w:type="dxa"/>
          </w:tcPr>
          <w:p w14:paraId="2B758E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Financial assistance to state governments in eastern India for creating infrastructure to support rural livelihoods</w:t>
            </w:r>
          </w:p>
        </w:tc>
        <w:tc>
          <w:tcPr>
            <w:tcW w:w="1560" w:type="dxa"/>
          </w:tcPr>
          <w:p w14:paraId="2B758E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Sanctions awaited</w:t>
            </w:r>
          </w:p>
        </w:tc>
      </w:tr>
      <w:tr w:rsidR="00CA6696" w:rsidRPr="00876A10" w14:paraId="2B758E53" w14:textId="77777777" w:rsidTr="003A2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B758E4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FIDF (Fisheries and Aquaculture Infrastructure Development Fund)</w:t>
            </w:r>
          </w:p>
        </w:tc>
        <w:tc>
          <w:tcPr>
            <w:tcW w:w="850" w:type="dxa"/>
          </w:tcPr>
          <w:p w14:paraId="2B758E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2019</w:t>
            </w:r>
          </w:p>
        </w:tc>
        <w:tc>
          <w:tcPr>
            <w:tcW w:w="4111" w:type="dxa"/>
          </w:tcPr>
          <w:p w14:paraId="2B758E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Creation of marine and inland fisheries infrastructure</w:t>
            </w:r>
          </w:p>
        </w:tc>
        <w:tc>
          <w:tcPr>
            <w:tcW w:w="1560" w:type="dxa"/>
          </w:tcPr>
          <w:p w14:paraId="2B758E5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1260.3</w:t>
            </w:r>
          </w:p>
        </w:tc>
      </w:tr>
      <w:tr w:rsidR="00CA6696" w:rsidRPr="00876A10" w14:paraId="2B758E58" w14:textId="77777777" w:rsidTr="003A2AC5">
        <w:tc>
          <w:tcPr>
            <w:cnfStyle w:val="001000000000" w:firstRow="0" w:lastRow="0" w:firstColumn="1" w:lastColumn="0" w:oddVBand="0" w:evenVBand="0" w:oddHBand="0" w:evenHBand="0" w:firstRowFirstColumn="0" w:firstRowLastColumn="0" w:lastRowFirstColumn="0" w:lastRowLastColumn="0"/>
            <w:tcW w:w="3397" w:type="dxa"/>
          </w:tcPr>
          <w:p w14:paraId="2B758E5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SBM-G (Swachh Bharat Mission - Gramin)</w:t>
            </w:r>
          </w:p>
        </w:tc>
        <w:tc>
          <w:tcPr>
            <w:tcW w:w="850" w:type="dxa"/>
          </w:tcPr>
          <w:p w14:paraId="2B758E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2019</w:t>
            </w:r>
          </w:p>
        </w:tc>
        <w:tc>
          <w:tcPr>
            <w:tcW w:w="4111" w:type="dxa"/>
          </w:tcPr>
          <w:p w14:paraId="2B758E5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 loan facilitated construction of 3.29 crore household toilets during FY 2018-19 and FY 2019-20</w:t>
            </w:r>
          </w:p>
        </w:tc>
        <w:tc>
          <w:tcPr>
            <w:tcW w:w="1560" w:type="dxa"/>
          </w:tcPr>
          <w:p w14:paraId="2B758E5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15,000.0</w:t>
            </w:r>
          </w:p>
        </w:tc>
      </w:tr>
    </w:tbl>
    <w:p w14:paraId="2B758E59" w14:textId="77777777" w:rsidR="00CA6696" w:rsidRPr="00876A10" w:rsidRDefault="00CA6696">
      <w:pPr>
        <w:pBdr>
          <w:top w:val="nil"/>
          <w:left w:val="nil"/>
          <w:bottom w:val="nil"/>
          <w:right w:val="nil"/>
          <w:between w:val="nil"/>
        </w:pBdr>
        <w:rPr>
          <w:rFonts w:ascii="Segoe UI" w:hAnsi="Segoe UI" w:cs="Segoe UI"/>
          <w:color w:val="000000"/>
        </w:rPr>
      </w:pPr>
    </w:p>
    <w:p w14:paraId="2B758E5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Seeding green growth in the Seven Sisters</w:t>
      </w:r>
    </w:p>
    <w:p w14:paraId="2B758E5B" w14:textId="77777777" w:rsidR="00CA6696" w:rsidRPr="00876A10" w:rsidRDefault="00CA6696">
      <w:pPr>
        <w:pBdr>
          <w:top w:val="nil"/>
          <w:left w:val="nil"/>
          <w:bottom w:val="nil"/>
          <w:right w:val="nil"/>
          <w:between w:val="nil"/>
        </w:pBdr>
        <w:rPr>
          <w:rFonts w:ascii="Segoe UI" w:hAnsi="Segoe UI" w:cs="Segoe UI"/>
          <w:color w:val="000000"/>
        </w:rPr>
      </w:pPr>
    </w:p>
    <w:tbl>
      <w:tblPr>
        <w:tblStyle w:val="aa"/>
        <w:tblW w:w="9923"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969"/>
        <w:gridCol w:w="5954"/>
      </w:tblGrid>
      <w:tr w:rsidR="00CA6696" w:rsidRPr="00876A10" w14:paraId="2B758E5E" w14:textId="77777777" w:rsidTr="003A2AC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tcPr>
          <w:p w14:paraId="2B758E5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5954" w:type="dxa"/>
          </w:tcPr>
          <w:p w14:paraId="2B758E5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Details</w:t>
            </w:r>
          </w:p>
        </w:tc>
      </w:tr>
      <w:tr w:rsidR="00CA6696" w:rsidRPr="00876A10" w14:paraId="2B758E61" w14:textId="77777777" w:rsidTr="003A2A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tcPr>
          <w:p w14:paraId="2B758E5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Initiative</w:t>
            </w:r>
          </w:p>
        </w:tc>
        <w:tc>
          <w:tcPr>
            <w:tcW w:w="5954" w:type="dxa"/>
          </w:tcPr>
          <w:p w14:paraId="2B758E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 promote sustainable and green growth through infrastructure development and agri-interventions in the NER (North East Region). Solutions are customized to state-specific needs, resources, and challenges.</w:t>
            </w:r>
          </w:p>
        </w:tc>
      </w:tr>
      <w:tr w:rsidR="00CA6696" w:rsidRPr="00876A10" w14:paraId="2B758E64" w14:textId="77777777" w:rsidTr="003A2AC5">
        <w:trPr>
          <w:trHeight w:val="227"/>
        </w:trPr>
        <w:tc>
          <w:tcPr>
            <w:cnfStyle w:val="001000000000" w:firstRow="0" w:lastRow="0" w:firstColumn="1" w:lastColumn="0" w:oddVBand="0" w:evenVBand="0" w:oddHBand="0" w:evenHBand="0" w:firstRowFirstColumn="0" w:firstRowLastColumn="0" w:lastRowFirstColumn="0" w:lastRowLastColumn="0"/>
            <w:tcW w:w="3969" w:type="dxa"/>
            <w:vMerge w:val="restart"/>
          </w:tcPr>
          <w:p w14:paraId="2B758E6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Financial Assistance</w:t>
            </w:r>
          </w:p>
        </w:tc>
        <w:tc>
          <w:tcPr>
            <w:tcW w:w="5954" w:type="dxa"/>
          </w:tcPr>
          <w:p w14:paraId="2B758E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Medium-term loan under RIDF with 2–3 years phasing.</w:t>
            </w:r>
          </w:p>
        </w:tc>
      </w:tr>
      <w:tr w:rsidR="00CA6696" w:rsidRPr="00876A10" w14:paraId="2B758E67" w14:textId="77777777" w:rsidTr="003A2A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65"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 ₹3,734.1 crore sanctioned in FY 2021-22, 53% higher than FY 2020-21.</w:t>
            </w:r>
          </w:p>
        </w:tc>
      </w:tr>
      <w:tr w:rsidR="00CA6696" w:rsidRPr="00876A10" w14:paraId="2B758E6A" w14:textId="77777777" w:rsidTr="003A2AC5">
        <w:trPr>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68"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6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Sanctions accounted for 9.3% of the annual RIDF sanction target.</w:t>
            </w:r>
          </w:p>
        </w:tc>
      </w:tr>
      <w:tr w:rsidR="00CA6696" w:rsidRPr="00876A10" w14:paraId="2B758E6D" w14:textId="77777777" w:rsidTr="003A2A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vMerge w:val="restart"/>
          </w:tcPr>
          <w:p w14:paraId="2B758E6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Activities Undertaken in the NER</w:t>
            </w:r>
          </w:p>
        </w:tc>
        <w:tc>
          <w:tcPr>
            <w:tcW w:w="5954" w:type="dxa"/>
          </w:tcPr>
          <w:p w14:paraId="2B758E6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Command area development</w:t>
            </w:r>
          </w:p>
        </w:tc>
      </w:tr>
      <w:tr w:rsidR="00CA6696" w:rsidRPr="00876A10" w14:paraId="2B758E70" w14:textId="77777777" w:rsidTr="003A2AC5">
        <w:trPr>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6E"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Van Dhan Vikas Kendra</w:t>
            </w:r>
          </w:p>
        </w:tc>
      </w:tr>
      <w:tr w:rsidR="00CA6696" w:rsidRPr="00876A10" w14:paraId="2B758E73" w14:textId="77777777" w:rsidTr="003A2A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71"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Road and bridges</w:t>
            </w:r>
          </w:p>
        </w:tc>
      </w:tr>
      <w:tr w:rsidR="00CA6696" w:rsidRPr="00876A10" w14:paraId="2B758E76" w14:textId="77777777" w:rsidTr="003A2AC5">
        <w:trPr>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74"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Rubber processing units</w:t>
            </w:r>
          </w:p>
        </w:tc>
      </w:tr>
      <w:tr w:rsidR="00CA6696" w:rsidRPr="00876A10" w14:paraId="2B758E79" w14:textId="77777777" w:rsidTr="003A2A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77"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7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Flood  protection projects</w:t>
            </w:r>
          </w:p>
        </w:tc>
      </w:tr>
      <w:tr w:rsidR="00CA6696" w:rsidRPr="00876A10" w14:paraId="2B758E7C" w14:textId="77777777" w:rsidTr="003A2AC5">
        <w:trPr>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7A"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7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Water management</w:t>
            </w:r>
          </w:p>
        </w:tc>
      </w:tr>
      <w:tr w:rsidR="00CA6696" w:rsidRPr="00876A10" w14:paraId="2B758E7F" w14:textId="77777777" w:rsidTr="003A2A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7D"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Minor irrigation</w:t>
            </w:r>
          </w:p>
        </w:tc>
      </w:tr>
      <w:tr w:rsidR="00CA6696" w:rsidRPr="00876A10" w14:paraId="2B758E82" w14:textId="77777777" w:rsidTr="003A2AC5">
        <w:trPr>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80"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8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Solar-powered hydel projects and mini-grids</w:t>
            </w:r>
          </w:p>
        </w:tc>
      </w:tr>
      <w:tr w:rsidR="00CA6696" w:rsidRPr="00876A10" w14:paraId="2B758E85" w14:textId="77777777" w:rsidTr="003A2A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83"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Seed processing and storage</w:t>
            </w:r>
          </w:p>
        </w:tc>
      </w:tr>
      <w:tr w:rsidR="00CA6696" w:rsidRPr="00876A10" w14:paraId="2B758E88" w14:textId="77777777" w:rsidTr="003A2AC5">
        <w:trPr>
          <w:trHeight w:val="227"/>
        </w:trPr>
        <w:tc>
          <w:tcPr>
            <w:cnfStyle w:val="001000000000" w:firstRow="0" w:lastRow="0" w:firstColumn="1" w:lastColumn="0" w:oddVBand="0" w:evenVBand="0" w:oddHBand="0" w:evenHBand="0" w:firstRowFirstColumn="0" w:firstRowLastColumn="0" w:lastRowFirstColumn="0" w:lastRowLastColumn="0"/>
            <w:tcW w:w="3969" w:type="dxa"/>
            <w:vMerge w:val="restart"/>
          </w:tcPr>
          <w:p w14:paraId="2B758E8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Output &gt;&gt; Outcomes &gt;&gt; Impact (Expected)</w:t>
            </w:r>
          </w:p>
        </w:tc>
        <w:tc>
          <w:tcPr>
            <w:tcW w:w="5954" w:type="dxa"/>
          </w:tcPr>
          <w:p w14:paraId="2B758E8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- 2,009.4 km road length</w:t>
            </w:r>
          </w:p>
        </w:tc>
      </w:tr>
      <w:tr w:rsidR="00CA6696" w:rsidRPr="00876A10" w14:paraId="2B758E8B" w14:textId="77777777" w:rsidTr="003A2A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89"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- 214.9 km bridge length</w:t>
            </w:r>
          </w:p>
        </w:tc>
      </w:tr>
      <w:tr w:rsidR="00CA6696" w:rsidRPr="00876A10" w14:paraId="2B758E8E" w14:textId="77777777" w:rsidTr="003A2AC5">
        <w:trPr>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8C"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- 639.97 ha cultivable command area</w:t>
            </w:r>
          </w:p>
        </w:tc>
      </w:tr>
      <w:tr w:rsidR="00CA6696" w:rsidRPr="00876A10" w14:paraId="2B758E91" w14:textId="77777777" w:rsidTr="003A2A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969" w:type="dxa"/>
            <w:vMerge/>
          </w:tcPr>
          <w:p w14:paraId="2B758E8F"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954" w:type="dxa"/>
          </w:tcPr>
          <w:p w14:paraId="2B758E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- 602.4 lakh person-days of employment</w:t>
            </w:r>
          </w:p>
        </w:tc>
      </w:tr>
    </w:tbl>
    <w:p w14:paraId="2B758E92" w14:textId="77777777" w:rsidR="00CA6696" w:rsidRPr="00876A10" w:rsidRDefault="00CA6696">
      <w:pPr>
        <w:pBdr>
          <w:top w:val="nil"/>
          <w:left w:val="nil"/>
          <w:bottom w:val="nil"/>
          <w:right w:val="nil"/>
          <w:between w:val="nil"/>
        </w:pBdr>
        <w:rPr>
          <w:rFonts w:ascii="Segoe UI" w:hAnsi="Segoe UI" w:cs="Segoe UI"/>
          <w:color w:val="000000"/>
        </w:rPr>
      </w:pPr>
    </w:p>
    <w:p w14:paraId="46E2B43D" w14:textId="77777777" w:rsidR="003A2AC5" w:rsidRDefault="003A2AC5">
      <w:pPr>
        <w:pBdr>
          <w:top w:val="nil"/>
          <w:left w:val="nil"/>
          <w:bottom w:val="nil"/>
          <w:right w:val="nil"/>
          <w:between w:val="nil"/>
        </w:pBdr>
        <w:rPr>
          <w:rFonts w:ascii="Segoe UI" w:hAnsi="Segoe UI" w:cs="Segoe UI"/>
          <w:color w:val="000000"/>
        </w:rPr>
      </w:pPr>
    </w:p>
    <w:p w14:paraId="2B758E93" w14:textId="02296500"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Driving growth in Jammu &amp; Kashmir</w:t>
      </w:r>
    </w:p>
    <w:p w14:paraId="2B758E9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b/>
      </w:r>
      <w:r w:rsidRPr="00876A10">
        <w:rPr>
          <w:rFonts w:ascii="Segoe UI" w:hAnsi="Segoe UI" w:cs="Segoe UI"/>
          <w:color w:val="000000"/>
        </w:rPr>
        <w:tab/>
      </w:r>
    </w:p>
    <w:tbl>
      <w:tblPr>
        <w:tblStyle w:val="ab"/>
        <w:tblW w:w="10065"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86"/>
        <w:gridCol w:w="6379"/>
      </w:tblGrid>
      <w:tr w:rsidR="00CA6696" w:rsidRPr="00876A10" w14:paraId="2B758E97" w14:textId="77777777" w:rsidTr="003A2AC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86" w:type="dxa"/>
          </w:tcPr>
          <w:p w14:paraId="2B758E9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6379" w:type="dxa"/>
          </w:tcPr>
          <w:p w14:paraId="2B758E9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Details</w:t>
            </w:r>
          </w:p>
        </w:tc>
      </w:tr>
      <w:tr w:rsidR="00CA6696" w:rsidRPr="00876A10" w14:paraId="2B758E9A" w14:textId="77777777" w:rsidTr="003A2AC5">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686" w:type="dxa"/>
          </w:tcPr>
          <w:p w14:paraId="2B758E9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Initiative</w:t>
            </w:r>
          </w:p>
        </w:tc>
        <w:tc>
          <w:tcPr>
            <w:tcW w:w="6379" w:type="dxa"/>
          </w:tcPr>
          <w:p w14:paraId="2B758E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 promote economic growth, prosperity, and stability in Jammu &amp; Kashmir through the development of rural infrastructure.</w:t>
            </w:r>
          </w:p>
        </w:tc>
      </w:tr>
      <w:tr w:rsidR="00CA6696" w:rsidRPr="00876A10" w14:paraId="2B758E9D" w14:textId="77777777" w:rsidTr="003A2AC5">
        <w:trPr>
          <w:trHeight w:val="289"/>
        </w:trPr>
        <w:tc>
          <w:tcPr>
            <w:cnfStyle w:val="001000000000" w:firstRow="0" w:lastRow="0" w:firstColumn="1" w:lastColumn="0" w:oddVBand="0" w:evenVBand="0" w:oddHBand="0" w:evenHBand="0" w:firstRowFirstColumn="0" w:firstRowLastColumn="0" w:lastRowFirstColumn="0" w:lastRowLastColumn="0"/>
            <w:tcW w:w="3686" w:type="dxa"/>
            <w:vMerge w:val="restart"/>
          </w:tcPr>
          <w:p w14:paraId="2B758E9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Financial Assistance</w:t>
            </w:r>
          </w:p>
        </w:tc>
        <w:tc>
          <w:tcPr>
            <w:tcW w:w="6379" w:type="dxa"/>
          </w:tcPr>
          <w:p w14:paraId="2B758E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Medium-term loan under RIDF with 2–3 years phasing.</w:t>
            </w:r>
          </w:p>
        </w:tc>
      </w:tr>
      <w:tr w:rsidR="00CA6696" w:rsidRPr="00876A10" w14:paraId="2B758EA0" w14:textId="77777777" w:rsidTr="003A2AC5">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686" w:type="dxa"/>
            <w:vMerge/>
          </w:tcPr>
          <w:p w14:paraId="2B758E9E"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9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 ₹1,542 crore sanctioned in FY 2021-22, 96% higher than FY 2020-21.</w:t>
            </w:r>
          </w:p>
        </w:tc>
      </w:tr>
      <w:tr w:rsidR="00CA6696" w:rsidRPr="00876A10" w14:paraId="2B758EA3" w14:textId="77777777" w:rsidTr="003A2AC5">
        <w:trPr>
          <w:trHeight w:val="269"/>
        </w:trPr>
        <w:tc>
          <w:tcPr>
            <w:cnfStyle w:val="001000000000" w:firstRow="0" w:lastRow="0" w:firstColumn="1" w:lastColumn="0" w:oddVBand="0" w:evenVBand="0" w:oddHBand="0" w:evenHBand="0" w:firstRowFirstColumn="0" w:firstRowLastColumn="0" w:lastRowFirstColumn="0" w:lastRowLastColumn="0"/>
            <w:tcW w:w="3686" w:type="dxa"/>
            <w:vMerge/>
          </w:tcPr>
          <w:p w14:paraId="2B758EA1"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A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FY 2021-22 approval accounted for 3.9% of the annual RIDF sanction target.</w:t>
            </w:r>
          </w:p>
        </w:tc>
      </w:tr>
      <w:tr w:rsidR="00CA6696" w:rsidRPr="00876A10" w14:paraId="2B758EA6" w14:textId="77777777" w:rsidTr="003A2AC5">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686" w:type="dxa"/>
            <w:vMerge w:val="restart"/>
          </w:tcPr>
          <w:p w14:paraId="2B758EA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Activities Undertaken in Jammu &amp; Kashmir</w:t>
            </w:r>
          </w:p>
        </w:tc>
        <w:tc>
          <w:tcPr>
            <w:tcW w:w="6379" w:type="dxa"/>
          </w:tcPr>
          <w:p w14:paraId="2B758EA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Rural roads and bridges</w:t>
            </w:r>
          </w:p>
        </w:tc>
      </w:tr>
      <w:tr w:rsidR="00CA6696" w:rsidRPr="00876A10" w14:paraId="2B758EA9" w14:textId="77777777" w:rsidTr="003A2AC5">
        <w:trPr>
          <w:trHeight w:val="135"/>
        </w:trPr>
        <w:tc>
          <w:tcPr>
            <w:cnfStyle w:val="001000000000" w:firstRow="0" w:lastRow="0" w:firstColumn="1" w:lastColumn="0" w:oddVBand="0" w:evenVBand="0" w:oddHBand="0" w:evenHBand="0" w:firstRowFirstColumn="0" w:firstRowLastColumn="0" w:lastRowFirstColumn="0" w:lastRowLastColumn="0"/>
            <w:tcW w:w="3686" w:type="dxa"/>
            <w:vMerge/>
          </w:tcPr>
          <w:p w14:paraId="2B758EA7"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Sericulture farms</w:t>
            </w:r>
          </w:p>
        </w:tc>
      </w:tr>
      <w:tr w:rsidR="00CA6696" w:rsidRPr="00876A10" w14:paraId="2B758EAC" w14:textId="77777777" w:rsidTr="003A2AC5">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86" w:type="dxa"/>
            <w:vMerge/>
          </w:tcPr>
          <w:p w14:paraId="2B758EAA"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Cold rooms</w:t>
            </w:r>
          </w:p>
        </w:tc>
      </w:tr>
      <w:tr w:rsidR="00CA6696" w:rsidRPr="00876A10" w14:paraId="2B758EAF" w14:textId="77777777" w:rsidTr="003A2AC5">
        <w:trPr>
          <w:trHeight w:val="256"/>
        </w:trPr>
        <w:tc>
          <w:tcPr>
            <w:cnfStyle w:val="001000000000" w:firstRow="0" w:lastRow="0" w:firstColumn="1" w:lastColumn="0" w:oddVBand="0" w:evenVBand="0" w:oddHBand="0" w:evenHBand="0" w:firstRowFirstColumn="0" w:firstRowLastColumn="0" w:lastRowFirstColumn="0" w:lastRowLastColumn="0"/>
            <w:tcW w:w="3686" w:type="dxa"/>
            <w:vMerge/>
          </w:tcPr>
          <w:p w14:paraId="2B758EAD"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A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Pesticide testing laboratories</w:t>
            </w:r>
          </w:p>
        </w:tc>
      </w:tr>
      <w:tr w:rsidR="00CA6696" w:rsidRPr="00876A10" w14:paraId="2B758EB2" w14:textId="77777777" w:rsidTr="003A2AC5">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3686" w:type="dxa"/>
            <w:vMerge/>
          </w:tcPr>
          <w:p w14:paraId="2B758EB0"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Lemon grass essential oil and aloe vera gel unit</w:t>
            </w:r>
          </w:p>
        </w:tc>
      </w:tr>
      <w:tr w:rsidR="00CA6696" w:rsidRPr="00876A10" w14:paraId="2B758EB5" w14:textId="77777777" w:rsidTr="003A2AC5">
        <w:trPr>
          <w:trHeight w:val="192"/>
        </w:trPr>
        <w:tc>
          <w:tcPr>
            <w:cnfStyle w:val="001000000000" w:firstRow="0" w:lastRow="0" w:firstColumn="1" w:lastColumn="0" w:oddVBand="0" w:evenVBand="0" w:oddHBand="0" w:evenHBand="0" w:firstRowFirstColumn="0" w:firstRowLastColumn="0" w:lastRowFirstColumn="0" w:lastRowLastColumn="0"/>
            <w:tcW w:w="3686" w:type="dxa"/>
            <w:vMerge/>
          </w:tcPr>
          <w:p w14:paraId="2B758EB3"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B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Minor irrigation projects</w:t>
            </w:r>
          </w:p>
        </w:tc>
      </w:tr>
      <w:tr w:rsidR="00CA6696" w:rsidRPr="00876A10" w14:paraId="2B758EB8" w14:textId="77777777" w:rsidTr="003A2AC5">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3686" w:type="dxa"/>
            <w:vMerge w:val="restart"/>
          </w:tcPr>
          <w:p w14:paraId="2B758EB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Output &gt;&gt; Outcomes &gt;&gt; Impact (Expected)</w:t>
            </w:r>
          </w:p>
        </w:tc>
        <w:tc>
          <w:tcPr>
            <w:tcW w:w="6379" w:type="dxa"/>
          </w:tcPr>
          <w:p w14:paraId="2B758EB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- 1,391.5 km road length</w:t>
            </w:r>
          </w:p>
        </w:tc>
      </w:tr>
      <w:tr w:rsidR="00CA6696" w:rsidRPr="00876A10" w14:paraId="2B758EBB" w14:textId="77777777" w:rsidTr="003A2AC5">
        <w:trPr>
          <w:trHeight w:val="169"/>
        </w:trPr>
        <w:tc>
          <w:tcPr>
            <w:cnfStyle w:val="001000000000" w:firstRow="0" w:lastRow="0" w:firstColumn="1" w:lastColumn="0" w:oddVBand="0" w:evenVBand="0" w:oddHBand="0" w:evenHBand="0" w:firstRowFirstColumn="0" w:firstRowLastColumn="0" w:lastRowFirstColumn="0" w:lastRowLastColumn="0"/>
            <w:tcW w:w="3686" w:type="dxa"/>
            <w:vMerge/>
          </w:tcPr>
          <w:p w14:paraId="2B758EB9"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- 0.4 km bridge length</w:t>
            </w:r>
          </w:p>
        </w:tc>
      </w:tr>
      <w:tr w:rsidR="00CA6696" w:rsidRPr="00876A10" w14:paraId="2B758EBE" w14:textId="77777777" w:rsidTr="003A2AC5">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686" w:type="dxa"/>
            <w:vMerge/>
          </w:tcPr>
          <w:p w14:paraId="2B758EBC"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B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- 602.5 ha cultivable command area</w:t>
            </w:r>
          </w:p>
        </w:tc>
      </w:tr>
      <w:tr w:rsidR="00CA6696" w:rsidRPr="00876A10" w14:paraId="2B758EC1" w14:textId="77777777" w:rsidTr="003A2AC5">
        <w:trPr>
          <w:trHeight w:val="300"/>
        </w:trPr>
        <w:tc>
          <w:tcPr>
            <w:cnfStyle w:val="001000000000" w:firstRow="0" w:lastRow="0" w:firstColumn="1" w:lastColumn="0" w:oddVBand="0" w:evenVBand="0" w:oddHBand="0" w:evenHBand="0" w:firstRowFirstColumn="0" w:firstRowLastColumn="0" w:lastRowFirstColumn="0" w:lastRowLastColumn="0"/>
            <w:tcW w:w="3686" w:type="dxa"/>
            <w:vMerge/>
          </w:tcPr>
          <w:p w14:paraId="2B758EBF"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6379" w:type="dxa"/>
          </w:tcPr>
          <w:p w14:paraId="2B758E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- 254.1 lakh person-days of employment</w:t>
            </w:r>
          </w:p>
        </w:tc>
      </w:tr>
    </w:tbl>
    <w:p w14:paraId="2B758EC2" w14:textId="77777777" w:rsidR="00CA6696" w:rsidRPr="00876A10" w:rsidRDefault="00CA6696">
      <w:pPr>
        <w:rPr>
          <w:rFonts w:ascii="Segoe UI" w:hAnsi="Segoe UI" w:cs="Segoe UI"/>
          <w:sz w:val="20"/>
          <w:szCs w:val="20"/>
        </w:rPr>
      </w:pPr>
    </w:p>
    <w:p w14:paraId="2B758EC3" w14:textId="77777777" w:rsidR="00CA6696" w:rsidRPr="00876A10" w:rsidRDefault="00CA6696">
      <w:pPr>
        <w:rPr>
          <w:rFonts w:ascii="Segoe UI" w:hAnsi="Segoe UI" w:cs="Segoe UI"/>
          <w:sz w:val="20"/>
          <w:szCs w:val="20"/>
        </w:rPr>
      </w:pPr>
    </w:p>
    <w:p w14:paraId="2B758EC5" w14:textId="77777777" w:rsidR="00CA6696" w:rsidRPr="00876A10" w:rsidRDefault="003B1864">
      <w:pPr>
        <w:pStyle w:val="Heading2"/>
        <w:rPr>
          <w:rFonts w:ascii="Segoe UI" w:hAnsi="Segoe UI" w:cs="Segoe UI"/>
          <w:b w:val="0"/>
        </w:rPr>
      </w:pPr>
      <w:r w:rsidRPr="00876A10">
        <w:rPr>
          <w:rFonts w:ascii="Segoe UI" w:hAnsi="Segoe UI" w:cs="Segoe UI"/>
        </w:rPr>
        <w:t>5.2 Infrastructure for the agriculture and allied sector</w:t>
      </w:r>
    </w:p>
    <w:p w14:paraId="2B758EC6" w14:textId="77777777" w:rsidR="00CA6696" w:rsidRPr="00876A10" w:rsidRDefault="003B1864">
      <w:pPr>
        <w:pStyle w:val="Heading3"/>
        <w:rPr>
          <w:rFonts w:ascii="Segoe UI" w:hAnsi="Segoe UI" w:cs="Segoe UI"/>
          <w:b w:val="0"/>
        </w:rPr>
      </w:pPr>
      <w:r w:rsidRPr="00876A10">
        <w:rPr>
          <w:rFonts w:ascii="Segoe UI" w:hAnsi="Segoe UI" w:cs="Segoe UI"/>
        </w:rPr>
        <w:t>5.2.1 Augmenting irrigation potential</w:t>
      </w:r>
    </w:p>
    <w:p w14:paraId="2B758EC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has significantly contributed to improving agricultural productivity by financing crucial irrigation projects across India under various funds. These projects, including the renovation of the historic Upper Anicut constructed by Sir Arthur Cotton in 1836 on the Coleroon River, aim to reduce production risks, drought-proof agriculture, and expand cultivated areas, leading to transformative impacts on the rural landscape.</w:t>
      </w:r>
    </w:p>
    <w:p w14:paraId="2B758EC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w:t>
      </w:r>
    </w:p>
    <w:p w14:paraId="2B758EC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support to irrigation infrastructure</w:t>
      </w:r>
    </w:p>
    <w:p w14:paraId="2B758ECA" w14:textId="77777777" w:rsidR="00CA6696" w:rsidRPr="00876A10" w:rsidRDefault="00CA6696">
      <w:pPr>
        <w:rPr>
          <w:rFonts w:ascii="Segoe UI" w:hAnsi="Segoe UI" w:cs="Segoe UI"/>
        </w:rPr>
      </w:pPr>
    </w:p>
    <w:tbl>
      <w:tblPr>
        <w:tblStyle w:val="ac"/>
        <w:tblW w:w="11056" w:type="dxa"/>
        <w:tblInd w:w="-85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869"/>
        <w:gridCol w:w="8187"/>
      </w:tblGrid>
      <w:tr w:rsidR="00CA6696" w:rsidRPr="00876A10" w14:paraId="2B758ECD"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14:paraId="2B758EC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Fund</w:t>
            </w:r>
          </w:p>
        </w:tc>
        <w:tc>
          <w:tcPr>
            <w:tcW w:w="8188" w:type="dxa"/>
          </w:tcPr>
          <w:p w14:paraId="2B758EC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Details</w:t>
            </w:r>
          </w:p>
        </w:tc>
      </w:tr>
      <w:tr w:rsidR="00CA6696" w:rsidRPr="00876A10" w14:paraId="2B758ED0"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14:paraId="2B758EC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RIDF (Rural Infrastructure Development Fund)</w:t>
            </w:r>
          </w:p>
        </w:tc>
        <w:tc>
          <w:tcPr>
            <w:tcW w:w="8188" w:type="dxa"/>
          </w:tcPr>
          <w:p w14:paraId="2B758EC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 xml:space="preserve">- Funded over 3.5 lakh projects with nearly ₹1.4 lakh crore cumulatively up to FY 2021-22 (since 1994). </w:t>
            </w:r>
            <w:r w:rsidRPr="00876A10">
              <w:rPr>
                <w:rFonts w:ascii="Segoe UI" w:eastAsia="PT Sans" w:hAnsi="Segoe UI" w:cs="Segoe UI"/>
                <w:color w:val="000000"/>
                <w:sz w:val="16"/>
                <w:szCs w:val="16"/>
              </w:rPr>
              <w:br/>
              <w:t xml:space="preserve">- Created 364 lakh ha irrigation potential. </w:t>
            </w:r>
            <w:r w:rsidRPr="00876A10">
              <w:rPr>
                <w:rFonts w:ascii="Segoe UI" w:eastAsia="PT Sans" w:hAnsi="Segoe UI" w:cs="Segoe UI"/>
                <w:color w:val="000000"/>
                <w:sz w:val="16"/>
                <w:szCs w:val="16"/>
              </w:rPr>
              <w:br/>
              <w:t>- Added 1,43,762 lakh person-days of non-recurring employment.</w:t>
            </w:r>
          </w:p>
        </w:tc>
      </w:tr>
      <w:tr w:rsidR="00CA6696" w:rsidRPr="00876A10" w14:paraId="2B758ED3" w14:textId="77777777" w:rsidTr="00CA6696">
        <w:tc>
          <w:tcPr>
            <w:cnfStyle w:val="001000000000" w:firstRow="0" w:lastRow="0" w:firstColumn="1" w:lastColumn="0" w:oddVBand="0" w:evenVBand="0" w:oddHBand="0" w:evenHBand="0" w:firstRowFirstColumn="0" w:firstRowLastColumn="0" w:lastRowFirstColumn="0" w:lastRowLastColumn="0"/>
            <w:tcW w:w="2869" w:type="dxa"/>
          </w:tcPr>
          <w:p w14:paraId="2B758ED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NIDA (NABARD Infrastructure Development Assistance)</w:t>
            </w:r>
          </w:p>
        </w:tc>
        <w:tc>
          <w:tcPr>
            <w:tcW w:w="8188" w:type="dxa"/>
          </w:tcPr>
          <w:p w14:paraId="2B758E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 xml:space="preserve">- ₹27,120.2 crore sanctioned cumulatively up to FY 2021-22 since inception. </w:t>
            </w:r>
            <w:r w:rsidRPr="00876A10">
              <w:rPr>
                <w:rFonts w:ascii="Segoe UI" w:eastAsia="PT Sans" w:hAnsi="Segoe UI" w:cs="Segoe UI"/>
                <w:color w:val="000000"/>
                <w:sz w:val="16"/>
                <w:szCs w:val="16"/>
              </w:rPr>
              <w:br/>
              <w:t xml:space="preserve">- Created irrigation potential of 21.2 lakh ha up to FY 2021-22. </w:t>
            </w:r>
            <w:r w:rsidRPr="00876A10">
              <w:rPr>
                <w:rFonts w:ascii="Segoe UI" w:eastAsia="PT Sans" w:hAnsi="Segoe UI" w:cs="Segoe UI"/>
                <w:color w:val="000000"/>
                <w:sz w:val="16"/>
                <w:szCs w:val="16"/>
              </w:rPr>
              <w:br/>
              <w:t>- Cumulative number of projects: 15</w:t>
            </w:r>
          </w:p>
        </w:tc>
      </w:tr>
      <w:tr w:rsidR="00CA6696" w:rsidRPr="00876A10" w14:paraId="2B758ED6"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14:paraId="2B758ED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LTIF (Long Term Irrigation Fund)</w:t>
            </w:r>
          </w:p>
        </w:tc>
        <w:tc>
          <w:tcPr>
            <w:tcW w:w="8188" w:type="dxa"/>
          </w:tcPr>
          <w:p w14:paraId="2B758E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 xml:space="preserve">- ₹85,127.4 crore sanctioned cumulatively up to FY 2021-22 since inception. </w:t>
            </w:r>
            <w:r w:rsidRPr="00876A10">
              <w:rPr>
                <w:rFonts w:ascii="Segoe UI" w:eastAsia="PT Sans" w:hAnsi="Segoe UI" w:cs="Segoe UI"/>
                <w:color w:val="000000"/>
                <w:sz w:val="16"/>
                <w:szCs w:val="16"/>
              </w:rPr>
              <w:br/>
              <w:t xml:space="preserve">- Up to FY 2020-21, progress of Accelerated Irrigation Benefit Programme component: 100% in 46 projects; 90%-100% in 21 projects and 80%-90% in 14 projects. </w:t>
            </w:r>
            <w:r w:rsidRPr="00876A10">
              <w:rPr>
                <w:rFonts w:ascii="Segoe UI" w:eastAsia="PT Sans" w:hAnsi="Segoe UI" w:cs="Segoe UI"/>
                <w:color w:val="000000"/>
                <w:sz w:val="16"/>
                <w:szCs w:val="16"/>
              </w:rPr>
              <w:br/>
              <w:t xml:space="preserve">- Created additional 22.74 lakh ha irrigation potential by FY 2020-21. </w:t>
            </w:r>
            <w:r w:rsidRPr="00876A10">
              <w:rPr>
                <w:rFonts w:ascii="Segoe UI" w:eastAsia="PT Sans" w:hAnsi="Segoe UI" w:cs="Segoe UI"/>
                <w:color w:val="000000"/>
                <w:sz w:val="16"/>
                <w:szCs w:val="16"/>
              </w:rPr>
              <w:br/>
              <w:t>- About 15 lakh ha of cultivable command area developed under Command Area Development and Water Management Programme.</w:t>
            </w:r>
          </w:p>
        </w:tc>
      </w:tr>
      <w:tr w:rsidR="00CA6696" w:rsidRPr="00876A10" w14:paraId="2B758ED9" w14:textId="77777777" w:rsidTr="00CA6696">
        <w:tc>
          <w:tcPr>
            <w:cnfStyle w:val="001000000000" w:firstRow="0" w:lastRow="0" w:firstColumn="1" w:lastColumn="0" w:oddVBand="0" w:evenVBand="0" w:oddHBand="0" w:evenHBand="0" w:firstRowFirstColumn="0" w:firstRowLastColumn="0" w:lastRowFirstColumn="0" w:lastRowLastColumn="0"/>
            <w:tcW w:w="2869" w:type="dxa"/>
          </w:tcPr>
          <w:p w14:paraId="2B758ED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MIF (Micro Irrigation Fund)</w:t>
            </w:r>
          </w:p>
        </w:tc>
        <w:tc>
          <w:tcPr>
            <w:tcW w:w="8188" w:type="dxa"/>
          </w:tcPr>
          <w:p w14:paraId="2B758ED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 xml:space="preserve">- ₹3,970.2 crore sanctioned up to FY 2021-22 (₹2,083.7 crore disbursed). </w:t>
            </w:r>
            <w:r w:rsidRPr="00876A10">
              <w:rPr>
                <w:rFonts w:ascii="Segoe UI" w:eastAsia="PT Sans" w:hAnsi="Segoe UI" w:cs="Segoe UI"/>
                <w:color w:val="000000"/>
                <w:sz w:val="16"/>
                <w:szCs w:val="16"/>
              </w:rPr>
              <w:br/>
              <w:t xml:space="preserve">- Corpus augmented by ₹5,000 crore in Union Budget FY 2021-22 (in addition to ₹5,000 crore in FY 2019-20). </w:t>
            </w:r>
            <w:r w:rsidRPr="00876A10">
              <w:rPr>
                <w:rFonts w:ascii="Segoe UI" w:eastAsia="PT Sans" w:hAnsi="Segoe UI" w:cs="Segoe UI"/>
                <w:color w:val="000000"/>
                <w:sz w:val="16"/>
                <w:szCs w:val="16"/>
              </w:rPr>
              <w:br/>
              <w:t xml:space="preserve">- Micro-irrigation projects sanctioned envisage coverage of 12.8 lakh ha in seven states (Andhra Pradesh, Gujarat, Haryana, Punjab, Tamil Nadu, Uttarakhand, and West Bengal). </w:t>
            </w:r>
            <w:r w:rsidRPr="00876A10">
              <w:rPr>
                <w:rFonts w:ascii="Segoe UI" w:eastAsia="PT Sans" w:hAnsi="Segoe UI" w:cs="Segoe UI"/>
                <w:color w:val="000000"/>
                <w:sz w:val="16"/>
                <w:szCs w:val="16"/>
              </w:rPr>
              <w:br/>
              <w:t>- NABARD lends to state governments at 3% below market rate, and Government of India provides 3% interest subvention to meet the balance cost.</w:t>
            </w:r>
          </w:p>
        </w:tc>
      </w:tr>
    </w:tbl>
    <w:p w14:paraId="2B758EDA" w14:textId="77777777" w:rsidR="00CA6696" w:rsidRPr="00876A10" w:rsidRDefault="00CA6696">
      <w:pPr>
        <w:pBdr>
          <w:top w:val="nil"/>
          <w:left w:val="nil"/>
          <w:bottom w:val="nil"/>
          <w:right w:val="nil"/>
          <w:between w:val="nil"/>
        </w:pBdr>
        <w:rPr>
          <w:rFonts w:ascii="Segoe UI" w:hAnsi="Segoe UI" w:cs="Segoe UI"/>
          <w:color w:val="000000"/>
        </w:rPr>
      </w:pPr>
    </w:p>
    <w:p w14:paraId="2B758EE7" w14:textId="03F361A7" w:rsidR="00CA6696" w:rsidRPr="00876A10" w:rsidRDefault="00CA6696" w:rsidP="003A2AC5">
      <w:pPr>
        <w:pBdr>
          <w:top w:val="nil"/>
          <w:left w:val="nil"/>
          <w:bottom w:val="nil"/>
          <w:right w:val="nil"/>
          <w:between w:val="nil"/>
        </w:pBdr>
        <w:ind w:left="720"/>
        <w:rPr>
          <w:rFonts w:ascii="Segoe UI" w:hAnsi="Segoe UI" w:cs="Segoe UI"/>
        </w:rPr>
      </w:pPr>
    </w:p>
    <w:p w14:paraId="2B758EEA" w14:textId="77777777" w:rsidR="00CA6696" w:rsidRPr="00876A10" w:rsidRDefault="003B1864">
      <w:pPr>
        <w:pStyle w:val="Heading3"/>
        <w:rPr>
          <w:rFonts w:ascii="Segoe UI" w:hAnsi="Segoe UI" w:cs="Segoe UI"/>
          <w:b w:val="0"/>
        </w:rPr>
      </w:pPr>
      <w:r w:rsidRPr="00876A10">
        <w:rPr>
          <w:rFonts w:ascii="Segoe UI" w:hAnsi="Segoe UI" w:cs="Segoe UI"/>
        </w:rPr>
        <w:t>5.2.2 Infrastructure for livestock sector</w:t>
      </w:r>
    </w:p>
    <w:p w14:paraId="2B758EE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Dairy:</w:t>
      </w:r>
    </w:p>
    <w:p w14:paraId="2B758EEC" w14:textId="77777777" w:rsidR="00CA6696" w:rsidRPr="00876A10" w:rsidRDefault="003B1864" w:rsidP="0061155B">
      <w:pPr>
        <w:numPr>
          <w:ilvl w:val="0"/>
          <w:numId w:val="16"/>
        </w:numPr>
        <w:pBdr>
          <w:top w:val="nil"/>
          <w:left w:val="nil"/>
          <w:bottom w:val="nil"/>
          <w:right w:val="nil"/>
          <w:between w:val="nil"/>
        </w:pBdr>
        <w:rPr>
          <w:rFonts w:ascii="Segoe UI" w:hAnsi="Segoe UI" w:cs="Segoe UI"/>
        </w:rPr>
      </w:pPr>
      <w:r w:rsidRPr="00876A10">
        <w:rPr>
          <w:rFonts w:ascii="Segoe UI" w:eastAsia="PT Sans" w:hAnsi="Segoe UI" w:cs="Segoe UI"/>
          <w:color w:val="000000"/>
        </w:rPr>
        <w:t>NABARD established the Dairy Processing and Infrastructure Development Fund (DIDF) with a corpus of ₹8,004 crore.</w:t>
      </w:r>
    </w:p>
    <w:p w14:paraId="2B758EED" w14:textId="77777777" w:rsidR="00CA6696" w:rsidRPr="00876A10" w:rsidRDefault="003B1864" w:rsidP="0061155B">
      <w:pPr>
        <w:numPr>
          <w:ilvl w:val="0"/>
          <w:numId w:val="16"/>
        </w:numPr>
        <w:pBdr>
          <w:top w:val="nil"/>
          <w:left w:val="nil"/>
          <w:bottom w:val="nil"/>
          <w:right w:val="nil"/>
          <w:between w:val="nil"/>
        </w:pBdr>
        <w:rPr>
          <w:rFonts w:ascii="Segoe UI" w:hAnsi="Segoe UI" w:cs="Segoe UI"/>
        </w:rPr>
      </w:pPr>
      <w:r w:rsidRPr="00876A10">
        <w:rPr>
          <w:rFonts w:ascii="Segoe UI" w:hAnsi="Segoe UI" w:cs="Segoe UI"/>
          <w:color w:val="000000"/>
        </w:rPr>
        <w:t>Loans are extended to National Dairy Development Board and National Cooperative Development Corporation for on-lending to eligible entities.</w:t>
      </w:r>
    </w:p>
    <w:p w14:paraId="2B758EEE" w14:textId="77777777" w:rsidR="00CA6696" w:rsidRPr="00876A10" w:rsidRDefault="003B1864" w:rsidP="0061155B">
      <w:pPr>
        <w:numPr>
          <w:ilvl w:val="0"/>
          <w:numId w:val="16"/>
        </w:numPr>
        <w:pBdr>
          <w:top w:val="nil"/>
          <w:left w:val="nil"/>
          <w:bottom w:val="nil"/>
          <w:right w:val="nil"/>
          <w:between w:val="nil"/>
        </w:pBdr>
        <w:rPr>
          <w:rFonts w:ascii="Segoe UI" w:hAnsi="Segoe UI" w:cs="Segoe UI"/>
        </w:rPr>
      </w:pPr>
      <w:r w:rsidRPr="00876A10">
        <w:rPr>
          <w:rFonts w:ascii="Segoe UI" w:hAnsi="Segoe UI" w:cs="Segoe UI"/>
          <w:color w:val="000000"/>
        </w:rPr>
        <w:t>Significant project: Bhilwara Milk Union (BMU) dairy plant expansion, benefiting 44,600 milk producers.</w:t>
      </w:r>
    </w:p>
    <w:p w14:paraId="2B758EEF" w14:textId="77777777" w:rsidR="00CA6696" w:rsidRPr="00876A10" w:rsidRDefault="003B1864" w:rsidP="0061155B">
      <w:pPr>
        <w:numPr>
          <w:ilvl w:val="0"/>
          <w:numId w:val="16"/>
        </w:numPr>
        <w:pBdr>
          <w:top w:val="nil"/>
          <w:left w:val="nil"/>
          <w:bottom w:val="nil"/>
          <w:right w:val="nil"/>
          <w:between w:val="nil"/>
        </w:pBdr>
        <w:rPr>
          <w:rFonts w:ascii="Segoe UI" w:hAnsi="Segoe UI" w:cs="Segoe UI"/>
        </w:rPr>
      </w:pPr>
      <w:r w:rsidRPr="00876A10">
        <w:rPr>
          <w:rFonts w:ascii="Segoe UI" w:eastAsia="PT Sans" w:hAnsi="Segoe UI" w:cs="Segoe UI"/>
          <w:color w:val="000000"/>
        </w:rPr>
        <w:t>FY 2021-22: ₹364 crore sanctioned (₹118.7 crore disbursed) to six milk unions across several states, enhancing processing and chilling capacities.</w:t>
      </w:r>
    </w:p>
    <w:p w14:paraId="2B758EF0" w14:textId="77777777" w:rsidR="00CA6696" w:rsidRPr="00876A10" w:rsidRDefault="00CA6696">
      <w:pPr>
        <w:pBdr>
          <w:top w:val="nil"/>
          <w:left w:val="nil"/>
          <w:bottom w:val="nil"/>
          <w:right w:val="nil"/>
          <w:between w:val="nil"/>
        </w:pBdr>
        <w:rPr>
          <w:rFonts w:ascii="Segoe UI" w:hAnsi="Segoe UI" w:cs="Segoe UI"/>
          <w:color w:val="000000"/>
        </w:rPr>
      </w:pPr>
    </w:p>
    <w:p w14:paraId="2B758EF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Animal Husbandry:</w:t>
      </w:r>
    </w:p>
    <w:p w14:paraId="2B758EF2" w14:textId="77777777" w:rsidR="00CA6696" w:rsidRPr="00876A10" w:rsidRDefault="003B1864" w:rsidP="0061155B">
      <w:pPr>
        <w:numPr>
          <w:ilvl w:val="0"/>
          <w:numId w:val="18"/>
        </w:numPr>
        <w:pBdr>
          <w:top w:val="nil"/>
          <w:left w:val="nil"/>
          <w:bottom w:val="nil"/>
          <w:right w:val="nil"/>
          <w:between w:val="nil"/>
        </w:pBdr>
        <w:rPr>
          <w:rFonts w:ascii="Segoe UI" w:hAnsi="Segoe UI" w:cs="Segoe UI"/>
        </w:rPr>
      </w:pPr>
      <w:r w:rsidRPr="00876A10">
        <w:rPr>
          <w:rFonts w:ascii="Segoe UI" w:eastAsia="PT Sans" w:hAnsi="Segoe UI" w:cs="Segoe UI"/>
          <w:color w:val="000000"/>
        </w:rPr>
        <w:t>The Animal Husbandry Infrastructure Development Fund (AHIDF) was launched with a ₹15,000 crore corpus.</w:t>
      </w:r>
    </w:p>
    <w:p w14:paraId="2B758EF3" w14:textId="77777777" w:rsidR="00CA6696" w:rsidRPr="00876A10" w:rsidRDefault="003B1864" w:rsidP="0061155B">
      <w:pPr>
        <w:numPr>
          <w:ilvl w:val="0"/>
          <w:numId w:val="18"/>
        </w:numPr>
        <w:pBdr>
          <w:top w:val="nil"/>
          <w:left w:val="nil"/>
          <w:bottom w:val="nil"/>
          <w:right w:val="nil"/>
          <w:between w:val="nil"/>
        </w:pBdr>
        <w:rPr>
          <w:rFonts w:ascii="Segoe UI" w:hAnsi="Segoe UI" w:cs="Segoe UI"/>
        </w:rPr>
      </w:pPr>
      <w:r w:rsidRPr="00876A10">
        <w:rPr>
          <w:rFonts w:ascii="Segoe UI" w:hAnsi="Segoe UI" w:cs="Segoe UI"/>
          <w:color w:val="000000"/>
        </w:rPr>
        <w:t>Offers 3% interest subvention and 25% credit guarantee through NABSANRAKSHAN for eligible entities.</w:t>
      </w:r>
    </w:p>
    <w:p w14:paraId="2B758EF4" w14:textId="77777777" w:rsidR="00CA6696" w:rsidRPr="00876A10" w:rsidRDefault="003B1864" w:rsidP="0061155B">
      <w:pPr>
        <w:numPr>
          <w:ilvl w:val="0"/>
          <w:numId w:val="18"/>
        </w:numPr>
        <w:pBdr>
          <w:top w:val="nil"/>
          <w:left w:val="nil"/>
          <w:bottom w:val="nil"/>
          <w:right w:val="nil"/>
          <w:between w:val="nil"/>
        </w:pBdr>
        <w:rPr>
          <w:rFonts w:ascii="Segoe UI" w:hAnsi="Segoe UI" w:cs="Segoe UI"/>
        </w:rPr>
      </w:pPr>
      <w:r w:rsidRPr="00876A10">
        <w:rPr>
          <w:rFonts w:ascii="Segoe UI" w:hAnsi="Segoe UI" w:cs="Segoe UI"/>
          <w:color w:val="000000"/>
        </w:rPr>
        <w:t>Loans cover up to 90% of project costs for private companies, MSMEs, FPOs, and entrepreneurs to set up dairy and meat processing units.</w:t>
      </w:r>
    </w:p>
    <w:p w14:paraId="2B758EF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Fisheries and Aquaculture:</w:t>
      </w:r>
    </w:p>
    <w:p w14:paraId="2B758EF6" w14:textId="77777777" w:rsidR="00CA6696" w:rsidRPr="00876A10" w:rsidRDefault="003B1864" w:rsidP="0061155B">
      <w:pPr>
        <w:numPr>
          <w:ilvl w:val="0"/>
          <w:numId w:val="47"/>
        </w:numPr>
        <w:pBdr>
          <w:top w:val="nil"/>
          <w:left w:val="nil"/>
          <w:bottom w:val="nil"/>
          <w:right w:val="nil"/>
          <w:between w:val="nil"/>
        </w:pBdr>
        <w:rPr>
          <w:rFonts w:ascii="Segoe UI" w:hAnsi="Segoe UI" w:cs="Segoe UI"/>
        </w:rPr>
      </w:pPr>
      <w:r w:rsidRPr="00876A10">
        <w:rPr>
          <w:rFonts w:ascii="Segoe UI" w:hAnsi="Segoe UI" w:cs="Segoe UI"/>
          <w:color w:val="000000"/>
        </w:rPr>
        <w:t>The Fisheries and Aquaculture Infrastructure Development Fund (FIDF) aims for 8%-9% growth in fish production to reach 20 million tonnes by FY 2022-23.</w:t>
      </w:r>
    </w:p>
    <w:p w14:paraId="2B758EF7" w14:textId="77777777" w:rsidR="00CA6696" w:rsidRPr="00876A10" w:rsidRDefault="003B1864" w:rsidP="0061155B">
      <w:pPr>
        <w:numPr>
          <w:ilvl w:val="0"/>
          <w:numId w:val="47"/>
        </w:numPr>
        <w:pBdr>
          <w:top w:val="nil"/>
          <w:left w:val="nil"/>
          <w:bottom w:val="nil"/>
          <w:right w:val="nil"/>
          <w:between w:val="nil"/>
        </w:pBdr>
        <w:rPr>
          <w:rFonts w:ascii="Segoe UI" w:hAnsi="Segoe UI" w:cs="Segoe UI"/>
        </w:rPr>
      </w:pPr>
      <w:r w:rsidRPr="00876A10">
        <w:rPr>
          <w:rFonts w:ascii="Segoe UI" w:eastAsia="PT Sans" w:hAnsi="Segoe UI" w:cs="Segoe UI"/>
          <w:color w:val="000000"/>
        </w:rPr>
        <w:t>NABARD, as a nodal loaning entity, will provide ₹2,600 crore through state governments for public infrastructure.</w:t>
      </w:r>
    </w:p>
    <w:p w14:paraId="2B758EF8" w14:textId="77777777" w:rsidR="00CA6696" w:rsidRPr="00876A10" w:rsidRDefault="003B1864" w:rsidP="0061155B">
      <w:pPr>
        <w:numPr>
          <w:ilvl w:val="0"/>
          <w:numId w:val="47"/>
        </w:numPr>
        <w:pBdr>
          <w:top w:val="nil"/>
          <w:left w:val="nil"/>
          <w:bottom w:val="nil"/>
          <w:right w:val="nil"/>
          <w:between w:val="nil"/>
        </w:pBdr>
        <w:rPr>
          <w:rFonts w:ascii="Segoe UI" w:hAnsi="Segoe UI" w:cs="Segoe UI"/>
        </w:rPr>
      </w:pPr>
      <w:r w:rsidRPr="00876A10">
        <w:rPr>
          <w:rFonts w:ascii="Segoe UI" w:hAnsi="Segoe UI" w:cs="Segoe UI"/>
          <w:color w:val="000000"/>
        </w:rPr>
        <w:t>FY 2021-22: NABARD signed agreements with the Department of Fisheries and 11 state governments to develop fisheries projects.</w:t>
      </w:r>
    </w:p>
    <w:p w14:paraId="2B758EF9" w14:textId="77777777" w:rsidR="00CA6696" w:rsidRPr="00876A10" w:rsidRDefault="00CA6696">
      <w:pPr>
        <w:pBdr>
          <w:top w:val="nil"/>
          <w:left w:val="nil"/>
          <w:bottom w:val="nil"/>
          <w:right w:val="nil"/>
          <w:between w:val="nil"/>
        </w:pBdr>
        <w:rPr>
          <w:rFonts w:ascii="Segoe UI" w:hAnsi="Segoe UI" w:cs="Segoe UI"/>
          <w:color w:val="000000"/>
        </w:rPr>
      </w:pPr>
    </w:p>
    <w:p w14:paraId="7DE8D05D" w14:textId="77777777" w:rsidR="00617D22" w:rsidRDefault="00617D22">
      <w:pPr>
        <w:rPr>
          <w:rFonts w:ascii="Segoe UI" w:hAnsi="Segoe UI" w:cs="Segoe UI"/>
          <w:color w:val="000000"/>
        </w:rPr>
      </w:pPr>
      <w:r>
        <w:rPr>
          <w:rFonts w:ascii="Segoe UI" w:hAnsi="Segoe UI" w:cs="Segoe UI"/>
          <w:color w:val="000000"/>
        </w:rPr>
        <w:br w:type="page"/>
      </w:r>
    </w:p>
    <w:p w14:paraId="2B758EFA" w14:textId="1CBF29DA" w:rsidR="00CA6696" w:rsidRPr="00617D22" w:rsidRDefault="003B1864">
      <w:pPr>
        <w:pBdr>
          <w:top w:val="nil"/>
          <w:left w:val="nil"/>
          <w:bottom w:val="nil"/>
          <w:right w:val="nil"/>
          <w:between w:val="nil"/>
        </w:pBdr>
        <w:rPr>
          <w:rFonts w:ascii="Segoe UI" w:hAnsi="Segoe UI" w:cs="Segoe UI"/>
          <w:b/>
          <w:bCs/>
          <w:color w:val="000000"/>
        </w:rPr>
      </w:pPr>
      <w:r w:rsidRPr="00617D22">
        <w:rPr>
          <w:rFonts w:ascii="Segoe UI" w:hAnsi="Segoe UI" w:cs="Segoe UI"/>
          <w:b/>
          <w:bCs/>
          <w:color w:val="000000"/>
        </w:rPr>
        <w:lastRenderedPageBreak/>
        <w:t>NABARD action under FIDF</w:t>
      </w:r>
    </w:p>
    <w:p w14:paraId="2DE108D3" w14:textId="77777777" w:rsidR="00617D22" w:rsidRDefault="00617D22">
      <w:pPr>
        <w:pBdr>
          <w:top w:val="nil"/>
          <w:left w:val="nil"/>
          <w:bottom w:val="nil"/>
          <w:right w:val="nil"/>
          <w:between w:val="nil"/>
        </w:pBdr>
        <w:rPr>
          <w:rFonts w:ascii="Segoe UI" w:hAnsi="Segoe UI" w:cs="Segoe UI"/>
          <w:color w:val="000000"/>
        </w:rPr>
      </w:pPr>
    </w:p>
    <w:p w14:paraId="5FC10C58" w14:textId="60C1C315" w:rsidR="00617D22" w:rsidRPr="00617D22" w:rsidRDefault="00617D22" w:rsidP="00617D22">
      <w:pPr>
        <w:pBdr>
          <w:top w:val="nil"/>
          <w:left w:val="nil"/>
          <w:bottom w:val="nil"/>
          <w:right w:val="nil"/>
          <w:between w:val="nil"/>
        </w:pBdr>
        <w:rPr>
          <w:rFonts w:ascii="Segoe UI" w:hAnsi="Segoe UI" w:cs="Segoe UI"/>
          <w:color w:val="000000"/>
        </w:rPr>
      </w:pPr>
      <w:r>
        <w:rPr>
          <w:rFonts w:ascii="Segoe UI" w:hAnsi="Segoe UI" w:cs="Segoe UI"/>
          <w:color w:val="000000"/>
        </w:rPr>
        <w:t>MO</w:t>
      </w:r>
      <w:r w:rsidRPr="00617D22">
        <w:rPr>
          <w:rFonts w:ascii="Segoe UI" w:hAnsi="Segoe UI" w:cs="Segoe UI"/>
          <w:color w:val="000000"/>
        </w:rPr>
        <w:t>MOAs Signed</w:t>
      </w:r>
      <w:r>
        <w:rPr>
          <w:rFonts w:ascii="Segoe UI" w:hAnsi="Segoe UI" w:cs="Segoe UI"/>
          <w:color w:val="000000"/>
        </w:rPr>
        <w:tab/>
        <w:t xml:space="preserve">: </w:t>
      </w:r>
      <w:r w:rsidRPr="00617D22">
        <w:rPr>
          <w:rFonts w:ascii="Segoe UI" w:hAnsi="Segoe UI" w:cs="Segoe UI"/>
          <w:color w:val="000000"/>
        </w:rPr>
        <w:t>NABARD signed FIDF MOAs with Tamil Nadu, West Bengal, Andhra Pradesh, Gujarat, Karnataka, Kerala, Maharashtra, Goa, Haryana, and the union territory of Jammu &amp; Kashmir.</w:t>
      </w:r>
    </w:p>
    <w:p w14:paraId="7CB81C9F" w14:textId="77777777" w:rsidR="00617D22" w:rsidRDefault="00617D22" w:rsidP="00617D22">
      <w:pPr>
        <w:pBdr>
          <w:top w:val="nil"/>
          <w:left w:val="nil"/>
          <w:bottom w:val="nil"/>
          <w:right w:val="nil"/>
          <w:between w:val="nil"/>
        </w:pBdr>
        <w:rPr>
          <w:rFonts w:ascii="Segoe UI" w:hAnsi="Segoe UI" w:cs="Segoe UI"/>
          <w:color w:val="000000"/>
        </w:rPr>
      </w:pPr>
    </w:p>
    <w:p w14:paraId="36852E6C" w14:textId="25FDC1DF" w:rsidR="00617D22" w:rsidRDefault="00617D22" w:rsidP="00617D22">
      <w:pPr>
        <w:pBdr>
          <w:top w:val="nil"/>
          <w:left w:val="nil"/>
          <w:bottom w:val="nil"/>
          <w:right w:val="nil"/>
          <w:between w:val="nil"/>
        </w:pBdr>
        <w:rPr>
          <w:rFonts w:ascii="Segoe UI" w:hAnsi="Segoe UI" w:cs="Segoe UI"/>
          <w:color w:val="000000"/>
        </w:rPr>
      </w:pPr>
      <w:r>
        <w:rPr>
          <w:rFonts w:ascii="Segoe UI" w:hAnsi="Segoe UI" w:cs="Segoe UI"/>
          <w:color w:val="000000"/>
        </w:rPr>
        <w:tab/>
      </w:r>
      <w:r>
        <w:rPr>
          <w:rFonts w:ascii="Segoe UI" w:hAnsi="Segoe UI" w:cs="Segoe UI"/>
          <w:color w:val="000000"/>
        </w:rPr>
        <w:tab/>
      </w:r>
      <w:r>
        <w:rPr>
          <w:rFonts w:ascii="Segoe UI" w:hAnsi="Segoe UI" w:cs="Segoe UI"/>
          <w:color w:val="000000"/>
        </w:rPr>
        <w:tab/>
      </w:r>
      <w:r>
        <w:rPr>
          <w:rFonts w:ascii="Segoe UI" w:hAnsi="Segoe UI" w:cs="Segoe UI"/>
          <w:color w:val="000000"/>
        </w:rPr>
        <w:tab/>
      </w:r>
      <w:r>
        <w:rPr>
          <w:rFonts w:ascii="Segoe UI" w:hAnsi="Segoe UI" w:cs="Segoe UI"/>
          <w:color w:val="000000"/>
        </w:rPr>
        <w:tab/>
        <w:t>Projects</w:t>
      </w:r>
      <w:r>
        <w:rPr>
          <w:rFonts w:ascii="Segoe UI" w:hAnsi="Segoe UI" w:cs="Segoe UI"/>
          <w:color w:val="000000"/>
        </w:rPr>
        <w:tab/>
      </w:r>
      <w:r>
        <w:rPr>
          <w:rFonts w:ascii="Segoe UI" w:hAnsi="Segoe UI" w:cs="Segoe UI"/>
          <w:color w:val="000000"/>
        </w:rPr>
        <w:tab/>
        <w:t>Sanctioned</w:t>
      </w:r>
      <w:r>
        <w:rPr>
          <w:rFonts w:ascii="Segoe UI" w:hAnsi="Segoe UI" w:cs="Segoe UI"/>
          <w:color w:val="000000"/>
        </w:rPr>
        <w:tab/>
        <w:t>Disbursed</w:t>
      </w:r>
      <w:r>
        <w:rPr>
          <w:rFonts w:ascii="Segoe UI" w:hAnsi="Segoe UI" w:cs="Segoe UI"/>
          <w:color w:val="000000"/>
        </w:rPr>
        <w:tab/>
      </w:r>
      <w:r>
        <w:rPr>
          <w:rFonts w:ascii="Segoe UI" w:hAnsi="Segoe UI" w:cs="Segoe UI"/>
          <w:color w:val="000000"/>
        </w:rPr>
        <w:tab/>
        <w:t>States</w:t>
      </w:r>
    </w:p>
    <w:p w14:paraId="7ACCD7B4" w14:textId="566C7337" w:rsidR="00617D22" w:rsidRPr="00617D22" w:rsidRDefault="00617D22" w:rsidP="00617D22">
      <w:pPr>
        <w:pBdr>
          <w:top w:val="nil"/>
          <w:left w:val="nil"/>
          <w:bottom w:val="nil"/>
          <w:right w:val="nil"/>
          <w:between w:val="nil"/>
        </w:pBdr>
        <w:rPr>
          <w:rFonts w:ascii="Segoe UI" w:hAnsi="Segoe UI" w:cs="Segoe UI"/>
          <w:color w:val="000000"/>
        </w:rPr>
      </w:pPr>
      <w:r>
        <w:rPr>
          <w:rFonts w:ascii="Segoe UI" w:hAnsi="Segoe UI" w:cs="Segoe UI"/>
          <w:color w:val="000000"/>
        </w:rPr>
        <w:t>C</w:t>
      </w:r>
      <w:r w:rsidRPr="00617D22">
        <w:rPr>
          <w:rFonts w:ascii="Segoe UI" w:hAnsi="Segoe UI" w:cs="Segoe UI"/>
          <w:color w:val="000000"/>
        </w:rPr>
        <w:t>umulative</w:t>
      </w:r>
      <w:r>
        <w:rPr>
          <w:rFonts w:ascii="Segoe UI" w:hAnsi="Segoe UI" w:cs="Segoe UI"/>
          <w:color w:val="000000"/>
        </w:rPr>
        <w:t xml:space="preserve"> </w:t>
      </w:r>
      <w:r w:rsidR="00E776DC">
        <w:rPr>
          <w:rFonts w:ascii="Segoe UI" w:hAnsi="Segoe UI" w:cs="Segoe UI"/>
          <w:color w:val="000000"/>
        </w:rPr>
        <w:t>(up</w:t>
      </w:r>
      <w:r w:rsidRPr="00617D22">
        <w:rPr>
          <w:rFonts w:ascii="Segoe UI" w:hAnsi="Segoe UI" w:cs="Segoe UI"/>
          <w:color w:val="000000"/>
        </w:rPr>
        <w:t>to FY 2021-22)</w:t>
      </w:r>
      <w:r w:rsidR="00E776DC">
        <w:rPr>
          <w:rFonts w:ascii="Segoe UI" w:hAnsi="Segoe UI" w:cs="Segoe UI"/>
          <w:color w:val="000000"/>
        </w:rPr>
        <w:tab/>
      </w:r>
      <w:r w:rsidRPr="00617D22">
        <w:rPr>
          <w:rFonts w:ascii="Segoe UI" w:hAnsi="Segoe UI" w:cs="Segoe UI"/>
          <w:color w:val="000000"/>
        </w:rPr>
        <w:tab/>
      </w:r>
      <w:r>
        <w:rPr>
          <w:rFonts w:ascii="Segoe UI" w:hAnsi="Segoe UI" w:cs="Segoe UI"/>
          <w:color w:val="000000"/>
        </w:rPr>
        <w:t>:</w:t>
      </w:r>
      <w:r>
        <w:rPr>
          <w:rFonts w:ascii="Segoe UI" w:hAnsi="Segoe UI" w:cs="Segoe UI"/>
          <w:color w:val="000000"/>
        </w:rPr>
        <w:tab/>
      </w:r>
      <w:r w:rsidRPr="00617D22">
        <w:rPr>
          <w:rFonts w:ascii="Segoe UI" w:hAnsi="Segoe UI" w:cs="Segoe UI"/>
          <w:color w:val="000000"/>
        </w:rPr>
        <w:t xml:space="preserve">35 projects </w:t>
      </w:r>
      <w:r>
        <w:rPr>
          <w:rFonts w:ascii="Segoe UI" w:hAnsi="Segoe UI" w:cs="Segoe UI"/>
          <w:color w:val="000000"/>
        </w:rPr>
        <w:tab/>
      </w:r>
      <w:r w:rsidRPr="00617D22">
        <w:rPr>
          <w:rFonts w:ascii="Segoe UI" w:hAnsi="Segoe UI" w:cs="Segoe UI"/>
          <w:color w:val="000000"/>
        </w:rPr>
        <w:t xml:space="preserve">₹1,260.3 crore </w:t>
      </w:r>
      <w:r>
        <w:rPr>
          <w:rFonts w:ascii="Segoe UI" w:hAnsi="Segoe UI" w:cs="Segoe UI"/>
          <w:color w:val="000000"/>
        </w:rPr>
        <w:tab/>
      </w:r>
      <w:r w:rsidRPr="00617D22">
        <w:rPr>
          <w:rFonts w:ascii="Segoe UI" w:hAnsi="Segoe UI" w:cs="Segoe UI"/>
          <w:color w:val="000000"/>
        </w:rPr>
        <w:t xml:space="preserve">₹365.7 crore </w:t>
      </w:r>
      <w:r>
        <w:rPr>
          <w:rFonts w:ascii="Segoe UI" w:hAnsi="Segoe UI" w:cs="Segoe UI"/>
          <w:color w:val="000000"/>
        </w:rPr>
        <w:tab/>
      </w:r>
      <w:r w:rsidRPr="00617D22">
        <w:rPr>
          <w:rFonts w:ascii="Segoe UI" w:hAnsi="Segoe UI" w:cs="Segoe UI"/>
          <w:color w:val="000000"/>
        </w:rPr>
        <w:t xml:space="preserve">4 </w:t>
      </w:r>
      <w:r>
        <w:rPr>
          <w:rFonts w:ascii="Segoe UI" w:hAnsi="Segoe UI" w:cs="Segoe UI"/>
          <w:color w:val="000000"/>
        </w:rPr>
        <w:t>s</w:t>
      </w:r>
      <w:r w:rsidRPr="00617D22">
        <w:rPr>
          <w:rFonts w:ascii="Segoe UI" w:hAnsi="Segoe UI" w:cs="Segoe UI"/>
          <w:color w:val="000000"/>
        </w:rPr>
        <w:t>tates.</w:t>
      </w:r>
    </w:p>
    <w:p w14:paraId="1F7C03BD" w14:textId="4563A086"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FY 2021-22</w:t>
      </w:r>
      <w:r>
        <w:rPr>
          <w:rFonts w:ascii="Segoe UI" w:hAnsi="Segoe UI" w:cs="Segoe UI"/>
          <w:color w:val="000000"/>
        </w:rPr>
        <w:tab/>
      </w:r>
      <w:r>
        <w:rPr>
          <w:rFonts w:ascii="Segoe UI" w:hAnsi="Segoe UI" w:cs="Segoe UI"/>
          <w:color w:val="000000"/>
        </w:rPr>
        <w:tab/>
      </w:r>
      <w:r>
        <w:rPr>
          <w:rFonts w:ascii="Segoe UI" w:hAnsi="Segoe UI" w:cs="Segoe UI"/>
          <w:color w:val="000000"/>
        </w:rPr>
        <w:tab/>
        <w:t>:</w:t>
      </w:r>
      <w:r w:rsidRPr="00617D22">
        <w:rPr>
          <w:rFonts w:ascii="Segoe UI" w:hAnsi="Segoe UI" w:cs="Segoe UI"/>
          <w:color w:val="000000"/>
        </w:rPr>
        <w:tab/>
        <w:t xml:space="preserve">32 projects </w:t>
      </w:r>
      <w:r>
        <w:rPr>
          <w:rFonts w:ascii="Segoe UI" w:hAnsi="Segoe UI" w:cs="Segoe UI"/>
          <w:color w:val="000000"/>
        </w:rPr>
        <w:tab/>
      </w:r>
      <w:r w:rsidRPr="00617D22">
        <w:rPr>
          <w:rFonts w:ascii="Segoe UI" w:hAnsi="Segoe UI" w:cs="Segoe UI"/>
          <w:color w:val="000000"/>
        </w:rPr>
        <w:t xml:space="preserve">₹912.3 crore </w:t>
      </w:r>
      <w:r>
        <w:rPr>
          <w:rFonts w:ascii="Segoe UI" w:hAnsi="Segoe UI" w:cs="Segoe UI"/>
          <w:color w:val="000000"/>
        </w:rPr>
        <w:tab/>
      </w:r>
      <w:r w:rsidRPr="00617D22">
        <w:rPr>
          <w:rFonts w:ascii="Segoe UI" w:hAnsi="Segoe UI" w:cs="Segoe UI"/>
          <w:color w:val="000000"/>
        </w:rPr>
        <w:t xml:space="preserve">₹171.9 crore </w:t>
      </w:r>
      <w:r>
        <w:rPr>
          <w:rFonts w:ascii="Segoe UI" w:hAnsi="Segoe UI" w:cs="Segoe UI"/>
          <w:color w:val="000000"/>
        </w:rPr>
        <w:tab/>
        <w:t>4 states</w:t>
      </w:r>
    </w:p>
    <w:p w14:paraId="449275A8" w14:textId="77777777" w:rsidR="00617D22" w:rsidRDefault="00617D22" w:rsidP="00617D22">
      <w:pPr>
        <w:pBdr>
          <w:top w:val="nil"/>
          <w:left w:val="nil"/>
          <w:bottom w:val="nil"/>
          <w:right w:val="nil"/>
          <w:between w:val="nil"/>
        </w:pBdr>
        <w:rPr>
          <w:rFonts w:ascii="Segoe UI" w:hAnsi="Segoe UI" w:cs="Segoe UI"/>
          <w:color w:val="000000"/>
        </w:rPr>
      </w:pPr>
    </w:p>
    <w:p w14:paraId="73A81A23" w14:textId="2BF349CC"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Output &gt;&gt; Outcomes &gt;&gt; Likely Impact</w:t>
      </w:r>
      <w:r>
        <w:rPr>
          <w:rFonts w:ascii="Segoe UI" w:hAnsi="Segoe UI" w:cs="Segoe UI"/>
          <w:color w:val="000000"/>
        </w:rPr>
        <w:tab/>
        <w:t>:</w:t>
      </w:r>
      <w:r>
        <w:rPr>
          <w:rFonts w:ascii="Segoe UI" w:hAnsi="Segoe UI" w:cs="Segoe UI"/>
          <w:color w:val="000000"/>
        </w:rPr>
        <w:tab/>
      </w:r>
      <w:r w:rsidRPr="00617D22">
        <w:rPr>
          <w:rFonts w:ascii="Segoe UI" w:hAnsi="Segoe UI" w:cs="Segoe UI"/>
          <w:color w:val="000000"/>
        </w:rPr>
        <w:t>Over 2.0 lakh fish farmers expected to benefit from FIDF projects.</w:t>
      </w:r>
    </w:p>
    <w:p w14:paraId="7E5B7322" w14:textId="77777777" w:rsidR="00617D22" w:rsidRDefault="00617D22" w:rsidP="00617D22">
      <w:pPr>
        <w:pBdr>
          <w:top w:val="nil"/>
          <w:left w:val="nil"/>
          <w:bottom w:val="nil"/>
          <w:right w:val="nil"/>
          <w:between w:val="nil"/>
        </w:pBdr>
        <w:rPr>
          <w:rFonts w:ascii="Segoe UI" w:hAnsi="Segoe UI" w:cs="Segoe UI"/>
          <w:color w:val="000000"/>
        </w:rPr>
      </w:pPr>
    </w:p>
    <w:p w14:paraId="244FDB0F" w14:textId="77777777" w:rsid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Activities Undertaken</w:t>
      </w:r>
      <w:r w:rsidRPr="00617D22">
        <w:rPr>
          <w:rFonts w:ascii="Segoe UI" w:hAnsi="Segoe UI" w:cs="Segoe UI"/>
          <w:color w:val="000000"/>
        </w:rPr>
        <w:tab/>
      </w:r>
    </w:p>
    <w:p w14:paraId="12FF9E90" w14:textId="155CCDCC"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 xml:space="preserve">- 8 Fishing harbours </w:t>
      </w:r>
    </w:p>
    <w:p w14:paraId="7372B8E0" w14:textId="77777777"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 xml:space="preserve">- 6 Fish seed farms </w:t>
      </w:r>
    </w:p>
    <w:p w14:paraId="132B5CEB" w14:textId="77777777"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 xml:space="preserve">- 3 Training centres </w:t>
      </w:r>
    </w:p>
    <w:p w14:paraId="01985A73" w14:textId="77777777"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 xml:space="preserve">- 2 Blast freezers </w:t>
      </w:r>
    </w:p>
    <w:p w14:paraId="4CD28E4C" w14:textId="77777777"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 xml:space="preserve">- 1 Brood bank </w:t>
      </w:r>
    </w:p>
    <w:p w14:paraId="44A9CD01" w14:textId="77777777"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 xml:space="preserve">- 1 Rearing Pond </w:t>
      </w:r>
    </w:p>
    <w:p w14:paraId="412A8B09" w14:textId="77777777"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 xml:space="preserve">- 1 Cold chain facility </w:t>
      </w:r>
    </w:p>
    <w:p w14:paraId="1824B2C9" w14:textId="77777777" w:rsidR="00617D22" w:rsidRP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 xml:space="preserve">- 1 Fish landing centre (FLC) </w:t>
      </w:r>
    </w:p>
    <w:p w14:paraId="2F068D29" w14:textId="52EB8CAE" w:rsidR="00617D22" w:rsidRDefault="00617D22" w:rsidP="00617D22">
      <w:pPr>
        <w:pBdr>
          <w:top w:val="nil"/>
          <w:left w:val="nil"/>
          <w:bottom w:val="nil"/>
          <w:right w:val="nil"/>
          <w:between w:val="nil"/>
        </w:pBdr>
        <w:rPr>
          <w:rFonts w:ascii="Segoe UI" w:hAnsi="Segoe UI" w:cs="Segoe UI"/>
          <w:color w:val="000000"/>
        </w:rPr>
      </w:pPr>
      <w:r w:rsidRPr="00617D22">
        <w:rPr>
          <w:rFonts w:ascii="Segoe UI" w:hAnsi="Segoe UI" w:cs="Segoe UI"/>
          <w:color w:val="000000"/>
        </w:rPr>
        <w:t>- Additional facilities for FLCs, T-jetty extensions, etc.</w:t>
      </w:r>
    </w:p>
    <w:p w14:paraId="19B253F0" w14:textId="77777777" w:rsidR="00617D22" w:rsidRPr="00876A10" w:rsidRDefault="00617D22" w:rsidP="00617D22">
      <w:pPr>
        <w:pBdr>
          <w:top w:val="nil"/>
          <w:left w:val="nil"/>
          <w:bottom w:val="nil"/>
          <w:right w:val="nil"/>
          <w:between w:val="nil"/>
        </w:pBdr>
        <w:rPr>
          <w:rFonts w:ascii="Segoe UI" w:hAnsi="Segoe UI" w:cs="Segoe UI"/>
          <w:color w:val="000000"/>
        </w:rPr>
      </w:pPr>
    </w:p>
    <w:p w14:paraId="2B758F10" w14:textId="77777777" w:rsidR="00CA6696" w:rsidRPr="00876A10" w:rsidRDefault="003B1864">
      <w:pPr>
        <w:pStyle w:val="Heading2"/>
        <w:rPr>
          <w:rFonts w:ascii="Segoe UI" w:hAnsi="Segoe UI" w:cs="Segoe UI"/>
          <w:b w:val="0"/>
        </w:rPr>
      </w:pPr>
      <w:r w:rsidRPr="00876A10">
        <w:rPr>
          <w:rFonts w:ascii="Segoe UI" w:hAnsi="Segoe UI" w:cs="Segoe UI"/>
        </w:rPr>
        <w:t>5.3 Infrastructure for rural connectivity</w:t>
      </w:r>
    </w:p>
    <w:p w14:paraId="2B758F1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has been funding rural road and bridge projects since 1996, recognizing the critical role of better connectivity in improving access to health, education, markets, credit, and logistics. These projects have led to reduced travel time, increased economic activity, improved market access, and enhanced access to healthcare and credit. The outcomes have significantly boosted opportunities and well-being for communities in the project areas. In FY 2021-22, NABARD expanded its infrastructure financing to include bridges over railway crossings and ropeways.</w:t>
      </w:r>
    </w:p>
    <w:p w14:paraId="2B758F12" w14:textId="77777777" w:rsidR="00CA6696" w:rsidRPr="00876A10" w:rsidRDefault="00CA6696">
      <w:pPr>
        <w:pBdr>
          <w:top w:val="nil"/>
          <w:left w:val="nil"/>
          <w:bottom w:val="nil"/>
          <w:right w:val="nil"/>
          <w:between w:val="nil"/>
        </w:pBdr>
        <w:rPr>
          <w:rFonts w:ascii="Segoe UI" w:hAnsi="Segoe UI" w:cs="Segoe UI"/>
          <w:color w:val="000000"/>
        </w:rPr>
      </w:pPr>
    </w:p>
    <w:p w14:paraId="2B758F13" w14:textId="694AD721"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NABARD-funded rural connectivity projects (up to FY 2021-22)</w:t>
      </w:r>
    </w:p>
    <w:p w14:paraId="2B758F14" w14:textId="77777777" w:rsidR="00CA6696" w:rsidRPr="00876A10" w:rsidRDefault="00CA6696">
      <w:pPr>
        <w:rPr>
          <w:rFonts w:ascii="Segoe UI" w:hAnsi="Segoe UI" w:cs="Segoe UI"/>
        </w:rPr>
      </w:pPr>
    </w:p>
    <w:tbl>
      <w:tblPr>
        <w:tblStyle w:val="ae"/>
        <w:tblW w:w="991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898"/>
        <w:gridCol w:w="2216"/>
        <w:gridCol w:w="2693"/>
        <w:gridCol w:w="4105"/>
      </w:tblGrid>
      <w:tr w:rsidR="00CA6696" w:rsidRPr="00876A10" w14:paraId="2B758F19"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Pr>
          <w:p w14:paraId="2B758F1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2216" w:type="dxa"/>
          </w:tcPr>
          <w:p w14:paraId="2B758F1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Output</w:t>
            </w:r>
          </w:p>
        </w:tc>
        <w:tc>
          <w:tcPr>
            <w:tcW w:w="2693" w:type="dxa"/>
          </w:tcPr>
          <w:p w14:paraId="2B758F1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Outcomes</w:t>
            </w:r>
          </w:p>
        </w:tc>
        <w:tc>
          <w:tcPr>
            <w:tcW w:w="4105" w:type="dxa"/>
          </w:tcPr>
          <w:p w14:paraId="2B758F1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Impact</w:t>
            </w:r>
          </w:p>
        </w:tc>
      </w:tr>
      <w:tr w:rsidR="00CA6696" w:rsidRPr="00876A10" w14:paraId="2B758F1E"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Pr>
          <w:p w14:paraId="2B758F1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RIDF</w:t>
            </w:r>
          </w:p>
        </w:tc>
        <w:tc>
          <w:tcPr>
            <w:tcW w:w="2216" w:type="dxa"/>
          </w:tcPr>
          <w:p w14:paraId="2B758F1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 lakh km road length</w:t>
            </w:r>
          </w:p>
        </w:tc>
        <w:tc>
          <w:tcPr>
            <w:tcW w:w="2693" w:type="dxa"/>
          </w:tcPr>
          <w:p w14:paraId="2B758F1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~12.9 lakh metre bridge length</w:t>
            </w:r>
          </w:p>
        </w:tc>
        <w:tc>
          <w:tcPr>
            <w:tcW w:w="4105" w:type="dxa"/>
          </w:tcPr>
          <w:p w14:paraId="2B758F1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&gt;65,500 lakh man-days of non-recurring employment</w:t>
            </w:r>
          </w:p>
        </w:tc>
      </w:tr>
      <w:tr w:rsidR="00CA6696" w:rsidRPr="00876A10" w14:paraId="2B758F23" w14:textId="77777777" w:rsidTr="00CA6696">
        <w:tc>
          <w:tcPr>
            <w:cnfStyle w:val="001000000000" w:firstRow="0" w:lastRow="0" w:firstColumn="1" w:lastColumn="0" w:oddVBand="0" w:evenVBand="0" w:oddHBand="0" w:evenHBand="0" w:firstRowFirstColumn="0" w:firstRowLastColumn="0" w:lastRowFirstColumn="0" w:lastRowLastColumn="0"/>
            <w:tcW w:w="898" w:type="dxa"/>
          </w:tcPr>
          <w:p w14:paraId="2B758F1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NIDA</w:t>
            </w:r>
          </w:p>
        </w:tc>
        <w:tc>
          <w:tcPr>
            <w:tcW w:w="2216" w:type="dxa"/>
          </w:tcPr>
          <w:p w14:paraId="2B758F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~7,410 km road length</w:t>
            </w:r>
          </w:p>
        </w:tc>
        <w:tc>
          <w:tcPr>
            <w:tcW w:w="2693" w:type="dxa"/>
          </w:tcPr>
          <w:p w14:paraId="2B758F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~127 km of road length upgraded</w:t>
            </w:r>
          </w:p>
        </w:tc>
        <w:tc>
          <w:tcPr>
            <w:tcW w:w="4105" w:type="dxa"/>
          </w:tcPr>
          <w:p w14:paraId="2B758F2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~7.9 km bridge length</w:t>
            </w:r>
          </w:p>
        </w:tc>
      </w:tr>
    </w:tbl>
    <w:p w14:paraId="2B758F24" w14:textId="77777777" w:rsidR="00CA6696" w:rsidRPr="00876A10" w:rsidRDefault="00CA6696">
      <w:pPr>
        <w:rPr>
          <w:rFonts w:ascii="Segoe UI" w:hAnsi="Segoe UI" w:cs="Segoe UI"/>
          <w:sz w:val="20"/>
          <w:szCs w:val="20"/>
        </w:rPr>
      </w:pPr>
    </w:p>
    <w:p w14:paraId="2B758F2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Notes: 1. NIDA = NABARD Infrastructure Development Assistance; RIDF = Rural Infrastructure Development Fund. 2. Connectivity projects account for 35% of RIDF sanctions</w:t>
      </w:r>
    </w:p>
    <w:p w14:paraId="2B758F26" w14:textId="77777777" w:rsidR="00CA6696" w:rsidRPr="00876A10" w:rsidRDefault="00CA6696">
      <w:pPr>
        <w:pBdr>
          <w:top w:val="nil"/>
          <w:left w:val="nil"/>
          <w:bottom w:val="nil"/>
          <w:right w:val="nil"/>
          <w:between w:val="nil"/>
        </w:pBdr>
        <w:rPr>
          <w:rFonts w:ascii="Segoe UI" w:hAnsi="Segoe UI" w:cs="Segoe UI"/>
          <w:color w:val="000000"/>
        </w:rPr>
      </w:pPr>
    </w:p>
    <w:p w14:paraId="2B758F2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New activities financed in FY 2021-22</w:t>
      </w:r>
    </w:p>
    <w:p w14:paraId="2B758F28" w14:textId="77777777" w:rsidR="00CA6696" w:rsidRPr="00876A10" w:rsidRDefault="00CA6696">
      <w:pPr>
        <w:pBdr>
          <w:top w:val="nil"/>
          <w:left w:val="nil"/>
          <w:bottom w:val="nil"/>
          <w:right w:val="nil"/>
          <w:between w:val="nil"/>
        </w:pBdr>
        <w:rPr>
          <w:rFonts w:ascii="Segoe UI" w:hAnsi="Segoe UI" w:cs="Segoe UI"/>
          <w:color w:val="000000"/>
        </w:rPr>
      </w:pPr>
    </w:p>
    <w:tbl>
      <w:tblPr>
        <w:tblStyle w:val="af"/>
        <w:tblW w:w="586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795"/>
        <w:gridCol w:w="2167"/>
        <w:gridCol w:w="904"/>
      </w:tblGrid>
      <w:tr w:rsidR="00CA6696" w:rsidRPr="00876A10" w14:paraId="2B758F2C"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5" w:type="dxa"/>
          </w:tcPr>
          <w:p w14:paraId="2B758F2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2167" w:type="dxa"/>
          </w:tcPr>
          <w:p w14:paraId="2B758F2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ROB on Railway Crossings</w:t>
            </w:r>
          </w:p>
        </w:tc>
        <w:tc>
          <w:tcPr>
            <w:tcW w:w="904" w:type="dxa"/>
          </w:tcPr>
          <w:p w14:paraId="2B758F2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Ropeway</w:t>
            </w:r>
          </w:p>
        </w:tc>
      </w:tr>
      <w:tr w:rsidR="00CA6696" w:rsidRPr="00876A10" w14:paraId="2B758F30"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5" w:type="dxa"/>
          </w:tcPr>
          <w:p w14:paraId="2B758F2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eastAsia="PT Sans" w:hAnsi="Segoe UI" w:cs="Segoe UI"/>
                <w:b w:val="0"/>
                <w:color w:val="000000"/>
                <w:sz w:val="16"/>
                <w:szCs w:val="16"/>
              </w:rPr>
              <w:t>Sanction (₹ crore)</w:t>
            </w:r>
          </w:p>
        </w:tc>
        <w:tc>
          <w:tcPr>
            <w:tcW w:w="2167" w:type="dxa"/>
          </w:tcPr>
          <w:p w14:paraId="2B758F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177.9</w:t>
            </w:r>
          </w:p>
        </w:tc>
        <w:tc>
          <w:tcPr>
            <w:tcW w:w="904" w:type="dxa"/>
          </w:tcPr>
          <w:p w14:paraId="2B758F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42.5</w:t>
            </w:r>
          </w:p>
        </w:tc>
      </w:tr>
      <w:tr w:rsidR="00CA6696" w:rsidRPr="00876A10" w14:paraId="2B758F34" w14:textId="77777777" w:rsidTr="00CA6696">
        <w:tc>
          <w:tcPr>
            <w:cnfStyle w:val="001000000000" w:firstRow="0" w:lastRow="0" w:firstColumn="1" w:lastColumn="0" w:oddVBand="0" w:evenVBand="0" w:oddHBand="0" w:evenHBand="0" w:firstRowFirstColumn="0" w:firstRowLastColumn="0" w:lastRowFirstColumn="0" w:lastRowLastColumn="0"/>
            <w:tcW w:w="2795" w:type="dxa"/>
          </w:tcPr>
          <w:p w14:paraId="2B758F3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Expected Distance Reduction (km)</w:t>
            </w:r>
          </w:p>
        </w:tc>
        <w:tc>
          <w:tcPr>
            <w:tcW w:w="2167" w:type="dxa"/>
          </w:tcPr>
          <w:p w14:paraId="2B758F3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w:t>
            </w:r>
          </w:p>
        </w:tc>
        <w:tc>
          <w:tcPr>
            <w:tcW w:w="904" w:type="dxa"/>
          </w:tcPr>
          <w:p w14:paraId="2B758F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7.7</w:t>
            </w:r>
          </w:p>
        </w:tc>
      </w:tr>
      <w:tr w:rsidR="00CA6696" w:rsidRPr="00876A10" w14:paraId="2B758F38"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5" w:type="dxa"/>
          </w:tcPr>
          <w:p w14:paraId="2B758F3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Employment (lakh person-days)</w:t>
            </w:r>
          </w:p>
        </w:tc>
        <w:tc>
          <w:tcPr>
            <w:tcW w:w="2167" w:type="dxa"/>
          </w:tcPr>
          <w:p w14:paraId="2B758F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42.3</w:t>
            </w:r>
          </w:p>
        </w:tc>
        <w:tc>
          <w:tcPr>
            <w:tcW w:w="904" w:type="dxa"/>
          </w:tcPr>
          <w:p w14:paraId="2B758F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w:t>
            </w:r>
          </w:p>
        </w:tc>
      </w:tr>
      <w:tr w:rsidR="00CA6696" w:rsidRPr="00876A10" w14:paraId="2B758F3C" w14:textId="77777777" w:rsidTr="00CA6696">
        <w:tc>
          <w:tcPr>
            <w:cnfStyle w:val="001000000000" w:firstRow="0" w:lastRow="0" w:firstColumn="1" w:lastColumn="0" w:oddVBand="0" w:evenVBand="0" w:oddHBand="0" w:evenHBand="0" w:firstRowFirstColumn="0" w:firstRowLastColumn="0" w:lastRowFirstColumn="0" w:lastRowLastColumn="0"/>
            <w:tcW w:w="2795" w:type="dxa"/>
          </w:tcPr>
          <w:p w14:paraId="2B758F3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Villages Benefitted (number)</w:t>
            </w:r>
          </w:p>
        </w:tc>
        <w:tc>
          <w:tcPr>
            <w:tcW w:w="2167" w:type="dxa"/>
          </w:tcPr>
          <w:p w14:paraId="2B758F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480</w:t>
            </w:r>
          </w:p>
        </w:tc>
        <w:tc>
          <w:tcPr>
            <w:tcW w:w="904" w:type="dxa"/>
          </w:tcPr>
          <w:p w14:paraId="2B758F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w:t>
            </w:r>
          </w:p>
        </w:tc>
      </w:tr>
      <w:tr w:rsidR="00CA6696" w:rsidRPr="00876A10" w14:paraId="2B758F40"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5" w:type="dxa"/>
          </w:tcPr>
          <w:p w14:paraId="2B758F3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Market Centres (number)</w:t>
            </w:r>
          </w:p>
        </w:tc>
        <w:tc>
          <w:tcPr>
            <w:tcW w:w="2167" w:type="dxa"/>
          </w:tcPr>
          <w:p w14:paraId="2B758F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w:t>
            </w:r>
          </w:p>
        </w:tc>
        <w:tc>
          <w:tcPr>
            <w:tcW w:w="904" w:type="dxa"/>
          </w:tcPr>
          <w:p w14:paraId="2B758F3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bl>
    <w:p w14:paraId="2B758F41" w14:textId="77777777" w:rsidR="00CA6696" w:rsidRPr="00876A10" w:rsidRDefault="00CA6696">
      <w:pPr>
        <w:rPr>
          <w:rFonts w:ascii="Segoe UI" w:hAnsi="Segoe UI" w:cs="Segoe UI"/>
          <w:sz w:val="20"/>
          <w:szCs w:val="20"/>
        </w:rPr>
      </w:pPr>
    </w:p>
    <w:p w14:paraId="2B758F4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RIDF = Rural Infrastructure Development Fund; ROB = Road Over Bridge.</w:t>
      </w:r>
    </w:p>
    <w:p w14:paraId="2B758F43" w14:textId="77777777" w:rsidR="00CA6696" w:rsidRPr="00876A10" w:rsidRDefault="00CA6696">
      <w:pPr>
        <w:pBdr>
          <w:top w:val="nil"/>
          <w:left w:val="nil"/>
          <w:bottom w:val="nil"/>
          <w:right w:val="nil"/>
          <w:between w:val="nil"/>
        </w:pBdr>
        <w:rPr>
          <w:rFonts w:ascii="Segoe UI" w:hAnsi="Segoe UI" w:cs="Segoe UI"/>
          <w:color w:val="000000"/>
        </w:rPr>
      </w:pPr>
    </w:p>
    <w:p w14:paraId="2B758F44" w14:textId="77777777" w:rsidR="00CA6696" w:rsidRPr="00876A10" w:rsidRDefault="003B1864">
      <w:pPr>
        <w:pStyle w:val="Heading2"/>
        <w:rPr>
          <w:rFonts w:ascii="Segoe UI" w:hAnsi="Segoe UI" w:cs="Segoe UI"/>
          <w:b w:val="0"/>
        </w:rPr>
      </w:pPr>
      <w:r w:rsidRPr="00876A10">
        <w:rPr>
          <w:rFonts w:ascii="Segoe UI" w:hAnsi="Segoe UI" w:cs="Segoe UI"/>
        </w:rPr>
        <w:t>5.4 Post-harvest infrastructure</w:t>
      </w:r>
    </w:p>
    <w:p w14:paraId="30E2EB10" w14:textId="77777777" w:rsidR="00AF2A7E"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NABARD has been actively supporting investments in post-harvest infrastructure to enhance the value of agricultural commodities. </w:t>
      </w:r>
    </w:p>
    <w:p w14:paraId="715FE216" w14:textId="77777777" w:rsidR="00AF2A7E" w:rsidRDefault="00AF2A7E">
      <w:pPr>
        <w:pBdr>
          <w:top w:val="nil"/>
          <w:left w:val="nil"/>
          <w:bottom w:val="nil"/>
          <w:right w:val="nil"/>
          <w:between w:val="nil"/>
        </w:pBdr>
        <w:rPr>
          <w:rFonts w:ascii="Segoe UI" w:hAnsi="Segoe UI" w:cs="Segoe UI"/>
          <w:color w:val="000000"/>
        </w:rPr>
      </w:pPr>
    </w:p>
    <w:p w14:paraId="2B758F45" w14:textId="0C609C7B"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This includes creating utility in terms of time (through storage), form (through processing facilities), and possession (through marketing facilities). These investments are crucial in extending the shelf-life of produce, reducing wastage and losses, and meeting consumer demands effectively.</w:t>
      </w:r>
    </w:p>
    <w:p w14:paraId="2B758F46" w14:textId="77777777" w:rsidR="00CA6696" w:rsidRPr="00876A10" w:rsidRDefault="00CA6696">
      <w:pPr>
        <w:pBdr>
          <w:top w:val="nil"/>
          <w:left w:val="nil"/>
          <w:bottom w:val="nil"/>
          <w:right w:val="nil"/>
          <w:between w:val="nil"/>
        </w:pBdr>
        <w:rPr>
          <w:rFonts w:ascii="Segoe UI" w:hAnsi="Segoe UI" w:cs="Segoe UI"/>
          <w:color w:val="000000"/>
        </w:rPr>
      </w:pPr>
    </w:p>
    <w:p w14:paraId="2B758F47" w14:textId="77777777" w:rsidR="00CA6696" w:rsidRPr="00876A10" w:rsidRDefault="003B1864">
      <w:pPr>
        <w:pStyle w:val="Heading3"/>
        <w:rPr>
          <w:rFonts w:ascii="Segoe UI" w:hAnsi="Segoe UI" w:cs="Segoe UI"/>
          <w:b w:val="0"/>
        </w:rPr>
      </w:pPr>
      <w:r w:rsidRPr="00876A10">
        <w:rPr>
          <w:rFonts w:ascii="Segoe UI" w:hAnsi="Segoe UI" w:cs="Segoe UI"/>
        </w:rPr>
        <w:t>5.4.1 Agri-storage</w:t>
      </w:r>
    </w:p>
    <w:p w14:paraId="2B758F4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supports the development of scientific storage facilities, enabling farmers to stagger the sale of their produce, avoid distress sales, and secure better prices. These facilities also allow farmers to obtain post-production credit using negotiable warehousing receipts, improving their financial stability.</w:t>
      </w:r>
    </w:p>
    <w:p w14:paraId="2B758F49" w14:textId="77777777" w:rsidR="00CA6696" w:rsidRPr="00876A10" w:rsidRDefault="00CA6696">
      <w:pPr>
        <w:rPr>
          <w:rFonts w:ascii="Segoe UI" w:hAnsi="Segoe UI" w:cs="Segoe UI"/>
          <w:sz w:val="20"/>
          <w:szCs w:val="20"/>
        </w:rPr>
      </w:pPr>
    </w:p>
    <w:p w14:paraId="2B758F4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NABARD supported agri-storage</w:t>
      </w:r>
    </w:p>
    <w:p w14:paraId="2B758F4B" w14:textId="77777777" w:rsidR="00CA6696" w:rsidRPr="00876A10" w:rsidRDefault="00CA6696">
      <w:pPr>
        <w:rPr>
          <w:rFonts w:ascii="Segoe UI" w:hAnsi="Segoe UI" w:cs="Segoe UI"/>
        </w:rPr>
      </w:pPr>
    </w:p>
    <w:tbl>
      <w:tblPr>
        <w:tblStyle w:val="af0"/>
        <w:tblW w:w="980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225"/>
        <w:gridCol w:w="5580"/>
      </w:tblGrid>
      <w:tr w:rsidR="00CA6696" w:rsidRPr="00876A10" w14:paraId="2B758F4E"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5" w:type="dxa"/>
          </w:tcPr>
          <w:p w14:paraId="2B758F4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Initiatives to Improve Storage Infrastructure</w:t>
            </w:r>
          </w:p>
        </w:tc>
        <w:tc>
          <w:tcPr>
            <w:tcW w:w="5580" w:type="dxa"/>
          </w:tcPr>
          <w:p w14:paraId="2B758F4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Details</w:t>
            </w:r>
          </w:p>
        </w:tc>
      </w:tr>
      <w:tr w:rsidR="00CA6696" w:rsidRPr="00876A10" w14:paraId="2B758F51" w14:textId="77777777" w:rsidTr="00CA6696">
        <w:trPr>
          <w:cnfStyle w:val="000000100000" w:firstRow="0" w:lastRow="0" w:firstColumn="0" w:lastColumn="0" w:oddVBand="0" w:evenVBand="0" w:oddHBand="1"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4225" w:type="dxa"/>
          </w:tcPr>
          <w:p w14:paraId="2B758F4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 Storage Structures</w:t>
            </w:r>
          </w:p>
        </w:tc>
        <w:tc>
          <w:tcPr>
            <w:tcW w:w="5580" w:type="dxa"/>
          </w:tcPr>
          <w:p w14:paraId="2B758F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7,593 storage (5,550 completed)</w:t>
            </w:r>
          </w:p>
        </w:tc>
      </w:tr>
      <w:tr w:rsidR="00CA6696" w:rsidRPr="00876A10" w14:paraId="2B758F54" w14:textId="77777777" w:rsidTr="00CA6696">
        <w:trPr>
          <w:trHeight w:val="169"/>
        </w:trPr>
        <w:tc>
          <w:tcPr>
            <w:cnfStyle w:val="001000000000" w:firstRow="0" w:lastRow="0" w:firstColumn="1" w:lastColumn="0" w:oddVBand="0" w:evenVBand="0" w:oddHBand="0" w:evenHBand="0" w:firstRowFirstColumn="0" w:firstRowLastColumn="0" w:lastRowFirstColumn="0" w:lastRowLastColumn="0"/>
            <w:tcW w:w="4225" w:type="dxa"/>
          </w:tcPr>
          <w:p w14:paraId="2B758F5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Storage Capacity Created</w:t>
            </w:r>
          </w:p>
        </w:tc>
        <w:tc>
          <w:tcPr>
            <w:tcW w:w="5580" w:type="dxa"/>
          </w:tcPr>
          <w:p w14:paraId="2B758F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6.1 lakh MT </w:t>
            </w:r>
          </w:p>
        </w:tc>
      </w:tr>
      <w:tr w:rsidR="00CA6696" w:rsidRPr="00876A10" w14:paraId="2B758F57" w14:textId="77777777" w:rsidTr="00CA6696">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225" w:type="dxa"/>
          </w:tcPr>
          <w:p w14:paraId="2B758F5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Integrated Value-Chain Project</w:t>
            </w:r>
          </w:p>
        </w:tc>
        <w:tc>
          <w:tcPr>
            <w:tcW w:w="5580" w:type="dxa"/>
          </w:tcPr>
          <w:p w14:paraId="2B758F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Focus on fruits and vegetables</w:t>
            </w:r>
          </w:p>
        </w:tc>
      </w:tr>
      <w:tr w:rsidR="00CA6696" w:rsidRPr="00876A10" w14:paraId="2B758F5A" w14:textId="77777777" w:rsidTr="00CA6696">
        <w:trPr>
          <w:trHeight w:val="417"/>
        </w:trPr>
        <w:tc>
          <w:tcPr>
            <w:cnfStyle w:val="001000000000" w:firstRow="0" w:lastRow="0" w:firstColumn="1" w:lastColumn="0" w:oddVBand="0" w:evenVBand="0" w:oddHBand="0" w:evenHBand="0" w:firstRowFirstColumn="0" w:firstRowLastColumn="0" w:lastRowFirstColumn="0" w:lastRowLastColumn="0"/>
            <w:tcW w:w="4225" w:type="dxa"/>
          </w:tcPr>
          <w:p w14:paraId="2B758F5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Modern, Scientific, and Earthquake-Resistant Warehouses</w:t>
            </w:r>
          </w:p>
        </w:tc>
        <w:tc>
          <w:tcPr>
            <w:tcW w:w="5580" w:type="dxa"/>
          </w:tcPr>
          <w:p w14:paraId="2B758F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Warehouses developed in the North East Region (NER)</w:t>
            </w:r>
          </w:p>
        </w:tc>
      </w:tr>
      <w:tr w:rsidR="00CA6696" w:rsidRPr="00876A10" w14:paraId="2B758F5D" w14:textId="77777777" w:rsidTr="00CA669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225" w:type="dxa"/>
          </w:tcPr>
          <w:p w14:paraId="2B758F5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Online Trading Platform</w:t>
            </w:r>
          </w:p>
        </w:tc>
        <w:tc>
          <w:tcPr>
            <w:tcW w:w="5580" w:type="dxa"/>
          </w:tcPr>
          <w:p w14:paraId="2B758F5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Projects of Agricultural Produce &amp; Livestock Market Committee</w:t>
            </w:r>
          </w:p>
        </w:tc>
      </w:tr>
      <w:tr w:rsidR="00CA6696" w:rsidRPr="00876A10" w14:paraId="2B758F60" w14:textId="77777777" w:rsidTr="00CA6696">
        <w:trPr>
          <w:trHeight w:val="413"/>
        </w:trPr>
        <w:tc>
          <w:tcPr>
            <w:cnfStyle w:val="001000000000" w:firstRow="0" w:lastRow="0" w:firstColumn="1" w:lastColumn="0" w:oddVBand="0" w:evenVBand="0" w:oddHBand="0" w:evenHBand="0" w:firstRowFirstColumn="0" w:firstRowLastColumn="0" w:lastRowFirstColumn="0" w:lastRowLastColumn="0"/>
            <w:tcW w:w="4225" w:type="dxa"/>
          </w:tcPr>
          <w:p w14:paraId="2B758F5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Geo-tagged Storage Structures</w:t>
            </w:r>
          </w:p>
        </w:tc>
        <w:tc>
          <w:tcPr>
            <w:tcW w:w="5580" w:type="dxa"/>
          </w:tcPr>
          <w:p w14:paraId="2B758F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1,11,162 storage structures geo-tagged and linked to a centralized database for integration with platforms like e-NAM</w:t>
            </w:r>
          </w:p>
        </w:tc>
      </w:tr>
      <w:tr w:rsidR="00CA6696" w:rsidRPr="00876A10" w14:paraId="2B758F63" w14:textId="77777777" w:rsidTr="00CA669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4225" w:type="dxa"/>
          </w:tcPr>
          <w:p w14:paraId="2B758F6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Web-Based Agri-Storage Information System</w:t>
            </w:r>
          </w:p>
        </w:tc>
        <w:tc>
          <w:tcPr>
            <w:tcW w:w="5580" w:type="dxa"/>
          </w:tcPr>
          <w:p w14:paraId="2B758F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System for farmers, traders, and producers to locate warehouses within a 30-km radius through the Kisan Bhandar mobile app</w:t>
            </w:r>
          </w:p>
        </w:tc>
      </w:tr>
    </w:tbl>
    <w:p w14:paraId="2B758F64" w14:textId="77777777" w:rsidR="00CA6696" w:rsidRPr="00876A10" w:rsidRDefault="00CA6696">
      <w:pPr>
        <w:pBdr>
          <w:top w:val="nil"/>
          <w:left w:val="nil"/>
          <w:bottom w:val="nil"/>
          <w:right w:val="nil"/>
          <w:between w:val="nil"/>
        </w:pBdr>
        <w:rPr>
          <w:rFonts w:ascii="Segoe UI" w:hAnsi="Segoe UI" w:cs="Segoe UI"/>
          <w:color w:val="000000"/>
        </w:rPr>
      </w:pPr>
    </w:p>
    <w:p w14:paraId="2B758F6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MT = Metric tonne; e-NAM = Electronic National Agricultural Market; NER = North East Region.</w:t>
      </w:r>
    </w:p>
    <w:p w14:paraId="2B758F66" w14:textId="77777777" w:rsidR="00CA6696" w:rsidRPr="00876A10" w:rsidRDefault="00CA6696">
      <w:pPr>
        <w:rPr>
          <w:rFonts w:ascii="Segoe UI" w:hAnsi="Segoe UI" w:cs="Segoe UI"/>
          <w:sz w:val="20"/>
          <w:szCs w:val="20"/>
        </w:rPr>
      </w:pPr>
    </w:p>
    <w:p w14:paraId="2B758F67" w14:textId="77777777" w:rsidR="00CA6696" w:rsidRPr="00876A10" w:rsidRDefault="003B1864">
      <w:pPr>
        <w:pStyle w:val="Heading3"/>
        <w:rPr>
          <w:rFonts w:ascii="Segoe UI" w:hAnsi="Segoe UI" w:cs="Segoe UI"/>
          <w:b w:val="0"/>
        </w:rPr>
      </w:pPr>
      <w:r w:rsidRPr="00876A10">
        <w:rPr>
          <w:rFonts w:ascii="Segoe UI" w:hAnsi="Segoe UI" w:cs="Segoe UI"/>
        </w:rPr>
        <w:lastRenderedPageBreak/>
        <w:t>5.4.2 Food processing</w:t>
      </w:r>
    </w:p>
    <w:p w14:paraId="2B758F68" w14:textId="7F6865CD"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India's food processing sector is among the largest globally, with an expected output of $535 billion by FY 2025-26. In response to the growing demand for processed foods, NABARD has committed ₹781.1 crore in financial support since 2014 (up to FY 2021-22) for projects in 16 states, including those in the North East Region (NER) like Assam, Manipur, and Meghalaya. NABARD's Food Processing Fund has been instrumental in reducing food wastage, expanding value addition, and connecting farmers directly to consumers.</w:t>
      </w:r>
    </w:p>
    <w:p w14:paraId="2B758F69" w14:textId="77777777" w:rsidR="00CA6696" w:rsidRPr="00876A10" w:rsidRDefault="00CA6696">
      <w:pPr>
        <w:rPr>
          <w:rFonts w:ascii="Segoe UI" w:hAnsi="Segoe UI" w:cs="Segoe UI"/>
          <w:sz w:val="20"/>
          <w:szCs w:val="20"/>
        </w:rPr>
      </w:pPr>
    </w:p>
    <w:p w14:paraId="2B758F6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NABARD-supported food processing infrastructure (up to FY 2021-22)</w:t>
      </w:r>
    </w:p>
    <w:p w14:paraId="2B758F6B" w14:textId="77777777" w:rsidR="00CA6696" w:rsidRPr="00876A10" w:rsidRDefault="00CA6696">
      <w:pPr>
        <w:rPr>
          <w:rFonts w:ascii="Segoe UI" w:hAnsi="Segoe UI" w:cs="Segoe UI"/>
        </w:rPr>
      </w:pPr>
    </w:p>
    <w:tbl>
      <w:tblPr>
        <w:tblStyle w:val="af1"/>
        <w:tblW w:w="848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815"/>
        <w:gridCol w:w="5669"/>
      </w:tblGrid>
      <w:tr w:rsidR="00CA6696" w:rsidRPr="00876A10" w14:paraId="2B758F6E"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5" w:type="dxa"/>
          </w:tcPr>
          <w:p w14:paraId="2B758F6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5669" w:type="dxa"/>
          </w:tcPr>
          <w:p w14:paraId="2B758F6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Details</w:t>
            </w:r>
          </w:p>
        </w:tc>
      </w:tr>
      <w:tr w:rsidR="00CA6696" w:rsidRPr="00876A10" w14:paraId="2B758F71"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5" w:type="dxa"/>
          </w:tcPr>
          <w:p w14:paraId="2B758F6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Projects</w:t>
            </w:r>
          </w:p>
        </w:tc>
        <w:tc>
          <w:tcPr>
            <w:tcW w:w="5669" w:type="dxa"/>
          </w:tcPr>
          <w:p w14:paraId="2B758F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- 14 mega food parks in 12 states (7 operational) </w:t>
            </w:r>
            <w:r w:rsidRPr="00876A10">
              <w:rPr>
                <w:rFonts w:ascii="Segoe UI" w:hAnsi="Segoe UI" w:cs="Segoe UI"/>
                <w:color w:val="000000"/>
                <w:sz w:val="16"/>
                <w:szCs w:val="16"/>
              </w:rPr>
              <w:br/>
              <w:t xml:space="preserve">- 8 agro-processing clusters in 2 states (1 nearly complete) </w:t>
            </w:r>
            <w:r w:rsidRPr="00876A10">
              <w:rPr>
                <w:rFonts w:ascii="Segoe UI" w:hAnsi="Segoe UI" w:cs="Segoe UI"/>
                <w:color w:val="000000"/>
                <w:sz w:val="16"/>
                <w:szCs w:val="16"/>
              </w:rPr>
              <w:br/>
              <w:t>- 13 food processing units in 7 states (2 completed)</w:t>
            </w:r>
          </w:p>
        </w:tc>
      </w:tr>
      <w:tr w:rsidR="00CA6696" w:rsidRPr="00876A10" w14:paraId="2B758F74" w14:textId="77777777" w:rsidTr="00CA6696">
        <w:tc>
          <w:tcPr>
            <w:cnfStyle w:val="001000000000" w:firstRow="0" w:lastRow="0" w:firstColumn="1" w:lastColumn="0" w:oddVBand="0" w:evenVBand="0" w:oddHBand="0" w:evenHBand="0" w:firstRowFirstColumn="0" w:firstRowLastColumn="0" w:lastRowFirstColumn="0" w:lastRowLastColumn="0"/>
            <w:tcW w:w="2815" w:type="dxa"/>
          </w:tcPr>
          <w:p w14:paraId="2B758F7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Dry Warehouses Capacity</w:t>
            </w:r>
          </w:p>
        </w:tc>
        <w:tc>
          <w:tcPr>
            <w:tcW w:w="5669" w:type="dxa"/>
          </w:tcPr>
          <w:p w14:paraId="2B758F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2,14,000 MT for non-perishable raw material and finished goods</w:t>
            </w:r>
          </w:p>
        </w:tc>
      </w:tr>
      <w:tr w:rsidR="00CA6696" w:rsidRPr="00876A10" w14:paraId="2B758F77"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5" w:type="dxa"/>
          </w:tcPr>
          <w:p w14:paraId="2B758F7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Silos Storage Capacity</w:t>
            </w:r>
          </w:p>
        </w:tc>
        <w:tc>
          <w:tcPr>
            <w:tcW w:w="5669" w:type="dxa"/>
          </w:tcPr>
          <w:p w14:paraId="2B758F7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58,800 MT for bulk storage of agricultural produce</w:t>
            </w:r>
          </w:p>
        </w:tc>
      </w:tr>
      <w:tr w:rsidR="00CA6696" w:rsidRPr="00876A10" w14:paraId="2B758F7A" w14:textId="77777777" w:rsidTr="00CA6696">
        <w:tc>
          <w:tcPr>
            <w:cnfStyle w:val="001000000000" w:firstRow="0" w:lastRow="0" w:firstColumn="1" w:lastColumn="0" w:oddVBand="0" w:evenVBand="0" w:oddHBand="0" w:evenHBand="0" w:firstRowFirstColumn="0" w:firstRowLastColumn="0" w:lastRowFirstColumn="0" w:lastRowLastColumn="0"/>
            <w:tcW w:w="2815" w:type="dxa"/>
          </w:tcPr>
          <w:p w14:paraId="2B758F7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Cold Storage Capacity</w:t>
            </w:r>
          </w:p>
        </w:tc>
        <w:tc>
          <w:tcPr>
            <w:tcW w:w="5669" w:type="dxa"/>
          </w:tcPr>
          <w:p w14:paraId="2B758F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1,01,210 MT for perishable finished products</w:t>
            </w:r>
          </w:p>
        </w:tc>
      </w:tr>
      <w:tr w:rsidR="00CA6696" w:rsidRPr="00876A10" w14:paraId="2B758F7D"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5" w:type="dxa"/>
          </w:tcPr>
          <w:p w14:paraId="2B758F7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Freezer Capacity</w:t>
            </w:r>
          </w:p>
        </w:tc>
        <w:tc>
          <w:tcPr>
            <w:tcW w:w="5669" w:type="dxa"/>
          </w:tcPr>
          <w:p w14:paraId="2B758F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12,900 MT for storing finished products</w:t>
            </w:r>
          </w:p>
        </w:tc>
      </w:tr>
      <w:tr w:rsidR="00CA6696" w:rsidRPr="00876A10" w14:paraId="2B758F80" w14:textId="77777777" w:rsidTr="00CA6696">
        <w:tc>
          <w:tcPr>
            <w:cnfStyle w:val="001000000000" w:firstRow="0" w:lastRow="0" w:firstColumn="1" w:lastColumn="0" w:oddVBand="0" w:evenVBand="0" w:oddHBand="0" w:evenHBand="0" w:firstRowFirstColumn="0" w:firstRowLastColumn="0" w:lastRowFirstColumn="0" w:lastRowLastColumn="0"/>
            <w:tcW w:w="2815" w:type="dxa"/>
          </w:tcPr>
          <w:p w14:paraId="2B758F7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Production Capacity</w:t>
            </w:r>
          </w:p>
        </w:tc>
        <w:tc>
          <w:tcPr>
            <w:tcW w:w="5669" w:type="dxa"/>
          </w:tcPr>
          <w:p w14:paraId="2B758F7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- 11.50 MT per hour for individually quick frozen fruit and vegetable products </w:t>
            </w:r>
            <w:r w:rsidRPr="00876A10">
              <w:rPr>
                <w:rFonts w:ascii="Segoe UI" w:hAnsi="Segoe UI" w:cs="Segoe UI"/>
                <w:color w:val="000000"/>
                <w:sz w:val="16"/>
                <w:szCs w:val="16"/>
              </w:rPr>
              <w:br/>
              <w:t>- 132.5 MT per hour for sorting and grading fruits and vegetables</w:t>
            </w:r>
          </w:p>
        </w:tc>
      </w:tr>
      <w:tr w:rsidR="00CA6696" w:rsidRPr="00876A10" w14:paraId="2B758F83"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5" w:type="dxa"/>
          </w:tcPr>
          <w:p w14:paraId="2B758F8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Controlled Ripening Capacity</w:t>
            </w:r>
          </w:p>
        </w:tc>
        <w:tc>
          <w:tcPr>
            <w:tcW w:w="5669" w:type="dxa"/>
          </w:tcPr>
          <w:p w14:paraId="2B758F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1,253 MT</w:t>
            </w:r>
          </w:p>
        </w:tc>
      </w:tr>
      <w:tr w:rsidR="00CA6696" w:rsidRPr="00876A10" w14:paraId="2B758F86" w14:textId="77777777" w:rsidTr="00CA6696">
        <w:tc>
          <w:tcPr>
            <w:cnfStyle w:val="001000000000" w:firstRow="0" w:lastRow="0" w:firstColumn="1" w:lastColumn="0" w:oddVBand="0" w:evenVBand="0" w:oddHBand="0" w:evenHBand="0" w:firstRowFirstColumn="0" w:firstRowLastColumn="0" w:lastRowFirstColumn="0" w:lastRowLastColumn="0"/>
            <w:tcW w:w="2815" w:type="dxa"/>
          </w:tcPr>
          <w:p w14:paraId="2B758F8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Extraction and Packaging Capacity</w:t>
            </w:r>
          </w:p>
        </w:tc>
        <w:tc>
          <w:tcPr>
            <w:tcW w:w="5669" w:type="dxa"/>
          </w:tcPr>
          <w:p w14:paraId="2B758F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31.75 MT per hour for extracting and aseptically packing fruit pulp</w:t>
            </w:r>
          </w:p>
        </w:tc>
      </w:tr>
    </w:tbl>
    <w:p w14:paraId="2B758F87" w14:textId="77777777" w:rsidR="00CA6696" w:rsidRPr="00876A10" w:rsidRDefault="00CA6696">
      <w:pPr>
        <w:rPr>
          <w:rFonts w:ascii="Segoe UI" w:hAnsi="Segoe UI" w:cs="Segoe UI"/>
          <w:sz w:val="20"/>
          <w:szCs w:val="20"/>
        </w:rPr>
      </w:pPr>
    </w:p>
    <w:p w14:paraId="2B758F88" w14:textId="77777777" w:rsidR="00CA6696" w:rsidRPr="00876A10" w:rsidRDefault="003B1864">
      <w:pPr>
        <w:pStyle w:val="Heading3"/>
        <w:rPr>
          <w:rFonts w:ascii="Segoe UI" w:hAnsi="Segoe UI" w:cs="Segoe UI"/>
          <w:b w:val="0"/>
        </w:rPr>
      </w:pPr>
      <w:r w:rsidRPr="00876A10">
        <w:rPr>
          <w:rFonts w:ascii="Segoe UI" w:hAnsi="Segoe UI" w:cs="Segoe UI"/>
        </w:rPr>
        <w:t>5.4.3 Marketing</w:t>
      </w:r>
    </w:p>
    <w:p w14:paraId="2B758F89" w14:textId="77777777" w:rsidR="00CA6696" w:rsidRPr="00876A10" w:rsidRDefault="003B1864" w:rsidP="0061155B">
      <w:pPr>
        <w:numPr>
          <w:ilvl w:val="0"/>
          <w:numId w:val="48"/>
        </w:numPr>
        <w:pBdr>
          <w:top w:val="nil"/>
          <w:left w:val="nil"/>
          <w:bottom w:val="nil"/>
          <w:right w:val="nil"/>
          <w:between w:val="nil"/>
        </w:pBdr>
        <w:rPr>
          <w:rFonts w:ascii="Segoe UI" w:hAnsi="Segoe UI" w:cs="Segoe UI"/>
        </w:rPr>
      </w:pPr>
      <w:r w:rsidRPr="00876A10">
        <w:rPr>
          <w:rFonts w:ascii="Segoe UI" w:hAnsi="Segoe UI" w:cs="Segoe UI"/>
          <w:b/>
          <w:color w:val="000000"/>
        </w:rPr>
        <w:t>Rural Marketing Infrastructure</w:t>
      </w:r>
      <w:r w:rsidRPr="00876A10">
        <w:rPr>
          <w:rFonts w:ascii="Segoe UI" w:hAnsi="Segoe UI" w:cs="Segoe UI"/>
          <w:color w:val="000000"/>
        </w:rPr>
        <w:t>: NABARD supports rural haats, marts, and exhibitions to connect producers directly with markets, reducing intermediaries and increasing rural incomes.</w:t>
      </w:r>
    </w:p>
    <w:p w14:paraId="2B758F8A" w14:textId="77777777" w:rsidR="00CA6696" w:rsidRPr="00876A10" w:rsidRDefault="00CA6696">
      <w:pPr>
        <w:pBdr>
          <w:top w:val="nil"/>
          <w:left w:val="nil"/>
          <w:bottom w:val="nil"/>
          <w:right w:val="nil"/>
          <w:between w:val="nil"/>
        </w:pBdr>
        <w:rPr>
          <w:rFonts w:ascii="Segoe UI" w:hAnsi="Segoe UI" w:cs="Segoe UI"/>
          <w:color w:val="000000"/>
        </w:rPr>
      </w:pPr>
    </w:p>
    <w:p w14:paraId="2B758F8B" w14:textId="77777777" w:rsidR="00CA6696" w:rsidRPr="00876A10" w:rsidRDefault="003B1864" w:rsidP="0061155B">
      <w:pPr>
        <w:numPr>
          <w:ilvl w:val="0"/>
          <w:numId w:val="48"/>
        </w:numPr>
        <w:pBdr>
          <w:top w:val="nil"/>
          <w:left w:val="nil"/>
          <w:bottom w:val="nil"/>
          <w:right w:val="nil"/>
          <w:between w:val="nil"/>
        </w:pBdr>
        <w:rPr>
          <w:rFonts w:ascii="Segoe UI" w:hAnsi="Segoe UI" w:cs="Segoe UI"/>
        </w:rPr>
      </w:pPr>
      <w:r w:rsidRPr="00876A10">
        <w:rPr>
          <w:rFonts w:ascii="Segoe UI" w:hAnsi="Segoe UI" w:cs="Segoe UI"/>
          <w:b/>
          <w:color w:val="000000"/>
        </w:rPr>
        <w:t>Impact</w:t>
      </w:r>
      <w:r w:rsidRPr="00876A10">
        <w:rPr>
          <w:rFonts w:ascii="Segoe UI" w:hAnsi="Segoe UI" w:cs="Segoe UI"/>
          <w:color w:val="000000"/>
        </w:rPr>
        <w:t>: These initiatives help ensure food availability, de-risk agricultural activities, and discourage out-migration by providing local economic opportunities.</w:t>
      </w:r>
    </w:p>
    <w:p w14:paraId="2B758F8C" w14:textId="77777777" w:rsidR="00CA6696" w:rsidRPr="00876A10" w:rsidRDefault="00CA6696">
      <w:pPr>
        <w:pBdr>
          <w:top w:val="nil"/>
          <w:left w:val="nil"/>
          <w:bottom w:val="nil"/>
          <w:right w:val="nil"/>
          <w:between w:val="nil"/>
        </w:pBdr>
        <w:rPr>
          <w:rFonts w:ascii="Segoe UI" w:hAnsi="Segoe UI" w:cs="Segoe UI"/>
          <w:color w:val="000000"/>
        </w:rPr>
      </w:pPr>
    </w:p>
    <w:p w14:paraId="2B758F8D" w14:textId="77777777" w:rsidR="00CA6696" w:rsidRPr="00876A10" w:rsidRDefault="003B1864" w:rsidP="0061155B">
      <w:pPr>
        <w:numPr>
          <w:ilvl w:val="0"/>
          <w:numId w:val="48"/>
        </w:numPr>
        <w:pBdr>
          <w:top w:val="nil"/>
          <w:left w:val="nil"/>
          <w:bottom w:val="nil"/>
          <w:right w:val="nil"/>
          <w:between w:val="nil"/>
        </w:pBdr>
        <w:rPr>
          <w:rFonts w:ascii="Segoe UI" w:hAnsi="Segoe UI" w:cs="Segoe UI"/>
        </w:rPr>
      </w:pPr>
      <w:r w:rsidRPr="00876A10">
        <w:rPr>
          <w:rFonts w:ascii="Segoe UI" w:hAnsi="Segoe UI" w:cs="Segoe UI"/>
          <w:b/>
          <w:color w:val="000000"/>
        </w:rPr>
        <w:t>Infrastructure &amp; Design</w:t>
      </w:r>
      <w:r w:rsidRPr="00876A10">
        <w:rPr>
          <w:rFonts w:ascii="Segoe UI" w:hAnsi="Segoe UI" w:cs="Segoe UI"/>
          <w:color w:val="000000"/>
        </w:rPr>
        <w:t>: In FY 2021-22, NABARD introduced a distinctive model haat design for better visibility and recognition of NABARD-supported stalls, enhancing market access and income for rural sellers.</w:t>
      </w:r>
    </w:p>
    <w:p w14:paraId="2B758F8E" w14:textId="77777777" w:rsidR="00CA6696" w:rsidRDefault="00CA6696">
      <w:pPr>
        <w:rPr>
          <w:rFonts w:ascii="Segoe UI" w:hAnsi="Segoe UI" w:cs="Segoe UI"/>
          <w:sz w:val="20"/>
          <w:szCs w:val="20"/>
        </w:rPr>
      </w:pPr>
    </w:p>
    <w:p w14:paraId="6D49E73C" w14:textId="37D849D8" w:rsidR="00AF2A7E" w:rsidRDefault="00AF2A7E" w:rsidP="0039780E">
      <w:pPr>
        <w:pStyle w:val="NoSpacing"/>
      </w:pPr>
      <w:r>
        <w:t>Initiatives during FY 2021-22</w:t>
      </w:r>
    </w:p>
    <w:p w14:paraId="4CB6130E" w14:textId="77777777" w:rsidR="00AF2A7E" w:rsidRDefault="00AF2A7E">
      <w:pPr>
        <w:rPr>
          <w:rFonts w:ascii="Segoe UI" w:hAnsi="Segoe UI" w:cs="Segoe UI"/>
          <w:sz w:val="20"/>
          <w:szCs w:val="20"/>
        </w:rPr>
      </w:pPr>
    </w:p>
    <w:tbl>
      <w:tblPr>
        <w:tblStyle w:val="GridTable4-Accent6"/>
        <w:tblW w:w="9777" w:type="dxa"/>
        <w:tblLayout w:type="fixed"/>
        <w:tblLook w:val="04A0" w:firstRow="1" w:lastRow="0" w:firstColumn="1" w:lastColumn="0" w:noHBand="0" w:noVBand="1"/>
      </w:tblPr>
      <w:tblGrid>
        <w:gridCol w:w="3114"/>
        <w:gridCol w:w="1378"/>
        <w:gridCol w:w="1378"/>
        <w:gridCol w:w="3907"/>
      </w:tblGrid>
      <w:tr w:rsidR="00AF2A7E" w:rsidRPr="0047590B" w14:paraId="299FE005" w14:textId="77777777" w:rsidTr="00AF2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06715E" w14:textId="660750AE" w:rsidR="00AF2A7E" w:rsidRPr="00165689" w:rsidRDefault="00AF2A7E" w:rsidP="00211030">
            <w:pPr>
              <w:pBdr>
                <w:top w:val="nil"/>
                <w:left w:val="nil"/>
                <w:bottom w:val="nil"/>
                <w:right w:val="nil"/>
                <w:between w:val="nil"/>
              </w:pBdr>
              <w:jc w:val="center"/>
              <w:rPr>
                <w:rFonts w:ascii="Segoe UI" w:hAnsi="Segoe UI" w:cs="Segoe UI"/>
                <w:bCs w:val="0"/>
                <w:color w:val="000000"/>
              </w:rPr>
            </w:pPr>
            <w:bookmarkStart w:id="0" w:name="_Hlk178511832"/>
            <w:r>
              <w:rPr>
                <w:rFonts w:ascii="Segoe UI" w:hAnsi="Segoe UI" w:cs="Segoe UI"/>
                <w:bCs w:val="0"/>
                <w:color w:val="000000"/>
              </w:rPr>
              <w:t>Particulars</w:t>
            </w:r>
          </w:p>
        </w:tc>
        <w:tc>
          <w:tcPr>
            <w:tcW w:w="1378" w:type="dxa"/>
          </w:tcPr>
          <w:p w14:paraId="1E090520" w14:textId="396C5505" w:rsidR="00AF2A7E" w:rsidRPr="00165689" w:rsidRDefault="00AF2A7E" w:rsidP="0021103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rPr>
            </w:pPr>
            <w:r w:rsidRPr="00165689">
              <w:rPr>
                <w:rFonts w:ascii="Segoe UI" w:hAnsi="Segoe UI" w:cs="Segoe UI"/>
                <w:color w:val="000000"/>
              </w:rPr>
              <w:t>Rural Haats</w:t>
            </w:r>
          </w:p>
        </w:tc>
        <w:tc>
          <w:tcPr>
            <w:tcW w:w="1378" w:type="dxa"/>
          </w:tcPr>
          <w:p w14:paraId="6D4C90B3" w14:textId="13682967" w:rsidR="00AF2A7E" w:rsidRPr="00165689" w:rsidRDefault="00AF2A7E" w:rsidP="0021103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rPr>
            </w:pPr>
            <w:r w:rsidRPr="00165689">
              <w:rPr>
                <w:rFonts w:ascii="Segoe UI" w:hAnsi="Segoe UI" w:cs="Segoe UI"/>
                <w:color w:val="000000"/>
              </w:rPr>
              <w:t>Rural Marts</w:t>
            </w:r>
          </w:p>
        </w:tc>
        <w:tc>
          <w:tcPr>
            <w:tcW w:w="3907" w:type="dxa"/>
          </w:tcPr>
          <w:p w14:paraId="26BFDD77" w14:textId="73046BD6" w:rsidR="00AF2A7E" w:rsidRPr="0047590B" w:rsidRDefault="00AF2A7E" w:rsidP="00211030">
            <w:pPr>
              <w:widowControl w:val="0"/>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165689">
              <w:rPr>
                <w:rFonts w:ascii="Segoe UI" w:hAnsi="Segoe UI" w:cs="Segoe UI"/>
                <w:color w:val="000000"/>
              </w:rPr>
              <w:t>Melas/Fairs/Exhibitions</w:t>
            </w:r>
          </w:p>
        </w:tc>
      </w:tr>
      <w:tr w:rsidR="00AF2A7E" w:rsidRPr="0047590B" w14:paraId="1A55F06D" w14:textId="77777777" w:rsidTr="00AF2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012980B" w14:textId="6D5D6A9D" w:rsidR="00AF2A7E" w:rsidRDefault="00AF2A7E" w:rsidP="00AF2A7E">
            <w:pPr>
              <w:pBdr>
                <w:top w:val="nil"/>
                <w:left w:val="nil"/>
                <w:bottom w:val="nil"/>
                <w:right w:val="nil"/>
                <w:between w:val="nil"/>
              </w:pBdr>
              <w:rPr>
                <w:rFonts w:ascii="Segoe UI" w:hAnsi="Segoe UI" w:cs="Segoe UI"/>
                <w:color w:val="000000"/>
              </w:rPr>
            </w:pPr>
            <w:r w:rsidRPr="0047590B">
              <w:rPr>
                <w:rFonts w:ascii="Segoe UI" w:hAnsi="Segoe UI" w:cs="Segoe UI"/>
                <w:b w:val="0"/>
                <w:color w:val="000000"/>
              </w:rPr>
              <w:t xml:space="preserve">Number </w:t>
            </w:r>
          </w:p>
        </w:tc>
        <w:tc>
          <w:tcPr>
            <w:tcW w:w="1378" w:type="dxa"/>
          </w:tcPr>
          <w:p w14:paraId="39C1C301" w14:textId="33CFF741" w:rsidR="00AF2A7E" w:rsidRDefault="00AF2A7E" w:rsidP="00AF2A7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42</w:t>
            </w:r>
          </w:p>
        </w:tc>
        <w:tc>
          <w:tcPr>
            <w:tcW w:w="1378" w:type="dxa"/>
          </w:tcPr>
          <w:p w14:paraId="4C4092DD" w14:textId="3E3CB392" w:rsidR="00AF2A7E" w:rsidRPr="0047590B" w:rsidRDefault="00AF2A7E" w:rsidP="00AF2A7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63</w:t>
            </w:r>
          </w:p>
        </w:tc>
        <w:tc>
          <w:tcPr>
            <w:tcW w:w="3907" w:type="dxa"/>
          </w:tcPr>
          <w:p w14:paraId="46A3F0B3" w14:textId="0F36D3E3" w:rsidR="00AF2A7E" w:rsidRPr="0047590B" w:rsidRDefault="00AF2A7E" w:rsidP="00AF2A7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14</w:t>
            </w:r>
          </w:p>
        </w:tc>
      </w:tr>
      <w:tr w:rsidR="00AF2A7E" w:rsidRPr="0047590B" w14:paraId="1A06EC8A" w14:textId="77777777" w:rsidTr="00AF2A7E">
        <w:tc>
          <w:tcPr>
            <w:cnfStyle w:val="001000000000" w:firstRow="0" w:lastRow="0" w:firstColumn="1" w:lastColumn="0" w:oddVBand="0" w:evenVBand="0" w:oddHBand="0" w:evenHBand="0" w:firstRowFirstColumn="0" w:firstRowLastColumn="0" w:lastRowFirstColumn="0" w:lastRowLastColumn="0"/>
            <w:tcW w:w="3114" w:type="dxa"/>
          </w:tcPr>
          <w:p w14:paraId="5C20BCB2" w14:textId="4C4D59F2" w:rsidR="00AF2A7E" w:rsidRDefault="00AF2A7E" w:rsidP="00AF2A7E">
            <w:pPr>
              <w:pBdr>
                <w:top w:val="nil"/>
                <w:left w:val="nil"/>
                <w:bottom w:val="nil"/>
                <w:right w:val="nil"/>
                <w:between w:val="nil"/>
              </w:pBdr>
              <w:rPr>
                <w:rFonts w:ascii="Segoe UI" w:hAnsi="Segoe UI" w:cs="Segoe UI"/>
                <w:color w:val="000000"/>
              </w:rPr>
            </w:pPr>
            <w:r w:rsidRPr="0047590B">
              <w:rPr>
                <w:rFonts w:ascii="Segoe UI" w:hAnsi="Segoe UI" w:cs="Segoe UI"/>
                <w:b w:val="0"/>
                <w:color w:val="000000"/>
              </w:rPr>
              <w:t xml:space="preserve">Financial Assistance </w:t>
            </w:r>
            <w:r w:rsidRPr="0047590B">
              <w:rPr>
                <w:rFonts w:ascii="Segoe UI" w:eastAsia="PT Sans" w:hAnsi="Segoe UI" w:cs="Segoe UI"/>
                <w:b w:val="0"/>
                <w:color w:val="000000"/>
              </w:rPr>
              <w:t xml:space="preserve">(₹ </w:t>
            </w:r>
            <w:r>
              <w:rPr>
                <w:rFonts w:ascii="Segoe UI" w:eastAsia="PT Sans" w:hAnsi="Segoe UI" w:cs="Segoe UI"/>
                <w:b w:val="0"/>
                <w:color w:val="000000"/>
              </w:rPr>
              <w:t>lakh</w:t>
            </w:r>
            <w:r w:rsidRPr="0047590B">
              <w:rPr>
                <w:rFonts w:ascii="Segoe UI" w:eastAsia="PT Sans" w:hAnsi="Segoe UI" w:cs="Segoe UI"/>
                <w:b w:val="0"/>
                <w:color w:val="000000"/>
              </w:rPr>
              <w:t>)</w:t>
            </w:r>
          </w:p>
        </w:tc>
        <w:tc>
          <w:tcPr>
            <w:tcW w:w="1378" w:type="dxa"/>
          </w:tcPr>
          <w:p w14:paraId="5915EB2C" w14:textId="4E8070E1" w:rsidR="00AF2A7E" w:rsidRDefault="00AF2A7E" w:rsidP="00AF2A7E">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color w:val="000000"/>
              </w:rPr>
              <w:t>620.80</w:t>
            </w:r>
          </w:p>
        </w:tc>
        <w:tc>
          <w:tcPr>
            <w:tcW w:w="1378" w:type="dxa"/>
          </w:tcPr>
          <w:p w14:paraId="3E2FC102" w14:textId="1ECA7C79" w:rsidR="00AF2A7E" w:rsidRPr="0047590B" w:rsidRDefault="00AF2A7E" w:rsidP="00AF2A7E">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color w:val="000000"/>
              </w:rPr>
              <w:t>267.7</w:t>
            </w:r>
          </w:p>
        </w:tc>
        <w:tc>
          <w:tcPr>
            <w:tcW w:w="3907" w:type="dxa"/>
          </w:tcPr>
          <w:p w14:paraId="76C260C2" w14:textId="573FB990" w:rsidR="00AF2A7E" w:rsidRPr="0047590B" w:rsidRDefault="00AF2A7E" w:rsidP="00AF2A7E">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AF2A7E">
              <w:rPr>
                <w:rFonts w:ascii="Segoe UI" w:hAnsi="Segoe UI" w:cs="Segoe UI"/>
                <w:color w:val="000000"/>
              </w:rPr>
              <w:t>2,000 daily average footfall, ₹3.5 lakh average sales</w:t>
            </w:r>
          </w:p>
        </w:tc>
      </w:tr>
      <w:bookmarkEnd w:id="0"/>
    </w:tbl>
    <w:p w14:paraId="7E3AEB99" w14:textId="77777777" w:rsidR="00AF2A7E" w:rsidRPr="00876A10" w:rsidRDefault="00AF2A7E">
      <w:pPr>
        <w:rPr>
          <w:rFonts w:ascii="Segoe UI" w:hAnsi="Segoe UI" w:cs="Segoe UI"/>
          <w:sz w:val="20"/>
          <w:szCs w:val="20"/>
        </w:rPr>
      </w:pPr>
    </w:p>
    <w:p w14:paraId="2B758FA6" w14:textId="77777777" w:rsidR="00CA6696" w:rsidRPr="00876A10" w:rsidRDefault="003B1864">
      <w:pPr>
        <w:pStyle w:val="Heading2"/>
        <w:rPr>
          <w:rFonts w:ascii="Segoe UI" w:hAnsi="Segoe UI" w:cs="Segoe UI"/>
          <w:b w:val="0"/>
        </w:rPr>
      </w:pPr>
      <w:r w:rsidRPr="00876A10">
        <w:rPr>
          <w:rFonts w:ascii="Segoe UI" w:hAnsi="Segoe UI" w:cs="Segoe UI"/>
        </w:rPr>
        <w:t>5.5 Infrastructure for quality of life</w:t>
      </w:r>
    </w:p>
    <w:p w14:paraId="522219E1" w14:textId="77777777" w:rsidR="007A1A6D"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NABARD finances critical infrastructure projects in rural areas, including education, health, drinking water, rural housing, sanitation, electricity transmission, and renewable energy. </w:t>
      </w:r>
    </w:p>
    <w:p w14:paraId="33C2F977" w14:textId="77777777" w:rsidR="007A1A6D" w:rsidRDefault="007A1A6D">
      <w:pPr>
        <w:pBdr>
          <w:top w:val="nil"/>
          <w:left w:val="nil"/>
          <w:bottom w:val="nil"/>
          <w:right w:val="nil"/>
          <w:between w:val="nil"/>
        </w:pBdr>
        <w:rPr>
          <w:rFonts w:ascii="Segoe UI" w:hAnsi="Segoe UI" w:cs="Segoe UI"/>
          <w:color w:val="000000"/>
        </w:rPr>
      </w:pPr>
    </w:p>
    <w:p w14:paraId="5FFA0522" w14:textId="77777777" w:rsidR="007A1A6D"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In FY 2021-22, 20 projects were sanctioned under NABARD Infrastructure Development Assistance (NIDA) for social infrastructure like drinking water and education. </w:t>
      </w:r>
    </w:p>
    <w:p w14:paraId="49B17BE0" w14:textId="77777777" w:rsidR="007A1A6D" w:rsidRDefault="007A1A6D">
      <w:pPr>
        <w:pBdr>
          <w:top w:val="nil"/>
          <w:left w:val="nil"/>
          <w:bottom w:val="nil"/>
          <w:right w:val="nil"/>
          <w:between w:val="nil"/>
        </w:pBdr>
        <w:rPr>
          <w:rFonts w:ascii="Segoe UI" w:hAnsi="Segoe UI" w:cs="Segoe UI"/>
          <w:color w:val="000000"/>
        </w:rPr>
      </w:pPr>
    </w:p>
    <w:p w14:paraId="2B758FA7" w14:textId="15A3D866"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also supports rural housing under Pradhan Mantri Awaas Yojana–Gramin (PMAY–G) and household toilets under Swachh Bharat Mission–Gramin (SBM–G).</w:t>
      </w:r>
    </w:p>
    <w:p w14:paraId="2B758FA8" w14:textId="77777777" w:rsidR="00CA6696" w:rsidRPr="00876A10" w:rsidRDefault="00CA6696">
      <w:pPr>
        <w:rPr>
          <w:rFonts w:ascii="Segoe UI" w:hAnsi="Segoe UI" w:cs="Segoe UI"/>
          <w:sz w:val="20"/>
          <w:szCs w:val="20"/>
        </w:rPr>
      </w:pPr>
    </w:p>
    <w:p w14:paraId="2B758FA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Development fund support to social sector infrastructure</w:t>
      </w:r>
    </w:p>
    <w:p w14:paraId="2B758FAA" w14:textId="77777777" w:rsidR="00CA6696" w:rsidRPr="00876A10" w:rsidRDefault="003B1864" w:rsidP="0061155B">
      <w:pPr>
        <w:numPr>
          <w:ilvl w:val="0"/>
          <w:numId w:val="49"/>
        </w:numPr>
        <w:pBdr>
          <w:top w:val="nil"/>
          <w:left w:val="nil"/>
          <w:bottom w:val="nil"/>
          <w:right w:val="nil"/>
          <w:between w:val="nil"/>
        </w:pBdr>
        <w:rPr>
          <w:rFonts w:ascii="Segoe UI" w:hAnsi="Segoe UI" w:cs="Segoe UI"/>
        </w:rPr>
      </w:pPr>
      <w:r w:rsidRPr="00876A10">
        <w:rPr>
          <w:rFonts w:ascii="Segoe UI" w:hAnsi="Segoe UI" w:cs="Segoe UI"/>
          <w:color w:val="000000"/>
        </w:rPr>
        <w:t>The social sector accounts for 32.7% of the total loan sanctions under RIDF tranche XXVII. The majority of these loans have been allocated to drinking water projects (67%), followed by education (18.8%), and healthcare (12.8%).</w:t>
      </w:r>
    </w:p>
    <w:p w14:paraId="059DFCF2" w14:textId="77777777" w:rsidR="007A1A6D" w:rsidRPr="007A1A6D" w:rsidRDefault="007A1A6D" w:rsidP="007A1A6D">
      <w:pPr>
        <w:pBdr>
          <w:top w:val="nil"/>
          <w:left w:val="nil"/>
          <w:bottom w:val="nil"/>
          <w:right w:val="nil"/>
          <w:between w:val="nil"/>
        </w:pBdr>
        <w:ind w:left="720"/>
        <w:rPr>
          <w:rFonts w:ascii="Segoe UI" w:hAnsi="Segoe UI" w:cs="Segoe UI"/>
        </w:rPr>
      </w:pPr>
    </w:p>
    <w:p w14:paraId="2B758FAB" w14:textId="38EA0A68" w:rsidR="00CA6696" w:rsidRPr="00876A10" w:rsidRDefault="003B1864" w:rsidP="0061155B">
      <w:pPr>
        <w:numPr>
          <w:ilvl w:val="0"/>
          <w:numId w:val="49"/>
        </w:numPr>
        <w:pBdr>
          <w:top w:val="nil"/>
          <w:left w:val="nil"/>
          <w:bottom w:val="nil"/>
          <w:right w:val="nil"/>
          <w:between w:val="nil"/>
        </w:pBdr>
        <w:rPr>
          <w:rFonts w:ascii="Segoe UI" w:hAnsi="Segoe UI" w:cs="Segoe UI"/>
        </w:rPr>
      </w:pPr>
      <w:r w:rsidRPr="00876A10">
        <w:rPr>
          <w:rFonts w:ascii="Segoe UI" w:eastAsia="PT Sans" w:hAnsi="Segoe UI" w:cs="Segoe UI"/>
          <w:color w:val="000000"/>
        </w:rPr>
        <w:t>In FY 2021-22, aligning with Government of India priorities, ₹10,068.7 crore was sanctioned to support state governments in installing rural drinking water schemes. Of this, ₹6,256.5 crore was sanctioned for 18 proposals, benefiting 2.8 crore people in 13,954 villages across 10 states under the Jal Jeevan Mission.</w:t>
      </w:r>
    </w:p>
    <w:p w14:paraId="4EA99BE4" w14:textId="77777777" w:rsidR="007A1A6D" w:rsidRPr="007A1A6D" w:rsidRDefault="007A1A6D" w:rsidP="007A1A6D">
      <w:pPr>
        <w:pBdr>
          <w:top w:val="nil"/>
          <w:left w:val="nil"/>
          <w:bottom w:val="nil"/>
          <w:right w:val="nil"/>
          <w:between w:val="nil"/>
        </w:pBdr>
        <w:ind w:left="720"/>
        <w:rPr>
          <w:rFonts w:ascii="Segoe UI" w:hAnsi="Segoe UI" w:cs="Segoe UI"/>
          <w:b/>
          <w:color w:val="000000"/>
        </w:rPr>
      </w:pPr>
    </w:p>
    <w:p w14:paraId="2B758FAC" w14:textId="18FD7621" w:rsidR="00CA6696" w:rsidRPr="00876A10" w:rsidRDefault="003B1864" w:rsidP="0061155B">
      <w:pPr>
        <w:numPr>
          <w:ilvl w:val="0"/>
          <w:numId w:val="49"/>
        </w:numPr>
        <w:pBdr>
          <w:top w:val="nil"/>
          <w:left w:val="nil"/>
          <w:bottom w:val="nil"/>
          <w:right w:val="nil"/>
          <w:between w:val="nil"/>
        </w:pBdr>
        <w:rPr>
          <w:rFonts w:ascii="Segoe UI" w:hAnsi="Segoe UI" w:cs="Segoe UI"/>
          <w:b/>
          <w:color w:val="000000"/>
        </w:rPr>
      </w:pPr>
      <w:r w:rsidRPr="00876A10">
        <w:rPr>
          <w:rFonts w:ascii="Segoe UI" w:hAnsi="Segoe UI" w:cs="Segoe UI"/>
          <w:color w:val="000000"/>
        </w:rPr>
        <w:t>These social sector initiatives contribute to achieving Sustainable Development Goals (SDGs), specifically zero hunger (SDG 2), good health and well-being (SDG 3), quality education (SDG 4), and clean water and sanitation (SDG 6) in rural India.</w:t>
      </w:r>
    </w:p>
    <w:p w14:paraId="2B758FAD" w14:textId="77777777" w:rsidR="00CA6696" w:rsidRPr="00876A10" w:rsidRDefault="00CA6696">
      <w:pPr>
        <w:pBdr>
          <w:top w:val="nil"/>
          <w:left w:val="nil"/>
          <w:bottom w:val="nil"/>
          <w:right w:val="nil"/>
          <w:between w:val="nil"/>
        </w:pBdr>
        <w:rPr>
          <w:rFonts w:ascii="Segoe UI" w:hAnsi="Segoe UI" w:cs="Segoe UI"/>
          <w:color w:val="000000"/>
        </w:rPr>
      </w:pPr>
    </w:p>
    <w:p w14:paraId="2B758FA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GOI = Government of India; RIDF = Rural Infrastructure Development Fund; SDG = Sustainable Development Goal.</w:t>
      </w:r>
    </w:p>
    <w:p w14:paraId="2B758FAF" w14:textId="77777777" w:rsidR="00CA6696" w:rsidRDefault="00CA6696">
      <w:pPr>
        <w:pBdr>
          <w:top w:val="nil"/>
          <w:left w:val="nil"/>
          <w:bottom w:val="nil"/>
          <w:right w:val="nil"/>
          <w:between w:val="nil"/>
        </w:pBdr>
        <w:rPr>
          <w:rFonts w:ascii="Segoe UI" w:hAnsi="Segoe UI" w:cs="Segoe UI"/>
          <w:color w:val="000000"/>
        </w:rPr>
      </w:pPr>
    </w:p>
    <w:p w14:paraId="156F78AB" w14:textId="77777777" w:rsidR="007A1A6D" w:rsidRPr="00876A10" w:rsidRDefault="007A1A6D">
      <w:pPr>
        <w:pBdr>
          <w:top w:val="nil"/>
          <w:left w:val="nil"/>
          <w:bottom w:val="nil"/>
          <w:right w:val="nil"/>
          <w:between w:val="nil"/>
        </w:pBdr>
        <w:rPr>
          <w:rFonts w:ascii="Segoe UI" w:hAnsi="Segoe UI" w:cs="Segoe UI"/>
          <w:color w:val="000000"/>
        </w:rPr>
      </w:pPr>
    </w:p>
    <w:p w14:paraId="2B758FB0" w14:textId="0BA9F72B" w:rsidR="00CA6696" w:rsidRPr="00876A10" w:rsidRDefault="003B1864">
      <w:pPr>
        <w:pBdr>
          <w:top w:val="nil"/>
          <w:left w:val="nil"/>
          <w:bottom w:val="nil"/>
          <w:right w:val="nil"/>
          <w:between w:val="nil"/>
        </w:pBdr>
        <w:rPr>
          <w:rFonts w:ascii="Segoe UI" w:hAnsi="Segoe UI" w:cs="Segoe UI"/>
          <w:color w:val="000000"/>
          <w:sz w:val="20"/>
          <w:szCs w:val="20"/>
        </w:rPr>
      </w:pPr>
      <w:r w:rsidRPr="00876A10">
        <w:rPr>
          <w:rFonts w:ascii="Segoe UI" w:hAnsi="Segoe UI" w:cs="Segoe UI"/>
          <w:color w:val="000000"/>
        </w:rPr>
        <w:t>Expected outputs of social sector projects under NIDA (as on 31 March 2022)</w:t>
      </w:r>
    </w:p>
    <w:p w14:paraId="2B758FB1" w14:textId="77777777" w:rsidR="00CA6696" w:rsidRPr="00876A10" w:rsidRDefault="00CA6696">
      <w:pPr>
        <w:rPr>
          <w:rFonts w:ascii="Segoe UI" w:hAnsi="Segoe UI" w:cs="Segoe UI"/>
        </w:rPr>
      </w:pPr>
    </w:p>
    <w:tbl>
      <w:tblPr>
        <w:tblStyle w:val="af3"/>
        <w:tblW w:w="991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12"/>
        <w:gridCol w:w="8506"/>
      </w:tblGrid>
      <w:tr w:rsidR="00CA6696" w:rsidRPr="00876A10" w14:paraId="2B758FB4" w14:textId="77777777" w:rsidTr="007A1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Pr>
          <w:p w14:paraId="2B758FB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Sector</w:t>
            </w:r>
          </w:p>
        </w:tc>
        <w:tc>
          <w:tcPr>
            <w:tcW w:w="8506" w:type="dxa"/>
          </w:tcPr>
          <w:p w14:paraId="2B758FB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Expected Outputs</w:t>
            </w:r>
          </w:p>
        </w:tc>
      </w:tr>
      <w:tr w:rsidR="00CA6696" w:rsidRPr="00876A10" w14:paraId="2B758FB7" w14:textId="77777777" w:rsidTr="007A1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Pr>
          <w:p w14:paraId="2B758FB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Communication</w:t>
            </w:r>
          </w:p>
        </w:tc>
        <w:tc>
          <w:tcPr>
            <w:tcW w:w="8506" w:type="dxa"/>
          </w:tcPr>
          <w:p w14:paraId="2B758F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Network to connect 30,000+ government offices and provide free internet to 20 lakh households in Kerala.</w:t>
            </w:r>
          </w:p>
        </w:tc>
      </w:tr>
      <w:tr w:rsidR="00CA6696" w:rsidRPr="00876A10" w14:paraId="2B758FBA" w14:textId="77777777" w:rsidTr="007A1A6D">
        <w:tc>
          <w:tcPr>
            <w:cnfStyle w:val="001000000000" w:firstRow="0" w:lastRow="0" w:firstColumn="1" w:lastColumn="0" w:oddVBand="0" w:evenVBand="0" w:oddHBand="0" w:evenHBand="0" w:firstRowFirstColumn="0" w:firstRowLastColumn="0" w:lastRowFirstColumn="0" w:lastRowLastColumn="0"/>
            <w:tcW w:w="1412" w:type="dxa"/>
          </w:tcPr>
          <w:p w14:paraId="2B758FB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Housing</w:t>
            </w:r>
          </w:p>
        </w:tc>
        <w:tc>
          <w:tcPr>
            <w:tcW w:w="8506" w:type="dxa"/>
          </w:tcPr>
          <w:p w14:paraId="2B758FB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Construction of 3.5 lakh rural dwelling units under PMAY-G.</w:t>
            </w:r>
          </w:p>
        </w:tc>
      </w:tr>
      <w:tr w:rsidR="00CA6696" w:rsidRPr="00876A10" w14:paraId="2B758FBD" w14:textId="77777777" w:rsidTr="007A1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Pr>
          <w:p w14:paraId="2B758FB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Education</w:t>
            </w:r>
          </w:p>
        </w:tc>
        <w:tc>
          <w:tcPr>
            <w:tcW w:w="8506" w:type="dxa"/>
          </w:tcPr>
          <w:p w14:paraId="2B758F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- 700 additional annual MBBS graduates </w:t>
            </w:r>
            <w:r w:rsidRPr="00876A10">
              <w:rPr>
                <w:rFonts w:ascii="Segoe UI" w:hAnsi="Segoe UI" w:cs="Segoe UI"/>
                <w:color w:val="000000"/>
                <w:sz w:val="16"/>
                <w:szCs w:val="16"/>
              </w:rPr>
              <w:br/>
              <w:t>- 7,880 additional annual graduates in other disciplines</w:t>
            </w:r>
          </w:p>
        </w:tc>
      </w:tr>
      <w:tr w:rsidR="00CA6696" w:rsidRPr="00876A10" w14:paraId="2B758FC0" w14:textId="77777777" w:rsidTr="007A1A6D">
        <w:tc>
          <w:tcPr>
            <w:cnfStyle w:val="001000000000" w:firstRow="0" w:lastRow="0" w:firstColumn="1" w:lastColumn="0" w:oddVBand="0" w:evenVBand="0" w:oddHBand="0" w:evenHBand="0" w:firstRowFirstColumn="0" w:firstRowLastColumn="0" w:lastRowFirstColumn="0" w:lastRowLastColumn="0"/>
            <w:tcW w:w="1412" w:type="dxa"/>
          </w:tcPr>
          <w:p w14:paraId="2B758FB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Health</w:t>
            </w:r>
          </w:p>
        </w:tc>
        <w:tc>
          <w:tcPr>
            <w:tcW w:w="8506" w:type="dxa"/>
          </w:tcPr>
          <w:p w14:paraId="2B758F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3,000 additional beds (after construction of 7 medical colleges and upgrade of hospitals).</w:t>
            </w:r>
          </w:p>
        </w:tc>
      </w:tr>
    </w:tbl>
    <w:p w14:paraId="2B758FC1" w14:textId="77777777" w:rsidR="00CA6696" w:rsidRPr="00876A10" w:rsidRDefault="00CA6696">
      <w:pPr>
        <w:spacing w:after="200" w:line="288" w:lineRule="auto"/>
        <w:rPr>
          <w:rFonts w:ascii="Segoe UI" w:hAnsi="Segoe UI" w:cs="Segoe UI"/>
          <w:b/>
          <w:color w:val="153D63"/>
          <w:sz w:val="20"/>
          <w:szCs w:val="20"/>
        </w:rPr>
      </w:pPr>
    </w:p>
    <w:p w14:paraId="2B758FC2" w14:textId="77777777" w:rsidR="00CA6696" w:rsidRPr="00876A10" w:rsidRDefault="003B1864">
      <w:pPr>
        <w:pStyle w:val="Heading2"/>
        <w:rPr>
          <w:rFonts w:ascii="Segoe UI" w:hAnsi="Segoe UI" w:cs="Segoe UI"/>
          <w:b w:val="0"/>
        </w:rPr>
      </w:pPr>
      <w:r w:rsidRPr="00876A10">
        <w:rPr>
          <w:rFonts w:ascii="Segoe UI" w:hAnsi="Segoe UI" w:cs="Segoe UI"/>
        </w:rPr>
        <w:lastRenderedPageBreak/>
        <w:t>5.6 Modernising infrastructure for a better tomorrow.</w:t>
      </w:r>
    </w:p>
    <w:p w14:paraId="2B758FC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continues to play a key role in improving rural prosperity by enhancing both the ease of doing business and the ease of living in rural India. As the apex development finance institution, NABARD provides technical support, handholding, and oversight to translate vision into tangible assets for rural communities.</w:t>
      </w:r>
    </w:p>
    <w:p w14:paraId="2B758FC4" w14:textId="77777777" w:rsidR="00CA6696" w:rsidRPr="00876A10" w:rsidRDefault="00CA6696">
      <w:pPr>
        <w:pBdr>
          <w:top w:val="nil"/>
          <w:left w:val="nil"/>
          <w:bottom w:val="nil"/>
          <w:right w:val="nil"/>
          <w:between w:val="nil"/>
        </w:pBdr>
        <w:rPr>
          <w:rFonts w:ascii="Segoe UI" w:hAnsi="Segoe UI" w:cs="Segoe UI"/>
          <w:color w:val="000000"/>
        </w:rPr>
      </w:pPr>
    </w:p>
    <w:p w14:paraId="2B758FC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For FY 2022-23 and beyond, NABARD aims to:</w:t>
      </w:r>
    </w:p>
    <w:p w14:paraId="2B758FC6" w14:textId="77777777" w:rsidR="00CA6696" w:rsidRPr="00876A10" w:rsidRDefault="003B1864" w:rsidP="0061155B">
      <w:pPr>
        <w:numPr>
          <w:ilvl w:val="0"/>
          <w:numId w:val="29"/>
        </w:numPr>
        <w:pBdr>
          <w:top w:val="nil"/>
          <w:left w:val="nil"/>
          <w:bottom w:val="nil"/>
          <w:right w:val="nil"/>
          <w:between w:val="nil"/>
        </w:pBdr>
        <w:rPr>
          <w:rFonts w:ascii="Segoe UI" w:hAnsi="Segoe UI" w:cs="Segoe UI"/>
        </w:rPr>
      </w:pPr>
      <w:r w:rsidRPr="00876A10">
        <w:rPr>
          <w:rFonts w:ascii="Segoe UI" w:hAnsi="Segoe UI" w:cs="Segoe UI"/>
          <w:color w:val="000000"/>
        </w:rPr>
        <w:t>Increase resilience of agri-value chains through post-harvest infrastructure.</w:t>
      </w:r>
    </w:p>
    <w:p w14:paraId="2B758FC7" w14:textId="77777777" w:rsidR="00CA6696" w:rsidRPr="00876A10" w:rsidRDefault="003B1864" w:rsidP="0061155B">
      <w:pPr>
        <w:numPr>
          <w:ilvl w:val="0"/>
          <w:numId w:val="29"/>
        </w:numPr>
        <w:pBdr>
          <w:top w:val="nil"/>
          <w:left w:val="nil"/>
          <w:bottom w:val="nil"/>
          <w:right w:val="nil"/>
          <w:between w:val="nil"/>
        </w:pBdr>
        <w:rPr>
          <w:rFonts w:ascii="Segoe UI" w:hAnsi="Segoe UI" w:cs="Segoe UI"/>
        </w:rPr>
      </w:pPr>
      <w:r w:rsidRPr="00876A10">
        <w:rPr>
          <w:rFonts w:ascii="Segoe UI" w:hAnsi="Segoe UI" w:cs="Segoe UI"/>
          <w:color w:val="000000"/>
        </w:rPr>
        <w:t>Improve social infrastructure, focusing on drinking water supply and sanitation.</w:t>
      </w:r>
    </w:p>
    <w:p w14:paraId="2B758FC8" w14:textId="77777777" w:rsidR="00CA6696" w:rsidRPr="00876A10" w:rsidRDefault="003B1864" w:rsidP="0061155B">
      <w:pPr>
        <w:numPr>
          <w:ilvl w:val="0"/>
          <w:numId w:val="29"/>
        </w:numPr>
        <w:pBdr>
          <w:top w:val="nil"/>
          <w:left w:val="nil"/>
          <w:bottom w:val="nil"/>
          <w:right w:val="nil"/>
          <w:between w:val="nil"/>
        </w:pBdr>
        <w:rPr>
          <w:rFonts w:ascii="Segoe UI" w:hAnsi="Segoe UI" w:cs="Segoe UI"/>
        </w:rPr>
      </w:pPr>
      <w:r w:rsidRPr="00876A10">
        <w:rPr>
          <w:rFonts w:ascii="Segoe UI" w:hAnsi="Segoe UI" w:cs="Segoe UI"/>
          <w:color w:val="000000"/>
        </w:rPr>
        <w:t>Enhance last-mile connectivity with ropeways and road over bridges (ROB) in addition to roads and bridges.</w:t>
      </w:r>
    </w:p>
    <w:p w14:paraId="2B758FC9" w14:textId="77777777" w:rsidR="00CA6696" w:rsidRPr="00876A10" w:rsidRDefault="003B1864" w:rsidP="0061155B">
      <w:pPr>
        <w:numPr>
          <w:ilvl w:val="0"/>
          <w:numId w:val="29"/>
        </w:numPr>
        <w:pBdr>
          <w:top w:val="nil"/>
          <w:left w:val="nil"/>
          <w:bottom w:val="nil"/>
          <w:right w:val="nil"/>
          <w:between w:val="nil"/>
        </w:pBdr>
        <w:rPr>
          <w:rFonts w:ascii="Segoe UI" w:hAnsi="Segoe UI" w:cs="Segoe UI"/>
        </w:rPr>
      </w:pPr>
      <w:r w:rsidRPr="00876A10">
        <w:rPr>
          <w:rFonts w:ascii="Segoe UI" w:hAnsi="Segoe UI" w:cs="Segoe UI"/>
          <w:color w:val="000000"/>
        </w:rPr>
        <w:t>Promote sustainable development in rural areas, particularly in the North East Region (NER), Jammu &amp; Kashmir, Ladakh, and other hilly states.</w:t>
      </w:r>
    </w:p>
    <w:p w14:paraId="2B758FCA" w14:textId="77777777" w:rsidR="00CA6696" w:rsidRPr="00876A10" w:rsidRDefault="003B1864" w:rsidP="0061155B">
      <w:pPr>
        <w:numPr>
          <w:ilvl w:val="0"/>
          <w:numId w:val="29"/>
        </w:numPr>
        <w:pBdr>
          <w:top w:val="nil"/>
          <w:left w:val="nil"/>
          <w:bottom w:val="nil"/>
          <w:right w:val="nil"/>
          <w:between w:val="nil"/>
        </w:pBdr>
        <w:rPr>
          <w:rFonts w:ascii="Segoe UI" w:hAnsi="Segoe UI" w:cs="Segoe UI"/>
        </w:rPr>
      </w:pPr>
      <w:r w:rsidRPr="00876A10">
        <w:rPr>
          <w:rFonts w:ascii="Segoe UI" w:hAnsi="Segoe UI" w:cs="Segoe UI"/>
          <w:color w:val="000000"/>
        </w:rPr>
        <w:t>Direct policy action to increase RIDF allocation towards central, eastern, and north-eastern states for balanced regional development.</w:t>
      </w:r>
    </w:p>
    <w:p w14:paraId="2B758FCB" w14:textId="77777777" w:rsidR="00CA6696" w:rsidRPr="00876A10" w:rsidRDefault="003B1864" w:rsidP="0061155B">
      <w:pPr>
        <w:numPr>
          <w:ilvl w:val="0"/>
          <w:numId w:val="29"/>
        </w:numPr>
        <w:pBdr>
          <w:top w:val="nil"/>
          <w:left w:val="nil"/>
          <w:bottom w:val="nil"/>
          <w:right w:val="nil"/>
          <w:between w:val="nil"/>
        </w:pBdr>
        <w:rPr>
          <w:rFonts w:ascii="Segoe UI" w:hAnsi="Segoe UI" w:cs="Segoe UI"/>
        </w:rPr>
      </w:pPr>
      <w:r w:rsidRPr="00876A10">
        <w:rPr>
          <w:rFonts w:ascii="Segoe UI" w:hAnsi="Segoe UI" w:cs="Segoe UI"/>
          <w:color w:val="000000"/>
        </w:rPr>
        <w:t>Drive renewable energy and climate-smart agricultural solutions to support Sustainable Development Goals (SDGs).</w:t>
      </w:r>
    </w:p>
    <w:p w14:paraId="2B758FCC" w14:textId="77777777" w:rsidR="00CA6696" w:rsidRPr="00876A10" w:rsidRDefault="003B1864" w:rsidP="0061155B">
      <w:pPr>
        <w:numPr>
          <w:ilvl w:val="0"/>
          <w:numId w:val="29"/>
        </w:numPr>
        <w:pBdr>
          <w:top w:val="nil"/>
          <w:left w:val="nil"/>
          <w:bottom w:val="nil"/>
          <w:right w:val="nil"/>
          <w:between w:val="nil"/>
        </w:pBdr>
        <w:rPr>
          <w:rFonts w:ascii="Segoe UI" w:hAnsi="Segoe UI" w:cs="Segoe UI"/>
        </w:rPr>
      </w:pPr>
      <w:r w:rsidRPr="00876A10">
        <w:rPr>
          <w:rFonts w:ascii="Segoe UI" w:hAnsi="Segoe UI" w:cs="Segoe UI"/>
          <w:color w:val="000000"/>
        </w:rPr>
        <w:t>Encourage micro-irrigation interventions to achieve large-scale water efficiency in water-deficit regions.</w:t>
      </w:r>
    </w:p>
    <w:p w14:paraId="2B758FCD" w14:textId="77777777" w:rsidR="00CA6696" w:rsidRPr="00876A10" w:rsidRDefault="003B1864">
      <w:pPr>
        <w:spacing w:after="200" w:line="288" w:lineRule="auto"/>
        <w:rPr>
          <w:rFonts w:ascii="Segoe UI" w:eastAsia="Play" w:hAnsi="Segoe UI" w:cs="Segoe UI"/>
          <w:color w:val="3A7D22"/>
          <w:sz w:val="20"/>
          <w:szCs w:val="20"/>
        </w:rPr>
      </w:pPr>
      <w:r w:rsidRPr="00876A10">
        <w:rPr>
          <w:rFonts w:ascii="Segoe UI" w:hAnsi="Segoe UI" w:cs="Segoe UI"/>
        </w:rPr>
        <w:br w:type="page"/>
      </w:r>
    </w:p>
    <w:p w14:paraId="2B758FCE" w14:textId="77777777" w:rsidR="00CA6696" w:rsidRPr="00876A10" w:rsidRDefault="003B1864">
      <w:pPr>
        <w:pStyle w:val="Heading1"/>
        <w:rPr>
          <w:rFonts w:ascii="Segoe UI" w:hAnsi="Segoe UI" w:cs="Segoe UI"/>
          <w:b w:val="0"/>
        </w:rPr>
      </w:pPr>
      <w:r w:rsidRPr="00876A10">
        <w:rPr>
          <w:rFonts w:ascii="Segoe UI" w:hAnsi="Segoe UI" w:cs="Segoe UI"/>
        </w:rPr>
        <w:lastRenderedPageBreak/>
        <w:t>Chapter 6: Supervisory Role of NABARD</w:t>
      </w:r>
    </w:p>
    <w:p w14:paraId="2B758FC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Public confidence in the soundness of banks is crucial for the stability of any economy, necessitating regulation and effective supervision. While the Reserve Bank of India (RBI) oversees commercial and urban cooperative banks, NABARD serves as the counterpart for rural financial institutions (RFIs).</w:t>
      </w:r>
    </w:p>
    <w:p w14:paraId="2B758FD0" w14:textId="77777777" w:rsidR="00CA6696" w:rsidRPr="00876A10" w:rsidRDefault="00CA6696">
      <w:pPr>
        <w:pBdr>
          <w:top w:val="nil"/>
          <w:left w:val="nil"/>
          <w:bottom w:val="nil"/>
          <w:right w:val="nil"/>
          <w:between w:val="nil"/>
        </w:pBdr>
        <w:rPr>
          <w:rFonts w:ascii="Segoe UI" w:hAnsi="Segoe UI" w:cs="Segoe UI"/>
          <w:color w:val="000000"/>
        </w:rPr>
      </w:pPr>
    </w:p>
    <w:p w14:paraId="2B758FD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supervises:</w:t>
      </w:r>
    </w:p>
    <w:p w14:paraId="2B758FD2" w14:textId="77777777" w:rsidR="00CA6696" w:rsidRPr="00876A10" w:rsidRDefault="003B1864" w:rsidP="0061155B">
      <w:pPr>
        <w:numPr>
          <w:ilvl w:val="0"/>
          <w:numId w:val="31"/>
        </w:numPr>
        <w:pBdr>
          <w:top w:val="nil"/>
          <w:left w:val="nil"/>
          <w:bottom w:val="nil"/>
          <w:right w:val="nil"/>
          <w:between w:val="nil"/>
        </w:pBdr>
        <w:rPr>
          <w:rFonts w:ascii="Segoe UI" w:hAnsi="Segoe UI" w:cs="Segoe UI"/>
        </w:rPr>
      </w:pPr>
      <w:r w:rsidRPr="00876A10">
        <w:rPr>
          <w:rFonts w:ascii="Segoe UI" w:hAnsi="Segoe UI" w:cs="Segoe UI"/>
          <w:color w:val="000000"/>
        </w:rPr>
        <w:t>Regional Rural Banks (RRBs)</w:t>
      </w:r>
    </w:p>
    <w:p w14:paraId="2B758FD3" w14:textId="77777777" w:rsidR="00CA6696" w:rsidRPr="00876A10" w:rsidRDefault="003B1864" w:rsidP="0061155B">
      <w:pPr>
        <w:numPr>
          <w:ilvl w:val="0"/>
          <w:numId w:val="31"/>
        </w:numPr>
        <w:pBdr>
          <w:top w:val="nil"/>
          <w:left w:val="nil"/>
          <w:bottom w:val="nil"/>
          <w:right w:val="nil"/>
          <w:between w:val="nil"/>
        </w:pBdr>
        <w:rPr>
          <w:rFonts w:ascii="Segoe UI" w:hAnsi="Segoe UI" w:cs="Segoe UI"/>
        </w:rPr>
      </w:pPr>
      <w:r w:rsidRPr="00876A10">
        <w:rPr>
          <w:rFonts w:ascii="Segoe UI" w:hAnsi="Segoe UI" w:cs="Segoe UI"/>
          <w:color w:val="000000"/>
        </w:rPr>
        <w:t>Rural Cooperative Banks (RCBs), including State Cooperative Banks (StCBs) and District Central Cooperative Banks (DCCBs)</w:t>
      </w:r>
    </w:p>
    <w:p w14:paraId="2B758FD4" w14:textId="77777777" w:rsidR="00CA6696" w:rsidRPr="00876A10" w:rsidRDefault="003B1864" w:rsidP="0061155B">
      <w:pPr>
        <w:numPr>
          <w:ilvl w:val="0"/>
          <w:numId w:val="31"/>
        </w:numPr>
        <w:pBdr>
          <w:top w:val="nil"/>
          <w:left w:val="nil"/>
          <w:bottom w:val="nil"/>
          <w:right w:val="nil"/>
          <w:between w:val="nil"/>
        </w:pBdr>
        <w:rPr>
          <w:rFonts w:ascii="Segoe UI" w:hAnsi="Segoe UI" w:cs="Segoe UI"/>
        </w:rPr>
      </w:pPr>
      <w:r w:rsidRPr="00876A10">
        <w:rPr>
          <w:rFonts w:ascii="Segoe UI" w:hAnsi="Segoe UI" w:cs="Segoe UI"/>
          <w:color w:val="000000"/>
        </w:rPr>
        <w:t>Primary Agricultural Credit Societies (PACS)</w:t>
      </w:r>
    </w:p>
    <w:p w14:paraId="2B758FD5" w14:textId="77777777" w:rsidR="00CA6696" w:rsidRPr="00876A10" w:rsidRDefault="003B1864" w:rsidP="0061155B">
      <w:pPr>
        <w:numPr>
          <w:ilvl w:val="0"/>
          <w:numId w:val="31"/>
        </w:numPr>
        <w:pBdr>
          <w:top w:val="nil"/>
          <w:left w:val="nil"/>
          <w:bottom w:val="nil"/>
          <w:right w:val="nil"/>
          <w:between w:val="nil"/>
        </w:pBdr>
        <w:rPr>
          <w:rFonts w:ascii="Segoe UI" w:hAnsi="Segoe UI" w:cs="Segoe UI"/>
        </w:rPr>
      </w:pPr>
      <w:r w:rsidRPr="00876A10">
        <w:rPr>
          <w:rFonts w:ascii="Segoe UI" w:hAnsi="Segoe UI" w:cs="Segoe UI"/>
          <w:color w:val="000000"/>
        </w:rPr>
        <w:t>Primary Cooperative Agriculture and Rural Development Banks (PCARDBs)</w:t>
      </w:r>
    </w:p>
    <w:p w14:paraId="2B758FD6" w14:textId="77777777" w:rsidR="00CA6696" w:rsidRPr="00876A10" w:rsidRDefault="003B1864" w:rsidP="0061155B">
      <w:pPr>
        <w:numPr>
          <w:ilvl w:val="0"/>
          <w:numId w:val="31"/>
        </w:numPr>
        <w:pBdr>
          <w:top w:val="nil"/>
          <w:left w:val="nil"/>
          <w:bottom w:val="nil"/>
          <w:right w:val="nil"/>
          <w:between w:val="nil"/>
        </w:pBdr>
        <w:rPr>
          <w:rFonts w:ascii="Segoe UI" w:hAnsi="Segoe UI" w:cs="Segoe UI"/>
        </w:rPr>
      </w:pPr>
      <w:r w:rsidRPr="00876A10">
        <w:rPr>
          <w:rFonts w:ascii="Segoe UI" w:hAnsi="Segoe UI" w:cs="Segoe UI"/>
          <w:color w:val="000000"/>
        </w:rPr>
        <w:t>State Cooperative Agriculture and Rural Development Banks (SCARDBs)</w:t>
      </w:r>
    </w:p>
    <w:p w14:paraId="2B758FD7" w14:textId="77777777" w:rsidR="00CA6696" w:rsidRPr="00876A10" w:rsidRDefault="00CA6696">
      <w:pPr>
        <w:pBdr>
          <w:top w:val="nil"/>
          <w:left w:val="nil"/>
          <w:bottom w:val="nil"/>
          <w:right w:val="nil"/>
          <w:between w:val="nil"/>
        </w:pBdr>
        <w:rPr>
          <w:rFonts w:ascii="Segoe UI" w:hAnsi="Segoe UI" w:cs="Segoe UI"/>
          <w:color w:val="000000"/>
        </w:rPr>
      </w:pPr>
    </w:p>
    <w:p w14:paraId="2B758F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Bank supervision has evolved, and NABARD's supervisory framework continues to adapt to ensure the stability and soundness of rural financial institutions.</w:t>
      </w:r>
    </w:p>
    <w:p w14:paraId="2B758FD9" w14:textId="77777777" w:rsidR="00CA6696" w:rsidRPr="00876A10" w:rsidRDefault="00CA6696">
      <w:pPr>
        <w:rPr>
          <w:rFonts w:ascii="Segoe UI" w:hAnsi="Segoe UI" w:cs="Segoe UI"/>
          <w:sz w:val="20"/>
          <w:szCs w:val="20"/>
        </w:rPr>
      </w:pPr>
    </w:p>
    <w:p w14:paraId="2B758FD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Entities supervised by NABARD in the rural credit structure</w:t>
      </w:r>
    </w:p>
    <w:p w14:paraId="2B758FDB" w14:textId="77777777" w:rsidR="00CA6696" w:rsidRPr="00876A10" w:rsidRDefault="00CA6696">
      <w:pPr>
        <w:rPr>
          <w:rFonts w:ascii="Segoe UI" w:hAnsi="Segoe UI" w:cs="Segoe UI"/>
        </w:rPr>
      </w:pPr>
    </w:p>
    <w:tbl>
      <w:tblPr>
        <w:tblStyle w:val="af4"/>
        <w:tblW w:w="9073"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34"/>
        <w:gridCol w:w="2040"/>
        <w:gridCol w:w="5899"/>
      </w:tblGrid>
      <w:tr w:rsidR="00CA6696" w:rsidRPr="00876A10" w14:paraId="2B758FDF"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34" w:type="dxa"/>
          </w:tcPr>
          <w:p w14:paraId="2B758FD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Credit Structure</w:t>
            </w:r>
          </w:p>
        </w:tc>
        <w:tc>
          <w:tcPr>
            <w:tcW w:w="2040" w:type="dxa"/>
          </w:tcPr>
          <w:p w14:paraId="2B758FD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Entities Supervised</w:t>
            </w:r>
          </w:p>
        </w:tc>
        <w:tc>
          <w:tcPr>
            <w:tcW w:w="5899" w:type="dxa"/>
          </w:tcPr>
          <w:p w14:paraId="2B758FD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Branches/Details</w:t>
            </w:r>
          </w:p>
        </w:tc>
      </w:tr>
      <w:tr w:rsidR="00CA6696" w:rsidRPr="00876A10" w14:paraId="2B758FE3" w14:textId="77777777" w:rsidTr="00CA6696">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2B758FE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STCCS</w:t>
            </w:r>
          </w:p>
        </w:tc>
        <w:tc>
          <w:tcPr>
            <w:tcW w:w="2040" w:type="dxa"/>
          </w:tcPr>
          <w:p w14:paraId="2B758F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 StCBs</w:t>
            </w:r>
          </w:p>
        </w:tc>
        <w:tc>
          <w:tcPr>
            <w:tcW w:w="5899" w:type="dxa"/>
          </w:tcPr>
          <w:p w14:paraId="2B758F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(STCCS Tier I) 2,078 branches across 34 states/UTs</w:t>
            </w:r>
          </w:p>
        </w:tc>
      </w:tr>
      <w:tr w:rsidR="00CA6696" w:rsidRPr="00876A10" w14:paraId="2B758FE7" w14:textId="77777777" w:rsidTr="00CA6696">
        <w:trPr>
          <w:trHeight w:val="213"/>
        </w:trPr>
        <w:tc>
          <w:tcPr>
            <w:cnfStyle w:val="001000000000" w:firstRow="0" w:lastRow="0" w:firstColumn="1" w:lastColumn="0" w:oddVBand="0" w:evenVBand="0" w:oddHBand="0" w:evenHBand="0" w:firstRowFirstColumn="0" w:firstRowLastColumn="0" w:lastRowFirstColumn="0" w:lastRowLastColumn="0"/>
            <w:tcW w:w="1134" w:type="dxa"/>
            <w:vMerge/>
          </w:tcPr>
          <w:p w14:paraId="2B758FE4"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2040" w:type="dxa"/>
          </w:tcPr>
          <w:p w14:paraId="2B758FE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352 DCCBs</w:t>
            </w:r>
          </w:p>
        </w:tc>
        <w:tc>
          <w:tcPr>
            <w:tcW w:w="5899" w:type="dxa"/>
          </w:tcPr>
          <w:p w14:paraId="2B758FE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(STCCS Tier II) 13,610 branches across 20 states/UTs</w:t>
            </w:r>
          </w:p>
        </w:tc>
      </w:tr>
      <w:tr w:rsidR="00CA6696" w:rsidRPr="00876A10" w14:paraId="2B758FEB" w14:textId="77777777" w:rsidTr="00CA6696">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134" w:type="dxa"/>
            <w:vMerge/>
          </w:tcPr>
          <w:p w14:paraId="2B758FE8"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2040" w:type="dxa"/>
          </w:tcPr>
          <w:p w14:paraId="2B758FE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95,509 PACS</w:t>
            </w:r>
          </w:p>
        </w:tc>
        <w:tc>
          <w:tcPr>
            <w:tcW w:w="5899" w:type="dxa"/>
          </w:tcPr>
          <w:p w14:paraId="2B758FE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(STCCS Tier III), 6.3 lakh villages, 13.8 crore members, ~37.6% active borrowers</w:t>
            </w:r>
          </w:p>
        </w:tc>
      </w:tr>
      <w:tr w:rsidR="00CA6696" w:rsidRPr="00876A10" w14:paraId="2B758FEF" w14:textId="77777777" w:rsidTr="00CA6696">
        <w:trPr>
          <w:trHeight w:val="192"/>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2B758FE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LTCCS</w:t>
            </w:r>
          </w:p>
        </w:tc>
        <w:tc>
          <w:tcPr>
            <w:tcW w:w="2040" w:type="dxa"/>
          </w:tcPr>
          <w:p w14:paraId="2B758F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 SCARDBs</w:t>
            </w:r>
          </w:p>
        </w:tc>
        <w:tc>
          <w:tcPr>
            <w:tcW w:w="5899" w:type="dxa"/>
          </w:tcPr>
          <w:p w14:paraId="2B758FE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Functional, LTCCS Tier I, 791 branches across 13 states</w:t>
            </w:r>
          </w:p>
        </w:tc>
      </w:tr>
      <w:tr w:rsidR="00CA6696" w:rsidRPr="00876A10" w14:paraId="2B758FF3" w14:textId="77777777" w:rsidTr="00CA6696">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134" w:type="dxa"/>
            <w:vMerge/>
          </w:tcPr>
          <w:p w14:paraId="2B758FF0"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2040" w:type="dxa"/>
          </w:tcPr>
          <w:p w14:paraId="2B758FF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603 PCARDBs</w:t>
            </w:r>
          </w:p>
        </w:tc>
        <w:tc>
          <w:tcPr>
            <w:tcW w:w="5899" w:type="dxa"/>
          </w:tcPr>
          <w:p w14:paraId="2B758FF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Functional, LTCCS Tier II, across 8 states</w:t>
            </w:r>
          </w:p>
        </w:tc>
      </w:tr>
      <w:tr w:rsidR="00CA6696" w:rsidRPr="00876A10" w14:paraId="2B758FF8" w14:textId="77777777" w:rsidTr="00CA6696">
        <w:trPr>
          <w:trHeight w:val="426"/>
        </w:trPr>
        <w:tc>
          <w:tcPr>
            <w:cnfStyle w:val="001000000000" w:firstRow="0" w:lastRow="0" w:firstColumn="1" w:lastColumn="0" w:oddVBand="0" w:evenVBand="0" w:oddHBand="0" w:evenHBand="0" w:firstRowFirstColumn="0" w:firstRowLastColumn="0" w:lastRowFirstColumn="0" w:lastRowLastColumn="0"/>
            <w:tcW w:w="1134" w:type="dxa"/>
          </w:tcPr>
          <w:p w14:paraId="2B758FF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RRBs</w:t>
            </w:r>
          </w:p>
        </w:tc>
        <w:tc>
          <w:tcPr>
            <w:tcW w:w="2040" w:type="dxa"/>
          </w:tcPr>
          <w:p w14:paraId="2B758FF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 RRBs</w:t>
            </w:r>
          </w:p>
        </w:tc>
        <w:tc>
          <w:tcPr>
            <w:tcW w:w="5899" w:type="dxa"/>
          </w:tcPr>
          <w:p w14:paraId="2B758FF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(Sponsored by 12 SCBs), 21,856 branches (across 26 states and 3 UTs)</w:t>
            </w:r>
          </w:p>
          <w:p w14:paraId="2B758FF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28.3 crore depositors, 2.6 crore borrowers</w:t>
            </w:r>
          </w:p>
        </w:tc>
      </w:tr>
    </w:tbl>
    <w:p w14:paraId="4FCFC624" w14:textId="77777777" w:rsidR="007A1A6D" w:rsidRDefault="007A1A6D" w:rsidP="0039780E">
      <w:pPr>
        <w:pStyle w:val="NoSpacing"/>
      </w:pPr>
    </w:p>
    <w:p w14:paraId="32AFCD13" w14:textId="0A0317DD" w:rsidR="007A1A6D" w:rsidRDefault="007A1A6D" w:rsidP="0039780E">
      <w:pPr>
        <w:pStyle w:val="NoSpacing"/>
        <w:numPr>
          <w:ilvl w:val="0"/>
          <w:numId w:val="92"/>
        </w:numPr>
      </w:pPr>
      <w:r>
        <w:t>DCCB = District Central Cooperative Bank; LTCCS = Long-Term Cooperative Credit Structure; PACS = Primary Agricultural Credit Societies;</w:t>
      </w:r>
      <w:r w:rsidR="004E5B83">
        <w:t xml:space="preserve"> </w:t>
      </w:r>
      <w:r>
        <w:t>PCARDB = Primary Cooperative Agriculture and Rural Development Bank; RRB = Regional Rural Bank; SCARDB = State Cooperative Agriculture and Rural Development Bank; SCB = Scheduled Commercial Bank; StCB = State Cooperative Bank; STCCS = Short-Term Cooperative Credit Structure; UT = Union Territory</w:t>
      </w:r>
    </w:p>
    <w:p w14:paraId="4FA042D0" w14:textId="2499A23D" w:rsidR="004E5B83" w:rsidRDefault="004E5B83" w:rsidP="0039780E">
      <w:pPr>
        <w:pStyle w:val="NoSpacing"/>
        <w:numPr>
          <w:ilvl w:val="0"/>
          <w:numId w:val="92"/>
        </w:numPr>
      </w:pPr>
      <w:r>
        <w:t>Number of supervised entities (other than PACS) is as on 31 March 2021</w:t>
      </w:r>
    </w:p>
    <w:p w14:paraId="75631A6B" w14:textId="78DD5C1F" w:rsidR="004E5B83" w:rsidRDefault="004E5B83" w:rsidP="0039780E">
      <w:pPr>
        <w:pStyle w:val="NoSpacing"/>
        <w:numPr>
          <w:ilvl w:val="0"/>
          <w:numId w:val="92"/>
        </w:numPr>
      </w:pPr>
      <w:r>
        <w:t>Number of PACS is as on 31 March 2020.</w:t>
      </w:r>
    </w:p>
    <w:p w14:paraId="182ED50D" w14:textId="5499FD9A" w:rsidR="004E5B83" w:rsidRDefault="004E5B83" w:rsidP="0039780E">
      <w:pPr>
        <w:pStyle w:val="NoSpacing"/>
        <w:numPr>
          <w:ilvl w:val="0"/>
          <w:numId w:val="92"/>
        </w:numPr>
      </w:pPr>
      <w:r>
        <w:t>StCBs</w:t>
      </w:r>
    </w:p>
    <w:p w14:paraId="22AA2ABF" w14:textId="77777777" w:rsidR="004E5B83" w:rsidRDefault="004E5B83" w:rsidP="0039780E">
      <w:pPr>
        <w:pStyle w:val="NoSpacing"/>
        <w:numPr>
          <w:ilvl w:val="1"/>
          <w:numId w:val="92"/>
        </w:numPr>
      </w:pPr>
      <w:r>
        <w:t>24 (of the 34) are Scheduled StCBs in the Second Schedule of the Reserve Bank of India Act, 1934.</w:t>
      </w:r>
    </w:p>
    <w:p w14:paraId="2F31EF05" w14:textId="09C69761" w:rsidR="004E5B83" w:rsidRDefault="004E5B83" w:rsidP="0039780E">
      <w:pPr>
        <w:pStyle w:val="NoSpacing"/>
        <w:numPr>
          <w:ilvl w:val="1"/>
          <w:numId w:val="92"/>
        </w:numPr>
      </w:pPr>
      <w:r>
        <w:t>Includes Daman &amp; Diu StCB (license pending).</w:t>
      </w:r>
    </w:p>
    <w:p w14:paraId="160E4CD7" w14:textId="6CD7AFF4" w:rsidR="004E5B83" w:rsidRDefault="004E5B83" w:rsidP="0039780E">
      <w:pPr>
        <w:pStyle w:val="NoSpacing"/>
        <w:numPr>
          <w:ilvl w:val="0"/>
          <w:numId w:val="92"/>
        </w:numPr>
      </w:pPr>
      <w:r>
        <w:t>DCCBs include Tamil Nadu Industrial Cooperative Bank Ltd.</w:t>
      </w:r>
    </w:p>
    <w:p w14:paraId="5D0515BC" w14:textId="4BCD2C42" w:rsidR="004E5B83" w:rsidRDefault="004E5B83" w:rsidP="0039780E">
      <w:pPr>
        <w:pStyle w:val="NoSpacing"/>
        <w:numPr>
          <w:ilvl w:val="0"/>
          <w:numId w:val="92"/>
        </w:numPr>
      </w:pPr>
      <w:r>
        <w:t>There are variations in the cooperative structure across states. Not all STCCS are three-tiered. For example, while Andhra Pradesh has a three-tiered</w:t>
      </w:r>
      <w:r w:rsidR="00D44B86">
        <w:t xml:space="preserve"> </w:t>
      </w:r>
      <w:r>
        <w:t>STCCS, Manipur has only StCB and PACS as two tiers.</w:t>
      </w:r>
    </w:p>
    <w:p w14:paraId="271FB659" w14:textId="6FD793B4" w:rsidR="004E5B83" w:rsidRDefault="004E5B83" w:rsidP="0039780E">
      <w:pPr>
        <w:pStyle w:val="NoSpacing"/>
        <w:numPr>
          <w:ilvl w:val="0"/>
          <w:numId w:val="92"/>
        </w:numPr>
      </w:pPr>
      <w:r>
        <w:t>Of the 13 functional SCARDBs, there are</w:t>
      </w:r>
    </w:p>
    <w:p w14:paraId="101E81ED" w14:textId="77777777" w:rsidR="004E5B83" w:rsidRDefault="004E5B83" w:rsidP="0039780E">
      <w:pPr>
        <w:pStyle w:val="NoSpacing"/>
        <w:numPr>
          <w:ilvl w:val="1"/>
          <w:numId w:val="92"/>
        </w:numPr>
      </w:pPr>
      <w:r>
        <w:t>Unitary (5), i.e., lend directly: Gujarat, Jammu &amp; Kashmir, Puducherry, Tripura, and Uttar Pradesh;</w:t>
      </w:r>
    </w:p>
    <w:p w14:paraId="2A4A556B" w14:textId="77777777" w:rsidR="004E5B83" w:rsidRDefault="004E5B83" w:rsidP="0039780E">
      <w:pPr>
        <w:pStyle w:val="NoSpacing"/>
        <w:numPr>
          <w:ilvl w:val="1"/>
          <w:numId w:val="92"/>
        </w:numPr>
      </w:pPr>
      <w:r>
        <w:t>Federal (6), i.e., lend through PCARDBs: Haryana, Karnataka, Kerala, Punjab, Rajasthan, and Tamil Nadu; and</w:t>
      </w:r>
    </w:p>
    <w:p w14:paraId="39B843AF" w14:textId="2B73575A" w:rsidR="004E5B83" w:rsidRDefault="004E5B83" w:rsidP="0039780E">
      <w:pPr>
        <w:pStyle w:val="NoSpacing"/>
        <w:numPr>
          <w:ilvl w:val="1"/>
          <w:numId w:val="92"/>
        </w:numPr>
      </w:pPr>
      <w:r>
        <w:t>Mixed (2), i.e., lend through PCARDBs and directly: Himachal Pradesh and West Bengal.</w:t>
      </w:r>
    </w:p>
    <w:p w14:paraId="1CB12566" w14:textId="77777777" w:rsidR="004E5B83" w:rsidRDefault="004E5B83" w:rsidP="0039780E">
      <w:pPr>
        <w:pStyle w:val="NoSpacing"/>
        <w:numPr>
          <w:ilvl w:val="0"/>
          <w:numId w:val="92"/>
        </w:numPr>
      </w:pPr>
      <w:r>
        <w:t>LTCCS</w:t>
      </w:r>
    </w:p>
    <w:p w14:paraId="574B8081" w14:textId="77777777" w:rsidR="004E5B83" w:rsidRDefault="004E5B83" w:rsidP="0039780E">
      <w:pPr>
        <w:pStyle w:val="NoSpacing"/>
        <w:numPr>
          <w:ilvl w:val="1"/>
          <w:numId w:val="92"/>
        </w:numPr>
      </w:pPr>
      <w:r>
        <w:t>These institutions are not governed by the Banking Regulation Act, 1949.</w:t>
      </w:r>
    </w:p>
    <w:p w14:paraId="14B3E5ED" w14:textId="151DA9B9" w:rsidR="004E5B83" w:rsidRDefault="004E5B83" w:rsidP="0039780E">
      <w:pPr>
        <w:pStyle w:val="NoSpacing"/>
        <w:numPr>
          <w:ilvl w:val="1"/>
          <w:numId w:val="92"/>
        </w:numPr>
      </w:pPr>
      <w:r>
        <w:t>They do not have access to low-cost deposits. Therefore, they depend heavily on borrowed funds for lending.</w:t>
      </w:r>
    </w:p>
    <w:p w14:paraId="3FB6A848" w14:textId="262C8340" w:rsidR="004E5B83" w:rsidRDefault="004E5B83" w:rsidP="0039780E">
      <w:pPr>
        <w:pStyle w:val="NoSpacing"/>
        <w:numPr>
          <w:ilvl w:val="0"/>
          <w:numId w:val="92"/>
        </w:numPr>
      </w:pPr>
      <w:r>
        <w:t>RRBs</w:t>
      </w:r>
    </w:p>
    <w:p w14:paraId="7AA850B1" w14:textId="77777777" w:rsidR="004E5B83" w:rsidRDefault="004E5B83" w:rsidP="0039780E">
      <w:pPr>
        <w:pStyle w:val="NoSpacing"/>
        <w:numPr>
          <w:ilvl w:val="1"/>
          <w:numId w:val="92"/>
        </w:numPr>
      </w:pPr>
      <w:r>
        <w:t>3 union territories = Puducherry, Jammu &amp; Kashmir, Ladakh</w:t>
      </w:r>
    </w:p>
    <w:p w14:paraId="4DC99F46" w14:textId="589F846E" w:rsidR="007A1A6D" w:rsidRDefault="004E5B83" w:rsidP="0039780E">
      <w:pPr>
        <w:pStyle w:val="NoSpacing"/>
        <w:numPr>
          <w:ilvl w:val="1"/>
          <w:numId w:val="92"/>
        </w:numPr>
      </w:pPr>
      <w:r>
        <w:t>92% of the RRB branches are in rural/semi-urban areas.</w:t>
      </w:r>
    </w:p>
    <w:p w14:paraId="1B6E264A" w14:textId="77777777" w:rsidR="004E5B83" w:rsidRDefault="004E5B83" w:rsidP="0039780E">
      <w:pPr>
        <w:pStyle w:val="NoSpacing"/>
      </w:pPr>
    </w:p>
    <w:p w14:paraId="2B758FF9" w14:textId="7074E706" w:rsidR="00CA6696" w:rsidRPr="00876A10" w:rsidRDefault="003B1864">
      <w:pPr>
        <w:pStyle w:val="Heading2"/>
        <w:rPr>
          <w:rFonts w:ascii="Segoe UI" w:hAnsi="Segoe UI" w:cs="Segoe UI"/>
          <w:b w:val="0"/>
        </w:rPr>
      </w:pPr>
      <w:r w:rsidRPr="00876A10">
        <w:rPr>
          <w:rFonts w:ascii="Segoe UI" w:hAnsi="Segoe UI" w:cs="Segoe UI"/>
        </w:rPr>
        <w:t>6.1 Holistic and value-added supervision</w:t>
      </w:r>
    </w:p>
    <w:p w14:paraId="2B758FF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supervisory role is multifaceted, focusing on ensuring the safety and soundness of rural financial institutions (SEs) while supporting financial inclusion and business expansion. Its primary goals are to ensure the resilience and sustainability of SEs, protect depositors' interests, and maintain stability in the financial system through regulatory compliance.</w:t>
      </w:r>
    </w:p>
    <w:p w14:paraId="2B758FFB" w14:textId="77777777" w:rsidR="00CA6696" w:rsidRPr="00876A10" w:rsidRDefault="00CA6696">
      <w:pPr>
        <w:rPr>
          <w:rFonts w:ascii="Segoe UI" w:hAnsi="Segoe UI" w:cs="Segoe UI"/>
          <w:sz w:val="20"/>
          <w:szCs w:val="20"/>
        </w:rPr>
      </w:pPr>
    </w:p>
    <w:p w14:paraId="2B758FF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Key initiatives include:</w:t>
      </w:r>
    </w:p>
    <w:p w14:paraId="2B758FFD" w14:textId="77777777" w:rsidR="00CA6696" w:rsidRPr="00876A10" w:rsidRDefault="003B1864" w:rsidP="0061155B">
      <w:pPr>
        <w:numPr>
          <w:ilvl w:val="0"/>
          <w:numId w:val="33"/>
        </w:numPr>
        <w:pBdr>
          <w:top w:val="nil"/>
          <w:left w:val="nil"/>
          <w:bottom w:val="nil"/>
          <w:right w:val="nil"/>
          <w:between w:val="nil"/>
        </w:pBdr>
        <w:rPr>
          <w:rFonts w:ascii="Segoe UI" w:hAnsi="Segoe UI" w:cs="Segoe UI"/>
        </w:rPr>
      </w:pPr>
      <w:r w:rsidRPr="00876A10">
        <w:rPr>
          <w:rFonts w:ascii="Segoe UI" w:hAnsi="Segoe UI" w:cs="Segoe UI"/>
          <w:b/>
          <w:color w:val="000000"/>
        </w:rPr>
        <w:t>Proactive Fraud Prevention</w:t>
      </w:r>
      <w:r w:rsidRPr="00876A10">
        <w:rPr>
          <w:rFonts w:ascii="Segoe UI" w:hAnsi="Segoe UI" w:cs="Segoe UI"/>
          <w:color w:val="000000"/>
        </w:rPr>
        <w:t>: Introduction of vulnerability indices for fraud (VINFRA) and cyber risks (VICS), and a matrix of policies to mitigate these risks.</w:t>
      </w:r>
    </w:p>
    <w:p w14:paraId="2B758FFE" w14:textId="77777777" w:rsidR="00CA6696" w:rsidRPr="00876A10" w:rsidRDefault="003B1864" w:rsidP="0061155B">
      <w:pPr>
        <w:numPr>
          <w:ilvl w:val="0"/>
          <w:numId w:val="33"/>
        </w:numPr>
        <w:pBdr>
          <w:top w:val="nil"/>
          <w:left w:val="nil"/>
          <w:bottom w:val="nil"/>
          <w:right w:val="nil"/>
          <w:between w:val="nil"/>
        </w:pBdr>
        <w:rPr>
          <w:rFonts w:ascii="Segoe UI" w:hAnsi="Segoe UI" w:cs="Segoe UI"/>
        </w:rPr>
      </w:pPr>
      <w:r w:rsidRPr="00876A10">
        <w:rPr>
          <w:rFonts w:ascii="Segoe UI" w:hAnsi="Segoe UI" w:cs="Segoe UI"/>
          <w:b/>
          <w:color w:val="000000"/>
        </w:rPr>
        <w:t>Digital Supervision</w:t>
      </w:r>
      <w:r w:rsidRPr="00876A10">
        <w:rPr>
          <w:rFonts w:ascii="Segoe UI" w:hAnsi="Segoe UI" w:cs="Segoe UI"/>
          <w:color w:val="000000"/>
        </w:rPr>
        <w:t>: Launch of "SuperSoft" to digitalize supervisory processes and the creation of the C-SITE cell.</w:t>
      </w:r>
    </w:p>
    <w:p w14:paraId="2B758FFF" w14:textId="77777777" w:rsidR="00CA6696" w:rsidRPr="00876A10" w:rsidRDefault="003B1864" w:rsidP="0061155B">
      <w:pPr>
        <w:numPr>
          <w:ilvl w:val="0"/>
          <w:numId w:val="33"/>
        </w:numPr>
        <w:pBdr>
          <w:top w:val="nil"/>
          <w:left w:val="nil"/>
          <w:bottom w:val="nil"/>
          <w:right w:val="nil"/>
          <w:between w:val="nil"/>
        </w:pBdr>
        <w:rPr>
          <w:rFonts w:ascii="Segoe UI" w:hAnsi="Segoe UI" w:cs="Segoe UI"/>
        </w:rPr>
      </w:pPr>
      <w:r w:rsidRPr="00876A10">
        <w:rPr>
          <w:rFonts w:ascii="Segoe UI" w:hAnsi="Segoe UI" w:cs="Segoe UI"/>
          <w:b/>
          <w:color w:val="000000"/>
        </w:rPr>
        <w:t>Complaints Management</w:t>
      </w:r>
      <w:r w:rsidRPr="00876A10">
        <w:rPr>
          <w:rFonts w:ascii="Segoe UI" w:hAnsi="Segoe UI" w:cs="Segoe UI"/>
          <w:color w:val="000000"/>
        </w:rPr>
        <w:t>: Implementation of a complaints management system to enhance oversight.</w:t>
      </w:r>
    </w:p>
    <w:p w14:paraId="2B759000" w14:textId="77777777" w:rsidR="00CA6696" w:rsidRPr="00876A10" w:rsidRDefault="003B1864" w:rsidP="0061155B">
      <w:pPr>
        <w:numPr>
          <w:ilvl w:val="0"/>
          <w:numId w:val="33"/>
        </w:numPr>
        <w:pBdr>
          <w:top w:val="nil"/>
          <w:left w:val="nil"/>
          <w:bottom w:val="nil"/>
          <w:right w:val="nil"/>
          <w:between w:val="nil"/>
        </w:pBdr>
        <w:rPr>
          <w:rFonts w:ascii="Segoe UI" w:hAnsi="Segoe UI" w:cs="Segoe UI"/>
        </w:rPr>
      </w:pPr>
      <w:r w:rsidRPr="00876A10">
        <w:rPr>
          <w:rFonts w:ascii="Segoe UI" w:hAnsi="Segoe UI" w:cs="Segoe UI"/>
          <w:b/>
          <w:color w:val="000000"/>
        </w:rPr>
        <w:t>Risk-Based Supervision</w:t>
      </w:r>
      <w:r w:rsidRPr="00876A10">
        <w:rPr>
          <w:rFonts w:ascii="Segoe UI" w:hAnsi="Segoe UI" w:cs="Segoe UI"/>
          <w:color w:val="000000"/>
        </w:rPr>
        <w:t>: Plans to introduce an enhanced CAMELS framework with additional quantitative and qualitative indicators.</w:t>
      </w:r>
    </w:p>
    <w:p w14:paraId="2B759001" w14:textId="77777777" w:rsidR="00CA6696" w:rsidRPr="00876A10" w:rsidRDefault="003B1864" w:rsidP="0061155B">
      <w:pPr>
        <w:numPr>
          <w:ilvl w:val="0"/>
          <w:numId w:val="33"/>
        </w:numPr>
        <w:pBdr>
          <w:top w:val="nil"/>
          <w:left w:val="nil"/>
          <w:bottom w:val="nil"/>
          <w:right w:val="nil"/>
          <w:between w:val="nil"/>
        </w:pBdr>
        <w:rPr>
          <w:rFonts w:ascii="Segoe UI" w:hAnsi="Segoe UI" w:cs="Segoe UI"/>
        </w:rPr>
      </w:pPr>
      <w:r w:rsidRPr="00876A10">
        <w:rPr>
          <w:rFonts w:ascii="Segoe UI" w:hAnsi="Segoe UI" w:cs="Segoe UI"/>
          <w:b/>
          <w:color w:val="000000"/>
        </w:rPr>
        <w:t>Supervision Plus</w:t>
      </w:r>
      <w:r w:rsidRPr="00876A10">
        <w:rPr>
          <w:rFonts w:ascii="Segoe UI" w:hAnsi="Segoe UI" w:cs="Segoe UI"/>
          <w:color w:val="000000"/>
        </w:rPr>
        <w:t>: Provides guidance to SEs on risk management, compliance, investment guidelines, and cyber incident advisories.</w:t>
      </w:r>
    </w:p>
    <w:p w14:paraId="2B759002" w14:textId="77777777" w:rsidR="00CA6696" w:rsidRPr="00876A10" w:rsidRDefault="00CA6696">
      <w:pPr>
        <w:pBdr>
          <w:top w:val="nil"/>
          <w:left w:val="nil"/>
          <w:bottom w:val="nil"/>
          <w:right w:val="nil"/>
          <w:between w:val="nil"/>
        </w:pBdr>
        <w:rPr>
          <w:rFonts w:ascii="Segoe UI" w:hAnsi="Segoe UI" w:cs="Segoe UI"/>
          <w:color w:val="000000"/>
        </w:rPr>
      </w:pPr>
    </w:p>
    <w:p w14:paraId="2B75900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During the pandemic, NABARD adapted its processes to maintain supervisory effectiveness despite the challenges of remote working, ensuring continuous oversight and support for SEs.</w:t>
      </w:r>
    </w:p>
    <w:p w14:paraId="2B759004" w14:textId="77777777" w:rsidR="00CA6696" w:rsidRPr="00876A10" w:rsidRDefault="00CA6696">
      <w:pPr>
        <w:rPr>
          <w:rFonts w:ascii="Segoe UI" w:hAnsi="Segoe UI" w:cs="Segoe UI"/>
          <w:sz w:val="20"/>
          <w:szCs w:val="20"/>
        </w:rPr>
      </w:pPr>
    </w:p>
    <w:p w14:paraId="2B75900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Objectives of NABARD supervision</w:t>
      </w:r>
    </w:p>
    <w:p w14:paraId="2B759006" w14:textId="71261A34" w:rsidR="00CA6696" w:rsidRPr="00ED2B72" w:rsidRDefault="003B1864" w:rsidP="0061155B">
      <w:pPr>
        <w:pStyle w:val="ListParagraph"/>
        <w:numPr>
          <w:ilvl w:val="0"/>
          <w:numId w:val="94"/>
        </w:numPr>
        <w:pBdr>
          <w:top w:val="nil"/>
          <w:left w:val="nil"/>
          <w:bottom w:val="nil"/>
          <w:right w:val="nil"/>
          <w:between w:val="nil"/>
        </w:pBdr>
        <w:rPr>
          <w:rFonts w:ascii="Segoe UI" w:hAnsi="Segoe UI" w:cs="Segoe UI"/>
          <w:color w:val="000000"/>
        </w:rPr>
      </w:pPr>
      <w:r w:rsidRPr="00ED2B72">
        <w:rPr>
          <w:rFonts w:ascii="Segoe UI" w:hAnsi="Segoe UI" w:cs="Segoe UI"/>
          <w:color w:val="000000"/>
        </w:rPr>
        <w:t>Protect the interests of present and future depositors.</w:t>
      </w:r>
    </w:p>
    <w:p w14:paraId="2B759007" w14:textId="7044B9E6" w:rsidR="00CA6696" w:rsidRPr="00ED2B72" w:rsidRDefault="003B1864" w:rsidP="0061155B">
      <w:pPr>
        <w:pStyle w:val="ListParagraph"/>
        <w:numPr>
          <w:ilvl w:val="0"/>
          <w:numId w:val="94"/>
        </w:numPr>
        <w:pBdr>
          <w:top w:val="nil"/>
          <w:left w:val="nil"/>
          <w:bottom w:val="nil"/>
          <w:right w:val="nil"/>
          <w:between w:val="nil"/>
        </w:pBdr>
        <w:rPr>
          <w:rFonts w:ascii="Segoe UI" w:hAnsi="Segoe UI" w:cs="Segoe UI"/>
          <w:color w:val="000000"/>
        </w:rPr>
      </w:pPr>
      <w:r w:rsidRPr="00ED2B72">
        <w:rPr>
          <w:rFonts w:ascii="Segoe UI" w:hAnsi="Segoe UI" w:cs="Segoe UI"/>
          <w:color w:val="000000"/>
        </w:rPr>
        <w:t>Ensure that the business of SEs conforms to the acts, rules, regulations, and bye-laws.</w:t>
      </w:r>
    </w:p>
    <w:p w14:paraId="2B759008" w14:textId="0AB986CF" w:rsidR="00CA6696" w:rsidRPr="00ED2B72" w:rsidRDefault="003B1864" w:rsidP="0061155B">
      <w:pPr>
        <w:pStyle w:val="ListParagraph"/>
        <w:numPr>
          <w:ilvl w:val="0"/>
          <w:numId w:val="94"/>
        </w:numPr>
        <w:pBdr>
          <w:top w:val="nil"/>
          <w:left w:val="nil"/>
          <w:bottom w:val="nil"/>
          <w:right w:val="nil"/>
          <w:between w:val="nil"/>
        </w:pBdr>
        <w:rPr>
          <w:rFonts w:ascii="Segoe UI" w:hAnsi="Segoe UI" w:cs="Segoe UI"/>
          <w:color w:val="000000"/>
        </w:rPr>
      </w:pPr>
      <w:r w:rsidRPr="00ED2B72">
        <w:rPr>
          <w:rFonts w:ascii="Segoe UI" w:hAnsi="Segoe UI" w:cs="Segoe UI"/>
          <w:color w:val="000000"/>
        </w:rPr>
        <w:t>Ensure observance of rules, guidelines, etc., issued by NABARD, RBI, and GOI.</w:t>
      </w:r>
    </w:p>
    <w:p w14:paraId="2B759009" w14:textId="5036E45E" w:rsidR="00CA6696" w:rsidRPr="00ED2B72" w:rsidRDefault="003B1864" w:rsidP="0061155B">
      <w:pPr>
        <w:pStyle w:val="ListParagraph"/>
        <w:numPr>
          <w:ilvl w:val="0"/>
          <w:numId w:val="94"/>
        </w:numPr>
        <w:pBdr>
          <w:top w:val="nil"/>
          <w:left w:val="nil"/>
          <w:bottom w:val="nil"/>
          <w:right w:val="nil"/>
          <w:between w:val="nil"/>
        </w:pBdr>
        <w:rPr>
          <w:rFonts w:ascii="Segoe UI" w:hAnsi="Segoe UI" w:cs="Segoe UI"/>
          <w:color w:val="000000"/>
        </w:rPr>
      </w:pPr>
      <w:r w:rsidRPr="00ED2B72">
        <w:rPr>
          <w:rFonts w:ascii="Segoe UI" w:hAnsi="Segoe UI" w:cs="Segoe UI"/>
          <w:color w:val="000000"/>
        </w:rPr>
        <w:t>Examine the financial soundness of the banks.</w:t>
      </w:r>
    </w:p>
    <w:p w14:paraId="2B75900A" w14:textId="77777777" w:rsidR="00CA6696" w:rsidRPr="00876A10" w:rsidRDefault="00CA6696">
      <w:pPr>
        <w:rPr>
          <w:rFonts w:ascii="Segoe UI" w:hAnsi="Segoe UI" w:cs="Segoe UI"/>
          <w:sz w:val="20"/>
          <w:szCs w:val="20"/>
        </w:rPr>
      </w:pPr>
    </w:p>
    <w:p w14:paraId="2B75900B" w14:textId="77777777" w:rsidR="00CA6696" w:rsidRPr="00876A10" w:rsidRDefault="003B1864">
      <w:pPr>
        <w:spacing w:after="200" w:line="288" w:lineRule="auto"/>
        <w:rPr>
          <w:rFonts w:ascii="Segoe UI" w:eastAsia="Play" w:hAnsi="Segoe UI" w:cs="Segoe UI"/>
          <w:color w:val="3A7D22"/>
          <w:sz w:val="20"/>
          <w:szCs w:val="20"/>
        </w:rPr>
      </w:pPr>
      <w:r w:rsidRPr="00876A10">
        <w:rPr>
          <w:rFonts w:ascii="Segoe UI" w:hAnsi="Segoe UI" w:cs="Segoe UI"/>
        </w:rPr>
        <w:br w:type="page"/>
      </w:r>
    </w:p>
    <w:p w14:paraId="2B75900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sz w:val="20"/>
          <w:szCs w:val="20"/>
        </w:rPr>
        <w:lastRenderedPageBreak/>
        <w:t xml:space="preserve"> </w:t>
      </w:r>
      <w:r w:rsidRPr="00876A10">
        <w:rPr>
          <w:rFonts w:ascii="Segoe UI" w:hAnsi="Segoe UI" w:cs="Segoe UI"/>
          <w:color w:val="000000"/>
        </w:rPr>
        <w:t>Activities of the cyber-security information technology examination cell</w:t>
      </w:r>
    </w:p>
    <w:p w14:paraId="2B75900D" w14:textId="79BDCD29"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Examining cyber security policies of SEs.</w:t>
      </w:r>
    </w:p>
    <w:p w14:paraId="2B75900E" w14:textId="0206F264"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Conducting regular training and awareness sessions on cyber security for SEs.</w:t>
      </w:r>
    </w:p>
    <w:p w14:paraId="2B75900F" w14:textId="6A08D501"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Guiding SEs on cyber security framework.</w:t>
      </w:r>
    </w:p>
    <w:p w14:paraId="2B759010" w14:textId="42CD2ED9"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Setting up of Cyber Security Operation Centre.</w:t>
      </w:r>
    </w:p>
    <w:p w14:paraId="2B759011" w14:textId="2D909733"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Ensuring the adoption of minimum cyber security measures.</w:t>
      </w:r>
    </w:p>
    <w:p w14:paraId="2B759012" w14:textId="70AE25B7"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Discussing cyber security issues with chief information security officers at SEs.</w:t>
      </w:r>
    </w:p>
    <w:p w14:paraId="2B759013" w14:textId="77D96829"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Analyzing cyber security breaches and guiding affected SEs.</w:t>
      </w:r>
    </w:p>
    <w:p w14:paraId="2B759014" w14:textId="6756D337"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Gathering cyber threat intelligence to issue alerts and advisories.</w:t>
      </w:r>
    </w:p>
    <w:p w14:paraId="2B759015" w14:textId="5E8B6377"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Developing online reporting of incidents at the existing level of cyber security implementation.</w:t>
      </w:r>
    </w:p>
    <w:p w14:paraId="2B759016" w14:textId="7DA23553" w:rsidR="00CA6696" w:rsidRPr="00ED2B72" w:rsidRDefault="003B1864" w:rsidP="0061155B">
      <w:pPr>
        <w:pStyle w:val="ListParagraph"/>
        <w:numPr>
          <w:ilvl w:val="0"/>
          <w:numId w:val="93"/>
        </w:numPr>
        <w:pBdr>
          <w:top w:val="nil"/>
          <w:left w:val="nil"/>
          <w:bottom w:val="nil"/>
          <w:right w:val="nil"/>
          <w:between w:val="nil"/>
        </w:pBdr>
        <w:rPr>
          <w:rFonts w:ascii="Segoe UI" w:hAnsi="Segoe UI" w:cs="Segoe UI"/>
          <w:color w:val="000000"/>
        </w:rPr>
      </w:pPr>
      <w:r w:rsidRPr="00ED2B72">
        <w:rPr>
          <w:rFonts w:ascii="Segoe UI" w:hAnsi="Segoe UI" w:cs="Segoe UI"/>
          <w:color w:val="000000"/>
        </w:rPr>
        <w:t>Liaising with other agencies like the National Critical Information Infrastructure Protection Centre, Indian Computer Emergency Response</w:t>
      </w:r>
      <w:r w:rsidR="00ED2B72" w:rsidRPr="00ED2B72">
        <w:rPr>
          <w:rFonts w:ascii="Segoe UI" w:hAnsi="Segoe UI" w:cs="Segoe UI"/>
          <w:color w:val="000000"/>
        </w:rPr>
        <w:t xml:space="preserve"> </w:t>
      </w:r>
      <w:r w:rsidRPr="00ED2B72">
        <w:rPr>
          <w:rFonts w:ascii="Segoe UI" w:hAnsi="Segoe UI" w:cs="Segoe UI"/>
          <w:color w:val="000000"/>
        </w:rPr>
        <w:t>Team, and Institute for Development &amp; Research in Banking Technology.</w:t>
      </w:r>
    </w:p>
    <w:p w14:paraId="2B759017" w14:textId="77777777" w:rsidR="00CA6696" w:rsidRPr="00876A10" w:rsidRDefault="00CA6696">
      <w:pPr>
        <w:rPr>
          <w:rFonts w:ascii="Segoe UI" w:hAnsi="Segoe UI" w:cs="Segoe UI"/>
          <w:sz w:val="20"/>
          <w:szCs w:val="20"/>
        </w:rPr>
      </w:pPr>
    </w:p>
    <w:p w14:paraId="2B75901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360o supervision</w:t>
      </w:r>
    </w:p>
    <w:p w14:paraId="2B759019" w14:textId="456FE32B" w:rsidR="00CA6696" w:rsidRPr="00ED2B72" w:rsidRDefault="003B1864" w:rsidP="0061155B">
      <w:pPr>
        <w:pStyle w:val="ListParagraph"/>
        <w:numPr>
          <w:ilvl w:val="0"/>
          <w:numId w:val="95"/>
        </w:numPr>
        <w:pBdr>
          <w:top w:val="nil"/>
          <w:left w:val="nil"/>
          <w:bottom w:val="nil"/>
          <w:right w:val="nil"/>
          <w:between w:val="nil"/>
        </w:pBdr>
        <w:rPr>
          <w:rFonts w:ascii="Segoe UI" w:hAnsi="Segoe UI" w:cs="Segoe UI"/>
          <w:color w:val="000000"/>
        </w:rPr>
      </w:pPr>
      <w:r w:rsidRPr="00ED2B72">
        <w:rPr>
          <w:rFonts w:ascii="Segoe UI" w:hAnsi="Segoe UI" w:cs="Segoe UI"/>
          <w:color w:val="000000"/>
        </w:rPr>
        <w:t>Deploys the CAMELSC framework for supervision.</w:t>
      </w:r>
    </w:p>
    <w:p w14:paraId="2B75901A" w14:textId="34468C47" w:rsidR="00CA6696" w:rsidRPr="00ED2B72" w:rsidRDefault="003B1864" w:rsidP="0061155B">
      <w:pPr>
        <w:pStyle w:val="ListParagraph"/>
        <w:numPr>
          <w:ilvl w:val="0"/>
          <w:numId w:val="95"/>
        </w:numPr>
        <w:pBdr>
          <w:top w:val="nil"/>
          <w:left w:val="nil"/>
          <w:bottom w:val="nil"/>
          <w:right w:val="nil"/>
          <w:between w:val="nil"/>
        </w:pBdr>
        <w:rPr>
          <w:rFonts w:ascii="Segoe UI" w:hAnsi="Segoe UI" w:cs="Segoe UI"/>
          <w:color w:val="000000"/>
        </w:rPr>
      </w:pPr>
      <w:r w:rsidRPr="00ED2B72">
        <w:rPr>
          <w:rFonts w:ascii="Segoe UI" w:hAnsi="Segoe UI" w:cs="Segoe UI"/>
          <w:color w:val="000000"/>
        </w:rPr>
        <w:t>Combines periodic statutory on-site inspections with off-site continuous monitoring for a cross-sectional periodic performance evaluation of SEs.</w:t>
      </w:r>
    </w:p>
    <w:p w14:paraId="2B75901B" w14:textId="4255CBEF" w:rsidR="00CA6696" w:rsidRPr="00ED2B72" w:rsidRDefault="003B1864" w:rsidP="0061155B">
      <w:pPr>
        <w:pStyle w:val="ListParagraph"/>
        <w:numPr>
          <w:ilvl w:val="0"/>
          <w:numId w:val="95"/>
        </w:numPr>
        <w:pBdr>
          <w:top w:val="nil"/>
          <w:left w:val="nil"/>
          <w:bottom w:val="nil"/>
          <w:right w:val="nil"/>
          <w:between w:val="nil"/>
        </w:pBdr>
        <w:rPr>
          <w:rFonts w:ascii="Segoe UI" w:hAnsi="Segoe UI" w:cs="Segoe UI"/>
          <w:color w:val="000000"/>
        </w:rPr>
      </w:pPr>
      <w:r w:rsidRPr="00ED2B72">
        <w:rPr>
          <w:rFonts w:ascii="Segoe UI" w:hAnsi="Segoe UI" w:cs="Segoe UI"/>
          <w:color w:val="000000"/>
        </w:rPr>
        <w:t>SEs are expected to work on a time-bound rectification plan to address deficiencies and report progress until full compliance.</w:t>
      </w:r>
    </w:p>
    <w:p w14:paraId="2B75901C" w14:textId="2A3A3B1F" w:rsidR="00CA6696" w:rsidRPr="00ED2B72" w:rsidRDefault="003B1864" w:rsidP="0061155B">
      <w:pPr>
        <w:pStyle w:val="ListParagraph"/>
        <w:numPr>
          <w:ilvl w:val="0"/>
          <w:numId w:val="95"/>
        </w:numPr>
        <w:pBdr>
          <w:top w:val="nil"/>
          <w:left w:val="nil"/>
          <w:bottom w:val="nil"/>
          <w:right w:val="nil"/>
          <w:between w:val="nil"/>
        </w:pBdr>
        <w:rPr>
          <w:rFonts w:ascii="Segoe UI" w:hAnsi="Segoe UI" w:cs="Segoe UI"/>
          <w:color w:val="000000"/>
        </w:rPr>
      </w:pPr>
      <w:r w:rsidRPr="00ED2B72">
        <w:rPr>
          <w:rFonts w:ascii="Segoe UI" w:hAnsi="Segoe UI" w:cs="Segoe UI"/>
          <w:color w:val="000000"/>
        </w:rPr>
        <w:t>Introduced electronic submission of returns (ENSURE) in 2015 for RRBs and RCBs to detect early warning signals from off-site monitoring.</w:t>
      </w:r>
    </w:p>
    <w:p w14:paraId="2B75901D" w14:textId="143791C6" w:rsidR="00CA6696" w:rsidRPr="00ED2B72" w:rsidRDefault="003B1864" w:rsidP="0061155B">
      <w:pPr>
        <w:pStyle w:val="ListParagraph"/>
        <w:numPr>
          <w:ilvl w:val="0"/>
          <w:numId w:val="95"/>
        </w:numPr>
        <w:pBdr>
          <w:top w:val="nil"/>
          <w:left w:val="nil"/>
          <w:bottom w:val="nil"/>
          <w:right w:val="nil"/>
          <w:between w:val="nil"/>
        </w:pBdr>
        <w:rPr>
          <w:rFonts w:ascii="Segoe UI" w:hAnsi="Segoe UI" w:cs="Segoe UI"/>
          <w:color w:val="000000"/>
        </w:rPr>
      </w:pPr>
      <w:r w:rsidRPr="00ED2B72">
        <w:rPr>
          <w:rFonts w:ascii="Segoe UI" w:hAnsi="Segoe UI" w:cs="Segoe UI"/>
          <w:color w:val="000000"/>
        </w:rPr>
        <w:t>The Board of Supervision reviews findings and offers guidance (and directions) on supervision policies for RRBs and RCBs.</w:t>
      </w:r>
    </w:p>
    <w:p w14:paraId="2B75901E" w14:textId="77777777" w:rsidR="00CA6696" w:rsidRPr="00876A10" w:rsidRDefault="00CA6696">
      <w:pPr>
        <w:pBdr>
          <w:top w:val="nil"/>
          <w:left w:val="nil"/>
          <w:bottom w:val="nil"/>
          <w:right w:val="nil"/>
          <w:between w:val="nil"/>
        </w:pBdr>
        <w:rPr>
          <w:rFonts w:ascii="Segoe UI" w:hAnsi="Segoe UI" w:cs="Segoe UI"/>
          <w:color w:val="000000"/>
        </w:rPr>
      </w:pPr>
    </w:p>
    <w:p w14:paraId="2B75901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‘supervision plus approach</w:t>
      </w:r>
    </w:p>
    <w:p w14:paraId="2B759020" w14:textId="77777777" w:rsidR="00CA6696" w:rsidRPr="00876A10" w:rsidRDefault="00CA6696">
      <w:pPr>
        <w:rPr>
          <w:rFonts w:ascii="Segoe UI" w:hAnsi="Segoe UI" w:cs="Segoe UI"/>
        </w:rPr>
      </w:pPr>
    </w:p>
    <w:tbl>
      <w:tblPr>
        <w:tblStyle w:val="af5"/>
        <w:tblW w:w="94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673"/>
        <w:gridCol w:w="4799"/>
      </w:tblGrid>
      <w:tr w:rsidR="00CA6696" w:rsidRPr="00876A10" w14:paraId="2B759024" w14:textId="77777777" w:rsidTr="00CA6696">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673" w:type="dxa"/>
          </w:tcPr>
          <w:p w14:paraId="2B75902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xml:space="preserve">Purpose </w:t>
            </w:r>
          </w:p>
        </w:tc>
        <w:tc>
          <w:tcPr>
            <w:tcW w:w="4799" w:type="dxa"/>
          </w:tcPr>
          <w:p w14:paraId="2B75902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Activity</w:t>
            </w:r>
          </w:p>
          <w:p w14:paraId="2B759023" w14:textId="77777777" w:rsidR="00CA6696" w:rsidRPr="00876A10" w:rsidRDefault="00CA6696">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r w:rsidR="00CA6696" w:rsidRPr="00876A10" w14:paraId="2B759027" w14:textId="77777777" w:rsidTr="00CA6696">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4673" w:type="dxa"/>
          </w:tcPr>
          <w:p w14:paraId="2B75902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Address supervisory concerns and support rejuvenation of weak banks, share capital of RRBs and RCBs, etc</w:t>
            </w:r>
          </w:p>
        </w:tc>
        <w:tc>
          <w:tcPr>
            <w:tcW w:w="4799" w:type="dxa"/>
          </w:tcPr>
          <w:p w14:paraId="2B7590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Provide data and policy inputs to RBI, GOI, and state governments</w:t>
            </w:r>
          </w:p>
        </w:tc>
      </w:tr>
      <w:tr w:rsidR="00CA6696" w:rsidRPr="00876A10" w14:paraId="2B75902A" w14:textId="77777777" w:rsidTr="00CA6696">
        <w:trPr>
          <w:trHeight w:val="279"/>
        </w:trPr>
        <w:tc>
          <w:tcPr>
            <w:cnfStyle w:val="001000000000" w:firstRow="0" w:lastRow="0" w:firstColumn="1" w:lastColumn="0" w:oddVBand="0" w:evenVBand="0" w:oddHBand="0" w:evenHBand="0" w:firstRowFirstColumn="0" w:firstRowLastColumn="0" w:lastRowFirstColumn="0" w:lastRowLastColumn="0"/>
            <w:tcW w:w="4673" w:type="dxa"/>
          </w:tcPr>
          <w:p w14:paraId="2B75902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Strengthen weak banks and contain recalcitrant ones</w:t>
            </w:r>
          </w:p>
        </w:tc>
        <w:tc>
          <w:tcPr>
            <w:tcW w:w="4799" w:type="dxa"/>
          </w:tcPr>
          <w:p w14:paraId="2B7590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Recommend (to RBI) issuance of directions and regulatory action</w:t>
            </w:r>
          </w:p>
        </w:tc>
      </w:tr>
      <w:tr w:rsidR="00CA6696" w:rsidRPr="00876A10" w14:paraId="2B75902D" w14:textId="77777777" w:rsidTr="00CA669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673" w:type="dxa"/>
          </w:tcPr>
          <w:p w14:paraId="2B75902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Improve risk management and avoid credit concentration</w:t>
            </w:r>
          </w:p>
        </w:tc>
        <w:tc>
          <w:tcPr>
            <w:tcW w:w="4799" w:type="dxa"/>
          </w:tcPr>
          <w:p w14:paraId="2B75902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Review exposure norms compliance by RFIS</w:t>
            </w:r>
          </w:p>
        </w:tc>
      </w:tr>
      <w:tr w:rsidR="00CA6696" w:rsidRPr="00876A10" w14:paraId="2B759031" w14:textId="77777777" w:rsidTr="00CA6696">
        <w:trPr>
          <w:trHeight w:val="401"/>
        </w:trPr>
        <w:tc>
          <w:tcPr>
            <w:cnfStyle w:val="001000000000" w:firstRow="0" w:lastRow="0" w:firstColumn="1" w:lastColumn="0" w:oddVBand="0" w:evenVBand="0" w:oddHBand="0" w:evenHBand="0" w:firstRowFirstColumn="0" w:firstRowLastColumn="0" w:lastRowFirstColumn="0" w:lastRowLastColumn="0"/>
            <w:tcW w:w="4673" w:type="dxa"/>
          </w:tcPr>
          <w:p w14:paraId="2B75902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Ensure adherence to guidelines periodically issued by RBI/NABARD</w:t>
            </w:r>
          </w:p>
        </w:tc>
        <w:tc>
          <w:tcPr>
            <w:tcW w:w="4799" w:type="dxa"/>
          </w:tcPr>
          <w:p w14:paraId="2B75902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Conduct investment portfolio review of RFIs</w:t>
            </w:r>
          </w:p>
          <w:p w14:paraId="2B759030"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r w:rsidR="00CA6696" w:rsidRPr="00876A10" w14:paraId="2B759034" w14:textId="77777777" w:rsidTr="00CA6696">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4673" w:type="dxa"/>
          </w:tcPr>
          <w:p w14:paraId="2B75903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Monitor fraud in SEs</w:t>
            </w:r>
          </w:p>
        </w:tc>
        <w:tc>
          <w:tcPr>
            <w:tcW w:w="4799" w:type="dxa"/>
          </w:tcPr>
          <w:p w14:paraId="2B75903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Centralised Fraud Monitoring Cell</w:t>
            </w:r>
          </w:p>
        </w:tc>
      </w:tr>
      <w:tr w:rsidR="00CA6696" w:rsidRPr="00876A10" w14:paraId="2B759037" w14:textId="77777777" w:rsidTr="00CA6696">
        <w:trPr>
          <w:trHeight w:val="269"/>
        </w:trPr>
        <w:tc>
          <w:tcPr>
            <w:cnfStyle w:val="001000000000" w:firstRow="0" w:lastRow="0" w:firstColumn="1" w:lastColumn="0" w:oddVBand="0" w:evenVBand="0" w:oddHBand="0" w:evenHBand="0" w:firstRowFirstColumn="0" w:firstRowLastColumn="0" w:lastRowFirstColumn="0" w:lastRowLastColumn="0"/>
            <w:tcW w:w="4673" w:type="dxa"/>
          </w:tcPr>
          <w:p w14:paraId="2B75903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Promote self-supervision and self-corrective action by SEs</w:t>
            </w:r>
          </w:p>
        </w:tc>
        <w:tc>
          <w:tcPr>
            <w:tcW w:w="4799" w:type="dxa"/>
          </w:tcPr>
          <w:p w14:paraId="2B7590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Introduction of self-assessment tools</w:t>
            </w:r>
          </w:p>
        </w:tc>
      </w:tr>
      <w:tr w:rsidR="00CA6696" w:rsidRPr="00876A10" w14:paraId="2B75903A" w14:textId="77777777" w:rsidTr="00CA6696">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4673" w:type="dxa"/>
          </w:tcPr>
          <w:p w14:paraId="2B75903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Promote Self-corrective action by RRBs to speedily rectify irregularities or deficiencies</w:t>
            </w:r>
          </w:p>
        </w:tc>
        <w:tc>
          <w:tcPr>
            <w:tcW w:w="4799" w:type="dxa"/>
          </w:tcPr>
          <w:p w14:paraId="2B7590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Introduction of the Supervisory ' Action Framework for Prompt Corrective Action</w:t>
            </w:r>
          </w:p>
        </w:tc>
      </w:tr>
      <w:tr w:rsidR="00CA6696" w:rsidRPr="00876A10" w14:paraId="2B75903D" w14:textId="77777777" w:rsidTr="00CA6696">
        <w:trPr>
          <w:trHeight w:val="393"/>
        </w:trPr>
        <w:tc>
          <w:tcPr>
            <w:cnfStyle w:val="001000000000" w:firstRow="0" w:lastRow="0" w:firstColumn="1" w:lastColumn="0" w:oddVBand="0" w:evenVBand="0" w:oddHBand="0" w:evenHBand="0" w:firstRowFirstColumn="0" w:firstRowLastColumn="0" w:lastRowFirstColumn="0" w:lastRowLastColumn="0"/>
            <w:tcW w:w="4673" w:type="dxa"/>
          </w:tcPr>
          <w:p w14:paraId="2B75903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Supervise Proactively to improve key parameters or address deficiencies</w:t>
            </w:r>
          </w:p>
        </w:tc>
        <w:tc>
          <w:tcPr>
            <w:tcW w:w="4799" w:type="dxa"/>
          </w:tcPr>
          <w:p w14:paraId="2B7590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Monthly engagement with CEOs of SEs</w:t>
            </w:r>
          </w:p>
        </w:tc>
      </w:tr>
      <w:tr w:rsidR="00CA6696" w:rsidRPr="00876A10" w14:paraId="2B759040" w14:textId="77777777" w:rsidTr="00CA6696">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2B75903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Strengthen the knowledge-base of the bank officials on supervision-related matters</w:t>
            </w:r>
          </w:p>
        </w:tc>
        <w:tc>
          <w:tcPr>
            <w:tcW w:w="4799" w:type="dxa"/>
          </w:tcPr>
          <w:p w14:paraId="2B75903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Conducting workshops, seminars, and periodic interactions</w:t>
            </w:r>
          </w:p>
        </w:tc>
      </w:tr>
    </w:tbl>
    <w:p w14:paraId="2B759041" w14:textId="77777777" w:rsidR="00CA6696" w:rsidRPr="00876A10" w:rsidRDefault="00CA6696">
      <w:pPr>
        <w:rPr>
          <w:rFonts w:ascii="Segoe UI" w:hAnsi="Segoe UI" w:cs="Segoe UI"/>
          <w:sz w:val="20"/>
          <w:szCs w:val="20"/>
        </w:rPr>
      </w:pPr>
    </w:p>
    <w:p w14:paraId="2B759043" w14:textId="77777777" w:rsidR="00CA6696" w:rsidRPr="00876A10" w:rsidRDefault="003B1864">
      <w:pPr>
        <w:pStyle w:val="Heading2"/>
        <w:rPr>
          <w:rFonts w:ascii="Segoe UI" w:hAnsi="Segoe UI" w:cs="Segoe UI"/>
          <w:b w:val="0"/>
        </w:rPr>
      </w:pPr>
      <w:r w:rsidRPr="00876A10">
        <w:rPr>
          <w:rFonts w:ascii="Segoe UI" w:hAnsi="Segoe UI" w:cs="Segoe UI"/>
        </w:rPr>
        <w:t>6.2 Supervisory activities in FY 2021-22</w:t>
      </w:r>
    </w:p>
    <w:p w14:paraId="2B759044" w14:textId="77777777" w:rsidR="00CA6696" w:rsidRPr="00876A10" w:rsidRDefault="003B1864" w:rsidP="0061155B">
      <w:pPr>
        <w:numPr>
          <w:ilvl w:val="0"/>
          <w:numId w:val="35"/>
        </w:numPr>
        <w:pBdr>
          <w:top w:val="nil"/>
          <w:left w:val="nil"/>
          <w:bottom w:val="nil"/>
          <w:right w:val="nil"/>
          <w:between w:val="nil"/>
        </w:pBdr>
        <w:rPr>
          <w:rFonts w:ascii="Segoe UI" w:hAnsi="Segoe UI" w:cs="Segoe UI"/>
        </w:rPr>
      </w:pPr>
      <w:r w:rsidRPr="00876A10">
        <w:rPr>
          <w:rFonts w:ascii="Segoe UI" w:hAnsi="Segoe UI" w:cs="Segoe UI"/>
          <w:b/>
          <w:color w:val="000000"/>
        </w:rPr>
        <w:t>Statutory and Voluntary Inspections</w:t>
      </w:r>
      <w:r w:rsidRPr="00876A10">
        <w:rPr>
          <w:rFonts w:ascii="Segoe UI" w:hAnsi="Segoe UI" w:cs="Segoe UI"/>
          <w:color w:val="000000"/>
        </w:rPr>
        <w:t>: NABARD conducted 331 statutory and voluntary inspections, overcoming challenges posed by the pandemic.</w:t>
      </w:r>
    </w:p>
    <w:p w14:paraId="2B759045" w14:textId="77777777" w:rsidR="00CA6696" w:rsidRPr="00876A10" w:rsidRDefault="003B1864" w:rsidP="0061155B">
      <w:pPr>
        <w:numPr>
          <w:ilvl w:val="0"/>
          <w:numId w:val="35"/>
        </w:numPr>
        <w:pBdr>
          <w:top w:val="nil"/>
          <w:left w:val="nil"/>
          <w:bottom w:val="nil"/>
          <w:right w:val="nil"/>
          <w:between w:val="nil"/>
        </w:pBdr>
        <w:rPr>
          <w:rFonts w:ascii="Segoe UI" w:hAnsi="Segoe UI" w:cs="Segoe UI"/>
        </w:rPr>
      </w:pPr>
      <w:r w:rsidRPr="00876A10">
        <w:rPr>
          <w:rFonts w:ascii="Segoe UI" w:hAnsi="Segoe UI" w:cs="Segoe UI"/>
          <w:color w:val="000000"/>
        </w:rPr>
        <w:t>C-SITE Cell Activities:</w:t>
      </w:r>
    </w:p>
    <w:p w14:paraId="2B759046" w14:textId="77777777" w:rsidR="00CA6696" w:rsidRPr="00876A10" w:rsidRDefault="003B1864" w:rsidP="0061155B">
      <w:pPr>
        <w:numPr>
          <w:ilvl w:val="1"/>
          <w:numId w:val="35"/>
        </w:numPr>
        <w:pBdr>
          <w:top w:val="nil"/>
          <w:left w:val="nil"/>
          <w:bottom w:val="nil"/>
          <w:right w:val="nil"/>
          <w:between w:val="nil"/>
        </w:pBdr>
        <w:rPr>
          <w:rFonts w:ascii="Segoe UI" w:hAnsi="Segoe UI" w:cs="Segoe UI"/>
        </w:rPr>
      </w:pPr>
      <w:r w:rsidRPr="00876A10">
        <w:rPr>
          <w:rFonts w:ascii="Segoe UI" w:hAnsi="Segoe UI" w:cs="Segoe UI"/>
          <w:color w:val="000000"/>
        </w:rPr>
        <w:t>Issued 45 advisories and 11 alerts in FY 2021-22.</w:t>
      </w:r>
    </w:p>
    <w:p w14:paraId="2B759047" w14:textId="77777777" w:rsidR="00CA6696" w:rsidRPr="00876A10" w:rsidRDefault="003B1864" w:rsidP="0061155B">
      <w:pPr>
        <w:numPr>
          <w:ilvl w:val="1"/>
          <w:numId w:val="35"/>
        </w:numPr>
        <w:pBdr>
          <w:top w:val="nil"/>
          <w:left w:val="nil"/>
          <w:bottom w:val="nil"/>
          <w:right w:val="nil"/>
          <w:between w:val="nil"/>
        </w:pBdr>
        <w:rPr>
          <w:rFonts w:ascii="Segoe UI" w:hAnsi="Segoe UI" w:cs="Segoe UI"/>
        </w:rPr>
      </w:pPr>
      <w:r w:rsidRPr="00876A10">
        <w:rPr>
          <w:rFonts w:ascii="Segoe UI" w:hAnsi="Segoe UI" w:cs="Segoe UI"/>
          <w:color w:val="000000"/>
        </w:rPr>
        <w:t>Created cybersecurity awareness for top management and employees.</w:t>
      </w:r>
    </w:p>
    <w:p w14:paraId="2B759048" w14:textId="77777777" w:rsidR="00CA6696" w:rsidRPr="00876A10" w:rsidRDefault="003B1864" w:rsidP="0061155B">
      <w:pPr>
        <w:numPr>
          <w:ilvl w:val="1"/>
          <w:numId w:val="35"/>
        </w:numPr>
        <w:pBdr>
          <w:top w:val="nil"/>
          <w:left w:val="nil"/>
          <w:bottom w:val="nil"/>
          <w:right w:val="nil"/>
          <w:between w:val="nil"/>
        </w:pBdr>
        <w:rPr>
          <w:rFonts w:ascii="Segoe UI" w:hAnsi="Segoe UI" w:cs="Segoe UI"/>
        </w:rPr>
      </w:pPr>
      <w:r w:rsidRPr="00876A10">
        <w:rPr>
          <w:rFonts w:ascii="Segoe UI" w:hAnsi="Segoe UI" w:cs="Segoe UI"/>
          <w:color w:val="000000"/>
        </w:rPr>
        <w:t>Issued standard operating procedures (SOPs) to respond to advisories and alerts.</w:t>
      </w:r>
    </w:p>
    <w:p w14:paraId="2B759049" w14:textId="77777777" w:rsidR="00CA6696" w:rsidRPr="00876A10" w:rsidRDefault="003B1864" w:rsidP="0061155B">
      <w:pPr>
        <w:numPr>
          <w:ilvl w:val="1"/>
          <w:numId w:val="35"/>
        </w:numPr>
        <w:pBdr>
          <w:top w:val="nil"/>
          <w:left w:val="nil"/>
          <w:bottom w:val="nil"/>
          <w:right w:val="nil"/>
          <w:between w:val="nil"/>
        </w:pBdr>
        <w:rPr>
          <w:rFonts w:ascii="Segoe UI" w:hAnsi="Segoe UI" w:cs="Segoe UI"/>
        </w:rPr>
      </w:pPr>
      <w:r w:rsidRPr="00876A10">
        <w:rPr>
          <w:rFonts w:ascii="Segoe UI" w:hAnsi="Segoe UI" w:cs="Segoe UI"/>
          <w:color w:val="000000"/>
        </w:rPr>
        <w:t>Guided banks on 26 incidents and 76 vulnerabilities (cumulative).</w:t>
      </w:r>
    </w:p>
    <w:p w14:paraId="2B75904A" w14:textId="77777777" w:rsidR="00CA6696" w:rsidRPr="00876A10" w:rsidRDefault="003B1864" w:rsidP="0061155B">
      <w:pPr>
        <w:numPr>
          <w:ilvl w:val="1"/>
          <w:numId w:val="35"/>
        </w:numPr>
        <w:pBdr>
          <w:top w:val="nil"/>
          <w:left w:val="nil"/>
          <w:bottom w:val="nil"/>
          <w:right w:val="nil"/>
          <w:between w:val="nil"/>
        </w:pBdr>
        <w:rPr>
          <w:rFonts w:ascii="Segoe UI" w:hAnsi="Segoe UI" w:cs="Segoe UI"/>
        </w:rPr>
      </w:pPr>
      <w:r w:rsidRPr="00876A10">
        <w:rPr>
          <w:rFonts w:ascii="Segoe UI" w:hAnsi="Segoe UI" w:cs="Segoe UI"/>
          <w:color w:val="000000"/>
        </w:rPr>
        <w:t>Conducted eight workshops with approximately 600 participants, including chairpersons of RRBs and CEOs/MDs of RCBs.</w:t>
      </w:r>
    </w:p>
    <w:p w14:paraId="2B75904B" w14:textId="77777777" w:rsidR="00CA6696" w:rsidRPr="00876A10" w:rsidRDefault="003B1864" w:rsidP="0061155B">
      <w:pPr>
        <w:numPr>
          <w:ilvl w:val="0"/>
          <w:numId w:val="35"/>
        </w:numPr>
        <w:pBdr>
          <w:top w:val="nil"/>
          <w:left w:val="nil"/>
          <w:bottom w:val="nil"/>
          <w:right w:val="nil"/>
          <w:between w:val="nil"/>
        </w:pBdr>
        <w:rPr>
          <w:rFonts w:ascii="Segoe UI" w:hAnsi="Segoe UI" w:cs="Segoe UI"/>
        </w:rPr>
      </w:pPr>
      <w:r w:rsidRPr="00876A10">
        <w:rPr>
          <w:rFonts w:ascii="Segoe UI" w:hAnsi="Segoe UI" w:cs="Segoe UI"/>
          <w:color w:val="000000"/>
        </w:rPr>
        <w:t xml:space="preserve"> Advisories:</w:t>
      </w:r>
    </w:p>
    <w:p w14:paraId="2B75904C" w14:textId="77777777" w:rsidR="00CA6696" w:rsidRPr="00876A10" w:rsidRDefault="003B1864" w:rsidP="0061155B">
      <w:pPr>
        <w:numPr>
          <w:ilvl w:val="1"/>
          <w:numId w:val="35"/>
        </w:numPr>
        <w:pBdr>
          <w:top w:val="nil"/>
          <w:left w:val="nil"/>
          <w:bottom w:val="nil"/>
          <w:right w:val="nil"/>
          <w:between w:val="nil"/>
        </w:pBdr>
        <w:rPr>
          <w:rFonts w:ascii="Segoe UI" w:hAnsi="Segoe UI" w:cs="Segoe UI"/>
        </w:rPr>
      </w:pPr>
      <w:r w:rsidRPr="00876A10">
        <w:rPr>
          <w:rFonts w:ascii="Segoe UI" w:hAnsi="Segoe UI" w:cs="Segoe UI"/>
          <w:color w:val="000000"/>
        </w:rPr>
        <w:t>Issued advisories to RRBs on automating income recognition, asset classification, and provisioning processes.</w:t>
      </w:r>
    </w:p>
    <w:p w14:paraId="2B75904D" w14:textId="77777777" w:rsidR="00CA6696" w:rsidRPr="00876A10" w:rsidRDefault="003B1864" w:rsidP="0061155B">
      <w:pPr>
        <w:numPr>
          <w:ilvl w:val="1"/>
          <w:numId w:val="35"/>
        </w:numPr>
        <w:pBdr>
          <w:top w:val="nil"/>
          <w:left w:val="nil"/>
          <w:bottom w:val="nil"/>
          <w:right w:val="nil"/>
          <w:between w:val="nil"/>
        </w:pBdr>
        <w:rPr>
          <w:rFonts w:ascii="Segoe UI" w:hAnsi="Segoe UI" w:cs="Segoe UI"/>
        </w:rPr>
      </w:pPr>
      <w:r w:rsidRPr="00876A10">
        <w:rPr>
          <w:rFonts w:ascii="Segoe UI" w:hAnsi="Segoe UI" w:cs="Segoe UI"/>
          <w:color w:val="000000"/>
        </w:rPr>
        <w:t>ssued advisories to RCBs on sharing complaints, FIRs, etc., with the Central Economic Intelligence Bureau.</w:t>
      </w:r>
    </w:p>
    <w:p w14:paraId="2B75904E" w14:textId="77777777" w:rsidR="00CA6696" w:rsidRPr="00876A10" w:rsidRDefault="003B1864" w:rsidP="0061155B">
      <w:pPr>
        <w:numPr>
          <w:ilvl w:val="0"/>
          <w:numId w:val="35"/>
        </w:numPr>
        <w:pBdr>
          <w:top w:val="nil"/>
          <w:left w:val="nil"/>
          <w:bottom w:val="nil"/>
          <w:right w:val="nil"/>
          <w:between w:val="nil"/>
        </w:pBdr>
        <w:rPr>
          <w:rFonts w:ascii="Segoe UI" w:hAnsi="Segoe UI" w:cs="Segoe UI"/>
        </w:rPr>
      </w:pPr>
      <w:r w:rsidRPr="00876A10">
        <w:rPr>
          <w:rFonts w:ascii="Segoe UI" w:hAnsi="Segoe UI" w:cs="Segoe UI"/>
          <w:color w:val="000000"/>
        </w:rPr>
        <w:t>Digital Inspections:</w:t>
      </w:r>
    </w:p>
    <w:p w14:paraId="2B75904F" w14:textId="77777777" w:rsidR="00CA6696" w:rsidRPr="00876A10" w:rsidRDefault="003B1864" w:rsidP="0061155B">
      <w:pPr>
        <w:numPr>
          <w:ilvl w:val="1"/>
          <w:numId w:val="35"/>
        </w:numPr>
        <w:pBdr>
          <w:top w:val="nil"/>
          <w:left w:val="nil"/>
          <w:bottom w:val="nil"/>
          <w:right w:val="nil"/>
          <w:between w:val="nil"/>
        </w:pBdr>
        <w:rPr>
          <w:rFonts w:ascii="Segoe UI" w:hAnsi="Segoe UI" w:cs="Segoe UI"/>
        </w:rPr>
      </w:pPr>
      <w:r w:rsidRPr="00876A10">
        <w:rPr>
          <w:rFonts w:ascii="Segoe UI" w:hAnsi="Segoe UI" w:cs="Segoe UI"/>
          <w:color w:val="000000"/>
        </w:rPr>
        <w:t>Conducted digital inspections of the financial position of two RRBs and one DCCB for FY 2020-21 using NABARD’s supervisory application, SuperSoft, on a pilot basis.</w:t>
      </w:r>
    </w:p>
    <w:p w14:paraId="2B759050" w14:textId="77777777" w:rsidR="00CA6696" w:rsidRPr="00876A10" w:rsidRDefault="00CA6696">
      <w:pPr>
        <w:ind w:left="1080"/>
        <w:rPr>
          <w:rFonts w:ascii="Segoe UI" w:hAnsi="Segoe UI" w:cs="Segoe UI"/>
          <w:sz w:val="20"/>
          <w:szCs w:val="20"/>
        </w:rPr>
      </w:pPr>
    </w:p>
    <w:p w14:paraId="2B759051" w14:textId="77777777" w:rsidR="00CA6696" w:rsidRPr="00876A10" w:rsidRDefault="003B1864">
      <w:pPr>
        <w:pStyle w:val="Heading2"/>
        <w:rPr>
          <w:rFonts w:ascii="Segoe UI" w:hAnsi="Segoe UI" w:cs="Segoe UI"/>
          <w:b w:val="0"/>
        </w:rPr>
      </w:pPr>
      <w:r w:rsidRPr="00876A10">
        <w:rPr>
          <w:rFonts w:ascii="Segoe UI" w:hAnsi="Segoe UI" w:cs="Segoe UI"/>
        </w:rPr>
        <w:t>6.3 Output &gt;&gt; Outcomes &gt;&gt; Impact</w:t>
      </w:r>
    </w:p>
    <w:p w14:paraId="2B759052" w14:textId="77777777" w:rsidR="00CA6696" w:rsidRPr="00876A10" w:rsidRDefault="003B1864" w:rsidP="0061155B">
      <w:pPr>
        <w:numPr>
          <w:ilvl w:val="0"/>
          <w:numId w:val="37"/>
        </w:numPr>
        <w:pBdr>
          <w:top w:val="nil"/>
          <w:left w:val="nil"/>
          <w:bottom w:val="nil"/>
          <w:right w:val="nil"/>
          <w:between w:val="nil"/>
        </w:pBdr>
        <w:rPr>
          <w:rFonts w:ascii="Segoe UI" w:hAnsi="Segoe UI" w:cs="Segoe UI"/>
        </w:rPr>
      </w:pPr>
      <w:r w:rsidRPr="00876A10">
        <w:rPr>
          <w:rFonts w:ascii="Segoe UI" w:hAnsi="Segoe UI" w:cs="Segoe UI"/>
          <w:b/>
          <w:color w:val="000000"/>
        </w:rPr>
        <w:t>Influence on Key Decisions</w:t>
      </w:r>
      <w:r w:rsidRPr="00876A10">
        <w:rPr>
          <w:rFonts w:ascii="Segoe UI" w:hAnsi="Segoe UI" w:cs="Segoe UI"/>
          <w:color w:val="000000"/>
        </w:rPr>
        <w:t>: NABARD's findings on CRAR, erosion, core banking solutions, frauds, and other supervisory concerns are relied upon by RBI, GOI, and state governments for making critical decisions regarding banking institutions.</w:t>
      </w:r>
    </w:p>
    <w:p w14:paraId="2B759053" w14:textId="77777777" w:rsidR="00CA6696" w:rsidRPr="00876A10" w:rsidRDefault="00CA6696">
      <w:pPr>
        <w:pBdr>
          <w:top w:val="nil"/>
          <w:left w:val="nil"/>
          <w:bottom w:val="nil"/>
          <w:right w:val="nil"/>
          <w:between w:val="nil"/>
        </w:pBdr>
        <w:rPr>
          <w:rFonts w:ascii="Segoe UI" w:hAnsi="Segoe UI" w:cs="Segoe UI"/>
          <w:color w:val="000000"/>
        </w:rPr>
      </w:pPr>
    </w:p>
    <w:p w14:paraId="2B759054" w14:textId="77777777" w:rsidR="00CA6696" w:rsidRPr="00876A10" w:rsidRDefault="003B1864" w:rsidP="0061155B">
      <w:pPr>
        <w:numPr>
          <w:ilvl w:val="0"/>
          <w:numId w:val="37"/>
        </w:numPr>
        <w:pBdr>
          <w:top w:val="nil"/>
          <w:left w:val="nil"/>
          <w:bottom w:val="nil"/>
          <w:right w:val="nil"/>
          <w:between w:val="nil"/>
        </w:pBdr>
        <w:rPr>
          <w:rFonts w:ascii="Segoe UI" w:hAnsi="Segoe UI" w:cs="Segoe UI"/>
        </w:rPr>
      </w:pPr>
      <w:r w:rsidRPr="00876A10">
        <w:rPr>
          <w:rFonts w:ascii="Segoe UI" w:hAnsi="Segoe UI" w:cs="Segoe UI"/>
          <w:b/>
          <w:color w:val="000000"/>
        </w:rPr>
        <w:t>Improvement in SEs</w:t>
      </w:r>
      <w:r w:rsidRPr="00876A10">
        <w:rPr>
          <w:rFonts w:ascii="Segoe UI" w:hAnsi="Segoe UI" w:cs="Segoe UI"/>
          <w:color w:val="000000"/>
        </w:rPr>
        <w:t>: Corrective actions based on deficiencies identified during statutory inspections led to improved functioning of supervised entities (SEs).</w:t>
      </w:r>
    </w:p>
    <w:p w14:paraId="2B759055" w14:textId="77777777" w:rsidR="00CA6696" w:rsidRPr="00876A10" w:rsidRDefault="00CA6696">
      <w:pPr>
        <w:pBdr>
          <w:top w:val="nil"/>
          <w:left w:val="nil"/>
          <w:bottom w:val="nil"/>
          <w:right w:val="nil"/>
          <w:between w:val="nil"/>
        </w:pBdr>
        <w:rPr>
          <w:rFonts w:ascii="Segoe UI" w:hAnsi="Segoe UI" w:cs="Segoe UI"/>
          <w:color w:val="000000"/>
        </w:rPr>
      </w:pPr>
    </w:p>
    <w:p w14:paraId="2B759056" w14:textId="77777777" w:rsidR="00CA6696" w:rsidRPr="00876A10" w:rsidRDefault="003B1864" w:rsidP="0061155B">
      <w:pPr>
        <w:numPr>
          <w:ilvl w:val="0"/>
          <w:numId w:val="37"/>
        </w:numPr>
        <w:pBdr>
          <w:top w:val="nil"/>
          <w:left w:val="nil"/>
          <w:bottom w:val="nil"/>
          <w:right w:val="nil"/>
          <w:between w:val="nil"/>
        </w:pBdr>
        <w:rPr>
          <w:rFonts w:ascii="Segoe UI" w:hAnsi="Segoe UI" w:cs="Segoe UI"/>
        </w:rPr>
      </w:pPr>
      <w:r w:rsidRPr="00876A10">
        <w:rPr>
          <w:rFonts w:ascii="Segoe UI" w:hAnsi="Segoe UI" w:cs="Segoe UI"/>
          <w:b/>
          <w:color w:val="000000"/>
        </w:rPr>
        <w:t>Institutional Reforms</w:t>
      </w:r>
      <w:r w:rsidRPr="00876A10">
        <w:rPr>
          <w:rFonts w:ascii="Segoe UI" w:hAnsi="Segoe UI" w:cs="Segoe UI"/>
          <w:color w:val="000000"/>
        </w:rPr>
        <w:t>: NABARD's inspection observations and concerns have led to the institutionalization of democratically elected boards in many rural cooperative banks (RCBs).</w:t>
      </w:r>
    </w:p>
    <w:p w14:paraId="2B759057" w14:textId="77777777" w:rsidR="00CA6696" w:rsidRPr="00876A10" w:rsidRDefault="00CA6696">
      <w:pPr>
        <w:pBdr>
          <w:top w:val="nil"/>
          <w:left w:val="nil"/>
          <w:bottom w:val="nil"/>
          <w:right w:val="nil"/>
          <w:between w:val="nil"/>
        </w:pBdr>
        <w:rPr>
          <w:rFonts w:ascii="Segoe UI" w:hAnsi="Segoe UI" w:cs="Segoe UI"/>
          <w:color w:val="000000"/>
        </w:rPr>
      </w:pPr>
    </w:p>
    <w:p w14:paraId="2B759058" w14:textId="77777777" w:rsidR="00CA6696" w:rsidRPr="00876A10" w:rsidRDefault="003B1864" w:rsidP="0061155B">
      <w:pPr>
        <w:numPr>
          <w:ilvl w:val="0"/>
          <w:numId w:val="37"/>
        </w:numPr>
        <w:pBdr>
          <w:top w:val="nil"/>
          <w:left w:val="nil"/>
          <w:bottom w:val="nil"/>
          <w:right w:val="nil"/>
          <w:between w:val="nil"/>
        </w:pBdr>
        <w:rPr>
          <w:rFonts w:ascii="Segoe UI" w:hAnsi="Segoe UI" w:cs="Segoe UI"/>
        </w:rPr>
      </w:pPr>
      <w:r w:rsidRPr="00876A10">
        <w:rPr>
          <w:rFonts w:ascii="Segoe UI" w:hAnsi="Segoe UI" w:cs="Segoe UI"/>
          <w:b/>
          <w:color w:val="000000"/>
        </w:rPr>
        <w:t>State Government Actions</w:t>
      </w:r>
      <w:r w:rsidRPr="00876A10">
        <w:rPr>
          <w:rFonts w:ascii="Segoe UI" w:hAnsi="Segoe UI" w:cs="Segoe UI"/>
          <w:color w:val="000000"/>
        </w:rPr>
        <w:t xml:space="preserve">: State governments initiated the capitalization of RCBs and provided financial support to </w:t>
      </w:r>
    </w:p>
    <w:p w14:paraId="2B759059" w14:textId="77777777" w:rsidR="00CA6696" w:rsidRPr="00876A10" w:rsidRDefault="003B1864" w:rsidP="0061155B">
      <w:pPr>
        <w:numPr>
          <w:ilvl w:val="0"/>
          <w:numId w:val="37"/>
        </w:numPr>
        <w:pBdr>
          <w:top w:val="nil"/>
          <w:left w:val="nil"/>
          <w:bottom w:val="nil"/>
          <w:right w:val="nil"/>
          <w:between w:val="nil"/>
        </w:pBdr>
        <w:rPr>
          <w:rFonts w:ascii="Segoe UI" w:hAnsi="Segoe UI" w:cs="Segoe UI"/>
        </w:rPr>
      </w:pPr>
      <w:r w:rsidRPr="00876A10">
        <w:rPr>
          <w:rFonts w:ascii="Segoe UI" w:hAnsi="Segoe UI" w:cs="Segoe UI"/>
          <w:color w:val="000000"/>
        </w:rPr>
        <w:t>cooperative ventures based on NABARD’s inspection reports.</w:t>
      </w:r>
    </w:p>
    <w:p w14:paraId="2B75905A" w14:textId="77777777" w:rsidR="00CA6696" w:rsidRPr="00876A10" w:rsidRDefault="00CA6696">
      <w:pPr>
        <w:pBdr>
          <w:top w:val="nil"/>
          <w:left w:val="nil"/>
          <w:bottom w:val="nil"/>
          <w:right w:val="nil"/>
          <w:between w:val="nil"/>
        </w:pBdr>
        <w:rPr>
          <w:rFonts w:ascii="Segoe UI" w:hAnsi="Segoe UI" w:cs="Segoe UI"/>
          <w:color w:val="000000"/>
        </w:rPr>
      </w:pPr>
    </w:p>
    <w:p w14:paraId="2B75905B" w14:textId="77777777" w:rsidR="00CA6696" w:rsidRPr="00876A10" w:rsidRDefault="003B1864" w:rsidP="0061155B">
      <w:pPr>
        <w:numPr>
          <w:ilvl w:val="0"/>
          <w:numId w:val="37"/>
        </w:numPr>
        <w:pBdr>
          <w:top w:val="nil"/>
          <w:left w:val="nil"/>
          <w:bottom w:val="nil"/>
          <w:right w:val="nil"/>
          <w:between w:val="nil"/>
        </w:pBdr>
        <w:rPr>
          <w:rFonts w:ascii="Segoe UI" w:hAnsi="Segoe UI" w:cs="Segoe UI"/>
        </w:rPr>
      </w:pPr>
      <w:r w:rsidRPr="00876A10">
        <w:rPr>
          <w:rFonts w:ascii="Segoe UI" w:hAnsi="Segoe UI" w:cs="Segoe UI"/>
          <w:b/>
          <w:color w:val="000000"/>
        </w:rPr>
        <w:t>Pension Liability Amortization</w:t>
      </w:r>
      <w:r w:rsidRPr="00876A10">
        <w:rPr>
          <w:rFonts w:ascii="Segoe UI" w:hAnsi="Segoe UI" w:cs="Segoe UI"/>
          <w:color w:val="000000"/>
        </w:rPr>
        <w:t>: RRBs were allowed to amortize pension liabilities over five years to reduce financial burden, following NABARD's recommendations.</w:t>
      </w:r>
    </w:p>
    <w:p w14:paraId="2B75905C" w14:textId="77777777" w:rsidR="00CA6696" w:rsidRDefault="00CA6696">
      <w:pPr>
        <w:pBdr>
          <w:top w:val="nil"/>
          <w:left w:val="nil"/>
          <w:bottom w:val="nil"/>
          <w:right w:val="nil"/>
          <w:between w:val="nil"/>
        </w:pBdr>
        <w:rPr>
          <w:rFonts w:ascii="Segoe UI" w:hAnsi="Segoe UI" w:cs="Segoe UI"/>
          <w:color w:val="000000"/>
        </w:rPr>
      </w:pPr>
    </w:p>
    <w:p w14:paraId="25C6BD8A" w14:textId="77777777" w:rsidR="003F35BB" w:rsidRDefault="003F35BB">
      <w:pPr>
        <w:pBdr>
          <w:top w:val="nil"/>
          <w:left w:val="nil"/>
          <w:bottom w:val="nil"/>
          <w:right w:val="nil"/>
          <w:between w:val="nil"/>
        </w:pBdr>
        <w:rPr>
          <w:rFonts w:ascii="Segoe UI" w:hAnsi="Segoe UI" w:cs="Segoe UI"/>
          <w:color w:val="000000"/>
        </w:rPr>
      </w:pPr>
    </w:p>
    <w:p w14:paraId="50AB0F6E" w14:textId="77777777" w:rsidR="003F35BB" w:rsidRPr="00876A10" w:rsidRDefault="003F35BB">
      <w:pPr>
        <w:pBdr>
          <w:top w:val="nil"/>
          <w:left w:val="nil"/>
          <w:bottom w:val="nil"/>
          <w:right w:val="nil"/>
          <w:between w:val="nil"/>
        </w:pBdr>
        <w:rPr>
          <w:rFonts w:ascii="Segoe UI" w:hAnsi="Segoe UI" w:cs="Segoe UI"/>
          <w:color w:val="000000"/>
        </w:rPr>
      </w:pPr>
    </w:p>
    <w:p w14:paraId="2B75905D" w14:textId="77777777" w:rsidR="00CA6696" w:rsidRPr="00876A10" w:rsidRDefault="003B1864" w:rsidP="0061155B">
      <w:pPr>
        <w:numPr>
          <w:ilvl w:val="0"/>
          <w:numId w:val="37"/>
        </w:numPr>
        <w:pBdr>
          <w:top w:val="nil"/>
          <w:left w:val="nil"/>
          <w:bottom w:val="nil"/>
          <w:right w:val="nil"/>
          <w:between w:val="nil"/>
        </w:pBdr>
        <w:rPr>
          <w:rFonts w:ascii="Segoe UI" w:hAnsi="Segoe UI" w:cs="Segoe UI"/>
        </w:rPr>
      </w:pPr>
      <w:r w:rsidRPr="00876A10">
        <w:rPr>
          <w:rFonts w:ascii="Segoe UI" w:hAnsi="Segoe UI" w:cs="Segoe UI"/>
          <w:b/>
          <w:color w:val="000000"/>
        </w:rPr>
        <w:lastRenderedPageBreak/>
        <w:t>Cyber Security Strengthening</w:t>
      </w:r>
      <w:r w:rsidRPr="00876A10">
        <w:rPr>
          <w:rFonts w:ascii="Segoe UI" w:hAnsi="Segoe UI" w:cs="Segoe UI"/>
          <w:color w:val="000000"/>
        </w:rPr>
        <w:t>: The C-SITE cell enhanced the cyber security preparedness of SEs through:</w:t>
      </w:r>
    </w:p>
    <w:p w14:paraId="2B75905E" w14:textId="77777777" w:rsidR="00CA6696" w:rsidRPr="00876A10" w:rsidRDefault="003B1864" w:rsidP="0061155B">
      <w:pPr>
        <w:numPr>
          <w:ilvl w:val="2"/>
          <w:numId w:val="39"/>
        </w:numPr>
        <w:pBdr>
          <w:top w:val="nil"/>
          <w:left w:val="nil"/>
          <w:bottom w:val="nil"/>
          <w:right w:val="nil"/>
          <w:between w:val="nil"/>
        </w:pBdr>
        <w:rPr>
          <w:rFonts w:ascii="Segoe UI" w:hAnsi="Segoe UI" w:cs="Segoe UI"/>
        </w:rPr>
      </w:pPr>
      <w:r w:rsidRPr="00876A10">
        <w:rPr>
          <w:rFonts w:ascii="Segoe UI" w:hAnsi="Segoe UI" w:cs="Segoe UI"/>
          <w:color w:val="000000"/>
        </w:rPr>
        <w:t>Guidelines on cyber security framework.</w:t>
      </w:r>
    </w:p>
    <w:p w14:paraId="2B75905F" w14:textId="77777777" w:rsidR="00CA6696" w:rsidRPr="00876A10" w:rsidRDefault="003B1864" w:rsidP="0061155B">
      <w:pPr>
        <w:numPr>
          <w:ilvl w:val="2"/>
          <w:numId w:val="39"/>
        </w:numPr>
        <w:pBdr>
          <w:top w:val="nil"/>
          <w:left w:val="nil"/>
          <w:bottom w:val="nil"/>
          <w:right w:val="nil"/>
          <w:between w:val="nil"/>
        </w:pBdr>
        <w:rPr>
          <w:rFonts w:ascii="Segoe UI" w:hAnsi="Segoe UI" w:cs="Segoe UI"/>
        </w:rPr>
      </w:pPr>
      <w:r w:rsidRPr="00876A10">
        <w:rPr>
          <w:rFonts w:ascii="Segoe UI" w:hAnsi="Segoe UI" w:cs="Segoe UI"/>
          <w:color w:val="000000"/>
        </w:rPr>
        <w:t>Incident management advisories.</w:t>
      </w:r>
    </w:p>
    <w:p w14:paraId="2B759060" w14:textId="77777777" w:rsidR="00CA6696" w:rsidRPr="00876A10" w:rsidRDefault="003B1864" w:rsidP="0061155B">
      <w:pPr>
        <w:numPr>
          <w:ilvl w:val="2"/>
          <w:numId w:val="39"/>
        </w:numPr>
        <w:pBdr>
          <w:top w:val="nil"/>
          <w:left w:val="nil"/>
          <w:bottom w:val="nil"/>
          <w:right w:val="nil"/>
          <w:between w:val="nil"/>
        </w:pBdr>
        <w:rPr>
          <w:rFonts w:ascii="Segoe UI" w:hAnsi="Segoe UI" w:cs="Segoe UI"/>
        </w:rPr>
      </w:pPr>
      <w:r w:rsidRPr="00876A10">
        <w:rPr>
          <w:rFonts w:ascii="Segoe UI" w:hAnsi="Segoe UI" w:cs="Segoe UI"/>
          <w:color w:val="000000"/>
        </w:rPr>
        <w:t>Implementation of the self-assessment tool (VICS).</w:t>
      </w:r>
    </w:p>
    <w:p w14:paraId="2B759061" w14:textId="77777777" w:rsidR="00CA6696" w:rsidRPr="00876A10" w:rsidRDefault="00CA6696">
      <w:pPr>
        <w:pBdr>
          <w:top w:val="nil"/>
          <w:left w:val="nil"/>
          <w:bottom w:val="nil"/>
          <w:right w:val="nil"/>
          <w:between w:val="nil"/>
        </w:pBdr>
        <w:rPr>
          <w:rFonts w:ascii="Segoe UI" w:hAnsi="Segoe UI" w:cs="Segoe UI"/>
          <w:color w:val="000000"/>
        </w:rPr>
      </w:pPr>
    </w:p>
    <w:p w14:paraId="2B759062" w14:textId="77777777" w:rsidR="00CA6696" w:rsidRPr="00876A10" w:rsidRDefault="003B1864">
      <w:pPr>
        <w:pStyle w:val="Heading2"/>
        <w:rPr>
          <w:rFonts w:ascii="Segoe UI" w:hAnsi="Segoe UI" w:cs="Segoe UI"/>
          <w:b w:val="0"/>
        </w:rPr>
      </w:pPr>
      <w:r w:rsidRPr="00876A10">
        <w:rPr>
          <w:rFonts w:ascii="Segoe UI" w:hAnsi="Segoe UI" w:cs="Segoe UI"/>
        </w:rPr>
        <w:t>6.4 Amendments to Banking Regulation Act: Shaping the new paradigm</w:t>
      </w:r>
    </w:p>
    <w:p w14:paraId="2B759063" w14:textId="77777777" w:rsidR="00CA6696" w:rsidRPr="00876A10" w:rsidRDefault="003B1864" w:rsidP="0061155B">
      <w:pPr>
        <w:numPr>
          <w:ilvl w:val="0"/>
          <w:numId w:val="41"/>
        </w:numPr>
        <w:pBdr>
          <w:top w:val="nil"/>
          <w:left w:val="nil"/>
          <w:bottom w:val="nil"/>
          <w:right w:val="nil"/>
          <w:between w:val="nil"/>
        </w:pBdr>
        <w:rPr>
          <w:rFonts w:ascii="Segoe UI" w:hAnsi="Segoe UI" w:cs="Segoe UI"/>
        </w:rPr>
      </w:pPr>
      <w:r w:rsidRPr="00876A10">
        <w:rPr>
          <w:rFonts w:ascii="Segoe UI" w:hAnsi="Segoe UI" w:cs="Segoe UI"/>
          <w:b/>
          <w:color w:val="000000"/>
        </w:rPr>
        <w:t>Amendment Overview</w:t>
      </w:r>
      <w:r w:rsidRPr="00876A10">
        <w:rPr>
          <w:rFonts w:ascii="Segoe UI" w:hAnsi="Segoe UI" w:cs="Segoe UI"/>
          <w:color w:val="000000"/>
        </w:rPr>
        <w:t>: The Banking Regulation (Amendment) Act, 2020, effective from 29 September 2020, extends the regulatory scope of the RBI over additional functions of cooperative banks.</w:t>
      </w:r>
    </w:p>
    <w:p w14:paraId="2B759064" w14:textId="77777777" w:rsidR="00CA6696" w:rsidRPr="00876A10" w:rsidRDefault="003B1864" w:rsidP="0061155B">
      <w:pPr>
        <w:numPr>
          <w:ilvl w:val="0"/>
          <w:numId w:val="41"/>
        </w:numPr>
        <w:pBdr>
          <w:top w:val="nil"/>
          <w:left w:val="nil"/>
          <w:bottom w:val="nil"/>
          <w:right w:val="nil"/>
          <w:between w:val="nil"/>
        </w:pBdr>
        <w:rPr>
          <w:rFonts w:ascii="Segoe UI" w:hAnsi="Segoe UI" w:cs="Segoe UI"/>
        </w:rPr>
      </w:pPr>
      <w:r w:rsidRPr="00876A10">
        <w:rPr>
          <w:rFonts w:ascii="Segoe UI" w:hAnsi="Segoe UI" w:cs="Segoe UI"/>
          <w:b/>
          <w:color w:val="000000"/>
        </w:rPr>
        <w:t>Historical Context</w:t>
      </w:r>
      <w:r w:rsidRPr="00876A10">
        <w:rPr>
          <w:rFonts w:ascii="Segoe UI" w:hAnsi="Segoe UI" w:cs="Segoe UI"/>
          <w:color w:val="000000"/>
        </w:rPr>
        <w:t>: The BR Act, 1949, originally enacted to consolidate banking laws, was extended to cooperative banks on 1 March 1966 through Section 56, amended by Act 23 of 1965. Further amendments were applied to State Cooperative Banks (StCBs) and District Central Cooperative Banks (DCCBs) starting 1 April 2021.</w:t>
      </w:r>
    </w:p>
    <w:p w14:paraId="2B759065" w14:textId="77777777" w:rsidR="00CA6696" w:rsidRPr="00876A10" w:rsidRDefault="003B1864" w:rsidP="0061155B">
      <w:pPr>
        <w:numPr>
          <w:ilvl w:val="0"/>
          <w:numId w:val="41"/>
        </w:numPr>
        <w:pBdr>
          <w:top w:val="nil"/>
          <w:left w:val="nil"/>
          <w:bottom w:val="nil"/>
          <w:right w:val="nil"/>
          <w:between w:val="nil"/>
        </w:pBdr>
        <w:rPr>
          <w:rFonts w:ascii="Segoe UI" w:hAnsi="Segoe UI" w:cs="Segoe UI"/>
        </w:rPr>
      </w:pPr>
      <w:r w:rsidRPr="00876A10">
        <w:rPr>
          <w:rFonts w:ascii="Segoe UI" w:hAnsi="Segoe UI" w:cs="Segoe UI"/>
          <w:b/>
          <w:color w:val="000000"/>
        </w:rPr>
        <w:t>Purpose of Amendments</w:t>
      </w:r>
      <w:r w:rsidRPr="00876A10">
        <w:rPr>
          <w:rFonts w:ascii="Segoe UI" w:hAnsi="Segoe UI" w:cs="Segoe UI"/>
          <w:color w:val="000000"/>
        </w:rPr>
        <w:t>: The amendments are designed to improve the management and regulation of cooperative banks, with the goals of protecting depositors' interests, increasing professionalism, enabling access to capital, enhancing governance, and ensuring sound banking practices. The amended Act has an overriding effect over other laws.</w:t>
      </w:r>
    </w:p>
    <w:p w14:paraId="2B759066" w14:textId="77777777" w:rsidR="00CA6696" w:rsidRPr="00876A10" w:rsidRDefault="003B1864" w:rsidP="0061155B">
      <w:pPr>
        <w:numPr>
          <w:ilvl w:val="0"/>
          <w:numId w:val="41"/>
        </w:numPr>
        <w:pBdr>
          <w:top w:val="nil"/>
          <w:left w:val="nil"/>
          <w:bottom w:val="nil"/>
          <w:right w:val="nil"/>
          <w:between w:val="nil"/>
        </w:pBdr>
        <w:rPr>
          <w:rFonts w:ascii="Segoe UI" w:hAnsi="Segoe UI" w:cs="Segoe UI"/>
        </w:rPr>
      </w:pPr>
      <w:r w:rsidRPr="00876A10">
        <w:rPr>
          <w:rFonts w:ascii="Segoe UI" w:hAnsi="Segoe UI" w:cs="Segoe UI"/>
          <w:b/>
          <w:color w:val="000000"/>
        </w:rPr>
        <w:t>RBI's Role</w:t>
      </w:r>
      <w:r w:rsidRPr="00876A10">
        <w:rPr>
          <w:rFonts w:ascii="Segoe UI" w:hAnsi="Segoe UI" w:cs="Segoe UI"/>
          <w:color w:val="000000"/>
        </w:rPr>
        <w:t>: The RBI is in the process of issuing guidelines related to the new provisions. It can now use the extensive network of cooperative banks to deliver efficient services to rural areas, thus strengthening RCBs and enhancing the dissemination of institutional credit.</w:t>
      </w:r>
    </w:p>
    <w:p w14:paraId="2B759067" w14:textId="77777777" w:rsidR="00CA6696" w:rsidRPr="00876A10" w:rsidRDefault="00CA6696">
      <w:pPr>
        <w:ind w:left="720"/>
        <w:rPr>
          <w:rFonts w:ascii="Segoe UI" w:hAnsi="Segoe UI" w:cs="Segoe UI"/>
          <w:sz w:val="20"/>
          <w:szCs w:val="20"/>
        </w:rPr>
      </w:pPr>
    </w:p>
    <w:p w14:paraId="2B759068" w14:textId="77777777" w:rsidR="00CA6696" w:rsidRPr="00876A10" w:rsidRDefault="003B1864">
      <w:pPr>
        <w:pStyle w:val="Heading2"/>
        <w:rPr>
          <w:rFonts w:ascii="Segoe UI" w:hAnsi="Segoe UI" w:cs="Segoe UI"/>
          <w:b w:val="0"/>
        </w:rPr>
      </w:pPr>
      <w:r w:rsidRPr="00876A10">
        <w:rPr>
          <w:rFonts w:ascii="Segoe UI" w:hAnsi="Segoe UI" w:cs="Segoe UI"/>
        </w:rPr>
        <w:t>6.5 Strengthening RFIs through supervision</w:t>
      </w:r>
    </w:p>
    <w:p w14:paraId="2B75906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FY 2022-23 Plan Highlights:</w:t>
      </w:r>
    </w:p>
    <w:p w14:paraId="2B75906B" w14:textId="2DAAB2EA" w:rsidR="00CA6696" w:rsidRPr="008C081F" w:rsidRDefault="003B1864" w:rsidP="0061155B">
      <w:pPr>
        <w:numPr>
          <w:ilvl w:val="0"/>
          <w:numId w:val="42"/>
        </w:numPr>
        <w:pBdr>
          <w:top w:val="nil"/>
          <w:left w:val="nil"/>
          <w:bottom w:val="nil"/>
          <w:right w:val="nil"/>
          <w:between w:val="nil"/>
        </w:pBdr>
        <w:rPr>
          <w:rFonts w:ascii="Segoe UI" w:hAnsi="Segoe UI" w:cs="Segoe UI"/>
        </w:rPr>
      </w:pPr>
      <w:r w:rsidRPr="00876A10">
        <w:rPr>
          <w:rFonts w:ascii="Segoe UI" w:hAnsi="Segoe UI" w:cs="Segoe UI"/>
          <w:b/>
          <w:color w:val="000000"/>
        </w:rPr>
        <w:t>Supervisory Inspections</w:t>
      </w:r>
      <w:r w:rsidRPr="00876A10">
        <w:rPr>
          <w:rFonts w:ascii="Segoe UI" w:hAnsi="Segoe UI" w:cs="Segoe UI"/>
          <w:color w:val="000000"/>
        </w:rPr>
        <w:t xml:space="preserve">: NABARD plans to conduct supervisory inspections for 307 banks, including 221 District Central Cooperative Banks (DCCBs), 43 Regional Rural Banks (RRBs), 34 State Cooperative Banks (StCBs), 8 State </w:t>
      </w:r>
      <w:r w:rsidRPr="008C081F">
        <w:rPr>
          <w:rFonts w:ascii="Segoe UI" w:hAnsi="Segoe UI" w:cs="Segoe UI"/>
          <w:color w:val="000000"/>
        </w:rPr>
        <w:t>Cooperative Agriculture and Rural Development Banks (SCARDBs), and the Tamil Nadu Industrial Cooperative Bank.</w:t>
      </w:r>
    </w:p>
    <w:p w14:paraId="2B75906C" w14:textId="77777777" w:rsidR="00CA6696" w:rsidRPr="00876A10" w:rsidRDefault="003B1864" w:rsidP="0061155B">
      <w:pPr>
        <w:numPr>
          <w:ilvl w:val="0"/>
          <w:numId w:val="42"/>
        </w:numPr>
        <w:pBdr>
          <w:top w:val="nil"/>
          <w:left w:val="nil"/>
          <w:bottom w:val="nil"/>
          <w:right w:val="nil"/>
          <w:between w:val="nil"/>
        </w:pBdr>
        <w:rPr>
          <w:rFonts w:ascii="Segoe UI" w:hAnsi="Segoe UI" w:cs="Segoe UI"/>
        </w:rPr>
      </w:pPr>
      <w:r w:rsidRPr="00876A10">
        <w:rPr>
          <w:rFonts w:ascii="Segoe UI" w:hAnsi="Segoe UI" w:cs="Segoe UI"/>
          <w:b/>
          <w:color w:val="000000"/>
        </w:rPr>
        <w:t>Pilot Inspections</w:t>
      </w:r>
      <w:r w:rsidRPr="00876A10">
        <w:rPr>
          <w:rFonts w:ascii="Segoe UI" w:hAnsi="Segoe UI" w:cs="Segoe UI"/>
          <w:color w:val="000000"/>
        </w:rPr>
        <w:t>: Pilot inspections will begin in August 2022 to prepare for the rollout of an enhanced CAMELSC framework from April 2023, leading towards the Risk-Based Supervision (RBS) model.</w:t>
      </w:r>
    </w:p>
    <w:p w14:paraId="2B75906D" w14:textId="77777777" w:rsidR="00CA6696" w:rsidRPr="00876A10" w:rsidRDefault="003B1864" w:rsidP="0061155B">
      <w:pPr>
        <w:numPr>
          <w:ilvl w:val="0"/>
          <w:numId w:val="42"/>
        </w:numPr>
        <w:pBdr>
          <w:top w:val="nil"/>
          <w:left w:val="nil"/>
          <w:bottom w:val="nil"/>
          <w:right w:val="nil"/>
          <w:between w:val="nil"/>
        </w:pBdr>
        <w:rPr>
          <w:rFonts w:ascii="Segoe UI" w:hAnsi="Segoe UI" w:cs="Segoe UI"/>
        </w:rPr>
      </w:pPr>
      <w:r w:rsidRPr="00876A10">
        <w:rPr>
          <w:rFonts w:ascii="Segoe UI" w:hAnsi="Segoe UI" w:cs="Segoe UI"/>
          <w:b/>
          <w:color w:val="000000"/>
        </w:rPr>
        <w:t>Digitalization of Supervision</w:t>
      </w:r>
      <w:r w:rsidRPr="00876A10">
        <w:rPr>
          <w:rFonts w:ascii="Segoe UI" w:hAnsi="Segoe UI" w:cs="Segoe UI"/>
          <w:color w:val="000000"/>
        </w:rPr>
        <w:t>: NABARD aims to fully digitize its supervisory processes using the Super Soft platform by FY 2022-23.</w:t>
      </w:r>
    </w:p>
    <w:p w14:paraId="2B75906E" w14:textId="77777777" w:rsidR="00CA6696" w:rsidRPr="00876A10" w:rsidRDefault="00CA6696">
      <w:pPr>
        <w:pBdr>
          <w:top w:val="nil"/>
          <w:left w:val="nil"/>
          <w:bottom w:val="nil"/>
          <w:right w:val="nil"/>
          <w:between w:val="nil"/>
        </w:pBdr>
        <w:rPr>
          <w:rFonts w:ascii="Segoe UI" w:hAnsi="Segoe UI" w:cs="Segoe UI"/>
          <w:color w:val="000000"/>
        </w:rPr>
      </w:pPr>
    </w:p>
    <w:p w14:paraId="2B75906F" w14:textId="60CFED94" w:rsidR="00CA6696" w:rsidRDefault="008C081F" w:rsidP="008C081F">
      <w:pPr>
        <w:pBdr>
          <w:top w:val="nil"/>
          <w:left w:val="nil"/>
          <w:bottom w:val="nil"/>
          <w:right w:val="nil"/>
          <w:between w:val="nil"/>
        </w:pBdr>
        <w:rPr>
          <w:rFonts w:ascii="Segoe UI" w:hAnsi="Segoe UI" w:cs="Segoe UI"/>
          <w:color w:val="000000"/>
        </w:rPr>
      </w:pPr>
      <w:r w:rsidRPr="008C081F">
        <w:rPr>
          <w:rFonts w:ascii="Segoe UI" w:hAnsi="Segoe UI" w:cs="Segoe UI"/>
          <w:color w:val="000000"/>
        </w:rPr>
        <w:t>NABARD is taking steps</w:t>
      </w:r>
      <w:r>
        <w:rPr>
          <w:rFonts w:ascii="Segoe UI" w:hAnsi="Segoe UI" w:cs="Segoe UI"/>
          <w:color w:val="000000"/>
        </w:rPr>
        <w:t xml:space="preserve"> </w:t>
      </w:r>
      <w:r w:rsidRPr="008C081F">
        <w:rPr>
          <w:rFonts w:ascii="Segoe UI" w:hAnsi="Segoe UI" w:cs="Segoe UI"/>
          <w:color w:val="000000"/>
        </w:rPr>
        <w:t>towards fulfilling a few other long-term objectives</w:t>
      </w:r>
      <w:r>
        <w:rPr>
          <w:rFonts w:ascii="Segoe UI" w:hAnsi="Segoe UI" w:cs="Segoe UI"/>
          <w:color w:val="000000"/>
        </w:rPr>
        <w:t>.</w:t>
      </w:r>
    </w:p>
    <w:p w14:paraId="2A222272" w14:textId="78DD23A4" w:rsidR="008C081F" w:rsidRPr="008C081F" w:rsidRDefault="008C081F" w:rsidP="0061155B">
      <w:pPr>
        <w:pStyle w:val="ListParagraph"/>
        <w:numPr>
          <w:ilvl w:val="0"/>
          <w:numId w:val="96"/>
        </w:numPr>
        <w:pBdr>
          <w:top w:val="nil"/>
          <w:left w:val="nil"/>
          <w:bottom w:val="nil"/>
          <w:right w:val="nil"/>
          <w:between w:val="nil"/>
        </w:pBdr>
        <w:rPr>
          <w:rFonts w:ascii="Segoe UI" w:hAnsi="Segoe UI" w:cs="Segoe UI"/>
          <w:color w:val="000000"/>
        </w:rPr>
      </w:pPr>
      <w:r w:rsidRPr="008C081F">
        <w:rPr>
          <w:rFonts w:ascii="Segoe UI" w:hAnsi="Segoe UI" w:cs="Segoe UI"/>
          <w:color w:val="000000"/>
        </w:rPr>
        <w:t>Building on the role of a supervisory relationship manager as a nodal interface between NABARD and an SE will ensure continuity, better utilisation of supervisory resources, and greater customisation of oversight and remedial action.</w:t>
      </w:r>
    </w:p>
    <w:p w14:paraId="4E7A0AAA" w14:textId="77777777" w:rsidR="008C081F" w:rsidRDefault="008C081F" w:rsidP="008C081F">
      <w:pPr>
        <w:pBdr>
          <w:top w:val="nil"/>
          <w:left w:val="nil"/>
          <w:bottom w:val="nil"/>
          <w:right w:val="nil"/>
          <w:between w:val="nil"/>
        </w:pBdr>
        <w:rPr>
          <w:rFonts w:ascii="Segoe UI" w:hAnsi="Segoe UI" w:cs="Segoe UI"/>
          <w:color w:val="000000"/>
        </w:rPr>
      </w:pPr>
    </w:p>
    <w:p w14:paraId="32D96BA8" w14:textId="242251BE" w:rsidR="008C081F" w:rsidRPr="008C081F" w:rsidRDefault="008C081F" w:rsidP="0061155B">
      <w:pPr>
        <w:pStyle w:val="ListParagraph"/>
        <w:numPr>
          <w:ilvl w:val="0"/>
          <w:numId w:val="96"/>
        </w:numPr>
        <w:pBdr>
          <w:top w:val="nil"/>
          <w:left w:val="nil"/>
          <w:bottom w:val="nil"/>
          <w:right w:val="nil"/>
          <w:between w:val="nil"/>
        </w:pBdr>
        <w:rPr>
          <w:rFonts w:ascii="Segoe UI" w:hAnsi="Segoe UI" w:cs="Segoe UI"/>
          <w:color w:val="000000"/>
        </w:rPr>
      </w:pPr>
      <w:r w:rsidRPr="008C081F">
        <w:rPr>
          <w:rFonts w:ascii="Segoe UI" w:hAnsi="Segoe UI" w:cs="Segoe UI"/>
          <w:color w:val="000000"/>
        </w:rPr>
        <w:t>Complete digitalisation and greater financial inclusion will enable data analytics for customer services, corporate governance, risk management,</w:t>
      </w:r>
      <w:r>
        <w:rPr>
          <w:rFonts w:ascii="Segoe UI" w:hAnsi="Segoe UI" w:cs="Segoe UI"/>
          <w:color w:val="000000"/>
        </w:rPr>
        <w:t xml:space="preserve"> </w:t>
      </w:r>
      <w:r w:rsidRPr="008C081F">
        <w:rPr>
          <w:rFonts w:ascii="Segoe UI" w:hAnsi="Segoe UI" w:cs="Segoe UI"/>
          <w:color w:val="000000"/>
        </w:rPr>
        <w:t>fraud detection, and cyber security to benefit the SEs and their customers.</w:t>
      </w:r>
    </w:p>
    <w:p w14:paraId="12CC8FE7" w14:textId="77777777" w:rsidR="008C081F" w:rsidRDefault="008C081F" w:rsidP="008C081F">
      <w:pPr>
        <w:pBdr>
          <w:top w:val="nil"/>
          <w:left w:val="nil"/>
          <w:bottom w:val="nil"/>
          <w:right w:val="nil"/>
          <w:between w:val="nil"/>
        </w:pBdr>
        <w:rPr>
          <w:rFonts w:ascii="Segoe UI" w:hAnsi="Segoe UI" w:cs="Segoe UI"/>
          <w:color w:val="000000"/>
        </w:rPr>
      </w:pPr>
    </w:p>
    <w:p w14:paraId="46475E99" w14:textId="12F8E0F8" w:rsidR="008C081F" w:rsidRPr="008C081F" w:rsidRDefault="008C081F" w:rsidP="0061155B">
      <w:pPr>
        <w:pStyle w:val="ListParagraph"/>
        <w:numPr>
          <w:ilvl w:val="0"/>
          <w:numId w:val="96"/>
        </w:numPr>
        <w:pBdr>
          <w:top w:val="nil"/>
          <w:left w:val="nil"/>
          <w:bottom w:val="nil"/>
          <w:right w:val="nil"/>
          <w:between w:val="nil"/>
        </w:pBdr>
        <w:rPr>
          <w:rFonts w:ascii="Segoe UI" w:hAnsi="Segoe UI" w:cs="Segoe UI"/>
          <w:color w:val="000000"/>
        </w:rPr>
      </w:pPr>
      <w:r w:rsidRPr="008C081F">
        <w:rPr>
          <w:rFonts w:ascii="Segoe UI" w:hAnsi="Segoe UI" w:cs="Segoe UI"/>
          <w:color w:val="000000"/>
        </w:rPr>
        <w:t>Replacing static and compliance-based data with continuous, automated (proactive) data flow from the SEs will help NABARD migrate to the dynamic RBS framework.</w:t>
      </w:r>
    </w:p>
    <w:p w14:paraId="2B759075" w14:textId="77777777" w:rsidR="00CA6696" w:rsidRDefault="00CA6696">
      <w:pPr>
        <w:pBdr>
          <w:top w:val="nil"/>
          <w:left w:val="nil"/>
          <w:bottom w:val="nil"/>
          <w:right w:val="nil"/>
          <w:between w:val="nil"/>
        </w:pBdr>
        <w:rPr>
          <w:rFonts w:ascii="Segoe UI" w:hAnsi="Segoe UI" w:cs="Segoe UI"/>
          <w:b/>
          <w:color w:val="000000"/>
        </w:rPr>
      </w:pPr>
    </w:p>
    <w:p w14:paraId="7ABC0C4F" w14:textId="77777777" w:rsidR="008C081F" w:rsidRPr="00876A10" w:rsidRDefault="008C081F">
      <w:pPr>
        <w:pBdr>
          <w:top w:val="nil"/>
          <w:left w:val="nil"/>
          <w:bottom w:val="nil"/>
          <w:right w:val="nil"/>
          <w:between w:val="nil"/>
        </w:pBdr>
        <w:rPr>
          <w:rFonts w:ascii="Segoe UI" w:hAnsi="Segoe UI" w:cs="Segoe UI"/>
          <w:color w:val="000000"/>
        </w:rPr>
      </w:pPr>
    </w:p>
    <w:p w14:paraId="2B75907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Key milestones in the evolution of NABARD’s supervisory framework</w:t>
      </w:r>
    </w:p>
    <w:p w14:paraId="2B759077" w14:textId="77777777" w:rsidR="00CA6696" w:rsidRPr="00876A10" w:rsidRDefault="00CA6696">
      <w:pPr>
        <w:rPr>
          <w:rFonts w:ascii="Segoe UI" w:hAnsi="Segoe UI" w:cs="Segoe UI"/>
        </w:rPr>
      </w:pPr>
    </w:p>
    <w:tbl>
      <w:tblPr>
        <w:tblStyle w:val="af6"/>
        <w:tblW w:w="991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8789"/>
      </w:tblGrid>
      <w:tr w:rsidR="00CA6696" w:rsidRPr="00876A10" w14:paraId="2B75907A" w14:textId="77777777" w:rsidTr="003F35B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tcPr>
          <w:p w14:paraId="2B75907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Year/Period</w:t>
            </w:r>
          </w:p>
        </w:tc>
        <w:tc>
          <w:tcPr>
            <w:tcW w:w="8789" w:type="dxa"/>
          </w:tcPr>
          <w:p w14:paraId="2B75907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Key Milestone</w:t>
            </w:r>
          </w:p>
        </w:tc>
      </w:tr>
      <w:tr w:rsidR="00CA6696" w:rsidRPr="00876A10" w14:paraId="2B75907D" w14:textId="77777777" w:rsidTr="003F35BB">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129" w:type="dxa"/>
          </w:tcPr>
          <w:p w14:paraId="2B75907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1982</w:t>
            </w:r>
          </w:p>
        </w:tc>
        <w:tc>
          <w:tcPr>
            <w:tcW w:w="8789" w:type="dxa"/>
          </w:tcPr>
          <w:p w14:paraId="2B7590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 takes over supervisory functions of RCBs and RRBs. Supervised in line with RBI's supervisory framework till 2000.</w:t>
            </w:r>
          </w:p>
        </w:tc>
      </w:tr>
      <w:tr w:rsidR="00CA6696" w:rsidRPr="00876A10" w14:paraId="2B759080" w14:textId="77777777" w:rsidTr="003F35BB">
        <w:trPr>
          <w:trHeight w:val="300"/>
        </w:trPr>
        <w:tc>
          <w:tcPr>
            <w:cnfStyle w:val="001000000000" w:firstRow="0" w:lastRow="0" w:firstColumn="1" w:lastColumn="0" w:oddVBand="0" w:evenVBand="0" w:oddHBand="0" w:evenHBand="0" w:firstRowFirstColumn="0" w:firstRowLastColumn="0" w:lastRowFirstColumn="0" w:lastRowLastColumn="0"/>
            <w:tcW w:w="1129" w:type="dxa"/>
          </w:tcPr>
          <w:p w14:paraId="2B75907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1988</w:t>
            </w:r>
          </w:p>
        </w:tc>
        <w:tc>
          <w:tcPr>
            <w:tcW w:w="8789" w:type="dxa"/>
          </w:tcPr>
          <w:p w14:paraId="2B75907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Basel I norms introduced.</w:t>
            </w:r>
          </w:p>
        </w:tc>
      </w:tr>
      <w:tr w:rsidR="00CA6696" w:rsidRPr="00876A10" w14:paraId="2B759083" w14:textId="77777777" w:rsidTr="003F35BB">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129" w:type="dxa"/>
          </w:tcPr>
          <w:p w14:paraId="2B75908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1991-93</w:t>
            </w:r>
          </w:p>
        </w:tc>
        <w:tc>
          <w:tcPr>
            <w:tcW w:w="8789" w:type="dxa"/>
          </w:tcPr>
          <w:p w14:paraId="2B7590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StCBs under a two-tier structure and weak DCCBs were inspected under a two-year cycle, and the remaining banks in a three-year cycle.</w:t>
            </w:r>
          </w:p>
        </w:tc>
      </w:tr>
      <w:tr w:rsidR="00CA6696" w:rsidRPr="00876A10" w14:paraId="2B759086" w14:textId="77777777" w:rsidTr="003F35BB">
        <w:trPr>
          <w:trHeight w:val="265"/>
        </w:trPr>
        <w:tc>
          <w:tcPr>
            <w:cnfStyle w:val="001000000000" w:firstRow="0" w:lastRow="0" w:firstColumn="1" w:lastColumn="0" w:oddVBand="0" w:evenVBand="0" w:oddHBand="0" w:evenHBand="0" w:firstRowFirstColumn="0" w:firstRowLastColumn="0" w:lastRowFirstColumn="0" w:lastRowLastColumn="0"/>
            <w:tcW w:w="1129" w:type="dxa"/>
          </w:tcPr>
          <w:p w14:paraId="2B75908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Apr-93</w:t>
            </w:r>
          </w:p>
        </w:tc>
        <w:tc>
          <w:tcPr>
            <w:tcW w:w="8789" w:type="dxa"/>
          </w:tcPr>
          <w:p w14:paraId="2B7590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All DCCBs and StCBs in the three-tier structure were brought under a two-year cycle.</w:t>
            </w:r>
          </w:p>
        </w:tc>
      </w:tr>
      <w:tr w:rsidR="00CA6696" w:rsidRPr="00876A10" w14:paraId="2B759089" w14:textId="77777777" w:rsidTr="003F35B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29" w:type="dxa"/>
          </w:tcPr>
          <w:p w14:paraId="2B75908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Up to 1995</w:t>
            </w:r>
          </w:p>
        </w:tc>
        <w:tc>
          <w:tcPr>
            <w:tcW w:w="8789" w:type="dxa"/>
          </w:tcPr>
          <w:p w14:paraId="2B75908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RRBs that have eroded their deposits above 10% were inspected in a two-year cycle, and the remaining in a three-year cycle.</w:t>
            </w:r>
          </w:p>
        </w:tc>
      </w:tr>
      <w:tr w:rsidR="00CA6696" w:rsidRPr="00876A10" w14:paraId="2B75908C" w14:textId="77777777" w:rsidTr="003F35BB">
        <w:trPr>
          <w:trHeight w:val="261"/>
        </w:trPr>
        <w:tc>
          <w:tcPr>
            <w:cnfStyle w:val="001000000000" w:firstRow="0" w:lastRow="0" w:firstColumn="1" w:lastColumn="0" w:oddVBand="0" w:evenVBand="0" w:oddHBand="0" w:evenHBand="0" w:firstRowFirstColumn="0" w:firstRowLastColumn="0" w:lastRowFirstColumn="0" w:lastRowLastColumn="0"/>
            <w:tcW w:w="1129" w:type="dxa"/>
          </w:tcPr>
          <w:p w14:paraId="2B75908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Apr-95</w:t>
            </w:r>
          </w:p>
        </w:tc>
        <w:tc>
          <w:tcPr>
            <w:tcW w:w="8789" w:type="dxa"/>
          </w:tcPr>
          <w:p w14:paraId="2B7590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All RRBs were inspected in a two-year cycle.</w:t>
            </w:r>
          </w:p>
        </w:tc>
      </w:tr>
      <w:tr w:rsidR="00CA6696" w:rsidRPr="00876A10" w14:paraId="2B75908F" w14:textId="77777777" w:rsidTr="003F35BB">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129" w:type="dxa"/>
          </w:tcPr>
          <w:p w14:paraId="2B75908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1995-96</w:t>
            </w:r>
          </w:p>
        </w:tc>
        <w:tc>
          <w:tcPr>
            <w:tcW w:w="8789" w:type="dxa"/>
          </w:tcPr>
          <w:p w14:paraId="2B75908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 initiated ISP. Under ISP, SEs prepared DAPs and made commitments to NABARD/SBs through MoUs. In-depth off-site system analysis and portfolio inspections were introduced.</w:t>
            </w:r>
          </w:p>
        </w:tc>
      </w:tr>
    </w:tbl>
    <w:p w14:paraId="2B759090" w14:textId="77777777" w:rsidR="00CA6696" w:rsidRPr="00876A10" w:rsidRDefault="00CA6696">
      <w:pPr>
        <w:rPr>
          <w:rFonts w:ascii="Segoe UI" w:hAnsi="Segoe UI" w:cs="Segoe UI"/>
          <w:b/>
        </w:rPr>
      </w:pPr>
    </w:p>
    <w:p w14:paraId="2B759091" w14:textId="77777777" w:rsidR="00CA6696" w:rsidRPr="00876A10" w:rsidRDefault="00CA6696">
      <w:pPr>
        <w:pBdr>
          <w:top w:val="nil"/>
          <w:left w:val="nil"/>
          <w:bottom w:val="nil"/>
          <w:right w:val="nil"/>
          <w:between w:val="nil"/>
        </w:pBdr>
        <w:rPr>
          <w:rFonts w:ascii="Segoe UI" w:hAnsi="Segoe UI" w:cs="Segoe UI"/>
          <w:color w:val="000000"/>
        </w:rPr>
      </w:pPr>
    </w:p>
    <w:p w14:paraId="2B759092" w14:textId="77777777" w:rsidR="00CA6696" w:rsidRPr="00876A10" w:rsidRDefault="003B1864">
      <w:pPr>
        <w:spacing w:after="200" w:line="288" w:lineRule="auto"/>
        <w:rPr>
          <w:rFonts w:ascii="Segoe UI" w:hAnsi="Segoe UI" w:cs="Segoe UI"/>
        </w:rPr>
      </w:pPr>
      <w:r w:rsidRPr="00876A10">
        <w:rPr>
          <w:rFonts w:ascii="Segoe UI" w:hAnsi="Segoe UI" w:cs="Segoe UI"/>
        </w:rPr>
        <w:br w:type="page"/>
      </w:r>
    </w:p>
    <w:p w14:paraId="2B759093" w14:textId="35F340AC" w:rsidR="00CA6696" w:rsidRDefault="003F35BB">
      <w:pPr>
        <w:pBdr>
          <w:top w:val="nil"/>
          <w:left w:val="nil"/>
          <w:bottom w:val="nil"/>
          <w:right w:val="nil"/>
          <w:between w:val="nil"/>
        </w:pBdr>
        <w:rPr>
          <w:rFonts w:ascii="Segoe UI" w:hAnsi="Segoe UI" w:cs="Segoe UI"/>
          <w:color w:val="000000"/>
        </w:rPr>
      </w:pPr>
      <w:r>
        <w:rPr>
          <w:rFonts w:ascii="Segoe UI" w:hAnsi="Segoe UI" w:cs="Segoe UI"/>
          <w:color w:val="000000"/>
        </w:rPr>
        <w:lastRenderedPageBreak/>
        <w:t xml:space="preserve">OTHER </w:t>
      </w:r>
      <w:r w:rsidR="003B1864" w:rsidRPr="00876A10">
        <w:rPr>
          <w:rFonts w:ascii="Segoe UI" w:hAnsi="Segoe UI" w:cs="Segoe UI"/>
          <w:color w:val="000000"/>
        </w:rPr>
        <w:t>KEY MILESTONES</w:t>
      </w:r>
    </w:p>
    <w:p w14:paraId="638C5F70" w14:textId="77777777" w:rsidR="003F35BB" w:rsidRPr="00876A10" w:rsidRDefault="003F35BB">
      <w:pPr>
        <w:pBdr>
          <w:top w:val="nil"/>
          <w:left w:val="nil"/>
          <w:bottom w:val="nil"/>
          <w:right w:val="nil"/>
          <w:between w:val="nil"/>
        </w:pBdr>
        <w:rPr>
          <w:rFonts w:ascii="Segoe UI" w:hAnsi="Segoe UI" w:cs="Segoe UI"/>
          <w:color w:val="000000"/>
        </w:rPr>
      </w:pPr>
    </w:p>
    <w:tbl>
      <w:tblPr>
        <w:tblStyle w:val="af7"/>
        <w:tblW w:w="1020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9072"/>
      </w:tblGrid>
      <w:tr w:rsidR="00CA6696" w:rsidRPr="00876A10" w14:paraId="2B759096" w14:textId="77777777" w:rsidTr="00CA6696">
        <w:trPr>
          <w:cnfStyle w:val="100000000000" w:firstRow="1" w:lastRow="0" w:firstColumn="0" w:lastColumn="0" w:oddVBand="0" w:evenVBand="0" w:oddHBand="0"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1129" w:type="dxa"/>
          </w:tcPr>
          <w:p w14:paraId="2B75909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Year/Period</w:t>
            </w:r>
          </w:p>
        </w:tc>
        <w:tc>
          <w:tcPr>
            <w:tcW w:w="9072" w:type="dxa"/>
          </w:tcPr>
          <w:p w14:paraId="2B75909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Key Milestones</w:t>
            </w:r>
          </w:p>
        </w:tc>
      </w:tr>
      <w:tr w:rsidR="00CA6696" w:rsidRPr="00876A10" w14:paraId="2B759099" w14:textId="77777777" w:rsidTr="00CA669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129" w:type="dxa"/>
          </w:tcPr>
          <w:p w14:paraId="2B75909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1996</w:t>
            </w:r>
          </w:p>
        </w:tc>
        <w:tc>
          <w:tcPr>
            <w:tcW w:w="9072" w:type="dxa"/>
          </w:tcPr>
          <w:p w14:paraId="2B7590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Introduction of IRAC norms for RCBs.</w:t>
            </w:r>
          </w:p>
        </w:tc>
      </w:tr>
      <w:tr w:rsidR="00CA6696" w:rsidRPr="00876A10" w14:paraId="2B75909C" w14:textId="77777777" w:rsidTr="00CA6696">
        <w:trPr>
          <w:trHeight w:val="203"/>
        </w:trPr>
        <w:tc>
          <w:tcPr>
            <w:cnfStyle w:val="001000000000" w:firstRow="0" w:lastRow="0" w:firstColumn="1" w:lastColumn="0" w:oddVBand="0" w:evenVBand="0" w:oddHBand="0" w:evenHBand="0" w:firstRowFirstColumn="0" w:firstRowLastColumn="0" w:lastRowFirstColumn="0" w:lastRowLastColumn="0"/>
            <w:tcW w:w="1129" w:type="dxa"/>
          </w:tcPr>
          <w:p w14:paraId="2B75909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1997</w:t>
            </w:r>
          </w:p>
        </w:tc>
        <w:tc>
          <w:tcPr>
            <w:tcW w:w="9072" w:type="dxa"/>
          </w:tcPr>
          <w:p w14:paraId="2B75909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Focus of NABARD’s inspection shifted to CAMELS based approach. System of rating of banks introduced by NABARD.</w:t>
            </w:r>
          </w:p>
        </w:tc>
      </w:tr>
      <w:tr w:rsidR="00CA6696" w:rsidRPr="00876A10" w14:paraId="2B75909F" w14:textId="77777777" w:rsidTr="00CA669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29" w:type="dxa"/>
          </w:tcPr>
          <w:p w14:paraId="2B75909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Jan-98</w:t>
            </w:r>
          </w:p>
        </w:tc>
        <w:tc>
          <w:tcPr>
            <w:tcW w:w="9072" w:type="dxa"/>
          </w:tcPr>
          <w:p w14:paraId="2B7590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Expert committee set up to review the supervisory role of NABARD under U.K. Sharma.</w:t>
            </w:r>
          </w:p>
        </w:tc>
      </w:tr>
      <w:tr w:rsidR="00CA6696" w:rsidRPr="00876A10" w14:paraId="2B7590A2" w14:textId="77777777" w:rsidTr="00CA6696">
        <w:trPr>
          <w:trHeight w:val="253"/>
        </w:trPr>
        <w:tc>
          <w:tcPr>
            <w:cnfStyle w:val="001000000000" w:firstRow="0" w:lastRow="0" w:firstColumn="1" w:lastColumn="0" w:oddVBand="0" w:evenVBand="0" w:oddHBand="0" w:evenHBand="0" w:firstRowFirstColumn="0" w:firstRowLastColumn="0" w:lastRowFirstColumn="0" w:lastRowLastColumn="0"/>
            <w:tcW w:w="1129" w:type="dxa"/>
          </w:tcPr>
          <w:p w14:paraId="2B7590A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1998-99</w:t>
            </w:r>
          </w:p>
        </w:tc>
        <w:tc>
          <w:tcPr>
            <w:tcW w:w="9072" w:type="dxa"/>
          </w:tcPr>
          <w:p w14:paraId="2B7590A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OSS introduced. Rating of banks inspected based on CAMELS model by introducing compliance as a new parameter.</w:t>
            </w:r>
          </w:p>
        </w:tc>
      </w:tr>
      <w:tr w:rsidR="00CA6696" w:rsidRPr="00876A10" w14:paraId="2B7590A5" w14:textId="77777777" w:rsidTr="00CA6696">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9" w:type="dxa"/>
          </w:tcPr>
          <w:p w14:paraId="2B7590A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1999</w:t>
            </w:r>
          </w:p>
        </w:tc>
        <w:tc>
          <w:tcPr>
            <w:tcW w:w="9072" w:type="dxa"/>
          </w:tcPr>
          <w:p w14:paraId="2B7590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India implemented Basel I norms. Set up BoS comprising experts in areas of bank supervision. BoS objective was to provide directions on supervision.</w:t>
            </w:r>
          </w:p>
        </w:tc>
      </w:tr>
      <w:tr w:rsidR="00CA6696" w:rsidRPr="00876A10" w14:paraId="2B7590A8" w14:textId="77777777" w:rsidTr="00CA6696">
        <w:trPr>
          <w:trHeight w:val="418"/>
        </w:trPr>
        <w:tc>
          <w:tcPr>
            <w:cnfStyle w:val="001000000000" w:firstRow="0" w:lastRow="0" w:firstColumn="1" w:lastColumn="0" w:oddVBand="0" w:evenVBand="0" w:oddHBand="0" w:evenHBand="0" w:firstRowFirstColumn="0" w:firstRowLastColumn="0" w:lastRowFirstColumn="0" w:lastRowLastColumn="0"/>
            <w:tcW w:w="1129" w:type="dxa"/>
          </w:tcPr>
          <w:p w14:paraId="2B7590A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2001</w:t>
            </w:r>
          </w:p>
        </w:tc>
        <w:tc>
          <w:tcPr>
            <w:tcW w:w="9072" w:type="dxa"/>
          </w:tcPr>
          <w:p w14:paraId="2B7590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Introduction of credit monitoring arrangement norms for RCBs, replacing the credit authorisation scheme. Existing guidelines of procedure to be followed in the case of non-compliance with Section 11(1) of BR Act, 1949 (AACs) by RCBs.</w:t>
            </w:r>
          </w:p>
        </w:tc>
      </w:tr>
      <w:tr w:rsidR="00CA6696" w:rsidRPr="00876A10" w14:paraId="2B7590AB" w14:textId="77777777" w:rsidTr="00CA6696">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129" w:type="dxa"/>
          </w:tcPr>
          <w:p w14:paraId="2B7590A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2003</w:t>
            </w:r>
          </w:p>
        </w:tc>
        <w:tc>
          <w:tcPr>
            <w:tcW w:w="9072" w:type="dxa"/>
          </w:tcPr>
          <w:p w14:paraId="2B7590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Issuance of guidelines on setting up of audit committees to all RCBs.</w:t>
            </w:r>
          </w:p>
        </w:tc>
      </w:tr>
      <w:tr w:rsidR="00CA6696" w:rsidRPr="00876A10" w14:paraId="2B7590AE" w14:textId="77777777" w:rsidTr="00CA6696">
        <w:trPr>
          <w:trHeight w:val="132"/>
        </w:trPr>
        <w:tc>
          <w:tcPr>
            <w:cnfStyle w:val="001000000000" w:firstRow="0" w:lastRow="0" w:firstColumn="1" w:lastColumn="0" w:oddVBand="0" w:evenVBand="0" w:oddHBand="0" w:evenHBand="0" w:firstRowFirstColumn="0" w:firstRowLastColumn="0" w:lastRowFirstColumn="0" w:lastRowLastColumn="0"/>
            <w:tcW w:w="1129" w:type="dxa"/>
          </w:tcPr>
          <w:p w14:paraId="2B7590A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2004</w:t>
            </w:r>
          </w:p>
        </w:tc>
        <w:tc>
          <w:tcPr>
            <w:tcW w:w="9072" w:type="dxa"/>
          </w:tcPr>
          <w:p w14:paraId="2B7590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Basel II norms introduced. Delegation of on-site inspection to ROs. Trigger point policy initiated against SEs.</w:t>
            </w:r>
          </w:p>
        </w:tc>
      </w:tr>
      <w:tr w:rsidR="00CA6696" w:rsidRPr="00876A10" w14:paraId="2B7590B1" w14:textId="77777777" w:rsidTr="00CA6696">
        <w:trPr>
          <w:cnfStyle w:val="000000100000" w:firstRow="0" w:lastRow="0" w:firstColumn="0" w:lastColumn="0" w:oddVBand="0" w:evenVBand="0" w:oddHBand="1" w:evenHBand="0" w:firstRowFirstColumn="0" w:firstRowLastColumn="0" w:lastRowFirstColumn="0" w:lastRowLastColumn="0"/>
          <w:trHeight w:val="114"/>
        </w:trPr>
        <w:tc>
          <w:tcPr>
            <w:cnfStyle w:val="001000000000" w:firstRow="0" w:lastRow="0" w:firstColumn="1" w:lastColumn="0" w:oddVBand="0" w:evenVBand="0" w:oddHBand="0" w:evenHBand="0" w:firstRowFirstColumn="0" w:firstRowLastColumn="0" w:lastRowFirstColumn="0" w:lastRowLastColumn="0"/>
            <w:tcW w:w="1129" w:type="dxa"/>
          </w:tcPr>
          <w:p w14:paraId="2B7590A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2005</w:t>
            </w:r>
          </w:p>
        </w:tc>
        <w:tc>
          <w:tcPr>
            <w:tcW w:w="9072" w:type="dxa"/>
          </w:tcPr>
          <w:p w14:paraId="2B7590B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Guidelines for risk assessment issued to all RFIs.</w:t>
            </w:r>
          </w:p>
        </w:tc>
      </w:tr>
      <w:tr w:rsidR="00CA6696" w:rsidRPr="00876A10" w14:paraId="2B7590B4" w14:textId="77777777" w:rsidTr="00CA6696">
        <w:trPr>
          <w:trHeight w:val="238"/>
        </w:trPr>
        <w:tc>
          <w:tcPr>
            <w:cnfStyle w:val="001000000000" w:firstRow="0" w:lastRow="0" w:firstColumn="1" w:lastColumn="0" w:oddVBand="0" w:evenVBand="0" w:oddHBand="0" w:evenHBand="0" w:firstRowFirstColumn="0" w:firstRowLastColumn="0" w:lastRowFirstColumn="0" w:lastRowLastColumn="0"/>
            <w:tcW w:w="1129" w:type="dxa"/>
          </w:tcPr>
          <w:p w14:paraId="2B7590B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2007</w:t>
            </w:r>
          </w:p>
        </w:tc>
        <w:tc>
          <w:tcPr>
            <w:tcW w:w="9072" w:type="dxa"/>
          </w:tcPr>
          <w:p w14:paraId="2B7590B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Complaints management guidelines issued to ROs. Existing trigger point policy for RCBs.</w:t>
            </w:r>
          </w:p>
        </w:tc>
      </w:tr>
      <w:tr w:rsidR="00CA6696" w:rsidRPr="00876A10" w14:paraId="2B7590B7" w14:textId="77777777" w:rsidTr="00CA669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129" w:type="dxa"/>
          </w:tcPr>
          <w:p w14:paraId="2B7590B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2008</w:t>
            </w:r>
          </w:p>
        </w:tc>
        <w:tc>
          <w:tcPr>
            <w:tcW w:w="9072" w:type="dxa"/>
          </w:tcPr>
          <w:p w14:paraId="2B7590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Comprehensive guidelines for reporting and monitoring of frauds issued to RFIs. Disclosure of CRAR by RCBs. Appointment of compliance officer in RRBs.</w:t>
            </w:r>
          </w:p>
        </w:tc>
      </w:tr>
      <w:tr w:rsidR="00CA6696" w:rsidRPr="00876A10" w14:paraId="2B7590BA" w14:textId="77777777" w:rsidTr="00CA6696">
        <w:trPr>
          <w:trHeight w:val="134"/>
        </w:trPr>
        <w:tc>
          <w:tcPr>
            <w:cnfStyle w:val="001000000000" w:firstRow="0" w:lastRow="0" w:firstColumn="1" w:lastColumn="0" w:oddVBand="0" w:evenVBand="0" w:oddHBand="0" w:evenHBand="0" w:firstRowFirstColumn="0" w:firstRowLastColumn="0" w:lastRowFirstColumn="0" w:lastRowLastColumn="0"/>
            <w:tcW w:w="1129" w:type="dxa"/>
          </w:tcPr>
          <w:p w14:paraId="2B7590B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2009</w:t>
            </w:r>
          </w:p>
        </w:tc>
        <w:tc>
          <w:tcPr>
            <w:tcW w:w="9072" w:type="dxa"/>
          </w:tcPr>
          <w:p w14:paraId="2B7590B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India implemented Basel II norms.</w:t>
            </w:r>
          </w:p>
        </w:tc>
      </w:tr>
      <w:tr w:rsidR="00CA6696" w:rsidRPr="00876A10" w14:paraId="2B7590BD" w14:textId="77777777" w:rsidTr="00CA6696">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129" w:type="dxa"/>
          </w:tcPr>
          <w:p w14:paraId="2B7590B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2010</w:t>
            </w:r>
          </w:p>
        </w:tc>
        <w:tc>
          <w:tcPr>
            <w:tcW w:w="9072" w:type="dxa"/>
          </w:tcPr>
          <w:p w14:paraId="2B7590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Basel III norms introduced.</w:t>
            </w:r>
          </w:p>
        </w:tc>
      </w:tr>
      <w:tr w:rsidR="00CA6696" w:rsidRPr="00876A10" w14:paraId="2B7590C0" w14:textId="77777777" w:rsidTr="00CA6696">
        <w:trPr>
          <w:trHeight w:val="112"/>
        </w:trPr>
        <w:tc>
          <w:tcPr>
            <w:cnfStyle w:val="001000000000" w:firstRow="0" w:lastRow="0" w:firstColumn="1" w:lastColumn="0" w:oddVBand="0" w:evenVBand="0" w:oddHBand="0" w:evenHBand="0" w:firstRowFirstColumn="0" w:firstRowLastColumn="0" w:lastRowFirstColumn="0" w:lastRowLastColumn="0"/>
            <w:tcW w:w="1129" w:type="dxa"/>
          </w:tcPr>
          <w:p w14:paraId="2B7590B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2011</w:t>
            </w:r>
          </w:p>
        </w:tc>
        <w:tc>
          <w:tcPr>
            <w:tcW w:w="9072" w:type="dxa"/>
          </w:tcPr>
          <w:p w14:paraId="2B7590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CBS operational in RRBs.</w:t>
            </w:r>
          </w:p>
        </w:tc>
      </w:tr>
      <w:tr w:rsidR="00CA6696" w:rsidRPr="00876A10" w14:paraId="2B7590C3" w14:textId="77777777" w:rsidTr="00CA669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129" w:type="dxa"/>
          </w:tcPr>
          <w:p w14:paraId="2B7590C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2013</w:t>
            </w:r>
          </w:p>
        </w:tc>
        <w:tc>
          <w:tcPr>
            <w:tcW w:w="9072" w:type="dxa"/>
          </w:tcPr>
          <w:p w14:paraId="2B7590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India implemented Basel III norms. CBS operational in RCBs. Compulsory licensing of cooperative banks. Appointment of compliance officer in RCBs.</w:t>
            </w:r>
          </w:p>
        </w:tc>
      </w:tr>
      <w:tr w:rsidR="00CA6696" w:rsidRPr="00876A10" w14:paraId="2B7590C7" w14:textId="77777777" w:rsidTr="00CA6696">
        <w:trPr>
          <w:trHeight w:val="638"/>
        </w:trPr>
        <w:tc>
          <w:tcPr>
            <w:cnfStyle w:val="001000000000" w:firstRow="0" w:lastRow="0" w:firstColumn="1" w:lastColumn="0" w:oddVBand="0" w:evenVBand="0" w:oddHBand="0" w:evenHBand="0" w:firstRowFirstColumn="0" w:firstRowLastColumn="0" w:lastRowFirstColumn="0" w:lastRowLastColumn="0"/>
            <w:tcW w:w="1129" w:type="dxa"/>
          </w:tcPr>
          <w:p w14:paraId="2B7590C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2015</w:t>
            </w:r>
          </w:p>
        </w:tc>
        <w:tc>
          <w:tcPr>
            <w:tcW w:w="9072" w:type="dxa"/>
          </w:tcPr>
          <w:p w14:paraId="2B7590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Introduction of ENSURE, web-based portal</w:t>
            </w:r>
          </w:p>
          <w:p w14:paraId="2B7590C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This data collection and management software aimed to improve submission of OSS returns by banks and monitor financial performance of banks by NABARD.</w:t>
            </w:r>
          </w:p>
        </w:tc>
      </w:tr>
      <w:tr w:rsidR="00CA6696" w:rsidRPr="00876A10" w14:paraId="2B7590CB" w14:textId="77777777" w:rsidTr="00CA6696">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129" w:type="dxa"/>
          </w:tcPr>
          <w:p w14:paraId="2B7590C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2016</w:t>
            </w:r>
          </w:p>
        </w:tc>
        <w:tc>
          <w:tcPr>
            <w:tcW w:w="9072" w:type="dxa"/>
          </w:tcPr>
          <w:p w14:paraId="2B7590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Introduction of PAR based on OSS returns</w:t>
            </w:r>
          </w:p>
          <w:p w14:paraId="2B7590C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Introduction of PAR (Periodic Assessment Report) based on OSS (Operational Self Sufficiency) returns.</w:t>
            </w:r>
          </w:p>
        </w:tc>
      </w:tr>
      <w:tr w:rsidR="00CA6696" w:rsidRPr="00876A10" w14:paraId="2B7590CF" w14:textId="77777777" w:rsidTr="00CA6696">
        <w:trPr>
          <w:trHeight w:val="395"/>
        </w:trPr>
        <w:tc>
          <w:tcPr>
            <w:cnfStyle w:val="001000000000" w:firstRow="0" w:lastRow="0" w:firstColumn="1" w:lastColumn="0" w:oddVBand="0" w:evenVBand="0" w:oddHBand="0" w:evenHBand="0" w:firstRowFirstColumn="0" w:firstRowLastColumn="0" w:lastRowFirstColumn="0" w:lastRowLastColumn="0"/>
            <w:tcW w:w="1129" w:type="dxa"/>
          </w:tcPr>
          <w:p w14:paraId="2B7590C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2018</w:t>
            </w:r>
          </w:p>
        </w:tc>
        <w:tc>
          <w:tcPr>
            <w:tcW w:w="9072" w:type="dxa"/>
          </w:tcPr>
          <w:p w14:paraId="2B7590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Guidelines on cybersecurity framework issued to RFIs (Regulated Financial Institutions).</w:t>
            </w:r>
          </w:p>
          <w:p w14:paraId="2B7590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Introduction of PCA (Prompt Corrective Action) norms for RRBs (Regional Rural Banks).</w:t>
            </w:r>
          </w:p>
        </w:tc>
      </w:tr>
      <w:tr w:rsidR="00CA6696" w:rsidRPr="00876A10" w14:paraId="2B7590D2" w14:textId="77777777" w:rsidTr="00CA6696">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1129" w:type="dxa"/>
          </w:tcPr>
          <w:p w14:paraId="2B7590D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2019</w:t>
            </w:r>
          </w:p>
        </w:tc>
        <w:tc>
          <w:tcPr>
            <w:tcW w:w="9072" w:type="dxa"/>
          </w:tcPr>
          <w:p w14:paraId="2B7590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Setting up of a working group on Risk-Based Supervision (RBS).</w:t>
            </w:r>
          </w:p>
        </w:tc>
      </w:tr>
      <w:tr w:rsidR="00CA6696" w:rsidRPr="00876A10" w14:paraId="2B7590D8" w14:textId="77777777" w:rsidTr="00CA6696">
        <w:trPr>
          <w:trHeight w:val="176"/>
        </w:trPr>
        <w:tc>
          <w:tcPr>
            <w:cnfStyle w:val="001000000000" w:firstRow="0" w:lastRow="0" w:firstColumn="1" w:lastColumn="0" w:oddVBand="0" w:evenVBand="0" w:oddHBand="0" w:evenHBand="0" w:firstRowFirstColumn="0" w:firstRowLastColumn="0" w:lastRowFirstColumn="0" w:lastRowLastColumn="0"/>
            <w:tcW w:w="1129" w:type="dxa"/>
          </w:tcPr>
          <w:p w14:paraId="2B7590D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2020</w:t>
            </w:r>
          </w:p>
        </w:tc>
        <w:tc>
          <w:tcPr>
            <w:tcW w:w="9072" w:type="dxa"/>
          </w:tcPr>
          <w:p w14:paraId="2B7590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Amendment to Banking Regulation Act, 1949.</w:t>
            </w:r>
          </w:p>
          <w:p w14:paraId="2B7590D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Introduction of Fraud Vulnerability Index for RFIs.</w:t>
            </w:r>
          </w:p>
          <w:p w14:paraId="2B7590D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Introduction of VICs (Vulnerability Identification and Control Systems) for RFIs.</w:t>
            </w:r>
          </w:p>
          <w:p w14:paraId="2B7590D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Introduction of matrix of policies for RFIs.</w:t>
            </w:r>
          </w:p>
        </w:tc>
      </w:tr>
      <w:tr w:rsidR="00CA6696" w:rsidRPr="00876A10" w14:paraId="2B7590DD"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129" w:type="dxa"/>
          </w:tcPr>
          <w:p w14:paraId="2B7590D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2021</w:t>
            </w:r>
          </w:p>
        </w:tc>
        <w:tc>
          <w:tcPr>
            <w:tcW w:w="9072" w:type="dxa"/>
          </w:tcPr>
          <w:p w14:paraId="2B7590D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Guidelines by RBI on the amalgamation of District Central Cooperative Banks (DCCBs) with State Cooperative Banks (StCBs).</w:t>
            </w:r>
          </w:p>
          <w:p w14:paraId="2B7590D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Supersoft: A pilot project for digitalizing the supervisory process launched.</w:t>
            </w:r>
          </w:p>
          <w:p w14:paraId="2B7590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C-SITE launched.</w:t>
            </w:r>
          </w:p>
        </w:tc>
      </w:tr>
      <w:tr w:rsidR="00CA6696" w:rsidRPr="00876A10" w14:paraId="2B7590E0" w14:textId="77777777" w:rsidTr="00CA6696">
        <w:trPr>
          <w:trHeight w:val="93"/>
        </w:trPr>
        <w:tc>
          <w:tcPr>
            <w:cnfStyle w:val="001000000000" w:firstRow="0" w:lastRow="0" w:firstColumn="1" w:lastColumn="0" w:oddVBand="0" w:evenVBand="0" w:oddHBand="0" w:evenHBand="0" w:firstRowFirstColumn="0" w:firstRowLastColumn="0" w:lastRowFirstColumn="0" w:lastRowLastColumn="0"/>
            <w:tcW w:w="1129" w:type="dxa"/>
          </w:tcPr>
          <w:p w14:paraId="2B7590D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2022</w:t>
            </w:r>
          </w:p>
        </w:tc>
        <w:tc>
          <w:tcPr>
            <w:tcW w:w="9072" w:type="dxa"/>
          </w:tcPr>
          <w:p w14:paraId="2B7590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Complaints management system launched</w:t>
            </w:r>
          </w:p>
        </w:tc>
      </w:tr>
    </w:tbl>
    <w:p w14:paraId="2B7590E1" w14:textId="77777777" w:rsidR="00CA6696" w:rsidRPr="00876A10" w:rsidRDefault="00CA6696">
      <w:pPr>
        <w:rPr>
          <w:rFonts w:ascii="Segoe UI" w:hAnsi="Segoe UI" w:cs="Segoe UI"/>
          <w:b/>
        </w:rPr>
      </w:pPr>
    </w:p>
    <w:p w14:paraId="2B7590E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BoS = Board of Supervisors; BR Act = Banking Regulation Act; CAMELS = Capital adequacy, Asset quality, Management, Earning, Liquidity, and System &amp; control; CBS = Core Banking Solution; CRAR = Capital to Risk (Weighted) Asset Ratio; C-SITE = Cyber-Security Information Technology Examination; DAP = Development Action Plan; DCCB = District Central Cooperative Bank; ENSURE = Electronic Submission of Returns; IRAC = Income Recognition and Asset Classification; ISP = Institutional Strengthening Programme; MoU = Memorandum of Understanding; OSS = Off-site Surveillance System; PAR = Performance Average Rating; PCA = Prompt Corrective Action; RBI = Reserve Bank of India; RBS = Risk-Based Supervision; RCB = Rural Cooperative Bank; RFI = Rural Financial Institution; RO = Regional Office; RRB = Regional Rural Bank; SB = Sponsor Bank; SE = Supervised Entity; StCB = State Cooperative Bank; VICS = Vulnerability Index for Cyber Security.</w:t>
      </w:r>
    </w:p>
    <w:p w14:paraId="2B7590E3" w14:textId="77777777" w:rsidR="00CA6696" w:rsidRPr="00876A10" w:rsidRDefault="00CA6696">
      <w:pPr>
        <w:rPr>
          <w:rFonts w:ascii="Segoe UI" w:hAnsi="Segoe UI" w:cs="Segoe UI"/>
          <w:sz w:val="18"/>
          <w:szCs w:val="18"/>
        </w:rPr>
      </w:pPr>
    </w:p>
    <w:p w14:paraId="2B7590E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Inspections in FY 2021-22 (w.r.t. financial position on 31 March 2021)</w:t>
      </w:r>
    </w:p>
    <w:p w14:paraId="2B7590E7" w14:textId="77777777" w:rsidR="00CA6696" w:rsidRPr="00876A10" w:rsidRDefault="00CA6696">
      <w:pPr>
        <w:rPr>
          <w:rFonts w:ascii="Segoe UI" w:hAnsi="Segoe UI" w:cs="Segoe UI"/>
        </w:rPr>
      </w:pPr>
    </w:p>
    <w:tbl>
      <w:tblPr>
        <w:tblStyle w:val="af8"/>
        <w:tblW w:w="10233"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5833"/>
        <w:gridCol w:w="1256"/>
        <w:gridCol w:w="1572"/>
        <w:gridCol w:w="1572"/>
      </w:tblGrid>
      <w:tr w:rsidR="004E47FC" w:rsidRPr="004E47FC" w14:paraId="2B7590EB" w14:textId="588063AB" w:rsidTr="00767A19">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833" w:type="dxa"/>
          </w:tcPr>
          <w:p w14:paraId="2B7590E8" w14:textId="77777777" w:rsidR="004E47FC" w:rsidRPr="004E47FC" w:rsidRDefault="004E47FC" w:rsidP="0039780E">
            <w:pPr>
              <w:pStyle w:val="NoSpacing"/>
            </w:pPr>
            <w:r w:rsidRPr="004E47FC">
              <w:t>Bank Type</w:t>
            </w:r>
          </w:p>
        </w:tc>
        <w:tc>
          <w:tcPr>
            <w:tcW w:w="1256" w:type="dxa"/>
          </w:tcPr>
          <w:p w14:paraId="2B7590E9" w14:textId="77777777" w:rsidR="004E47FC" w:rsidRPr="004E47FC" w:rsidRDefault="004E47FC" w:rsidP="0039780E">
            <w:pPr>
              <w:pStyle w:val="NoSpacing"/>
              <w:cnfStyle w:val="100000000000" w:firstRow="1" w:lastRow="0" w:firstColumn="0" w:lastColumn="0" w:oddVBand="0" w:evenVBand="0" w:oddHBand="0" w:evenHBand="0" w:firstRowFirstColumn="0" w:firstRowLastColumn="0" w:lastRowFirstColumn="0" w:lastRowLastColumn="0"/>
            </w:pPr>
            <w:r w:rsidRPr="004E47FC">
              <w:t>No. of Inspections Budgeted</w:t>
            </w:r>
          </w:p>
        </w:tc>
        <w:tc>
          <w:tcPr>
            <w:tcW w:w="1572" w:type="dxa"/>
          </w:tcPr>
          <w:p w14:paraId="2B7590EA" w14:textId="77777777" w:rsidR="004E47FC" w:rsidRPr="004E47FC" w:rsidRDefault="004E47FC" w:rsidP="0039780E">
            <w:pPr>
              <w:pStyle w:val="NoSpacing"/>
              <w:cnfStyle w:val="100000000000" w:firstRow="1" w:lastRow="0" w:firstColumn="0" w:lastColumn="0" w:oddVBand="0" w:evenVBand="0" w:oddHBand="0" w:evenHBand="0" w:firstRowFirstColumn="0" w:firstRowLastColumn="0" w:lastRowFirstColumn="0" w:lastRowLastColumn="0"/>
            </w:pPr>
            <w:r w:rsidRPr="004E47FC">
              <w:t>No. of Inspections Conducted</w:t>
            </w:r>
          </w:p>
        </w:tc>
        <w:tc>
          <w:tcPr>
            <w:tcW w:w="1572" w:type="dxa"/>
          </w:tcPr>
          <w:p w14:paraId="507C730F" w14:textId="59FE14EC" w:rsidR="004E47FC" w:rsidRPr="004E47FC" w:rsidRDefault="004E47FC" w:rsidP="0039780E">
            <w:pPr>
              <w:pStyle w:val="NoSpacing"/>
              <w:cnfStyle w:val="100000000000" w:firstRow="1" w:lastRow="0" w:firstColumn="0" w:lastColumn="0" w:oddVBand="0" w:evenVBand="0" w:oddHBand="0" w:evenHBand="0" w:firstRowFirstColumn="0" w:firstRowLastColumn="0" w:lastRowFirstColumn="0" w:lastRowLastColumn="0"/>
            </w:pPr>
            <w:r w:rsidRPr="004E47FC">
              <w:t>Nature of Inspection</w:t>
            </w:r>
          </w:p>
        </w:tc>
      </w:tr>
      <w:tr w:rsidR="004E47FC" w:rsidRPr="004E47FC" w14:paraId="2B7590EF" w14:textId="1FF66616" w:rsidTr="00767A1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833" w:type="dxa"/>
          </w:tcPr>
          <w:p w14:paraId="2B7590EC" w14:textId="77777777" w:rsidR="004E47FC" w:rsidRPr="004E47FC" w:rsidRDefault="004E47FC" w:rsidP="0039780E">
            <w:pPr>
              <w:pStyle w:val="NoSpacing"/>
            </w:pPr>
            <w:r w:rsidRPr="004E47FC">
              <w:t>State Cooperative Banks (StCBs)</w:t>
            </w:r>
          </w:p>
        </w:tc>
        <w:tc>
          <w:tcPr>
            <w:tcW w:w="1256" w:type="dxa"/>
          </w:tcPr>
          <w:p w14:paraId="2B7590ED" w14:textId="77777777" w:rsidR="004E47FC" w:rsidRPr="004E47FC" w:rsidRDefault="004E47FC" w:rsidP="0039780E">
            <w:pPr>
              <w:pStyle w:val="NoSpacing"/>
              <w:cnfStyle w:val="000000100000" w:firstRow="0" w:lastRow="0" w:firstColumn="0" w:lastColumn="0" w:oddVBand="0" w:evenVBand="0" w:oddHBand="1" w:evenHBand="0" w:firstRowFirstColumn="0" w:firstRowLastColumn="0" w:lastRowFirstColumn="0" w:lastRowLastColumn="0"/>
            </w:pPr>
            <w:r w:rsidRPr="004E47FC">
              <w:t>34</w:t>
            </w:r>
          </w:p>
        </w:tc>
        <w:tc>
          <w:tcPr>
            <w:tcW w:w="1572" w:type="dxa"/>
          </w:tcPr>
          <w:p w14:paraId="2B7590EE" w14:textId="77777777" w:rsidR="004E47FC" w:rsidRPr="004E47FC" w:rsidRDefault="004E47FC" w:rsidP="0039780E">
            <w:pPr>
              <w:pStyle w:val="NoSpacing"/>
              <w:cnfStyle w:val="000000100000" w:firstRow="0" w:lastRow="0" w:firstColumn="0" w:lastColumn="0" w:oddVBand="0" w:evenVBand="0" w:oddHBand="1" w:evenHBand="0" w:firstRowFirstColumn="0" w:firstRowLastColumn="0" w:lastRowFirstColumn="0" w:lastRowLastColumn="0"/>
            </w:pPr>
            <w:r w:rsidRPr="004E47FC">
              <w:t>34</w:t>
            </w:r>
          </w:p>
        </w:tc>
        <w:tc>
          <w:tcPr>
            <w:tcW w:w="1572" w:type="dxa"/>
          </w:tcPr>
          <w:p w14:paraId="4AB70FDE" w14:textId="6816704A" w:rsidR="004E47FC" w:rsidRPr="004E47FC" w:rsidRDefault="004E47FC" w:rsidP="0039780E">
            <w:pPr>
              <w:pStyle w:val="NoSpacing"/>
              <w:cnfStyle w:val="000000100000" w:firstRow="0" w:lastRow="0" w:firstColumn="0" w:lastColumn="0" w:oddVBand="0" w:evenVBand="0" w:oddHBand="1" w:evenHBand="0" w:firstRowFirstColumn="0" w:firstRowLastColumn="0" w:lastRowFirstColumn="0" w:lastRowLastColumn="0"/>
            </w:pPr>
            <w:r>
              <w:t>Statutory</w:t>
            </w:r>
          </w:p>
        </w:tc>
      </w:tr>
      <w:tr w:rsidR="004E47FC" w:rsidRPr="004E47FC" w14:paraId="2B7590F3" w14:textId="71B84581" w:rsidTr="00767A19">
        <w:trPr>
          <w:trHeight w:val="227"/>
        </w:trPr>
        <w:tc>
          <w:tcPr>
            <w:cnfStyle w:val="001000000000" w:firstRow="0" w:lastRow="0" w:firstColumn="1" w:lastColumn="0" w:oddVBand="0" w:evenVBand="0" w:oddHBand="0" w:evenHBand="0" w:firstRowFirstColumn="0" w:firstRowLastColumn="0" w:lastRowFirstColumn="0" w:lastRowLastColumn="0"/>
            <w:tcW w:w="5833" w:type="dxa"/>
          </w:tcPr>
          <w:p w14:paraId="2B7590F0" w14:textId="77777777" w:rsidR="004E47FC" w:rsidRPr="004E47FC" w:rsidRDefault="004E47FC" w:rsidP="0039780E">
            <w:pPr>
              <w:pStyle w:val="NoSpacing"/>
            </w:pPr>
            <w:r w:rsidRPr="004E47FC">
              <w:t>District Central Cooperative Banks (DCCBs)</w:t>
            </w:r>
          </w:p>
        </w:tc>
        <w:tc>
          <w:tcPr>
            <w:tcW w:w="1256" w:type="dxa"/>
          </w:tcPr>
          <w:p w14:paraId="2B7590F1" w14:textId="77777777" w:rsidR="004E47FC" w:rsidRPr="004E47FC" w:rsidRDefault="004E47FC" w:rsidP="0039780E">
            <w:pPr>
              <w:pStyle w:val="NoSpacing"/>
              <w:cnfStyle w:val="000000000000" w:firstRow="0" w:lastRow="0" w:firstColumn="0" w:lastColumn="0" w:oddVBand="0" w:evenVBand="0" w:oddHBand="0" w:evenHBand="0" w:firstRowFirstColumn="0" w:firstRowLastColumn="0" w:lastRowFirstColumn="0" w:lastRowLastColumn="0"/>
            </w:pPr>
            <w:r w:rsidRPr="004E47FC">
              <w:t>245</w:t>
            </w:r>
          </w:p>
        </w:tc>
        <w:tc>
          <w:tcPr>
            <w:tcW w:w="1572" w:type="dxa"/>
          </w:tcPr>
          <w:p w14:paraId="2B7590F2" w14:textId="77777777" w:rsidR="004E47FC" w:rsidRPr="004E47FC" w:rsidRDefault="004E47FC" w:rsidP="0039780E">
            <w:pPr>
              <w:pStyle w:val="NoSpacing"/>
              <w:cnfStyle w:val="000000000000" w:firstRow="0" w:lastRow="0" w:firstColumn="0" w:lastColumn="0" w:oddVBand="0" w:evenVBand="0" w:oddHBand="0" w:evenHBand="0" w:firstRowFirstColumn="0" w:firstRowLastColumn="0" w:lastRowFirstColumn="0" w:lastRowLastColumn="0"/>
            </w:pPr>
            <w:r w:rsidRPr="004E47FC">
              <w:t>245</w:t>
            </w:r>
          </w:p>
        </w:tc>
        <w:tc>
          <w:tcPr>
            <w:tcW w:w="1572" w:type="dxa"/>
          </w:tcPr>
          <w:p w14:paraId="454F6158" w14:textId="2CBAA6D6" w:rsidR="004E47FC" w:rsidRPr="004E47FC" w:rsidRDefault="004E47FC" w:rsidP="0039780E">
            <w:pPr>
              <w:pStyle w:val="NoSpacing"/>
              <w:cnfStyle w:val="000000000000" w:firstRow="0" w:lastRow="0" w:firstColumn="0" w:lastColumn="0" w:oddVBand="0" w:evenVBand="0" w:oddHBand="0" w:evenHBand="0" w:firstRowFirstColumn="0" w:firstRowLastColumn="0" w:lastRowFirstColumn="0" w:lastRowLastColumn="0"/>
            </w:pPr>
            <w:r w:rsidRPr="00597455">
              <w:t>Statutory</w:t>
            </w:r>
          </w:p>
        </w:tc>
      </w:tr>
      <w:tr w:rsidR="004E47FC" w:rsidRPr="004E47FC" w14:paraId="2B7590F7" w14:textId="54B2C528" w:rsidTr="00767A1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833" w:type="dxa"/>
          </w:tcPr>
          <w:p w14:paraId="2B7590F4" w14:textId="77777777" w:rsidR="004E47FC" w:rsidRPr="004E47FC" w:rsidRDefault="004E47FC" w:rsidP="0039780E">
            <w:pPr>
              <w:pStyle w:val="NoSpacing"/>
            </w:pPr>
            <w:r w:rsidRPr="004E47FC">
              <w:t>Regional Rural Banks (RRBs)</w:t>
            </w:r>
          </w:p>
        </w:tc>
        <w:tc>
          <w:tcPr>
            <w:tcW w:w="1256" w:type="dxa"/>
          </w:tcPr>
          <w:p w14:paraId="2B7590F5" w14:textId="77777777" w:rsidR="004E47FC" w:rsidRPr="004E47FC" w:rsidRDefault="004E47FC" w:rsidP="0039780E">
            <w:pPr>
              <w:pStyle w:val="NoSpacing"/>
              <w:cnfStyle w:val="000000100000" w:firstRow="0" w:lastRow="0" w:firstColumn="0" w:lastColumn="0" w:oddVBand="0" w:evenVBand="0" w:oddHBand="1" w:evenHBand="0" w:firstRowFirstColumn="0" w:firstRowLastColumn="0" w:lastRowFirstColumn="0" w:lastRowLastColumn="0"/>
            </w:pPr>
            <w:r w:rsidRPr="004E47FC">
              <w:t>43</w:t>
            </w:r>
          </w:p>
        </w:tc>
        <w:tc>
          <w:tcPr>
            <w:tcW w:w="1572" w:type="dxa"/>
          </w:tcPr>
          <w:p w14:paraId="2B7590F6" w14:textId="77777777" w:rsidR="004E47FC" w:rsidRPr="004E47FC" w:rsidRDefault="004E47FC" w:rsidP="0039780E">
            <w:pPr>
              <w:pStyle w:val="NoSpacing"/>
              <w:cnfStyle w:val="000000100000" w:firstRow="0" w:lastRow="0" w:firstColumn="0" w:lastColumn="0" w:oddVBand="0" w:evenVBand="0" w:oddHBand="1" w:evenHBand="0" w:firstRowFirstColumn="0" w:firstRowLastColumn="0" w:lastRowFirstColumn="0" w:lastRowLastColumn="0"/>
            </w:pPr>
            <w:r w:rsidRPr="004E47FC">
              <w:t>43</w:t>
            </w:r>
          </w:p>
        </w:tc>
        <w:tc>
          <w:tcPr>
            <w:tcW w:w="1572" w:type="dxa"/>
          </w:tcPr>
          <w:p w14:paraId="69427954" w14:textId="0F9F32EA" w:rsidR="004E47FC" w:rsidRPr="004E47FC" w:rsidRDefault="004E47FC" w:rsidP="0039780E">
            <w:pPr>
              <w:pStyle w:val="NoSpacing"/>
              <w:cnfStyle w:val="000000100000" w:firstRow="0" w:lastRow="0" w:firstColumn="0" w:lastColumn="0" w:oddVBand="0" w:evenVBand="0" w:oddHBand="1" w:evenHBand="0" w:firstRowFirstColumn="0" w:firstRowLastColumn="0" w:lastRowFirstColumn="0" w:lastRowLastColumn="0"/>
            </w:pPr>
            <w:r w:rsidRPr="00597455">
              <w:t>Statutory</w:t>
            </w:r>
          </w:p>
        </w:tc>
      </w:tr>
      <w:tr w:rsidR="004E47FC" w:rsidRPr="004E47FC" w14:paraId="2B7590FB" w14:textId="52973DA5" w:rsidTr="00767A19">
        <w:trPr>
          <w:trHeight w:val="227"/>
        </w:trPr>
        <w:tc>
          <w:tcPr>
            <w:cnfStyle w:val="001000000000" w:firstRow="0" w:lastRow="0" w:firstColumn="1" w:lastColumn="0" w:oddVBand="0" w:evenVBand="0" w:oddHBand="0" w:evenHBand="0" w:firstRowFirstColumn="0" w:firstRowLastColumn="0" w:lastRowFirstColumn="0" w:lastRowLastColumn="0"/>
            <w:tcW w:w="5833" w:type="dxa"/>
          </w:tcPr>
          <w:p w14:paraId="2B7590F8" w14:textId="77777777" w:rsidR="004E47FC" w:rsidRPr="004E47FC" w:rsidRDefault="004E47FC" w:rsidP="0039780E">
            <w:pPr>
              <w:pStyle w:val="NoSpacing"/>
            </w:pPr>
            <w:r w:rsidRPr="004E47FC">
              <w:t>State Cooperative Agriculture and Rural Development Banks (SCARDBs)</w:t>
            </w:r>
          </w:p>
        </w:tc>
        <w:tc>
          <w:tcPr>
            <w:tcW w:w="1256" w:type="dxa"/>
          </w:tcPr>
          <w:p w14:paraId="2B7590F9" w14:textId="77777777" w:rsidR="004E47FC" w:rsidRPr="004E47FC" w:rsidRDefault="004E47FC" w:rsidP="0039780E">
            <w:pPr>
              <w:pStyle w:val="NoSpacing"/>
              <w:cnfStyle w:val="000000000000" w:firstRow="0" w:lastRow="0" w:firstColumn="0" w:lastColumn="0" w:oddVBand="0" w:evenVBand="0" w:oddHBand="0" w:evenHBand="0" w:firstRowFirstColumn="0" w:firstRowLastColumn="0" w:lastRowFirstColumn="0" w:lastRowLastColumn="0"/>
            </w:pPr>
            <w:r w:rsidRPr="004E47FC">
              <w:t>9</w:t>
            </w:r>
          </w:p>
        </w:tc>
        <w:tc>
          <w:tcPr>
            <w:tcW w:w="1572" w:type="dxa"/>
          </w:tcPr>
          <w:p w14:paraId="2B7590FA" w14:textId="77777777" w:rsidR="004E47FC" w:rsidRPr="004E47FC" w:rsidRDefault="004E47FC" w:rsidP="0039780E">
            <w:pPr>
              <w:pStyle w:val="NoSpacing"/>
              <w:cnfStyle w:val="000000000000" w:firstRow="0" w:lastRow="0" w:firstColumn="0" w:lastColumn="0" w:oddVBand="0" w:evenVBand="0" w:oddHBand="0" w:evenHBand="0" w:firstRowFirstColumn="0" w:firstRowLastColumn="0" w:lastRowFirstColumn="0" w:lastRowLastColumn="0"/>
            </w:pPr>
            <w:r w:rsidRPr="004E47FC">
              <w:t>9</w:t>
            </w:r>
          </w:p>
        </w:tc>
        <w:tc>
          <w:tcPr>
            <w:tcW w:w="1572" w:type="dxa"/>
          </w:tcPr>
          <w:p w14:paraId="0F24BFDB" w14:textId="1C36840E" w:rsidR="004E47FC" w:rsidRPr="004E47FC" w:rsidRDefault="004E47FC" w:rsidP="0039780E">
            <w:pPr>
              <w:pStyle w:val="NoSpacing"/>
              <w:cnfStyle w:val="000000000000" w:firstRow="0" w:lastRow="0" w:firstColumn="0" w:lastColumn="0" w:oddVBand="0" w:evenVBand="0" w:oddHBand="0" w:evenHBand="0" w:firstRowFirstColumn="0" w:firstRowLastColumn="0" w:lastRowFirstColumn="0" w:lastRowLastColumn="0"/>
            </w:pPr>
            <w:r>
              <w:t>Voluntary</w:t>
            </w:r>
          </w:p>
        </w:tc>
      </w:tr>
      <w:tr w:rsidR="004E47FC" w:rsidRPr="004E47FC" w14:paraId="2B7590FF" w14:textId="557203D2" w:rsidTr="00767A1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833" w:type="dxa"/>
          </w:tcPr>
          <w:p w14:paraId="2B7590FC" w14:textId="77777777" w:rsidR="004E47FC" w:rsidRPr="004E47FC" w:rsidRDefault="004E47FC" w:rsidP="0039780E">
            <w:pPr>
              <w:pStyle w:val="NoSpacing"/>
            </w:pPr>
            <w:r w:rsidRPr="004E47FC">
              <w:t>Total number of banks inspected</w:t>
            </w:r>
          </w:p>
        </w:tc>
        <w:tc>
          <w:tcPr>
            <w:tcW w:w="1256" w:type="dxa"/>
          </w:tcPr>
          <w:p w14:paraId="2B7590FD" w14:textId="77777777" w:rsidR="004E47FC" w:rsidRPr="004E47FC" w:rsidRDefault="004E47FC" w:rsidP="0039780E">
            <w:pPr>
              <w:pStyle w:val="NoSpacing"/>
              <w:cnfStyle w:val="000000100000" w:firstRow="0" w:lastRow="0" w:firstColumn="0" w:lastColumn="0" w:oddVBand="0" w:evenVBand="0" w:oddHBand="1" w:evenHBand="0" w:firstRowFirstColumn="0" w:firstRowLastColumn="0" w:lastRowFirstColumn="0" w:lastRowLastColumn="0"/>
            </w:pPr>
            <w:r w:rsidRPr="004E47FC">
              <w:t>331</w:t>
            </w:r>
          </w:p>
        </w:tc>
        <w:tc>
          <w:tcPr>
            <w:tcW w:w="1572" w:type="dxa"/>
          </w:tcPr>
          <w:p w14:paraId="2B7590FE" w14:textId="77777777" w:rsidR="004E47FC" w:rsidRPr="004E47FC" w:rsidRDefault="004E47FC" w:rsidP="0039780E">
            <w:pPr>
              <w:pStyle w:val="NoSpacing"/>
              <w:cnfStyle w:val="000000100000" w:firstRow="0" w:lastRow="0" w:firstColumn="0" w:lastColumn="0" w:oddVBand="0" w:evenVBand="0" w:oddHBand="1" w:evenHBand="0" w:firstRowFirstColumn="0" w:firstRowLastColumn="0" w:lastRowFirstColumn="0" w:lastRowLastColumn="0"/>
            </w:pPr>
            <w:r w:rsidRPr="004E47FC">
              <w:t>331</w:t>
            </w:r>
          </w:p>
        </w:tc>
        <w:tc>
          <w:tcPr>
            <w:tcW w:w="1572" w:type="dxa"/>
          </w:tcPr>
          <w:p w14:paraId="1209641C" w14:textId="77777777" w:rsidR="004E47FC" w:rsidRPr="004E47FC" w:rsidRDefault="004E47FC" w:rsidP="0039780E">
            <w:pPr>
              <w:pStyle w:val="NoSpacing"/>
              <w:cnfStyle w:val="000000100000" w:firstRow="0" w:lastRow="0" w:firstColumn="0" w:lastColumn="0" w:oddVBand="0" w:evenVBand="0" w:oddHBand="1" w:evenHBand="0" w:firstRowFirstColumn="0" w:firstRowLastColumn="0" w:lastRowFirstColumn="0" w:lastRowLastColumn="0"/>
            </w:pPr>
          </w:p>
        </w:tc>
      </w:tr>
    </w:tbl>
    <w:p w14:paraId="2B759100" w14:textId="77777777" w:rsidR="00CA6696" w:rsidRPr="00876A10" w:rsidRDefault="00CA6696">
      <w:pPr>
        <w:pBdr>
          <w:top w:val="nil"/>
          <w:left w:val="nil"/>
          <w:bottom w:val="nil"/>
          <w:right w:val="nil"/>
          <w:between w:val="nil"/>
        </w:pBdr>
        <w:rPr>
          <w:rFonts w:ascii="Segoe UI" w:hAnsi="Segoe UI" w:cs="Segoe UI"/>
          <w:color w:val="000000"/>
        </w:rPr>
      </w:pPr>
    </w:p>
    <w:p w14:paraId="2B75910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Compliance status of supervised entities in FY 2021-22</w:t>
      </w:r>
    </w:p>
    <w:p w14:paraId="2B759102" w14:textId="77777777" w:rsidR="00CA6696" w:rsidRPr="00876A10" w:rsidRDefault="00CA6696">
      <w:pPr>
        <w:rPr>
          <w:rFonts w:ascii="Segoe UI" w:hAnsi="Segoe UI" w:cs="Segoe UI"/>
        </w:rPr>
      </w:pPr>
    </w:p>
    <w:tbl>
      <w:tblPr>
        <w:tblStyle w:val="af9"/>
        <w:tblW w:w="8081"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821"/>
        <w:gridCol w:w="992"/>
        <w:gridCol w:w="1276"/>
        <w:gridCol w:w="992"/>
      </w:tblGrid>
      <w:tr w:rsidR="00CA6696" w:rsidRPr="00876A10" w14:paraId="2B759107" w14:textId="77777777" w:rsidTr="00767A1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21" w:type="dxa"/>
          </w:tcPr>
          <w:p w14:paraId="2B75910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992" w:type="dxa"/>
          </w:tcPr>
          <w:p w14:paraId="2B75910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StCBs</w:t>
            </w:r>
          </w:p>
        </w:tc>
        <w:tc>
          <w:tcPr>
            <w:tcW w:w="1276" w:type="dxa"/>
          </w:tcPr>
          <w:p w14:paraId="2B75910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DCCBs</w:t>
            </w:r>
          </w:p>
        </w:tc>
        <w:tc>
          <w:tcPr>
            <w:tcW w:w="992" w:type="dxa"/>
          </w:tcPr>
          <w:p w14:paraId="2B75910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RRBs</w:t>
            </w:r>
          </w:p>
        </w:tc>
      </w:tr>
      <w:tr w:rsidR="00CA6696" w:rsidRPr="00876A10" w14:paraId="2B75910C" w14:textId="77777777" w:rsidTr="00767A19">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4821" w:type="dxa"/>
          </w:tcPr>
          <w:p w14:paraId="2B75910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 number of banks</w:t>
            </w:r>
          </w:p>
        </w:tc>
        <w:tc>
          <w:tcPr>
            <w:tcW w:w="992" w:type="dxa"/>
          </w:tcPr>
          <w:p w14:paraId="2B75910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w:t>
            </w:r>
          </w:p>
        </w:tc>
        <w:tc>
          <w:tcPr>
            <w:tcW w:w="1276" w:type="dxa"/>
          </w:tcPr>
          <w:p w14:paraId="2B75910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352</w:t>
            </w:r>
          </w:p>
        </w:tc>
        <w:tc>
          <w:tcPr>
            <w:tcW w:w="992" w:type="dxa"/>
          </w:tcPr>
          <w:p w14:paraId="2B75910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w:t>
            </w:r>
          </w:p>
        </w:tc>
      </w:tr>
      <w:tr w:rsidR="00CA6696" w:rsidRPr="00876A10" w14:paraId="2B759111" w14:textId="77777777" w:rsidTr="00767A19">
        <w:trPr>
          <w:trHeight w:val="186"/>
        </w:trPr>
        <w:tc>
          <w:tcPr>
            <w:cnfStyle w:val="001000000000" w:firstRow="0" w:lastRow="0" w:firstColumn="1" w:lastColumn="0" w:oddVBand="0" w:evenVBand="0" w:oddHBand="0" w:evenHBand="0" w:firstRowFirstColumn="0" w:firstRowLastColumn="0" w:lastRowFirstColumn="0" w:lastRowLastColumn="0"/>
            <w:tcW w:w="4821" w:type="dxa"/>
          </w:tcPr>
          <w:p w14:paraId="2B75910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Licensed</w:t>
            </w:r>
          </w:p>
        </w:tc>
        <w:tc>
          <w:tcPr>
            <w:tcW w:w="992" w:type="dxa"/>
          </w:tcPr>
          <w:p w14:paraId="2B75910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w:t>
            </w:r>
          </w:p>
        </w:tc>
        <w:tc>
          <w:tcPr>
            <w:tcW w:w="1276" w:type="dxa"/>
          </w:tcPr>
          <w:p w14:paraId="2B75910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349*</w:t>
            </w:r>
          </w:p>
        </w:tc>
        <w:tc>
          <w:tcPr>
            <w:tcW w:w="992" w:type="dxa"/>
          </w:tcPr>
          <w:p w14:paraId="2B75911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w:t>
            </w:r>
          </w:p>
        </w:tc>
      </w:tr>
      <w:tr w:rsidR="00CA6696" w:rsidRPr="00876A10" w14:paraId="2B759116" w14:textId="77777777" w:rsidTr="00767A19">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4821" w:type="dxa"/>
          </w:tcPr>
          <w:p w14:paraId="2B75911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Unlicensed</w:t>
            </w:r>
          </w:p>
        </w:tc>
        <w:tc>
          <w:tcPr>
            <w:tcW w:w="992" w:type="dxa"/>
          </w:tcPr>
          <w:p w14:paraId="2B75911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276" w:type="dxa"/>
          </w:tcPr>
          <w:p w14:paraId="2B7591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992" w:type="dxa"/>
          </w:tcPr>
          <w:p w14:paraId="2B75911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r>
      <w:tr w:rsidR="00CA6696" w:rsidRPr="00876A10" w14:paraId="2B75911B" w14:textId="77777777" w:rsidTr="00767A19">
        <w:trPr>
          <w:trHeight w:val="135"/>
        </w:trPr>
        <w:tc>
          <w:tcPr>
            <w:cnfStyle w:val="001000000000" w:firstRow="0" w:lastRow="0" w:firstColumn="1" w:lastColumn="0" w:oddVBand="0" w:evenVBand="0" w:oddHBand="0" w:evenHBand="0" w:firstRowFirstColumn="0" w:firstRowLastColumn="0" w:lastRowFirstColumn="0" w:lastRowLastColumn="0"/>
            <w:tcW w:w="4821" w:type="dxa"/>
          </w:tcPr>
          <w:p w14:paraId="2B75911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Scheduled</w:t>
            </w:r>
          </w:p>
        </w:tc>
        <w:tc>
          <w:tcPr>
            <w:tcW w:w="992" w:type="dxa"/>
          </w:tcPr>
          <w:p w14:paraId="2B75911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w:t>
            </w:r>
          </w:p>
        </w:tc>
        <w:tc>
          <w:tcPr>
            <w:tcW w:w="1276" w:type="dxa"/>
          </w:tcPr>
          <w:p w14:paraId="2B7591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w:t>
            </w:r>
          </w:p>
        </w:tc>
        <w:tc>
          <w:tcPr>
            <w:tcW w:w="992" w:type="dxa"/>
          </w:tcPr>
          <w:p w14:paraId="2B7591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w:t>
            </w:r>
          </w:p>
        </w:tc>
      </w:tr>
      <w:tr w:rsidR="00CA6696" w:rsidRPr="00876A10" w14:paraId="2B759120" w14:textId="77777777" w:rsidTr="00767A19">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4821" w:type="dxa"/>
          </w:tcPr>
          <w:p w14:paraId="2B75911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Non-scheduled</w:t>
            </w:r>
          </w:p>
        </w:tc>
        <w:tc>
          <w:tcPr>
            <w:tcW w:w="992" w:type="dxa"/>
          </w:tcPr>
          <w:p w14:paraId="2B75911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276" w:type="dxa"/>
          </w:tcPr>
          <w:p w14:paraId="2B7591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w:t>
            </w:r>
          </w:p>
        </w:tc>
        <w:tc>
          <w:tcPr>
            <w:tcW w:w="992" w:type="dxa"/>
          </w:tcPr>
          <w:p w14:paraId="2B7591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r>
      <w:tr w:rsidR="00CA6696" w:rsidRPr="00876A10" w14:paraId="2B759125" w14:textId="77777777" w:rsidTr="00767A19">
        <w:trPr>
          <w:trHeight w:val="127"/>
        </w:trPr>
        <w:tc>
          <w:tcPr>
            <w:cnfStyle w:val="001000000000" w:firstRow="0" w:lastRow="0" w:firstColumn="1" w:lastColumn="0" w:oddVBand="0" w:evenVBand="0" w:oddHBand="0" w:evenHBand="0" w:firstRowFirstColumn="0" w:firstRowLastColumn="0" w:lastRowFirstColumn="0" w:lastRowLastColumn="0"/>
            <w:tcW w:w="4821" w:type="dxa"/>
          </w:tcPr>
          <w:p w14:paraId="2B75912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Compliance with Section 11(1) of BR Act, 1949 (AACS):</w:t>
            </w:r>
          </w:p>
        </w:tc>
        <w:tc>
          <w:tcPr>
            <w:tcW w:w="992" w:type="dxa"/>
          </w:tcPr>
          <w:p w14:paraId="2B75912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276" w:type="dxa"/>
          </w:tcPr>
          <w:p w14:paraId="2B75912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992" w:type="dxa"/>
          </w:tcPr>
          <w:p w14:paraId="2B759124"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r w:rsidR="00CA6696" w:rsidRPr="00876A10" w14:paraId="2B75912A" w14:textId="77777777" w:rsidTr="00767A1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821" w:type="dxa"/>
          </w:tcPr>
          <w:p w14:paraId="2B75912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Compliant</w:t>
            </w:r>
          </w:p>
        </w:tc>
        <w:tc>
          <w:tcPr>
            <w:tcW w:w="992" w:type="dxa"/>
          </w:tcPr>
          <w:p w14:paraId="2B7591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w:t>
            </w:r>
          </w:p>
        </w:tc>
        <w:tc>
          <w:tcPr>
            <w:tcW w:w="1276" w:type="dxa"/>
          </w:tcPr>
          <w:p w14:paraId="2B7591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329</w:t>
            </w:r>
          </w:p>
        </w:tc>
        <w:tc>
          <w:tcPr>
            <w:tcW w:w="992" w:type="dxa"/>
          </w:tcPr>
          <w:p w14:paraId="2B7591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w:t>
            </w:r>
          </w:p>
        </w:tc>
      </w:tr>
      <w:tr w:rsidR="00CA6696" w:rsidRPr="00876A10" w14:paraId="2B75912F" w14:textId="77777777" w:rsidTr="00767A19">
        <w:trPr>
          <w:trHeight w:val="279"/>
        </w:trPr>
        <w:tc>
          <w:tcPr>
            <w:cnfStyle w:val="001000000000" w:firstRow="0" w:lastRow="0" w:firstColumn="1" w:lastColumn="0" w:oddVBand="0" w:evenVBand="0" w:oddHBand="0" w:evenHBand="0" w:firstRowFirstColumn="0" w:firstRowLastColumn="0" w:lastRowFirstColumn="0" w:lastRowLastColumn="0"/>
            <w:tcW w:w="4821" w:type="dxa"/>
          </w:tcPr>
          <w:p w14:paraId="2B75912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Non-compliant</w:t>
            </w:r>
          </w:p>
        </w:tc>
        <w:tc>
          <w:tcPr>
            <w:tcW w:w="992" w:type="dxa"/>
          </w:tcPr>
          <w:p w14:paraId="2B7591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c>
          <w:tcPr>
            <w:tcW w:w="1276" w:type="dxa"/>
          </w:tcPr>
          <w:p w14:paraId="2B7591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w:t>
            </w:r>
          </w:p>
        </w:tc>
        <w:tc>
          <w:tcPr>
            <w:tcW w:w="992" w:type="dxa"/>
          </w:tcPr>
          <w:p w14:paraId="2B75912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w:t>
            </w:r>
          </w:p>
        </w:tc>
      </w:tr>
      <w:tr w:rsidR="00CA6696" w:rsidRPr="00876A10" w14:paraId="2B759134" w14:textId="77777777" w:rsidTr="00767A1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821" w:type="dxa"/>
          </w:tcPr>
          <w:p w14:paraId="2B75913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Compliance with Section 42(6)(a)(i) of the RBI Act, 1934:</w:t>
            </w:r>
          </w:p>
        </w:tc>
        <w:tc>
          <w:tcPr>
            <w:tcW w:w="992" w:type="dxa"/>
          </w:tcPr>
          <w:p w14:paraId="2B75913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276" w:type="dxa"/>
          </w:tcPr>
          <w:p w14:paraId="2B75913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992" w:type="dxa"/>
          </w:tcPr>
          <w:p w14:paraId="2B75913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9139" w14:textId="77777777" w:rsidTr="00767A19">
        <w:trPr>
          <w:trHeight w:val="300"/>
        </w:trPr>
        <w:tc>
          <w:tcPr>
            <w:cnfStyle w:val="001000000000" w:firstRow="0" w:lastRow="0" w:firstColumn="1" w:lastColumn="0" w:oddVBand="0" w:evenVBand="0" w:oddHBand="0" w:evenHBand="0" w:firstRowFirstColumn="0" w:firstRowLastColumn="0" w:lastRowFirstColumn="0" w:lastRowLastColumn="0"/>
            <w:tcW w:w="4821" w:type="dxa"/>
          </w:tcPr>
          <w:p w14:paraId="2B75913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Compliant</w:t>
            </w:r>
          </w:p>
        </w:tc>
        <w:tc>
          <w:tcPr>
            <w:tcW w:w="992" w:type="dxa"/>
          </w:tcPr>
          <w:p w14:paraId="2B7591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w:t>
            </w:r>
          </w:p>
        </w:tc>
        <w:tc>
          <w:tcPr>
            <w:tcW w:w="1276" w:type="dxa"/>
          </w:tcPr>
          <w:p w14:paraId="2B7591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w:t>
            </w:r>
          </w:p>
        </w:tc>
        <w:tc>
          <w:tcPr>
            <w:tcW w:w="992" w:type="dxa"/>
          </w:tcPr>
          <w:p w14:paraId="2B75913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w:t>
            </w:r>
          </w:p>
        </w:tc>
      </w:tr>
      <w:tr w:rsidR="00CA6696" w:rsidRPr="00876A10" w14:paraId="2B75913E" w14:textId="77777777" w:rsidTr="00767A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21" w:type="dxa"/>
          </w:tcPr>
          <w:p w14:paraId="2B75913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Non-compliant</w:t>
            </w:r>
          </w:p>
        </w:tc>
        <w:tc>
          <w:tcPr>
            <w:tcW w:w="992" w:type="dxa"/>
          </w:tcPr>
          <w:p w14:paraId="2B75913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c>
          <w:tcPr>
            <w:tcW w:w="1276" w:type="dxa"/>
          </w:tcPr>
          <w:p w14:paraId="2B7591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w:t>
            </w:r>
          </w:p>
        </w:tc>
        <w:tc>
          <w:tcPr>
            <w:tcW w:w="992" w:type="dxa"/>
          </w:tcPr>
          <w:p w14:paraId="2B75913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r>
    </w:tbl>
    <w:p w14:paraId="2B75913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DCCBs include Tamil Nadu Industrial Cooperative Bank Ltd (TAICO Bank).</w:t>
      </w:r>
    </w:p>
    <w:p w14:paraId="2B759141" w14:textId="5E08684C" w:rsidR="00CA6696" w:rsidRPr="00A208CA" w:rsidRDefault="003B1864" w:rsidP="00A208CA">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Note: AACS = As Applicable to Cooperative Societies; BR Act = Banking Regulation Act; </w:t>
      </w:r>
      <w:r w:rsidRPr="00876A10">
        <w:rPr>
          <w:rFonts w:ascii="Segoe UI" w:hAnsi="Segoe UI" w:cs="Segoe UI"/>
        </w:rPr>
        <w:br w:type="page"/>
      </w:r>
    </w:p>
    <w:p w14:paraId="2B759142" w14:textId="77777777" w:rsidR="00CA6696" w:rsidRPr="00876A10" w:rsidRDefault="003B1864">
      <w:pPr>
        <w:pStyle w:val="Heading1"/>
        <w:rPr>
          <w:rFonts w:ascii="Segoe UI" w:hAnsi="Segoe UI" w:cs="Segoe UI"/>
          <w:b w:val="0"/>
        </w:rPr>
      </w:pPr>
      <w:r w:rsidRPr="00876A10">
        <w:rPr>
          <w:rFonts w:ascii="Segoe UI" w:hAnsi="Segoe UI" w:cs="Segoe UI"/>
        </w:rPr>
        <w:lastRenderedPageBreak/>
        <w:t>Chapter 7: Strengthening Rural Financial Institutions</w:t>
      </w:r>
    </w:p>
    <w:p w14:paraId="2B759143" w14:textId="77777777"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supervises Rural Cooperative Banks (RCBs) and Regional Rural Banks (RRBs) to ensure adherence to statutory compliances and frameworks, addressing any gaps identified to strengthen these institutions as business entities. This supervision is crucial for maintaining a stable and healthy rural financial system that serves its clientele sustainably.</w:t>
      </w:r>
    </w:p>
    <w:p w14:paraId="30725AE3" w14:textId="77777777" w:rsidR="00A208CA" w:rsidRPr="00876A10" w:rsidRDefault="00A208CA">
      <w:pPr>
        <w:pBdr>
          <w:top w:val="nil"/>
          <w:left w:val="nil"/>
          <w:bottom w:val="nil"/>
          <w:right w:val="nil"/>
          <w:between w:val="nil"/>
        </w:pBdr>
        <w:rPr>
          <w:rFonts w:ascii="Segoe UI" w:hAnsi="Segoe UI" w:cs="Segoe UI"/>
          <w:color w:val="000000"/>
        </w:rPr>
      </w:pPr>
    </w:p>
    <w:p w14:paraId="2B759144" w14:textId="16974A4F"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Key activities include monitoring business growth, profitability, capital adequacy, and non-performing asset (NPA) levels. NABARD supports these institutions through recapitalization, business diversification, product innovation, and digitization. These initiatives have bolstered credit flow and contributed to the growth of the rural economy, even through the challenges of the pandemic in FY 20</w:t>
      </w:r>
      <w:r w:rsidR="009555B7">
        <w:rPr>
          <w:rFonts w:ascii="Segoe UI" w:hAnsi="Segoe UI" w:cs="Segoe UI"/>
          <w:color w:val="000000"/>
        </w:rPr>
        <w:t>20-21</w:t>
      </w:r>
      <w:r w:rsidR="00A208CA">
        <w:rPr>
          <w:rFonts w:ascii="Segoe UI" w:hAnsi="Segoe UI" w:cs="Segoe UI"/>
          <w:color w:val="000000"/>
        </w:rPr>
        <w:t xml:space="preserve"> to </w:t>
      </w:r>
      <w:r w:rsidRPr="00876A10">
        <w:rPr>
          <w:rFonts w:ascii="Segoe UI" w:hAnsi="Segoe UI" w:cs="Segoe UI"/>
          <w:color w:val="000000"/>
        </w:rPr>
        <w:t>FY 2021-22.</w:t>
      </w:r>
    </w:p>
    <w:p w14:paraId="2B759145" w14:textId="77777777" w:rsidR="00CA6696" w:rsidRPr="00876A10" w:rsidRDefault="00CA6696">
      <w:pPr>
        <w:pBdr>
          <w:top w:val="nil"/>
          <w:left w:val="nil"/>
          <w:bottom w:val="nil"/>
          <w:right w:val="nil"/>
          <w:between w:val="nil"/>
        </w:pBdr>
        <w:rPr>
          <w:rFonts w:ascii="Segoe UI" w:hAnsi="Segoe UI" w:cs="Segoe UI"/>
          <w:color w:val="000000"/>
        </w:rPr>
      </w:pPr>
    </w:p>
    <w:p w14:paraId="1D31E72C" w14:textId="77777777" w:rsidR="009555B7" w:rsidRDefault="009555B7">
      <w:pPr>
        <w:pBdr>
          <w:top w:val="nil"/>
          <w:left w:val="nil"/>
          <w:bottom w:val="nil"/>
          <w:right w:val="nil"/>
          <w:between w:val="nil"/>
        </w:pBdr>
        <w:rPr>
          <w:rFonts w:ascii="Segoe UI" w:hAnsi="Segoe UI" w:cs="Segoe UI"/>
          <w:color w:val="000000"/>
        </w:rPr>
      </w:pPr>
    </w:p>
    <w:p w14:paraId="2B759146" w14:textId="4CE235A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Share of </w:t>
      </w:r>
      <w:r w:rsidR="009555B7" w:rsidRPr="009555B7">
        <w:rPr>
          <w:rFonts w:ascii="Segoe UI" w:hAnsi="Segoe UI" w:cs="Segoe UI"/>
          <w:color w:val="000000"/>
        </w:rPr>
        <w:t xml:space="preserve">Rural Cooperative Bank </w:t>
      </w:r>
      <w:r w:rsidR="009555B7">
        <w:rPr>
          <w:rFonts w:ascii="Segoe UI" w:hAnsi="Segoe UI" w:cs="Segoe UI"/>
          <w:color w:val="000000"/>
        </w:rPr>
        <w:t xml:space="preserve">(RCB) </w:t>
      </w:r>
      <w:r w:rsidRPr="00876A10">
        <w:rPr>
          <w:rFonts w:ascii="Segoe UI" w:hAnsi="Segoe UI" w:cs="Segoe UI"/>
          <w:color w:val="000000"/>
        </w:rPr>
        <w:t>in credit flow to agriculture</w:t>
      </w:r>
    </w:p>
    <w:p w14:paraId="2B759147" w14:textId="77777777" w:rsidR="00CA6696" w:rsidRPr="00876A10" w:rsidRDefault="00CA6696">
      <w:pPr>
        <w:pBdr>
          <w:top w:val="nil"/>
          <w:left w:val="nil"/>
          <w:bottom w:val="nil"/>
          <w:right w:val="nil"/>
          <w:between w:val="nil"/>
        </w:pBdr>
        <w:rPr>
          <w:rFonts w:ascii="Segoe UI" w:hAnsi="Segoe UI" w:cs="Segoe UI"/>
          <w:color w:val="000000"/>
        </w:rPr>
      </w:pPr>
    </w:p>
    <w:tbl>
      <w:tblPr>
        <w:tblStyle w:val="afa"/>
        <w:tblW w:w="929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5807"/>
        <w:gridCol w:w="1216"/>
        <w:gridCol w:w="1134"/>
        <w:gridCol w:w="1134"/>
      </w:tblGrid>
      <w:tr w:rsidR="00CA6696" w:rsidRPr="00876A10" w14:paraId="2B75914C" w14:textId="77777777" w:rsidTr="00CA6696">
        <w:trPr>
          <w:cnfStyle w:val="100000000000" w:firstRow="1" w:lastRow="0" w:firstColumn="0" w:lastColumn="0" w:oddVBand="0" w:evenVBand="0" w:oddHBand="0"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5807" w:type="dxa"/>
          </w:tcPr>
          <w:p w14:paraId="2B75914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Metric</w:t>
            </w:r>
          </w:p>
        </w:tc>
        <w:tc>
          <w:tcPr>
            <w:tcW w:w="1216" w:type="dxa"/>
          </w:tcPr>
          <w:p w14:paraId="2B75914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1134" w:type="dxa"/>
          </w:tcPr>
          <w:p w14:paraId="2B75914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134" w:type="dxa"/>
          </w:tcPr>
          <w:p w14:paraId="2B75914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151" w14:textId="77777777" w:rsidTr="00CA6696">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5807" w:type="dxa"/>
          </w:tcPr>
          <w:p w14:paraId="2B75914D" w14:textId="66F8FA21"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Share (%) in GLC</w:t>
            </w:r>
          </w:p>
        </w:tc>
        <w:tc>
          <w:tcPr>
            <w:tcW w:w="1216" w:type="dxa"/>
          </w:tcPr>
          <w:p w14:paraId="2B75914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11.3</w:t>
            </w:r>
          </w:p>
        </w:tc>
        <w:tc>
          <w:tcPr>
            <w:tcW w:w="1134" w:type="dxa"/>
          </w:tcPr>
          <w:p w14:paraId="2B75914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12.1</w:t>
            </w:r>
          </w:p>
        </w:tc>
        <w:tc>
          <w:tcPr>
            <w:tcW w:w="1134" w:type="dxa"/>
          </w:tcPr>
          <w:p w14:paraId="2B7591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12.7</w:t>
            </w:r>
          </w:p>
        </w:tc>
      </w:tr>
      <w:tr w:rsidR="00CA6696" w:rsidRPr="00876A10" w14:paraId="2B75915B" w14:textId="77777777" w:rsidTr="00CA6696">
        <w:trPr>
          <w:trHeight w:val="107"/>
        </w:trPr>
        <w:tc>
          <w:tcPr>
            <w:cnfStyle w:val="001000000000" w:firstRow="0" w:lastRow="0" w:firstColumn="1" w:lastColumn="0" w:oddVBand="0" w:evenVBand="0" w:oddHBand="0" w:evenHBand="0" w:firstRowFirstColumn="0" w:firstRowLastColumn="0" w:lastRowFirstColumn="0" w:lastRowLastColumn="0"/>
            <w:tcW w:w="5807" w:type="dxa"/>
          </w:tcPr>
          <w:p w14:paraId="2B759157" w14:textId="0F7BA409"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Loan (%) dispensed to small &amp; marginal farmers</w:t>
            </w:r>
          </w:p>
        </w:tc>
        <w:tc>
          <w:tcPr>
            <w:tcW w:w="1216" w:type="dxa"/>
          </w:tcPr>
          <w:p w14:paraId="2B75915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69.6</w:t>
            </w:r>
          </w:p>
        </w:tc>
        <w:tc>
          <w:tcPr>
            <w:tcW w:w="1134" w:type="dxa"/>
          </w:tcPr>
          <w:p w14:paraId="2B7591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71.6</w:t>
            </w:r>
          </w:p>
        </w:tc>
        <w:tc>
          <w:tcPr>
            <w:tcW w:w="1134" w:type="dxa"/>
          </w:tcPr>
          <w:p w14:paraId="2B7591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59.3</w:t>
            </w:r>
          </w:p>
        </w:tc>
      </w:tr>
    </w:tbl>
    <w:p w14:paraId="67DD6CC1" w14:textId="77777777" w:rsidR="009555B7" w:rsidRDefault="009555B7">
      <w:pPr>
        <w:pBdr>
          <w:top w:val="nil"/>
          <w:left w:val="nil"/>
          <w:bottom w:val="nil"/>
          <w:right w:val="nil"/>
          <w:between w:val="nil"/>
        </w:pBdr>
        <w:rPr>
          <w:rFonts w:ascii="Segoe UI" w:hAnsi="Segoe UI" w:cs="Segoe UI"/>
          <w:color w:val="000000"/>
        </w:rPr>
      </w:pPr>
    </w:p>
    <w:p w14:paraId="0437748C" w14:textId="09A281DD" w:rsidR="009555B7" w:rsidRDefault="009555B7">
      <w:pPr>
        <w:pBdr>
          <w:top w:val="nil"/>
          <w:left w:val="nil"/>
          <w:bottom w:val="nil"/>
          <w:right w:val="nil"/>
          <w:between w:val="nil"/>
        </w:pBdr>
        <w:rPr>
          <w:rFonts w:ascii="Segoe UI" w:hAnsi="Segoe UI" w:cs="Segoe UI"/>
          <w:color w:val="000000"/>
        </w:rPr>
      </w:pPr>
      <w:r w:rsidRPr="00876A10">
        <w:rPr>
          <w:rFonts w:ascii="Segoe UI" w:hAnsi="Segoe UI" w:cs="Segoe UI"/>
          <w:color w:val="000000"/>
        </w:rPr>
        <w:t>Share of Regional Rural Bank</w:t>
      </w:r>
      <w:r>
        <w:rPr>
          <w:rFonts w:ascii="Segoe UI" w:hAnsi="Segoe UI" w:cs="Segoe UI"/>
          <w:color w:val="000000"/>
        </w:rPr>
        <w:t xml:space="preserve"> (RRB)</w:t>
      </w:r>
      <w:r w:rsidRPr="009555B7">
        <w:rPr>
          <w:rFonts w:ascii="Segoe UI" w:hAnsi="Segoe UI" w:cs="Segoe UI"/>
          <w:color w:val="000000"/>
        </w:rPr>
        <w:t xml:space="preserve"> </w:t>
      </w:r>
      <w:r w:rsidRPr="00876A10">
        <w:rPr>
          <w:rFonts w:ascii="Segoe UI" w:hAnsi="Segoe UI" w:cs="Segoe UI"/>
          <w:color w:val="000000"/>
        </w:rPr>
        <w:t>in credit flow to agriculture</w:t>
      </w:r>
    </w:p>
    <w:p w14:paraId="42358077" w14:textId="77777777" w:rsidR="009555B7" w:rsidRDefault="009555B7">
      <w:pPr>
        <w:pBdr>
          <w:top w:val="nil"/>
          <w:left w:val="nil"/>
          <w:bottom w:val="nil"/>
          <w:right w:val="nil"/>
          <w:between w:val="nil"/>
        </w:pBdr>
        <w:rPr>
          <w:rFonts w:ascii="Segoe UI" w:hAnsi="Segoe UI" w:cs="Segoe UI"/>
          <w:color w:val="000000"/>
        </w:rPr>
      </w:pPr>
    </w:p>
    <w:tbl>
      <w:tblPr>
        <w:tblStyle w:val="GridTable4-Accent3"/>
        <w:tblW w:w="9291" w:type="dxa"/>
        <w:tblLayout w:type="fixed"/>
        <w:tblLook w:val="04A0" w:firstRow="1" w:lastRow="0" w:firstColumn="1" w:lastColumn="0" w:noHBand="0" w:noVBand="1"/>
      </w:tblPr>
      <w:tblGrid>
        <w:gridCol w:w="5807"/>
        <w:gridCol w:w="1216"/>
        <w:gridCol w:w="1134"/>
        <w:gridCol w:w="1134"/>
      </w:tblGrid>
      <w:tr w:rsidR="009555B7" w:rsidRPr="00876A10" w14:paraId="2B614D5D" w14:textId="77777777" w:rsidTr="009555B7">
        <w:trPr>
          <w:cnfStyle w:val="100000000000" w:firstRow="1" w:lastRow="0" w:firstColumn="0" w:lastColumn="0" w:oddVBand="0" w:evenVBand="0" w:oddHBand="0"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5807" w:type="dxa"/>
          </w:tcPr>
          <w:p w14:paraId="4ABDA2C9" w14:textId="77777777" w:rsidR="009555B7" w:rsidRPr="00876A10" w:rsidRDefault="009555B7"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Metric</w:t>
            </w:r>
          </w:p>
        </w:tc>
        <w:tc>
          <w:tcPr>
            <w:tcW w:w="1216" w:type="dxa"/>
          </w:tcPr>
          <w:p w14:paraId="681ADA0D" w14:textId="77777777" w:rsidR="009555B7" w:rsidRPr="00876A10" w:rsidRDefault="009555B7"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2019-20</w:t>
            </w:r>
          </w:p>
        </w:tc>
        <w:tc>
          <w:tcPr>
            <w:tcW w:w="1134" w:type="dxa"/>
          </w:tcPr>
          <w:p w14:paraId="692C072D" w14:textId="77777777" w:rsidR="009555B7" w:rsidRPr="00876A10" w:rsidRDefault="009555B7"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2020-21</w:t>
            </w:r>
          </w:p>
        </w:tc>
        <w:tc>
          <w:tcPr>
            <w:tcW w:w="1134" w:type="dxa"/>
          </w:tcPr>
          <w:p w14:paraId="591C3D1C" w14:textId="77777777" w:rsidR="009555B7" w:rsidRPr="00876A10" w:rsidRDefault="009555B7"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2021-22</w:t>
            </w:r>
          </w:p>
        </w:tc>
      </w:tr>
      <w:tr w:rsidR="009555B7" w:rsidRPr="00876A10" w14:paraId="566CB86E" w14:textId="77777777" w:rsidTr="009555B7">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5807" w:type="dxa"/>
          </w:tcPr>
          <w:p w14:paraId="134A97D1" w14:textId="15509429" w:rsidR="009555B7" w:rsidRPr="00876A10" w:rsidRDefault="009555B7"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Share (%) in GLC</w:t>
            </w:r>
          </w:p>
        </w:tc>
        <w:tc>
          <w:tcPr>
            <w:tcW w:w="1216" w:type="dxa"/>
          </w:tcPr>
          <w:p w14:paraId="2FAEDB88" w14:textId="77777777" w:rsidR="009555B7" w:rsidRPr="00876A10" w:rsidRDefault="009555B7"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11.8</w:t>
            </w:r>
          </w:p>
        </w:tc>
        <w:tc>
          <w:tcPr>
            <w:tcW w:w="1134" w:type="dxa"/>
          </w:tcPr>
          <w:p w14:paraId="6228C97F" w14:textId="77777777" w:rsidR="009555B7" w:rsidRPr="00876A10" w:rsidRDefault="009555B7"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12.1</w:t>
            </w:r>
          </w:p>
        </w:tc>
        <w:tc>
          <w:tcPr>
            <w:tcW w:w="1134" w:type="dxa"/>
          </w:tcPr>
          <w:p w14:paraId="51C6E5DA" w14:textId="77777777" w:rsidR="009555B7" w:rsidRPr="00876A10" w:rsidRDefault="009555B7"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11.7</w:t>
            </w:r>
          </w:p>
        </w:tc>
      </w:tr>
      <w:tr w:rsidR="009555B7" w:rsidRPr="00876A10" w14:paraId="6AC79FDF" w14:textId="77777777" w:rsidTr="009555B7">
        <w:trPr>
          <w:trHeight w:val="168"/>
        </w:trPr>
        <w:tc>
          <w:tcPr>
            <w:cnfStyle w:val="001000000000" w:firstRow="0" w:lastRow="0" w:firstColumn="1" w:lastColumn="0" w:oddVBand="0" w:evenVBand="0" w:oddHBand="0" w:evenHBand="0" w:firstRowFirstColumn="0" w:firstRowLastColumn="0" w:lastRowFirstColumn="0" w:lastRowLastColumn="0"/>
            <w:tcW w:w="5807" w:type="dxa"/>
          </w:tcPr>
          <w:p w14:paraId="119D2412" w14:textId="72BDAA79" w:rsidR="009555B7" w:rsidRPr="00876A10" w:rsidRDefault="009555B7"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Loan (%) dispensed to small &amp; marginal farmers</w:t>
            </w:r>
          </w:p>
        </w:tc>
        <w:tc>
          <w:tcPr>
            <w:tcW w:w="1216" w:type="dxa"/>
          </w:tcPr>
          <w:p w14:paraId="547D80AF" w14:textId="77777777" w:rsidR="009555B7" w:rsidRPr="00876A10" w:rsidRDefault="009555B7"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65.4</w:t>
            </w:r>
          </w:p>
        </w:tc>
        <w:tc>
          <w:tcPr>
            <w:tcW w:w="1134" w:type="dxa"/>
          </w:tcPr>
          <w:p w14:paraId="6DBE919D" w14:textId="77777777" w:rsidR="009555B7" w:rsidRPr="00876A10" w:rsidRDefault="009555B7"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65.3</w:t>
            </w:r>
          </w:p>
        </w:tc>
        <w:tc>
          <w:tcPr>
            <w:tcW w:w="1134" w:type="dxa"/>
          </w:tcPr>
          <w:p w14:paraId="42E51E49" w14:textId="77777777" w:rsidR="009555B7" w:rsidRPr="00876A10" w:rsidRDefault="009555B7"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w:t>
            </w:r>
          </w:p>
        </w:tc>
      </w:tr>
    </w:tbl>
    <w:p w14:paraId="48FA9F3D" w14:textId="77777777" w:rsidR="009555B7" w:rsidRDefault="009555B7">
      <w:pPr>
        <w:pBdr>
          <w:top w:val="nil"/>
          <w:left w:val="nil"/>
          <w:bottom w:val="nil"/>
          <w:right w:val="nil"/>
          <w:between w:val="nil"/>
        </w:pBdr>
        <w:rPr>
          <w:rFonts w:ascii="Segoe UI" w:hAnsi="Segoe UI" w:cs="Segoe UI"/>
          <w:color w:val="000000"/>
        </w:rPr>
      </w:pPr>
    </w:p>
    <w:p w14:paraId="2B759161" w14:textId="51A1643F"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GLC = Ground Level Credit</w:t>
      </w:r>
    </w:p>
    <w:p w14:paraId="2B759162" w14:textId="77777777" w:rsidR="00CA6696" w:rsidRPr="00876A10" w:rsidRDefault="00CA6696">
      <w:pPr>
        <w:rPr>
          <w:rFonts w:ascii="Segoe UI" w:hAnsi="Segoe UI" w:cs="Segoe UI"/>
          <w:sz w:val="18"/>
          <w:szCs w:val="18"/>
        </w:rPr>
      </w:pPr>
    </w:p>
    <w:p w14:paraId="2B759163" w14:textId="77777777" w:rsidR="00CA6696" w:rsidRPr="00876A10" w:rsidRDefault="003B1864">
      <w:pPr>
        <w:pStyle w:val="Heading2"/>
        <w:rPr>
          <w:rFonts w:ascii="Segoe UI" w:hAnsi="Segoe UI" w:cs="Segoe UI"/>
          <w:b w:val="0"/>
        </w:rPr>
      </w:pPr>
      <w:r w:rsidRPr="00876A10">
        <w:rPr>
          <w:rFonts w:ascii="Segoe UI" w:hAnsi="Segoe UI" w:cs="Segoe UI"/>
        </w:rPr>
        <w:t>7.1 Rural cooperative banking</w:t>
      </w:r>
    </w:p>
    <w:p w14:paraId="2B75916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the rural cooperative banking system of India, StCBs, DCCBs, and PACS primarily cater to short-term credit needs, such as crop loans and working capital, while PCARDBs and SCARDBs address long-term investment needs. The performance of these institutions during the year is detailed in various annexures, highlighting their roles and effectiveness in supporting rural credit.</w:t>
      </w:r>
    </w:p>
    <w:p w14:paraId="2B759165" w14:textId="77777777" w:rsidR="00CA6696" w:rsidRPr="00876A10" w:rsidRDefault="00CA6696">
      <w:pPr>
        <w:rPr>
          <w:rFonts w:ascii="Segoe UI" w:hAnsi="Segoe UI" w:cs="Segoe UI"/>
        </w:rPr>
      </w:pPr>
    </w:p>
    <w:p w14:paraId="2B759166" w14:textId="5A32544D"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Performance highlights of StCBs in FY 2020-21</w:t>
      </w:r>
    </w:p>
    <w:p w14:paraId="2B759167" w14:textId="77777777" w:rsidR="00CA6696" w:rsidRPr="00876A10" w:rsidRDefault="00CA6696">
      <w:pPr>
        <w:rPr>
          <w:rFonts w:ascii="Segoe UI" w:hAnsi="Segoe UI" w:cs="Segoe UI"/>
        </w:rPr>
      </w:pPr>
    </w:p>
    <w:tbl>
      <w:tblPr>
        <w:tblStyle w:val="GridTable4-Accent6"/>
        <w:tblW w:w="7513" w:type="dxa"/>
        <w:tblLayout w:type="fixed"/>
        <w:tblLook w:val="04A0" w:firstRow="1" w:lastRow="0" w:firstColumn="1" w:lastColumn="0" w:noHBand="0" w:noVBand="1"/>
      </w:tblPr>
      <w:tblGrid>
        <w:gridCol w:w="2410"/>
        <w:gridCol w:w="5103"/>
      </w:tblGrid>
      <w:tr w:rsidR="00F434A1" w:rsidRPr="00876A10" w14:paraId="2B75916B" w14:textId="77777777" w:rsidTr="00F434A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10" w:type="dxa"/>
          </w:tcPr>
          <w:p w14:paraId="2B759168" w14:textId="77777777" w:rsidR="00F434A1" w:rsidRPr="00876A10" w:rsidRDefault="00F434A1">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Category</w:t>
            </w:r>
          </w:p>
        </w:tc>
        <w:tc>
          <w:tcPr>
            <w:tcW w:w="5103" w:type="dxa"/>
          </w:tcPr>
          <w:p w14:paraId="2B759169" w14:textId="77777777" w:rsidR="00F434A1" w:rsidRPr="00876A10" w:rsidRDefault="00F434A1">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State Cooperative Banks</w:t>
            </w:r>
          </w:p>
        </w:tc>
      </w:tr>
      <w:tr w:rsidR="00F434A1" w:rsidRPr="00876A10" w14:paraId="2B75916F" w14:textId="77777777" w:rsidTr="00F434A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10" w:type="dxa"/>
          </w:tcPr>
          <w:p w14:paraId="2B75916C" w14:textId="77777777" w:rsidR="00F434A1" w:rsidRPr="00876A10" w:rsidRDefault="00F434A1">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Consolidated Balance Sheet</w:t>
            </w:r>
          </w:p>
        </w:tc>
        <w:tc>
          <w:tcPr>
            <w:tcW w:w="5103" w:type="dxa"/>
          </w:tcPr>
          <w:p w14:paraId="2B75916D" w14:textId="77777777" w:rsidR="00F434A1" w:rsidRPr="00876A10" w:rsidRDefault="00F434A1">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₹3.77 lakh crore (10.9% over FY 2019-20)</w:t>
            </w:r>
          </w:p>
        </w:tc>
      </w:tr>
      <w:tr w:rsidR="00F434A1" w:rsidRPr="00876A10" w14:paraId="2B759173" w14:textId="77777777" w:rsidTr="00F434A1">
        <w:trPr>
          <w:trHeight w:val="283"/>
        </w:trPr>
        <w:tc>
          <w:tcPr>
            <w:cnfStyle w:val="001000000000" w:firstRow="0" w:lastRow="0" w:firstColumn="1" w:lastColumn="0" w:oddVBand="0" w:evenVBand="0" w:oddHBand="0" w:evenHBand="0" w:firstRowFirstColumn="0" w:firstRowLastColumn="0" w:lastRowFirstColumn="0" w:lastRowLastColumn="0"/>
            <w:tcW w:w="2410" w:type="dxa"/>
          </w:tcPr>
          <w:p w14:paraId="2B759170" w14:textId="77777777" w:rsidR="00F434A1" w:rsidRPr="00876A10" w:rsidRDefault="00F434A1">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Profit</w:t>
            </w:r>
          </w:p>
        </w:tc>
        <w:tc>
          <w:tcPr>
            <w:tcW w:w="5103" w:type="dxa"/>
          </w:tcPr>
          <w:p w14:paraId="2B759171" w14:textId="77777777" w:rsidR="00F434A1" w:rsidRPr="00876A10" w:rsidRDefault="00F434A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₹1,402 crore</w:t>
            </w:r>
          </w:p>
        </w:tc>
      </w:tr>
      <w:tr w:rsidR="00F434A1" w:rsidRPr="00876A10" w14:paraId="2B759177" w14:textId="77777777" w:rsidTr="00F434A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10" w:type="dxa"/>
          </w:tcPr>
          <w:p w14:paraId="2B759174" w14:textId="77777777" w:rsidR="00F434A1" w:rsidRPr="00876A10" w:rsidRDefault="00F434A1">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Gross Loans and Advances</w:t>
            </w:r>
          </w:p>
        </w:tc>
        <w:tc>
          <w:tcPr>
            <w:tcW w:w="5103" w:type="dxa"/>
          </w:tcPr>
          <w:p w14:paraId="2B759175" w14:textId="77777777" w:rsidR="00F434A1" w:rsidRPr="00876A10" w:rsidRDefault="00F434A1">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Grew by 5.9% over FY 2019-20</w:t>
            </w:r>
          </w:p>
        </w:tc>
      </w:tr>
      <w:tr w:rsidR="00F434A1" w:rsidRPr="00876A10" w14:paraId="2B75917B" w14:textId="77777777" w:rsidTr="00F434A1">
        <w:trPr>
          <w:trHeight w:val="283"/>
        </w:trPr>
        <w:tc>
          <w:tcPr>
            <w:cnfStyle w:val="001000000000" w:firstRow="0" w:lastRow="0" w:firstColumn="1" w:lastColumn="0" w:oddVBand="0" w:evenVBand="0" w:oddHBand="0" w:evenHBand="0" w:firstRowFirstColumn="0" w:firstRowLastColumn="0" w:lastRowFirstColumn="0" w:lastRowLastColumn="0"/>
            <w:tcW w:w="2410" w:type="dxa"/>
          </w:tcPr>
          <w:p w14:paraId="2B759178" w14:textId="77777777" w:rsidR="00F434A1" w:rsidRPr="00876A10" w:rsidRDefault="00F434A1">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NPA</w:t>
            </w:r>
          </w:p>
        </w:tc>
        <w:tc>
          <w:tcPr>
            <w:tcW w:w="5103" w:type="dxa"/>
          </w:tcPr>
          <w:p w14:paraId="2B759179" w14:textId="77777777" w:rsidR="00F434A1" w:rsidRPr="00876A10" w:rsidRDefault="00F434A1">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Declined to 3.2% (FY 2020-21) from 3.4% (FY 2019-20)</w:t>
            </w:r>
          </w:p>
        </w:tc>
      </w:tr>
      <w:tr w:rsidR="00F434A1" w:rsidRPr="00876A10" w14:paraId="2B75917F" w14:textId="77777777" w:rsidTr="00F434A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10" w:type="dxa"/>
          </w:tcPr>
          <w:p w14:paraId="2B75917C" w14:textId="77777777" w:rsidR="00F434A1" w:rsidRPr="00876A10" w:rsidRDefault="00F434A1">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Gross NPA</w:t>
            </w:r>
          </w:p>
        </w:tc>
        <w:tc>
          <w:tcPr>
            <w:tcW w:w="5103" w:type="dxa"/>
          </w:tcPr>
          <w:p w14:paraId="2B75917D" w14:textId="77777777" w:rsidR="00F434A1" w:rsidRPr="00876A10" w:rsidRDefault="00F434A1">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bl>
    <w:p w14:paraId="1BFAB881" w14:textId="77777777" w:rsidR="00332227" w:rsidRDefault="00332227" w:rsidP="00F434A1">
      <w:pPr>
        <w:rPr>
          <w:rFonts w:ascii="Segoe UI" w:hAnsi="Segoe UI" w:cs="Segoe UI"/>
          <w:color w:val="000000"/>
        </w:rPr>
      </w:pPr>
    </w:p>
    <w:p w14:paraId="3EFF28C8" w14:textId="1725B0C2" w:rsidR="00F434A1" w:rsidRDefault="00F434A1" w:rsidP="00F434A1">
      <w:pPr>
        <w:rPr>
          <w:rFonts w:ascii="Segoe UI" w:hAnsi="Segoe UI" w:cs="Segoe UI"/>
          <w:color w:val="000000"/>
        </w:rPr>
      </w:pPr>
      <w:r w:rsidRPr="00876A10">
        <w:rPr>
          <w:rFonts w:ascii="Segoe UI" w:hAnsi="Segoe UI" w:cs="Segoe UI"/>
          <w:color w:val="000000"/>
        </w:rPr>
        <w:t>Performance highlights of DCCBs in FY 2020-21</w:t>
      </w:r>
    </w:p>
    <w:p w14:paraId="4C6D233E" w14:textId="77777777" w:rsidR="00F434A1" w:rsidRPr="00F434A1" w:rsidRDefault="00F434A1" w:rsidP="00F434A1"/>
    <w:tbl>
      <w:tblPr>
        <w:tblStyle w:val="GridTable4-Accent6"/>
        <w:tblW w:w="7508" w:type="dxa"/>
        <w:tblLayout w:type="fixed"/>
        <w:tblLook w:val="04A0" w:firstRow="1" w:lastRow="0" w:firstColumn="1" w:lastColumn="0" w:noHBand="0" w:noVBand="1"/>
      </w:tblPr>
      <w:tblGrid>
        <w:gridCol w:w="2410"/>
        <w:gridCol w:w="5098"/>
      </w:tblGrid>
      <w:tr w:rsidR="00F434A1" w:rsidRPr="00F434A1" w14:paraId="245ED528" w14:textId="77777777" w:rsidTr="00F434A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10" w:type="dxa"/>
          </w:tcPr>
          <w:p w14:paraId="23345E65" w14:textId="77777777" w:rsidR="00F434A1" w:rsidRPr="00F434A1" w:rsidRDefault="00F434A1" w:rsidP="0039780E">
            <w:pPr>
              <w:pStyle w:val="NoSpacing"/>
            </w:pPr>
            <w:r w:rsidRPr="00F434A1">
              <w:t>Category</w:t>
            </w:r>
          </w:p>
        </w:tc>
        <w:tc>
          <w:tcPr>
            <w:tcW w:w="5098" w:type="dxa"/>
          </w:tcPr>
          <w:p w14:paraId="0ADB9138" w14:textId="77777777" w:rsidR="00F434A1" w:rsidRPr="00F434A1" w:rsidRDefault="00F434A1" w:rsidP="0039780E">
            <w:pPr>
              <w:pStyle w:val="NoSpacing"/>
              <w:cnfStyle w:val="100000000000" w:firstRow="1" w:lastRow="0" w:firstColumn="0" w:lastColumn="0" w:oddVBand="0" w:evenVBand="0" w:oddHBand="0" w:evenHBand="0" w:firstRowFirstColumn="0" w:firstRowLastColumn="0" w:lastRowFirstColumn="0" w:lastRowLastColumn="0"/>
            </w:pPr>
            <w:r w:rsidRPr="00F434A1">
              <w:t>District Central Cooperative Banks</w:t>
            </w:r>
          </w:p>
        </w:tc>
      </w:tr>
      <w:tr w:rsidR="00F434A1" w:rsidRPr="00F434A1" w14:paraId="4B1AE295" w14:textId="77777777" w:rsidTr="00F434A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10" w:type="dxa"/>
          </w:tcPr>
          <w:p w14:paraId="652421C4" w14:textId="77777777" w:rsidR="00F434A1" w:rsidRPr="00F434A1" w:rsidRDefault="00F434A1" w:rsidP="0039780E">
            <w:pPr>
              <w:pStyle w:val="NoSpacing"/>
            </w:pPr>
            <w:r w:rsidRPr="00F434A1">
              <w:t>Consolidated Balance Sheet</w:t>
            </w:r>
          </w:p>
        </w:tc>
        <w:tc>
          <w:tcPr>
            <w:tcW w:w="5098" w:type="dxa"/>
          </w:tcPr>
          <w:p w14:paraId="75DD6FE7" w14:textId="77777777" w:rsidR="00F434A1" w:rsidRPr="00F434A1" w:rsidRDefault="00F434A1" w:rsidP="0039780E">
            <w:pPr>
              <w:pStyle w:val="NoSpacing"/>
              <w:cnfStyle w:val="000000100000" w:firstRow="0" w:lastRow="0" w:firstColumn="0" w:lastColumn="0" w:oddVBand="0" w:evenVBand="0" w:oddHBand="1" w:evenHBand="0" w:firstRowFirstColumn="0" w:firstRowLastColumn="0" w:lastRowFirstColumn="0" w:lastRowLastColumn="0"/>
            </w:pPr>
            <w:r w:rsidRPr="00F434A1">
              <w:t>₹5.9 lakh crore (9.9% over FY 2019-20)</w:t>
            </w:r>
          </w:p>
        </w:tc>
      </w:tr>
      <w:tr w:rsidR="00F434A1" w:rsidRPr="00F434A1" w14:paraId="611FBC9F" w14:textId="77777777" w:rsidTr="00F434A1">
        <w:trPr>
          <w:trHeight w:val="283"/>
        </w:trPr>
        <w:tc>
          <w:tcPr>
            <w:cnfStyle w:val="001000000000" w:firstRow="0" w:lastRow="0" w:firstColumn="1" w:lastColumn="0" w:oddVBand="0" w:evenVBand="0" w:oddHBand="0" w:evenHBand="0" w:firstRowFirstColumn="0" w:firstRowLastColumn="0" w:lastRowFirstColumn="0" w:lastRowLastColumn="0"/>
            <w:tcW w:w="2410" w:type="dxa"/>
          </w:tcPr>
          <w:p w14:paraId="61735D19" w14:textId="77777777" w:rsidR="00F434A1" w:rsidRPr="00F434A1" w:rsidRDefault="00F434A1" w:rsidP="0039780E">
            <w:pPr>
              <w:pStyle w:val="NoSpacing"/>
            </w:pPr>
            <w:r w:rsidRPr="00F434A1">
              <w:t>Net Profit</w:t>
            </w:r>
          </w:p>
        </w:tc>
        <w:tc>
          <w:tcPr>
            <w:tcW w:w="5098" w:type="dxa"/>
          </w:tcPr>
          <w:p w14:paraId="7912CBC2" w14:textId="77777777" w:rsidR="00F434A1" w:rsidRPr="00F434A1" w:rsidRDefault="00F434A1" w:rsidP="0039780E">
            <w:pPr>
              <w:pStyle w:val="NoSpacing"/>
              <w:cnfStyle w:val="000000000000" w:firstRow="0" w:lastRow="0" w:firstColumn="0" w:lastColumn="0" w:oddVBand="0" w:evenVBand="0" w:oddHBand="0" w:evenHBand="0" w:firstRowFirstColumn="0" w:firstRowLastColumn="0" w:lastRowFirstColumn="0" w:lastRowLastColumn="0"/>
            </w:pPr>
            <w:r w:rsidRPr="00F434A1">
              <w:t>₹1,422 crore</w:t>
            </w:r>
          </w:p>
        </w:tc>
      </w:tr>
      <w:tr w:rsidR="00F434A1" w:rsidRPr="00F434A1" w14:paraId="5577B978" w14:textId="77777777" w:rsidTr="00F434A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10" w:type="dxa"/>
          </w:tcPr>
          <w:p w14:paraId="19941660" w14:textId="77777777" w:rsidR="00F434A1" w:rsidRPr="00F434A1" w:rsidRDefault="00F434A1" w:rsidP="0039780E">
            <w:pPr>
              <w:pStyle w:val="NoSpacing"/>
            </w:pPr>
            <w:r w:rsidRPr="00F434A1">
              <w:t>Gross Loans and Advances</w:t>
            </w:r>
          </w:p>
        </w:tc>
        <w:tc>
          <w:tcPr>
            <w:tcW w:w="5098" w:type="dxa"/>
          </w:tcPr>
          <w:p w14:paraId="4FCF0ECD" w14:textId="77777777" w:rsidR="00F434A1" w:rsidRPr="00F434A1" w:rsidRDefault="00F434A1" w:rsidP="0039780E">
            <w:pPr>
              <w:pStyle w:val="NoSpacing"/>
              <w:cnfStyle w:val="000000100000" w:firstRow="0" w:lastRow="0" w:firstColumn="0" w:lastColumn="0" w:oddVBand="0" w:evenVBand="0" w:oddHBand="1" w:evenHBand="0" w:firstRowFirstColumn="0" w:firstRowLastColumn="0" w:lastRowFirstColumn="0" w:lastRowLastColumn="0"/>
            </w:pPr>
            <w:r w:rsidRPr="00F434A1">
              <w:t>Grew by more than 9.2% over FY 2019-20</w:t>
            </w:r>
          </w:p>
        </w:tc>
      </w:tr>
      <w:tr w:rsidR="00F434A1" w:rsidRPr="00F434A1" w14:paraId="2BA34F41" w14:textId="77777777" w:rsidTr="00F434A1">
        <w:trPr>
          <w:trHeight w:val="283"/>
        </w:trPr>
        <w:tc>
          <w:tcPr>
            <w:cnfStyle w:val="001000000000" w:firstRow="0" w:lastRow="0" w:firstColumn="1" w:lastColumn="0" w:oddVBand="0" w:evenVBand="0" w:oddHBand="0" w:evenHBand="0" w:firstRowFirstColumn="0" w:firstRowLastColumn="0" w:lastRowFirstColumn="0" w:lastRowLastColumn="0"/>
            <w:tcW w:w="2410" w:type="dxa"/>
          </w:tcPr>
          <w:p w14:paraId="6D13191E" w14:textId="77777777" w:rsidR="00F434A1" w:rsidRPr="00F434A1" w:rsidRDefault="00F434A1" w:rsidP="0039780E">
            <w:pPr>
              <w:pStyle w:val="NoSpacing"/>
            </w:pPr>
            <w:r w:rsidRPr="00F434A1">
              <w:t>Net NPA</w:t>
            </w:r>
          </w:p>
        </w:tc>
        <w:tc>
          <w:tcPr>
            <w:tcW w:w="5098" w:type="dxa"/>
          </w:tcPr>
          <w:p w14:paraId="6A35C3BE" w14:textId="77777777" w:rsidR="00F434A1" w:rsidRPr="00F434A1" w:rsidRDefault="00F434A1" w:rsidP="0039780E">
            <w:pPr>
              <w:pStyle w:val="NoSpacing"/>
              <w:cnfStyle w:val="000000000000" w:firstRow="0" w:lastRow="0" w:firstColumn="0" w:lastColumn="0" w:oddVBand="0" w:evenVBand="0" w:oddHBand="0" w:evenHBand="0" w:firstRowFirstColumn="0" w:firstRowLastColumn="0" w:lastRowFirstColumn="0" w:lastRowLastColumn="0"/>
            </w:pPr>
            <w:r w:rsidRPr="00F434A1">
              <w:t>Declined to 5.0% (FY 2020-21) from 6.6% (FY 2019-20)</w:t>
            </w:r>
          </w:p>
        </w:tc>
      </w:tr>
      <w:tr w:rsidR="00F434A1" w:rsidRPr="00F434A1" w14:paraId="34053441" w14:textId="77777777" w:rsidTr="00F434A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10" w:type="dxa"/>
          </w:tcPr>
          <w:p w14:paraId="3324346D" w14:textId="77777777" w:rsidR="00F434A1" w:rsidRPr="00F434A1" w:rsidRDefault="00F434A1" w:rsidP="0039780E">
            <w:pPr>
              <w:pStyle w:val="NoSpacing"/>
            </w:pPr>
            <w:r w:rsidRPr="00F434A1">
              <w:t>Gross NPA</w:t>
            </w:r>
          </w:p>
        </w:tc>
        <w:tc>
          <w:tcPr>
            <w:tcW w:w="5098" w:type="dxa"/>
          </w:tcPr>
          <w:p w14:paraId="73F90A18" w14:textId="77777777" w:rsidR="00F434A1" w:rsidRPr="00F434A1" w:rsidRDefault="00F434A1" w:rsidP="0039780E">
            <w:pPr>
              <w:pStyle w:val="NoSpacing"/>
              <w:cnfStyle w:val="000000100000" w:firstRow="0" w:lastRow="0" w:firstColumn="0" w:lastColumn="0" w:oddVBand="0" w:evenVBand="0" w:oddHBand="1" w:evenHBand="0" w:firstRowFirstColumn="0" w:firstRowLastColumn="0" w:lastRowFirstColumn="0" w:lastRowLastColumn="0"/>
            </w:pPr>
            <w:r w:rsidRPr="00F434A1">
              <w:t>Declined to 11.4% (FY 2020-21) from 12.6% (FY 2019-20)</w:t>
            </w:r>
          </w:p>
        </w:tc>
      </w:tr>
    </w:tbl>
    <w:p w14:paraId="105D352E" w14:textId="77777777" w:rsidR="00160DC8" w:rsidRDefault="00160DC8" w:rsidP="0039780E">
      <w:pPr>
        <w:pStyle w:val="NoSpacing"/>
      </w:pPr>
    </w:p>
    <w:p w14:paraId="0EBB5D79" w14:textId="77777777" w:rsidR="00160DC8" w:rsidRDefault="00160DC8" w:rsidP="0039780E">
      <w:pPr>
        <w:pStyle w:val="NoSpacing"/>
      </w:pPr>
    </w:p>
    <w:p w14:paraId="2B759180" w14:textId="56081285" w:rsidR="00CA6696" w:rsidRPr="00876A10" w:rsidRDefault="003B1864">
      <w:pPr>
        <w:pStyle w:val="Heading3"/>
        <w:rPr>
          <w:rFonts w:ascii="Segoe UI" w:hAnsi="Segoe UI" w:cs="Segoe UI"/>
          <w:b w:val="0"/>
        </w:rPr>
      </w:pPr>
      <w:r w:rsidRPr="00876A10">
        <w:rPr>
          <w:rFonts w:ascii="Segoe UI" w:hAnsi="Segoe UI" w:cs="Segoe UI"/>
        </w:rPr>
        <w:t>7.1.1 Support to rural cooperative banks in FY 2021-22</w:t>
      </w:r>
    </w:p>
    <w:p w14:paraId="73C02E06" w14:textId="77777777" w:rsidR="002B683C" w:rsidRDefault="002B683C">
      <w:pPr>
        <w:pBdr>
          <w:top w:val="nil"/>
          <w:left w:val="nil"/>
          <w:bottom w:val="nil"/>
          <w:right w:val="nil"/>
          <w:between w:val="nil"/>
        </w:pBdr>
        <w:rPr>
          <w:rFonts w:ascii="Segoe UI" w:hAnsi="Segoe UI" w:cs="Segoe UI"/>
          <w:color w:val="000000"/>
        </w:rPr>
      </w:pPr>
    </w:p>
    <w:p w14:paraId="2B759181" w14:textId="38E63D08"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FY 2021-22, NABARD continued its efforts to strengthen Rural Cooperative Banks (RCBs). Key actions included:</w:t>
      </w:r>
    </w:p>
    <w:p w14:paraId="1599282E" w14:textId="77777777" w:rsidR="002B683C" w:rsidRPr="002B683C" w:rsidRDefault="002B683C" w:rsidP="002B683C">
      <w:pPr>
        <w:pBdr>
          <w:top w:val="nil"/>
          <w:left w:val="nil"/>
          <w:bottom w:val="nil"/>
          <w:right w:val="nil"/>
          <w:between w:val="nil"/>
        </w:pBdr>
        <w:ind w:left="720"/>
        <w:rPr>
          <w:rFonts w:ascii="Segoe UI" w:hAnsi="Segoe UI" w:cs="Segoe UI"/>
        </w:rPr>
      </w:pPr>
    </w:p>
    <w:p w14:paraId="2B759182" w14:textId="2EB29F61" w:rsidR="00CA6696" w:rsidRPr="00876A10" w:rsidRDefault="003B1864" w:rsidP="0061155B">
      <w:pPr>
        <w:numPr>
          <w:ilvl w:val="0"/>
          <w:numId w:val="71"/>
        </w:numPr>
        <w:pBdr>
          <w:top w:val="nil"/>
          <w:left w:val="nil"/>
          <w:bottom w:val="nil"/>
          <w:right w:val="nil"/>
          <w:between w:val="nil"/>
        </w:pBdr>
        <w:rPr>
          <w:rFonts w:ascii="Segoe UI" w:hAnsi="Segoe UI" w:cs="Segoe UI"/>
        </w:rPr>
      </w:pPr>
      <w:r w:rsidRPr="00876A10">
        <w:rPr>
          <w:rFonts w:ascii="Segoe UI" w:hAnsi="Segoe UI" w:cs="Segoe UI"/>
          <w:b/>
          <w:color w:val="000000"/>
        </w:rPr>
        <w:t>Recapitalization</w:t>
      </w:r>
      <w:r w:rsidRPr="00876A10">
        <w:rPr>
          <w:rFonts w:ascii="Segoe UI" w:eastAsia="PT Sans" w:hAnsi="Segoe UI" w:cs="Segoe UI"/>
          <w:color w:val="000000"/>
        </w:rPr>
        <w:t>: Under the Revival Package Scheme, NABARD facilitated ₹111.2 crore in recapitalization assistance for Anantnag, Baramulla, and Jammu DCCBs, with the union territory of Jammu &amp; Kashmir releasing ₹255.7 crore as its share.</w:t>
      </w:r>
    </w:p>
    <w:p w14:paraId="38CFCB84" w14:textId="77777777" w:rsidR="002B683C" w:rsidRPr="002B683C" w:rsidRDefault="002B683C" w:rsidP="002B683C">
      <w:pPr>
        <w:pBdr>
          <w:top w:val="nil"/>
          <w:left w:val="nil"/>
          <w:bottom w:val="nil"/>
          <w:right w:val="nil"/>
          <w:between w:val="nil"/>
        </w:pBdr>
        <w:ind w:left="720"/>
        <w:rPr>
          <w:rFonts w:ascii="Segoe UI" w:hAnsi="Segoe UI" w:cs="Segoe UI"/>
        </w:rPr>
      </w:pPr>
    </w:p>
    <w:p w14:paraId="2B759183" w14:textId="2FA71B51" w:rsidR="00CA6696" w:rsidRPr="00876A10" w:rsidRDefault="003B1864" w:rsidP="0061155B">
      <w:pPr>
        <w:numPr>
          <w:ilvl w:val="0"/>
          <w:numId w:val="71"/>
        </w:numPr>
        <w:pBdr>
          <w:top w:val="nil"/>
          <w:left w:val="nil"/>
          <w:bottom w:val="nil"/>
          <w:right w:val="nil"/>
          <w:between w:val="nil"/>
        </w:pBdr>
        <w:rPr>
          <w:rFonts w:ascii="Segoe UI" w:hAnsi="Segoe UI" w:cs="Segoe UI"/>
        </w:rPr>
      </w:pPr>
      <w:r w:rsidRPr="00876A10">
        <w:rPr>
          <w:rFonts w:ascii="Segoe UI" w:hAnsi="Segoe UI" w:cs="Segoe UI"/>
          <w:b/>
          <w:color w:val="000000"/>
        </w:rPr>
        <w:t>Support for Business Diversification and Technology</w:t>
      </w:r>
      <w:r w:rsidRPr="00876A10">
        <w:rPr>
          <w:rFonts w:ascii="Segoe UI" w:hAnsi="Segoe UI" w:cs="Segoe UI"/>
          <w:color w:val="000000"/>
        </w:rPr>
        <w:t>: NABARD supported RCBs in business diversification, technology adoption, institution building, and infrastructure development, primarily funded through the Cooperative Development Fund (CDF).</w:t>
      </w:r>
    </w:p>
    <w:p w14:paraId="46C5FF5C" w14:textId="77777777" w:rsidR="002B683C" w:rsidRPr="002B683C" w:rsidRDefault="002B683C" w:rsidP="002B683C">
      <w:pPr>
        <w:pBdr>
          <w:top w:val="nil"/>
          <w:left w:val="nil"/>
          <w:bottom w:val="nil"/>
          <w:right w:val="nil"/>
          <w:between w:val="nil"/>
        </w:pBdr>
        <w:ind w:left="720"/>
        <w:rPr>
          <w:rFonts w:ascii="Segoe UI" w:hAnsi="Segoe UI" w:cs="Segoe UI"/>
        </w:rPr>
      </w:pPr>
    </w:p>
    <w:p w14:paraId="2B759184" w14:textId="16BF5FAC" w:rsidR="00CA6696" w:rsidRPr="00876A10" w:rsidRDefault="003B1864" w:rsidP="0061155B">
      <w:pPr>
        <w:numPr>
          <w:ilvl w:val="0"/>
          <w:numId w:val="71"/>
        </w:numPr>
        <w:pBdr>
          <w:top w:val="nil"/>
          <w:left w:val="nil"/>
          <w:bottom w:val="nil"/>
          <w:right w:val="nil"/>
          <w:between w:val="nil"/>
        </w:pBdr>
        <w:rPr>
          <w:rFonts w:ascii="Segoe UI" w:hAnsi="Segoe UI" w:cs="Segoe UI"/>
        </w:rPr>
      </w:pPr>
      <w:r w:rsidRPr="00876A10">
        <w:rPr>
          <w:rFonts w:ascii="Segoe UI" w:hAnsi="Segoe UI" w:cs="Segoe UI"/>
          <w:b/>
          <w:color w:val="000000"/>
        </w:rPr>
        <w:t>Training and Computerization</w:t>
      </w:r>
      <w:r w:rsidRPr="00876A10">
        <w:rPr>
          <w:rFonts w:ascii="Segoe UI" w:hAnsi="Segoe UI" w:cs="Segoe UI"/>
          <w:color w:val="000000"/>
        </w:rPr>
        <w:t>: Focused on training personnel in software and processes and prioritized the computerization of PACS.</w:t>
      </w:r>
    </w:p>
    <w:p w14:paraId="65610486" w14:textId="77777777" w:rsidR="002B683C" w:rsidRPr="002B683C" w:rsidRDefault="002B683C" w:rsidP="002B683C">
      <w:pPr>
        <w:pBdr>
          <w:top w:val="nil"/>
          <w:left w:val="nil"/>
          <w:bottom w:val="nil"/>
          <w:right w:val="nil"/>
          <w:between w:val="nil"/>
        </w:pBdr>
        <w:ind w:left="720"/>
        <w:rPr>
          <w:rFonts w:ascii="Segoe UI" w:hAnsi="Segoe UI" w:cs="Segoe UI"/>
        </w:rPr>
      </w:pPr>
    </w:p>
    <w:p w14:paraId="2C9CD00D" w14:textId="77777777" w:rsidR="008938EB" w:rsidRPr="008938EB" w:rsidRDefault="003B1864" w:rsidP="0061155B">
      <w:pPr>
        <w:numPr>
          <w:ilvl w:val="0"/>
          <w:numId w:val="71"/>
        </w:numPr>
        <w:pBdr>
          <w:top w:val="nil"/>
          <w:left w:val="nil"/>
          <w:bottom w:val="nil"/>
          <w:right w:val="nil"/>
          <w:between w:val="nil"/>
        </w:pBdr>
        <w:rPr>
          <w:rFonts w:ascii="Segoe UI" w:hAnsi="Segoe UI" w:cs="Segoe UI"/>
        </w:rPr>
      </w:pPr>
      <w:r w:rsidRPr="00876A10">
        <w:rPr>
          <w:rFonts w:ascii="Segoe UI" w:hAnsi="Segoe UI" w:cs="Segoe UI"/>
          <w:b/>
          <w:color w:val="000000"/>
        </w:rPr>
        <w:t>Business Diversification and Product Innovation Cells (BDPIC)</w:t>
      </w:r>
      <w:r w:rsidRPr="00876A10">
        <w:rPr>
          <w:rFonts w:ascii="Segoe UI" w:eastAsia="PT Sans" w:hAnsi="Segoe UI" w:cs="Segoe UI"/>
          <w:color w:val="000000"/>
        </w:rPr>
        <w:t>:</w:t>
      </w:r>
    </w:p>
    <w:p w14:paraId="16E64ABB" w14:textId="77777777" w:rsidR="008938EB" w:rsidRPr="008938EB" w:rsidRDefault="008938EB" w:rsidP="008938EB">
      <w:pPr>
        <w:pStyle w:val="ListParagraph"/>
        <w:rPr>
          <w:rFonts w:ascii="Segoe UI" w:hAnsi="Segoe UI" w:cs="Segoe UI"/>
          <w:color w:val="000000"/>
          <w:sz w:val="10"/>
          <w:szCs w:val="10"/>
        </w:rPr>
      </w:pPr>
    </w:p>
    <w:p w14:paraId="1A8A3D1E" w14:textId="45A6D742" w:rsidR="001E5FFF" w:rsidRPr="008938EB" w:rsidRDefault="001E5FFF" w:rsidP="008938EB">
      <w:pPr>
        <w:pBdr>
          <w:top w:val="nil"/>
          <w:left w:val="nil"/>
          <w:bottom w:val="nil"/>
          <w:right w:val="nil"/>
          <w:between w:val="nil"/>
        </w:pBdr>
        <w:ind w:left="720"/>
        <w:rPr>
          <w:rFonts w:ascii="Segoe UI" w:hAnsi="Segoe UI" w:cs="Segoe UI"/>
        </w:rPr>
      </w:pPr>
      <w:r w:rsidRPr="008938EB">
        <w:rPr>
          <w:rFonts w:ascii="Segoe UI" w:hAnsi="Segoe UI" w:cs="Segoe UI"/>
          <w:color w:val="000000"/>
        </w:rPr>
        <w:t>BDPICs in FY 2021-22</w:t>
      </w:r>
    </w:p>
    <w:p w14:paraId="0D2C0F52" w14:textId="7DC6488E" w:rsidR="001E5FFF" w:rsidRPr="0047590B" w:rsidRDefault="001E5FFF" w:rsidP="0061155B">
      <w:pPr>
        <w:numPr>
          <w:ilvl w:val="1"/>
          <w:numId w:val="97"/>
        </w:numPr>
        <w:pBdr>
          <w:top w:val="nil"/>
          <w:left w:val="nil"/>
          <w:bottom w:val="nil"/>
          <w:right w:val="nil"/>
          <w:between w:val="nil"/>
        </w:pBdr>
        <w:rPr>
          <w:rFonts w:ascii="Segoe UI" w:hAnsi="Segoe UI" w:cs="Segoe UI"/>
          <w:color w:val="000000"/>
        </w:rPr>
      </w:pPr>
      <w:r w:rsidRPr="0047590B">
        <w:rPr>
          <w:rFonts w:ascii="Segoe UI" w:hAnsi="Segoe UI" w:cs="Segoe UI"/>
          <w:color w:val="000000"/>
        </w:rPr>
        <w:t>BDPICs sanctioned in FY 20</w:t>
      </w:r>
      <w:r>
        <w:rPr>
          <w:rFonts w:ascii="Segoe UI" w:hAnsi="Segoe UI" w:cs="Segoe UI"/>
          <w:color w:val="000000"/>
        </w:rPr>
        <w:t>21-</w:t>
      </w:r>
      <w:r w:rsidRPr="0047590B">
        <w:rPr>
          <w:rFonts w:ascii="Segoe UI" w:hAnsi="Segoe UI" w:cs="Segoe UI"/>
          <w:color w:val="000000"/>
        </w:rPr>
        <w:t>22</w:t>
      </w:r>
      <w:r w:rsidRPr="0047590B">
        <w:rPr>
          <w:rFonts w:ascii="Segoe UI" w:hAnsi="Segoe UI" w:cs="Segoe UI"/>
          <w:color w:val="000000"/>
        </w:rPr>
        <w:tab/>
        <w:t xml:space="preserve">: </w:t>
      </w:r>
      <w:r>
        <w:rPr>
          <w:rFonts w:ascii="Segoe UI" w:hAnsi="Segoe UI" w:cs="Segoe UI"/>
          <w:color w:val="000000"/>
        </w:rPr>
        <w:t>3 (</w:t>
      </w:r>
      <w:r w:rsidR="00105186">
        <w:rPr>
          <w:rFonts w:ascii="Segoe UI" w:hAnsi="Segoe UI" w:cs="Segoe UI"/>
          <w:color w:val="000000"/>
        </w:rPr>
        <w:t xml:space="preserve">1 each in </w:t>
      </w:r>
      <w:r w:rsidRPr="001E5FFF">
        <w:rPr>
          <w:rFonts w:ascii="Segoe UI" w:hAnsi="Segoe UI" w:cs="Segoe UI"/>
          <w:color w:val="000000"/>
        </w:rPr>
        <w:t>Himachal Pradesh, Mizoram, and Tamil Nadu</w:t>
      </w:r>
      <w:r>
        <w:rPr>
          <w:rFonts w:ascii="Segoe UI" w:hAnsi="Segoe UI" w:cs="Segoe UI"/>
          <w:color w:val="000000"/>
        </w:rPr>
        <w:t>)</w:t>
      </w:r>
    </w:p>
    <w:p w14:paraId="28F9AB44" w14:textId="64D47B8E" w:rsidR="001E5FFF" w:rsidRPr="001E5FFF" w:rsidRDefault="001E5FFF" w:rsidP="0061155B">
      <w:pPr>
        <w:numPr>
          <w:ilvl w:val="1"/>
          <w:numId w:val="97"/>
        </w:numPr>
        <w:pBdr>
          <w:top w:val="nil"/>
          <w:left w:val="nil"/>
          <w:bottom w:val="nil"/>
          <w:right w:val="nil"/>
          <w:between w:val="nil"/>
        </w:pBdr>
        <w:rPr>
          <w:rFonts w:ascii="Segoe UI" w:hAnsi="Segoe UI" w:cs="Segoe UI"/>
          <w:color w:val="000000"/>
        </w:rPr>
      </w:pPr>
      <w:r>
        <w:rPr>
          <w:rFonts w:ascii="Segoe UI" w:hAnsi="Segoe UI" w:cs="Segoe UI"/>
          <w:color w:val="000000"/>
        </w:rPr>
        <w:t>Outlay from CDF</w:t>
      </w:r>
      <w:r>
        <w:rPr>
          <w:rFonts w:ascii="Segoe UI" w:hAnsi="Segoe UI" w:cs="Segoe UI"/>
          <w:color w:val="000000"/>
        </w:rPr>
        <w:tab/>
      </w:r>
      <w:r>
        <w:rPr>
          <w:rFonts w:ascii="Segoe UI" w:hAnsi="Segoe UI" w:cs="Segoe UI"/>
          <w:color w:val="000000"/>
        </w:rPr>
        <w:tab/>
      </w:r>
      <w:r>
        <w:rPr>
          <w:rFonts w:ascii="Segoe UI" w:hAnsi="Segoe UI" w:cs="Segoe UI"/>
          <w:color w:val="000000"/>
        </w:rPr>
        <w:tab/>
        <w:t xml:space="preserve">: </w:t>
      </w:r>
      <w:r w:rsidRPr="00876A10">
        <w:rPr>
          <w:rFonts w:ascii="Segoe UI" w:eastAsia="PT Sans" w:hAnsi="Segoe UI" w:cs="Segoe UI"/>
          <w:color w:val="000000"/>
        </w:rPr>
        <w:t>₹247.5 lakh</w:t>
      </w:r>
    </w:p>
    <w:p w14:paraId="0D69A608" w14:textId="333F2CA5" w:rsidR="001E5FFF" w:rsidRPr="001E5FFF" w:rsidRDefault="001E5FFF" w:rsidP="0061155B">
      <w:pPr>
        <w:numPr>
          <w:ilvl w:val="1"/>
          <w:numId w:val="97"/>
        </w:numPr>
        <w:pBdr>
          <w:top w:val="nil"/>
          <w:left w:val="nil"/>
          <w:bottom w:val="nil"/>
          <w:right w:val="nil"/>
          <w:between w:val="nil"/>
        </w:pBdr>
        <w:rPr>
          <w:rFonts w:ascii="Segoe UI" w:hAnsi="Segoe UI" w:cs="Segoe UI"/>
          <w:color w:val="000000"/>
        </w:rPr>
      </w:pPr>
      <w:r w:rsidRPr="0047590B">
        <w:rPr>
          <w:rFonts w:ascii="Segoe UI" w:eastAsia="PT Sans" w:hAnsi="Segoe UI" w:cs="Segoe UI"/>
          <w:color w:val="000000"/>
        </w:rPr>
        <w:t>Grant</w:t>
      </w:r>
      <w:r>
        <w:rPr>
          <w:rFonts w:ascii="Segoe UI" w:eastAsia="PT Sans" w:hAnsi="Segoe UI" w:cs="Segoe UI"/>
          <w:color w:val="000000"/>
        </w:rPr>
        <w:t xml:space="preserve"> from CDF</w:t>
      </w:r>
      <w:r w:rsidRPr="0047590B">
        <w:rPr>
          <w:rFonts w:ascii="Segoe UI" w:eastAsia="PT Sans" w:hAnsi="Segoe UI" w:cs="Segoe UI"/>
          <w:color w:val="000000"/>
        </w:rPr>
        <w:tab/>
      </w:r>
      <w:r w:rsidRPr="0047590B">
        <w:rPr>
          <w:rFonts w:ascii="Segoe UI" w:eastAsia="PT Sans" w:hAnsi="Segoe UI" w:cs="Segoe UI"/>
          <w:color w:val="000000"/>
        </w:rPr>
        <w:tab/>
      </w:r>
      <w:r w:rsidRPr="0047590B">
        <w:rPr>
          <w:rFonts w:ascii="Segoe UI" w:eastAsia="PT Sans" w:hAnsi="Segoe UI" w:cs="Segoe UI"/>
          <w:color w:val="000000"/>
        </w:rPr>
        <w:tab/>
        <w:t>: ₹</w:t>
      </w:r>
      <w:r>
        <w:rPr>
          <w:rFonts w:ascii="Segoe UI" w:eastAsia="PT Sans" w:hAnsi="Segoe UI" w:cs="Segoe UI"/>
          <w:color w:val="000000"/>
        </w:rPr>
        <w:t>198 lakh</w:t>
      </w:r>
    </w:p>
    <w:p w14:paraId="445766C3" w14:textId="11C0B558" w:rsidR="001E5FFF" w:rsidRPr="001E5FFF" w:rsidRDefault="001E5FFF" w:rsidP="0061155B">
      <w:pPr>
        <w:numPr>
          <w:ilvl w:val="1"/>
          <w:numId w:val="97"/>
        </w:numPr>
        <w:pBdr>
          <w:top w:val="nil"/>
          <w:left w:val="nil"/>
          <w:bottom w:val="nil"/>
          <w:right w:val="nil"/>
          <w:between w:val="nil"/>
        </w:pBdr>
        <w:rPr>
          <w:rFonts w:ascii="Segoe UI" w:hAnsi="Segoe UI" w:cs="Segoe UI"/>
          <w:color w:val="000000"/>
        </w:rPr>
      </w:pPr>
      <w:r w:rsidRPr="0047590B">
        <w:rPr>
          <w:rFonts w:ascii="Segoe UI" w:eastAsia="PT Sans" w:hAnsi="Segoe UI" w:cs="Segoe UI"/>
          <w:color w:val="000000"/>
        </w:rPr>
        <w:t>Cumulative contribution</w:t>
      </w:r>
      <w:r w:rsidRPr="0047590B">
        <w:rPr>
          <w:rFonts w:ascii="Segoe UI" w:eastAsia="PT Sans" w:hAnsi="Segoe UI" w:cs="Segoe UI"/>
          <w:color w:val="000000"/>
        </w:rPr>
        <w:tab/>
      </w:r>
      <w:r w:rsidRPr="0047590B">
        <w:rPr>
          <w:rFonts w:ascii="Segoe UI" w:eastAsia="PT Sans" w:hAnsi="Segoe UI" w:cs="Segoe UI"/>
          <w:color w:val="000000"/>
        </w:rPr>
        <w:tab/>
        <w:t>: ₹</w:t>
      </w:r>
      <w:r>
        <w:rPr>
          <w:rFonts w:ascii="Segoe UI" w:eastAsia="PT Sans" w:hAnsi="Segoe UI" w:cs="Segoe UI"/>
          <w:color w:val="000000"/>
        </w:rPr>
        <w:t>924 lakh</w:t>
      </w:r>
    </w:p>
    <w:p w14:paraId="70291022" w14:textId="6F7D760D" w:rsidR="001E5FFF" w:rsidRPr="001E5FFF" w:rsidRDefault="001E5FFF" w:rsidP="0061155B">
      <w:pPr>
        <w:numPr>
          <w:ilvl w:val="1"/>
          <w:numId w:val="97"/>
        </w:numPr>
        <w:pBdr>
          <w:top w:val="nil"/>
          <w:left w:val="nil"/>
          <w:bottom w:val="nil"/>
          <w:right w:val="nil"/>
          <w:between w:val="nil"/>
        </w:pBdr>
        <w:rPr>
          <w:rFonts w:ascii="Segoe UI" w:hAnsi="Segoe UI" w:cs="Segoe UI"/>
          <w:color w:val="000000"/>
        </w:rPr>
      </w:pPr>
      <w:r>
        <w:rPr>
          <w:rFonts w:ascii="Segoe UI" w:eastAsia="PT Sans" w:hAnsi="Segoe UI" w:cs="Segoe UI"/>
          <w:color w:val="000000"/>
        </w:rPr>
        <w:t>Cumulative disbursement</w:t>
      </w:r>
      <w:r>
        <w:rPr>
          <w:rFonts w:ascii="Segoe UI" w:eastAsia="PT Sans" w:hAnsi="Segoe UI" w:cs="Segoe UI"/>
          <w:color w:val="000000"/>
        </w:rPr>
        <w:tab/>
      </w:r>
      <w:r>
        <w:rPr>
          <w:rFonts w:ascii="Segoe UI" w:eastAsia="PT Sans" w:hAnsi="Segoe UI" w:cs="Segoe UI"/>
          <w:color w:val="000000"/>
        </w:rPr>
        <w:tab/>
        <w:t xml:space="preserve">: </w:t>
      </w:r>
      <w:r w:rsidRPr="0047590B">
        <w:rPr>
          <w:rFonts w:ascii="Segoe UI" w:eastAsia="PT Sans" w:hAnsi="Segoe UI" w:cs="Segoe UI"/>
          <w:color w:val="000000"/>
        </w:rPr>
        <w:t>₹</w:t>
      </w:r>
      <w:r>
        <w:rPr>
          <w:rFonts w:ascii="Segoe UI" w:eastAsia="PT Sans" w:hAnsi="Segoe UI" w:cs="Segoe UI"/>
          <w:color w:val="000000"/>
        </w:rPr>
        <w:t>67.4 lakh</w:t>
      </w:r>
    </w:p>
    <w:p w14:paraId="414DDDA9" w14:textId="125C0B45" w:rsidR="001E5FFF" w:rsidRDefault="001E5FFF" w:rsidP="0061155B">
      <w:pPr>
        <w:numPr>
          <w:ilvl w:val="1"/>
          <w:numId w:val="97"/>
        </w:numPr>
        <w:pBdr>
          <w:top w:val="nil"/>
          <w:left w:val="nil"/>
          <w:bottom w:val="nil"/>
          <w:right w:val="nil"/>
          <w:between w:val="nil"/>
        </w:pBdr>
        <w:rPr>
          <w:rFonts w:ascii="Segoe UI" w:hAnsi="Segoe UI" w:cs="Segoe UI"/>
          <w:color w:val="000000"/>
        </w:rPr>
      </w:pPr>
      <w:r w:rsidRPr="0047590B">
        <w:rPr>
          <w:rFonts w:ascii="Segoe UI" w:hAnsi="Segoe UI" w:cs="Segoe UI"/>
          <w:color w:val="000000"/>
        </w:rPr>
        <w:t>BDPICs in operation</w:t>
      </w:r>
      <w:r w:rsidRPr="0047590B">
        <w:rPr>
          <w:rFonts w:ascii="Segoe UI" w:hAnsi="Segoe UI" w:cs="Segoe UI"/>
          <w:color w:val="000000"/>
        </w:rPr>
        <w:tab/>
      </w:r>
      <w:r w:rsidRPr="0047590B">
        <w:rPr>
          <w:rFonts w:ascii="Segoe UI" w:hAnsi="Segoe UI" w:cs="Segoe UI"/>
          <w:color w:val="000000"/>
        </w:rPr>
        <w:tab/>
      </w:r>
      <w:r w:rsidRPr="0047590B">
        <w:rPr>
          <w:rFonts w:ascii="Segoe UI" w:hAnsi="Segoe UI" w:cs="Segoe UI"/>
          <w:color w:val="000000"/>
        </w:rPr>
        <w:tab/>
        <w:t xml:space="preserve">: </w:t>
      </w:r>
      <w:r>
        <w:rPr>
          <w:rFonts w:ascii="Segoe UI" w:hAnsi="Segoe UI" w:cs="Segoe UI"/>
          <w:color w:val="000000"/>
        </w:rPr>
        <w:t>14</w:t>
      </w:r>
    </w:p>
    <w:p w14:paraId="214A7BEC" w14:textId="377F57E0" w:rsidR="001E5FFF" w:rsidRPr="001E5FFF" w:rsidRDefault="001E5FFF" w:rsidP="0061155B">
      <w:pPr>
        <w:numPr>
          <w:ilvl w:val="1"/>
          <w:numId w:val="97"/>
        </w:numPr>
        <w:pBdr>
          <w:top w:val="nil"/>
          <w:left w:val="nil"/>
          <w:bottom w:val="nil"/>
          <w:right w:val="nil"/>
          <w:between w:val="nil"/>
        </w:pBdr>
        <w:rPr>
          <w:rFonts w:ascii="Segoe UI" w:hAnsi="Segoe UI" w:cs="Segoe UI"/>
          <w:color w:val="000000"/>
        </w:rPr>
      </w:pPr>
      <w:r>
        <w:rPr>
          <w:rFonts w:ascii="Segoe UI" w:hAnsi="Segoe UI" w:cs="Segoe UI"/>
          <w:color w:val="000000"/>
        </w:rPr>
        <w:t>Disbursement in FY 2021-22</w:t>
      </w:r>
      <w:r>
        <w:rPr>
          <w:rFonts w:ascii="Segoe UI" w:hAnsi="Segoe UI" w:cs="Segoe UI"/>
          <w:color w:val="000000"/>
        </w:rPr>
        <w:tab/>
      </w:r>
      <w:r>
        <w:rPr>
          <w:rFonts w:ascii="Segoe UI" w:hAnsi="Segoe UI" w:cs="Segoe UI"/>
          <w:color w:val="000000"/>
        </w:rPr>
        <w:tab/>
        <w:t xml:space="preserve">: </w:t>
      </w:r>
      <w:r w:rsidRPr="0047590B">
        <w:rPr>
          <w:rFonts w:ascii="Segoe UI" w:eastAsia="PT Sans" w:hAnsi="Segoe UI" w:cs="Segoe UI"/>
          <w:color w:val="000000"/>
        </w:rPr>
        <w:t>₹</w:t>
      </w:r>
      <w:r>
        <w:rPr>
          <w:rFonts w:ascii="Segoe UI" w:eastAsia="PT Sans" w:hAnsi="Segoe UI" w:cs="Segoe UI"/>
          <w:color w:val="000000"/>
        </w:rPr>
        <w:t>56.7 lakh</w:t>
      </w:r>
    </w:p>
    <w:p w14:paraId="04E75772" w14:textId="77777777" w:rsidR="001E5FFF" w:rsidRDefault="001E5FFF">
      <w:pPr>
        <w:pBdr>
          <w:top w:val="nil"/>
          <w:left w:val="nil"/>
          <w:bottom w:val="nil"/>
          <w:right w:val="nil"/>
          <w:between w:val="nil"/>
        </w:pBdr>
        <w:rPr>
          <w:rFonts w:ascii="Segoe UI" w:eastAsia="PT Sans" w:hAnsi="Segoe UI" w:cs="Segoe UI"/>
          <w:color w:val="000000"/>
        </w:rPr>
      </w:pPr>
    </w:p>
    <w:p w14:paraId="3D0317F6" w14:textId="77777777" w:rsidR="008938EB" w:rsidRDefault="008938EB">
      <w:pPr>
        <w:rPr>
          <w:rFonts w:ascii="Segoe UI" w:hAnsi="Segoe UI" w:cs="Segoe UI"/>
          <w:b/>
          <w:bCs/>
          <w:color w:val="000000"/>
        </w:rPr>
      </w:pPr>
      <w:r>
        <w:rPr>
          <w:rFonts w:ascii="Segoe UI" w:hAnsi="Segoe UI" w:cs="Segoe UI"/>
          <w:b/>
          <w:bCs/>
          <w:color w:val="000000"/>
        </w:rPr>
        <w:br w:type="page"/>
      </w:r>
    </w:p>
    <w:p w14:paraId="7871590E" w14:textId="1BCDB0C4" w:rsidR="00105186" w:rsidRPr="00472B35" w:rsidRDefault="00105186" w:rsidP="00105186">
      <w:pPr>
        <w:pBdr>
          <w:top w:val="nil"/>
          <w:left w:val="nil"/>
          <w:bottom w:val="nil"/>
          <w:right w:val="nil"/>
          <w:between w:val="nil"/>
        </w:pBdr>
        <w:rPr>
          <w:rFonts w:ascii="Segoe UI" w:hAnsi="Segoe UI" w:cs="Segoe UI"/>
          <w:b/>
          <w:bCs/>
          <w:color w:val="000000"/>
        </w:rPr>
      </w:pPr>
      <w:r w:rsidRPr="00472B35">
        <w:rPr>
          <w:rFonts w:ascii="Segoe UI" w:hAnsi="Segoe UI" w:cs="Segoe UI"/>
          <w:b/>
          <w:bCs/>
          <w:color w:val="000000"/>
        </w:rPr>
        <w:lastRenderedPageBreak/>
        <w:t>COOPERATIVE DEVELOPMENT FUND</w:t>
      </w:r>
    </w:p>
    <w:p w14:paraId="2F725CAE" w14:textId="77777777" w:rsidR="00105186" w:rsidRPr="0047590B" w:rsidRDefault="00105186" w:rsidP="00105186">
      <w:pPr>
        <w:pBdr>
          <w:top w:val="nil"/>
          <w:left w:val="nil"/>
          <w:bottom w:val="nil"/>
          <w:right w:val="nil"/>
          <w:between w:val="nil"/>
        </w:pBdr>
        <w:rPr>
          <w:rFonts w:ascii="Segoe UI" w:hAnsi="Segoe UI" w:cs="Segoe UI"/>
          <w:color w:val="000000"/>
        </w:rPr>
      </w:pPr>
      <w:r w:rsidRPr="0047590B">
        <w:rPr>
          <w:rFonts w:ascii="Segoe UI" w:eastAsia="PT Sans" w:hAnsi="Segoe UI" w:cs="Segoe UI"/>
          <w:color w:val="000000"/>
        </w:rPr>
        <w:t>Cooperative Development Fund (CDF) was created in FY1993 with a corpus of ₹10 crore from the profit of NABARD.</w:t>
      </w:r>
    </w:p>
    <w:p w14:paraId="515A5CF2" w14:textId="77777777" w:rsidR="00105186" w:rsidRPr="0047590B" w:rsidRDefault="00105186" w:rsidP="00105186">
      <w:pPr>
        <w:pBdr>
          <w:top w:val="nil"/>
          <w:left w:val="nil"/>
          <w:bottom w:val="nil"/>
          <w:right w:val="nil"/>
          <w:between w:val="nil"/>
        </w:pBdr>
        <w:rPr>
          <w:rFonts w:ascii="Segoe UI" w:hAnsi="Segoe UI" w:cs="Segoe UI"/>
          <w:color w:val="000000"/>
        </w:rPr>
      </w:pPr>
    </w:p>
    <w:p w14:paraId="2B759187" w14:textId="3A126A2F" w:rsidR="00CA6696" w:rsidRPr="00876A10" w:rsidRDefault="003B1864">
      <w:pPr>
        <w:pBdr>
          <w:top w:val="nil"/>
          <w:left w:val="nil"/>
          <w:bottom w:val="nil"/>
          <w:right w:val="nil"/>
          <w:between w:val="nil"/>
        </w:pBdr>
        <w:rPr>
          <w:rFonts w:ascii="Segoe UI" w:hAnsi="Segoe UI" w:cs="Segoe UI"/>
          <w:color w:val="000000"/>
          <w:sz w:val="20"/>
          <w:szCs w:val="20"/>
        </w:rPr>
      </w:pPr>
      <w:r w:rsidRPr="00876A10">
        <w:rPr>
          <w:rFonts w:ascii="Segoe UI" w:eastAsia="PT Sans" w:hAnsi="Segoe UI" w:cs="Segoe UI"/>
          <w:color w:val="000000"/>
        </w:rPr>
        <w:t>Disbursements from Cooperative Development Fund in FY 2021-22</w:t>
      </w:r>
    </w:p>
    <w:p w14:paraId="2B759188" w14:textId="77777777" w:rsidR="00CA6696" w:rsidRPr="00876A10" w:rsidRDefault="00CA6696">
      <w:pPr>
        <w:rPr>
          <w:rFonts w:ascii="Segoe UI" w:hAnsi="Segoe UI" w:cs="Segoe UI"/>
        </w:rPr>
      </w:pPr>
    </w:p>
    <w:tbl>
      <w:tblPr>
        <w:tblStyle w:val="afc"/>
        <w:tblW w:w="7088"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5528"/>
        <w:gridCol w:w="1560"/>
      </w:tblGrid>
      <w:tr w:rsidR="00CA6696" w:rsidRPr="00876A10" w14:paraId="2B75918B" w14:textId="77777777" w:rsidTr="00CA6696">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5528" w:type="dxa"/>
          </w:tcPr>
          <w:p w14:paraId="2B759189" w14:textId="3B9F57E0" w:rsidR="00CA6696" w:rsidRPr="00876A10" w:rsidRDefault="00690D49">
            <w:pPr>
              <w:pBdr>
                <w:top w:val="nil"/>
                <w:left w:val="nil"/>
                <w:bottom w:val="nil"/>
                <w:right w:val="nil"/>
                <w:between w:val="nil"/>
              </w:pBdr>
              <w:rPr>
                <w:rFonts w:ascii="Segoe UI" w:hAnsi="Segoe UI" w:cs="Segoe UI"/>
                <w:color w:val="000000"/>
                <w:sz w:val="16"/>
                <w:szCs w:val="16"/>
              </w:rPr>
            </w:pPr>
            <w:r>
              <w:rPr>
                <w:rFonts w:ascii="Segoe UI" w:hAnsi="Segoe UI" w:cs="Segoe UI"/>
                <w:b w:val="0"/>
                <w:color w:val="000000"/>
                <w:sz w:val="16"/>
                <w:szCs w:val="16"/>
              </w:rPr>
              <w:t>Particulars</w:t>
            </w:r>
          </w:p>
        </w:tc>
        <w:tc>
          <w:tcPr>
            <w:tcW w:w="1560" w:type="dxa"/>
          </w:tcPr>
          <w:p w14:paraId="2B75918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Amount (₹ crore)</w:t>
            </w:r>
          </w:p>
        </w:tc>
      </w:tr>
      <w:tr w:rsidR="00CA6696" w:rsidRPr="00876A10" w14:paraId="2B75918E" w14:textId="77777777" w:rsidTr="00CA6696">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5528" w:type="dxa"/>
          </w:tcPr>
          <w:p w14:paraId="2B75918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Training of cooperative bank personnel in SOFTCOB</w:t>
            </w:r>
          </w:p>
        </w:tc>
        <w:tc>
          <w:tcPr>
            <w:tcW w:w="1560" w:type="dxa"/>
          </w:tcPr>
          <w:p w14:paraId="2B75918D" w14:textId="77777777" w:rsidR="00CA6696" w:rsidRPr="00876A10" w:rsidRDefault="003B1864" w:rsidP="002B683C">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10.9</w:t>
            </w:r>
          </w:p>
        </w:tc>
      </w:tr>
      <w:tr w:rsidR="00CA6696" w:rsidRPr="00876A10" w14:paraId="2B759191" w14:textId="77777777" w:rsidTr="00CA6696">
        <w:trPr>
          <w:trHeight w:val="131"/>
        </w:trPr>
        <w:tc>
          <w:tcPr>
            <w:cnfStyle w:val="001000000000" w:firstRow="0" w:lastRow="0" w:firstColumn="1" w:lastColumn="0" w:oddVBand="0" w:evenVBand="0" w:oddHBand="0" w:evenHBand="0" w:firstRowFirstColumn="0" w:firstRowLastColumn="0" w:lastRowFirstColumn="0" w:lastRowLastColumn="0"/>
            <w:tcW w:w="5528" w:type="dxa"/>
          </w:tcPr>
          <w:p w14:paraId="2B75918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PACS computerisation</w:t>
            </w:r>
          </w:p>
        </w:tc>
        <w:tc>
          <w:tcPr>
            <w:tcW w:w="1560" w:type="dxa"/>
          </w:tcPr>
          <w:p w14:paraId="2B759190" w14:textId="77777777" w:rsidR="00CA6696" w:rsidRPr="00876A10" w:rsidRDefault="003B1864" w:rsidP="002B683C">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r>
      <w:tr w:rsidR="00CA6696" w:rsidRPr="00876A10" w14:paraId="2B759194" w14:textId="77777777" w:rsidTr="00CA6696">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5528" w:type="dxa"/>
          </w:tcPr>
          <w:p w14:paraId="2B75919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Training by BIRD</w:t>
            </w:r>
          </w:p>
        </w:tc>
        <w:tc>
          <w:tcPr>
            <w:tcW w:w="1560" w:type="dxa"/>
          </w:tcPr>
          <w:p w14:paraId="2B759193" w14:textId="77777777" w:rsidR="00CA6696" w:rsidRPr="00876A10" w:rsidRDefault="003B1864" w:rsidP="002B683C">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w:t>
            </w:r>
          </w:p>
        </w:tc>
      </w:tr>
      <w:tr w:rsidR="00CA6696" w:rsidRPr="00876A10" w14:paraId="2B759197" w14:textId="77777777" w:rsidTr="00CA6696">
        <w:trPr>
          <w:trHeight w:val="212"/>
        </w:trPr>
        <w:tc>
          <w:tcPr>
            <w:cnfStyle w:val="001000000000" w:firstRow="0" w:lastRow="0" w:firstColumn="1" w:lastColumn="0" w:oddVBand="0" w:evenVBand="0" w:oddHBand="0" w:evenHBand="0" w:firstRowFirstColumn="0" w:firstRowLastColumn="0" w:lastRowFirstColumn="0" w:lastRowLastColumn="0"/>
            <w:tcW w:w="5528" w:type="dxa"/>
          </w:tcPr>
          <w:p w14:paraId="2B75919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Infrastructure development of PACS</w:t>
            </w:r>
          </w:p>
        </w:tc>
        <w:tc>
          <w:tcPr>
            <w:tcW w:w="1560" w:type="dxa"/>
          </w:tcPr>
          <w:p w14:paraId="2B759196" w14:textId="77777777" w:rsidR="00CA6696" w:rsidRPr="00876A10" w:rsidRDefault="003B1864" w:rsidP="002B683C">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w:t>
            </w:r>
          </w:p>
        </w:tc>
      </w:tr>
      <w:tr w:rsidR="00CA6696" w:rsidRPr="00876A10" w14:paraId="2B75919A" w14:textId="77777777" w:rsidTr="00CA6696">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5528" w:type="dxa"/>
          </w:tcPr>
          <w:p w14:paraId="2B75919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Centre for Professional Excellence in Cooperatives</w:t>
            </w:r>
          </w:p>
        </w:tc>
        <w:tc>
          <w:tcPr>
            <w:tcW w:w="1560" w:type="dxa"/>
          </w:tcPr>
          <w:p w14:paraId="2B759199" w14:textId="77777777" w:rsidR="00CA6696" w:rsidRPr="00876A10" w:rsidRDefault="003B1864" w:rsidP="002B683C">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w:t>
            </w:r>
          </w:p>
        </w:tc>
      </w:tr>
      <w:tr w:rsidR="00CA6696" w:rsidRPr="00876A10" w14:paraId="2B75919D" w14:textId="77777777" w:rsidTr="00CA6696">
        <w:trPr>
          <w:trHeight w:val="102"/>
        </w:trPr>
        <w:tc>
          <w:tcPr>
            <w:cnfStyle w:val="001000000000" w:firstRow="0" w:lastRow="0" w:firstColumn="1" w:lastColumn="0" w:oddVBand="0" w:evenVBand="0" w:oddHBand="0" w:evenHBand="0" w:firstRowFirstColumn="0" w:firstRowLastColumn="0" w:lastRowFirstColumn="0" w:lastRowLastColumn="0"/>
            <w:tcW w:w="5528" w:type="dxa"/>
          </w:tcPr>
          <w:p w14:paraId="2B75919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Comprehensive support plan</w:t>
            </w:r>
          </w:p>
        </w:tc>
        <w:tc>
          <w:tcPr>
            <w:tcW w:w="1560" w:type="dxa"/>
          </w:tcPr>
          <w:p w14:paraId="2B75919C" w14:textId="77777777" w:rsidR="00CA6696" w:rsidRPr="00876A10" w:rsidRDefault="003B1864" w:rsidP="002B683C">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w:t>
            </w:r>
          </w:p>
        </w:tc>
      </w:tr>
      <w:tr w:rsidR="00CA6696" w:rsidRPr="00876A10" w14:paraId="2B7591A0" w14:textId="77777777" w:rsidTr="00CA6696">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5528" w:type="dxa"/>
          </w:tcPr>
          <w:p w14:paraId="2B75919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Exposure visits</w:t>
            </w:r>
          </w:p>
        </w:tc>
        <w:tc>
          <w:tcPr>
            <w:tcW w:w="1560" w:type="dxa"/>
          </w:tcPr>
          <w:p w14:paraId="2B75919F" w14:textId="77777777" w:rsidR="00CA6696" w:rsidRPr="00876A10" w:rsidRDefault="003B1864" w:rsidP="002B683C">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w:t>
            </w:r>
          </w:p>
        </w:tc>
      </w:tr>
      <w:tr w:rsidR="00CA6696" w:rsidRPr="00876A10" w14:paraId="2B7591A3" w14:textId="77777777" w:rsidTr="00CA6696">
        <w:trPr>
          <w:trHeight w:val="222"/>
        </w:trPr>
        <w:tc>
          <w:tcPr>
            <w:cnfStyle w:val="001000000000" w:firstRow="0" w:lastRow="0" w:firstColumn="1" w:lastColumn="0" w:oddVBand="0" w:evenVBand="0" w:oddHBand="0" w:evenHBand="0" w:firstRowFirstColumn="0" w:firstRowLastColumn="0" w:lastRowFirstColumn="0" w:lastRowLastColumn="0"/>
            <w:tcW w:w="5528" w:type="dxa"/>
          </w:tcPr>
          <w:p w14:paraId="2B7591A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BDPIC</w:t>
            </w:r>
          </w:p>
        </w:tc>
        <w:tc>
          <w:tcPr>
            <w:tcW w:w="1560" w:type="dxa"/>
          </w:tcPr>
          <w:p w14:paraId="2B7591A2" w14:textId="77777777" w:rsidR="00CA6696" w:rsidRPr="00876A10" w:rsidRDefault="003B1864" w:rsidP="002B683C">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w:t>
            </w:r>
          </w:p>
        </w:tc>
      </w:tr>
      <w:tr w:rsidR="00CA6696" w:rsidRPr="00876A10" w14:paraId="2B7591A6" w14:textId="77777777" w:rsidTr="00CA6696">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5528" w:type="dxa"/>
          </w:tcPr>
          <w:p w14:paraId="2B7591A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 interventions</w:t>
            </w:r>
          </w:p>
        </w:tc>
        <w:tc>
          <w:tcPr>
            <w:tcW w:w="1560" w:type="dxa"/>
          </w:tcPr>
          <w:p w14:paraId="2B7591A5" w14:textId="77777777" w:rsidR="00CA6696" w:rsidRPr="00876A10" w:rsidRDefault="003B1864" w:rsidP="002B683C">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0.4</w:t>
            </w:r>
          </w:p>
        </w:tc>
      </w:tr>
      <w:tr w:rsidR="00CA6696" w:rsidRPr="00876A10" w14:paraId="2B7591A9" w14:textId="77777777" w:rsidTr="00CA6696">
        <w:trPr>
          <w:trHeight w:val="199"/>
        </w:trPr>
        <w:tc>
          <w:tcPr>
            <w:cnfStyle w:val="001000000000" w:firstRow="0" w:lastRow="0" w:firstColumn="1" w:lastColumn="0" w:oddVBand="0" w:evenVBand="0" w:oddHBand="0" w:evenHBand="0" w:firstRowFirstColumn="0" w:firstRowLastColumn="0" w:lastRowFirstColumn="0" w:lastRowLastColumn="0"/>
            <w:tcW w:w="5528" w:type="dxa"/>
          </w:tcPr>
          <w:p w14:paraId="2B7591A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PACS Development Cell</w:t>
            </w:r>
          </w:p>
        </w:tc>
        <w:tc>
          <w:tcPr>
            <w:tcW w:w="1560" w:type="dxa"/>
          </w:tcPr>
          <w:p w14:paraId="2B7591A8" w14:textId="77777777" w:rsidR="00CA6696" w:rsidRPr="00876A10" w:rsidRDefault="003B1864" w:rsidP="002B683C">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w:t>
            </w:r>
          </w:p>
        </w:tc>
      </w:tr>
      <w:tr w:rsidR="00CA6696" w:rsidRPr="00876A10" w14:paraId="2B7591AC" w14:textId="77777777" w:rsidTr="00CA669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528" w:type="dxa"/>
          </w:tcPr>
          <w:p w14:paraId="2B7591A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Meetings/seminars/conferences/workshops</w:t>
            </w:r>
          </w:p>
        </w:tc>
        <w:tc>
          <w:tcPr>
            <w:tcW w:w="1560" w:type="dxa"/>
          </w:tcPr>
          <w:p w14:paraId="2B7591AB" w14:textId="77777777" w:rsidR="00CA6696" w:rsidRPr="00876A10" w:rsidRDefault="003B1864" w:rsidP="002B683C">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w:t>
            </w:r>
          </w:p>
        </w:tc>
      </w:tr>
      <w:tr w:rsidR="00CA6696" w:rsidRPr="00876A10" w14:paraId="2B7591AF" w14:textId="77777777" w:rsidTr="00CA6696">
        <w:trPr>
          <w:trHeight w:val="135"/>
        </w:trPr>
        <w:tc>
          <w:tcPr>
            <w:cnfStyle w:val="001000000000" w:firstRow="0" w:lastRow="0" w:firstColumn="1" w:lastColumn="0" w:oddVBand="0" w:evenVBand="0" w:oddHBand="0" w:evenHBand="0" w:firstRowFirstColumn="0" w:firstRowLastColumn="0" w:lastRowFirstColumn="0" w:lastRowLastColumn="0"/>
            <w:tcW w:w="5528" w:type="dxa"/>
          </w:tcPr>
          <w:p w14:paraId="2B7591AD" w14:textId="77777777" w:rsidR="00CA6696" w:rsidRPr="002B683C" w:rsidRDefault="003B1864">
            <w:pPr>
              <w:pBdr>
                <w:top w:val="nil"/>
                <w:left w:val="nil"/>
                <w:bottom w:val="nil"/>
                <w:right w:val="nil"/>
                <w:between w:val="nil"/>
              </w:pBdr>
              <w:rPr>
                <w:rFonts w:ascii="Segoe UI" w:hAnsi="Segoe UI" w:cs="Segoe UI"/>
                <w:bCs/>
                <w:color w:val="000000"/>
                <w:sz w:val="16"/>
                <w:szCs w:val="16"/>
              </w:rPr>
            </w:pPr>
            <w:r w:rsidRPr="002B683C">
              <w:rPr>
                <w:rFonts w:ascii="Segoe UI" w:hAnsi="Segoe UI" w:cs="Segoe UI"/>
                <w:bCs/>
                <w:color w:val="000000"/>
                <w:sz w:val="16"/>
                <w:szCs w:val="16"/>
              </w:rPr>
              <w:t>Total disbursement</w:t>
            </w:r>
          </w:p>
        </w:tc>
        <w:tc>
          <w:tcPr>
            <w:tcW w:w="1560" w:type="dxa"/>
          </w:tcPr>
          <w:p w14:paraId="2B7591AE" w14:textId="77777777" w:rsidR="00CA6696" w:rsidRPr="002B683C" w:rsidRDefault="003B1864" w:rsidP="002B683C">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000000"/>
                <w:sz w:val="16"/>
                <w:szCs w:val="16"/>
              </w:rPr>
            </w:pPr>
            <w:r w:rsidRPr="002B683C">
              <w:rPr>
                <w:rFonts w:ascii="Segoe UI" w:hAnsi="Segoe UI" w:cs="Segoe UI"/>
                <w:b/>
                <w:bCs/>
                <w:color w:val="000000"/>
                <w:sz w:val="16"/>
                <w:szCs w:val="16"/>
              </w:rPr>
              <w:t>30.5</w:t>
            </w:r>
          </w:p>
        </w:tc>
      </w:tr>
    </w:tbl>
    <w:p w14:paraId="2B7591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BDPIC = Business Diversification and Product Innovation Cell; BIRD = Bankers Institute of Rural Development; PACS = Primary Agricultural Credit Society; SOFTCOB = Scheme of Financial Assistance for Training of Cooperative Banks Personnel.</w:t>
      </w:r>
    </w:p>
    <w:p w14:paraId="2B7591B1" w14:textId="77777777" w:rsidR="00CA6696" w:rsidRPr="00876A10" w:rsidRDefault="00CA6696">
      <w:pPr>
        <w:rPr>
          <w:rFonts w:ascii="Segoe UI" w:hAnsi="Segoe UI" w:cs="Segoe UI"/>
        </w:rPr>
      </w:pPr>
    </w:p>
    <w:p w14:paraId="2B7591B2" w14:textId="77777777" w:rsidR="00CA6696" w:rsidRPr="00876A10" w:rsidRDefault="003B1864">
      <w:pPr>
        <w:pStyle w:val="Heading3"/>
        <w:rPr>
          <w:rFonts w:ascii="Segoe UI" w:hAnsi="Segoe UI" w:cs="Segoe UI"/>
          <w:b w:val="0"/>
        </w:rPr>
      </w:pPr>
      <w:r w:rsidRPr="00876A10">
        <w:rPr>
          <w:rFonts w:ascii="Segoe UI" w:hAnsi="Segoe UI" w:cs="Segoe UI"/>
        </w:rPr>
        <w:t>7.1.2 Support to PACS in FY 2021-22</w:t>
      </w:r>
    </w:p>
    <w:p w14:paraId="2B7591B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FY 2021-22, NABARD provided significant support to Primary Agricultural Credit Societies (PACS) through various initiatives:</w:t>
      </w:r>
    </w:p>
    <w:p w14:paraId="3A5ACB89" w14:textId="77777777" w:rsidR="002B683C" w:rsidRPr="002B683C" w:rsidRDefault="002B683C" w:rsidP="002B683C">
      <w:pPr>
        <w:pBdr>
          <w:top w:val="nil"/>
          <w:left w:val="nil"/>
          <w:bottom w:val="nil"/>
          <w:right w:val="nil"/>
          <w:between w:val="nil"/>
        </w:pBdr>
        <w:ind w:left="720"/>
        <w:rPr>
          <w:rFonts w:ascii="Segoe UI" w:hAnsi="Segoe UI" w:cs="Segoe UI"/>
        </w:rPr>
      </w:pPr>
    </w:p>
    <w:p w14:paraId="2B7591B4" w14:textId="05C38F3D" w:rsidR="00CA6696" w:rsidRPr="00876A10" w:rsidRDefault="003B1864" w:rsidP="0061155B">
      <w:pPr>
        <w:numPr>
          <w:ilvl w:val="0"/>
          <w:numId w:val="69"/>
        </w:numPr>
        <w:pBdr>
          <w:top w:val="nil"/>
          <w:left w:val="nil"/>
          <w:bottom w:val="nil"/>
          <w:right w:val="nil"/>
          <w:between w:val="nil"/>
        </w:pBdr>
        <w:rPr>
          <w:rFonts w:ascii="Segoe UI" w:hAnsi="Segoe UI" w:cs="Segoe UI"/>
        </w:rPr>
      </w:pPr>
      <w:r w:rsidRPr="00876A10">
        <w:rPr>
          <w:rFonts w:ascii="Segoe UI" w:hAnsi="Segoe UI" w:cs="Segoe UI"/>
          <w:b/>
          <w:color w:val="000000"/>
        </w:rPr>
        <w:t>Computerization Support</w:t>
      </w:r>
      <w:r w:rsidRPr="00876A10">
        <w:rPr>
          <w:rFonts w:ascii="Segoe UI" w:eastAsia="PT Sans" w:hAnsi="Segoe UI" w:cs="Segoe UI"/>
          <w:color w:val="000000"/>
        </w:rPr>
        <w:t>: NABARD sanctioned ₹30 crore to Rajasthan, Andhra Pradesh, Telangana, Uttarakhand, Uttar Pradesh, and Bihar for the computerization of PACS, disbursing ₹15 crore to Uttarakhand, Uttar Pradesh, and Telangana. The aim is to computerize 300 PACS in each state, supported by a growing database.</w:t>
      </w:r>
    </w:p>
    <w:p w14:paraId="09656B34" w14:textId="77777777" w:rsidR="002B683C" w:rsidRPr="002B683C" w:rsidRDefault="002B683C" w:rsidP="002B683C">
      <w:pPr>
        <w:pBdr>
          <w:top w:val="nil"/>
          <w:left w:val="nil"/>
          <w:bottom w:val="nil"/>
          <w:right w:val="nil"/>
          <w:between w:val="nil"/>
        </w:pBdr>
        <w:ind w:left="720"/>
        <w:rPr>
          <w:rFonts w:ascii="Segoe UI" w:hAnsi="Segoe UI" w:cs="Segoe UI"/>
        </w:rPr>
      </w:pPr>
    </w:p>
    <w:p w14:paraId="2B7591B5" w14:textId="382F4B38" w:rsidR="00CA6696" w:rsidRPr="00876A10" w:rsidRDefault="003B1864" w:rsidP="0061155B">
      <w:pPr>
        <w:numPr>
          <w:ilvl w:val="0"/>
          <w:numId w:val="69"/>
        </w:numPr>
        <w:pBdr>
          <w:top w:val="nil"/>
          <w:left w:val="nil"/>
          <w:bottom w:val="nil"/>
          <w:right w:val="nil"/>
          <w:between w:val="nil"/>
        </w:pBdr>
        <w:rPr>
          <w:rFonts w:ascii="Segoe UI" w:hAnsi="Segoe UI" w:cs="Segoe UI"/>
        </w:rPr>
      </w:pPr>
      <w:r w:rsidRPr="00876A10">
        <w:rPr>
          <w:rFonts w:ascii="Segoe UI" w:hAnsi="Segoe UI" w:cs="Segoe UI"/>
          <w:b/>
          <w:color w:val="000000"/>
        </w:rPr>
        <w:t>Special Refinance Facility</w:t>
      </w:r>
      <w:r w:rsidRPr="00876A10">
        <w:rPr>
          <w:rFonts w:ascii="Segoe UI" w:eastAsia="PT Sans" w:hAnsi="Segoe UI" w:cs="Segoe UI"/>
          <w:color w:val="000000"/>
        </w:rPr>
        <w:t>: To transform 35,000 PACS into multi-service centers by FY 2022-23, NABARD sanctioned ₹439.1 lakh to cooperative banks in Madhya Pradesh, Sikkim, and Karnataka, with ₹4.9 lakh disbursed during FY 2021-22.</w:t>
      </w:r>
    </w:p>
    <w:p w14:paraId="38A1F48B" w14:textId="77777777" w:rsidR="002B683C" w:rsidRPr="002B683C" w:rsidRDefault="002B683C" w:rsidP="002B683C">
      <w:pPr>
        <w:pBdr>
          <w:top w:val="nil"/>
          <w:left w:val="nil"/>
          <w:bottom w:val="nil"/>
          <w:right w:val="nil"/>
          <w:between w:val="nil"/>
        </w:pBdr>
        <w:ind w:left="720"/>
        <w:rPr>
          <w:rFonts w:ascii="Segoe UI" w:hAnsi="Segoe UI" w:cs="Segoe UI"/>
        </w:rPr>
      </w:pPr>
    </w:p>
    <w:p w14:paraId="2B7591B6" w14:textId="483F1F56" w:rsidR="00CA6696" w:rsidRPr="00876A10" w:rsidRDefault="003B1864" w:rsidP="0061155B">
      <w:pPr>
        <w:numPr>
          <w:ilvl w:val="0"/>
          <w:numId w:val="69"/>
        </w:numPr>
        <w:pBdr>
          <w:top w:val="nil"/>
          <w:left w:val="nil"/>
          <w:bottom w:val="nil"/>
          <w:right w:val="nil"/>
          <w:between w:val="nil"/>
        </w:pBdr>
        <w:rPr>
          <w:rFonts w:ascii="Segoe UI" w:hAnsi="Segoe UI" w:cs="Segoe UI"/>
        </w:rPr>
      </w:pPr>
      <w:r w:rsidRPr="00876A10">
        <w:rPr>
          <w:rFonts w:ascii="Segoe UI" w:hAnsi="Segoe UI" w:cs="Segoe UI"/>
          <w:b/>
          <w:color w:val="000000"/>
        </w:rPr>
        <w:t>PACS Development Cells (PDCs)</w:t>
      </w:r>
      <w:r w:rsidRPr="00876A10">
        <w:rPr>
          <w:rFonts w:ascii="Segoe UI" w:eastAsia="PT Sans" w:hAnsi="Segoe UI" w:cs="Segoe UI"/>
          <w:color w:val="000000"/>
        </w:rPr>
        <w:t>: Currently, 94 PDCs are established and functional in DCCBs/StCBs across 20 states, assisting 2,556 PACS. In FY 2021-22, ₹14 lakh was disbursed to support PDCs in Bihar, Kerala, Nagaland, and Telangana.</w:t>
      </w:r>
    </w:p>
    <w:p w14:paraId="2B7591B7" w14:textId="77777777" w:rsidR="00CA6696" w:rsidRPr="00876A10" w:rsidRDefault="00CA6696">
      <w:pPr>
        <w:ind w:left="720"/>
        <w:rPr>
          <w:rFonts w:ascii="Segoe UI" w:hAnsi="Segoe UI" w:cs="Segoe UI"/>
          <w:sz w:val="20"/>
          <w:szCs w:val="20"/>
        </w:rPr>
      </w:pPr>
    </w:p>
    <w:p w14:paraId="2B7591B8" w14:textId="77777777" w:rsidR="00CA6696" w:rsidRPr="00876A10" w:rsidRDefault="003B1864">
      <w:pPr>
        <w:pStyle w:val="Heading3"/>
        <w:rPr>
          <w:rFonts w:ascii="Segoe UI" w:hAnsi="Segoe UI" w:cs="Segoe UI"/>
          <w:b w:val="0"/>
        </w:rPr>
      </w:pPr>
      <w:r w:rsidRPr="00876A10">
        <w:rPr>
          <w:rFonts w:ascii="Segoe UI" w:hAnsi="Segoe UI" w:cs="Segoe UI"/>
        </w:rPr>
        <w:t>7.1.3 Capacity building during FY 2021-22</w:t>
      </w:r>
    </w:p>
    <w:p w14:paraId="2B7591B9" w14:textId="77777777" w:rsidR="00CA6696" w:rsidRPr="00876A10" w:rsidRDefault="003B1864">
      <w:pPr>
        <w:rPr>
          <w:rFonts w:ascii="Segoe UI" w:hAnsi="Segoe UI" w:cs="Segoe UI"/>
        </w:rPr>
      </w:pPr>
      <w:r w:rsidRPr="00876A10">
        <w:rPr>
          <w:rFonts w:ascii="Segoe UI" w:hAnsi="Segoe UI" w:cs="Segoe UI"/>
        </w:rPr>
        <w:t>During FY 2021-22, the Centre for Professional Excellence in Cooperatives (C-PEC), Lucknow, standardised 9 online training programmes and 23 regular training programmes, taking cumulative number to 188. It conducted 4 certifications to induct 87 institutional and 2,289 individual members, raising its total membership to 12,400 (53 cooperative training institutes, 30 StCBs, 276 DCCBs, 5,685 PACS, and 6,356 individuals)</w:t>
      </w:r>
    </w:p>
    <w:p w14:paraId="2B7591BA" w14:textId="77777777" w:rsidR="00CA6696" w:rsidRPr="00876A10" w:rsidRDefault="00CA6696">
      <w:pPr>
        <w:rPr>
          <w:rFonts w:ascii="Segoe UI" w:hAnsi="Segoe UI" w:cs="Segoe UI"/>
        </w:rPr>
      </w:pPr>
    </w:p>
    <w:p w14:paraId="2B7591BB" w14:textId="77777777" w:rsidR="00CA6696" w:rsidRPr="00876A10" w:rsidRDefault="003B1864">
      <w:pPr>
        <w:pStyle w:val="Heading2"/>
        <w:rPr>
          <w:rFonts w:ascii="Segoe UI" w:hAnsi="Segoe UI" w:cs="Segoe UI"/>
          <w:b w:val="0"/>
        </w:rPr>
      </w:pPr>
      <w:r w:rsidRPr="00876A10">
        <w:rPr>
          <w:rFonts w:ascii="Segoe UI" w:hAnsi="Segoe UI" w:cs="Segoe UI"/>
        </w:rPr>
        <w:t>7.2 Regional rural banks</w:t>
      </w:r>
    </w:p>
    <w:p w14:paraId="2B7591B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FY 2020-21, Regional Rural Banks (RRBs) increased their borrowings from NABARD by 33.5%, driven by greater credit offtake among small and marginal farmers, agricultural laborers, and artisans. This was facilitated by the Special Liquidity Facility and relaxed refinance eligibility criteria. RRBs also saw improved performance with better net margins, growth in priority sector lending certificates, an improved credit-deposit ratio, and enhanced asset quality.</w:t>
      </w:r>
    </w:p>
    <w:p w14:paraId="2B7591BD" w14:textId="77777777" w:rsidR="00CA6696" w:rsidRPr="00876A10" w:rsidRDefault="00CA6696">
      <w:pPr>
        <w:rPr>
          <w:rFonts w:ascii="Segoe UI" w:hAnsi="Segoe UI" w:cs="Segoe UI"/>
          <w:sz w:val="20"/>
          <w:szCs w:val="20"/>
        </w:rPr>
      </w:pPr>
    </w:p>
    <w:p w14:paraId="2B7591B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Performance of RRBs in FY 2020-21</w:t>
      </w:r>
    </w:p>
    <w:p w14:paraId="2B7591BF" w14:textId="77777777" w:rsidR="00CA6696" w:rsidRPr="00876A10" w:rsidRDefault="003B1864" w:rsidP="0061155B">
      <w:pPr>
        <w:numPr>
          <w:ilvl w:val="0"/>
          <w:numId w:val="50"/>
        </w:numPr>
        <w:pBdr>
          <w:top w:val="nil"/>
          <w:left w:val="nil"/>
          <w:bottom w:val="nil"/>
          <w:right w:val="nil"/>
          <w:between w:val="nil"/>
        </w:pBdr>
        <w:rPr>
          <w:rFonts w:ascii="Segoe UI" w:hAnsi="Segoe UI" w:cs="Segoe UI"/>
        </w:rPr>
      </w:pPr>
      <w:r w:rsidRPr="00876A10">
        <w:rPr>
          <w:rFonts w:ascii="Segoe UI" w:eastAsia="PT Sans" w:hAnsi="Segoe UI" w:cs="Segoe UI"/>
          <w:color w:val="000000"/>
        </w:rPr>
        <w:t>₹6.5 lakh crore balance sheet size registering a healthy 10.8% growth</w:t>
      </w:r>
    </w:p>
    <w:p w14:paraId="2B7591C0" w14:textId="77777777" w:rsidR="00CA6696" w:rsidRPr="00876A10" w:rsidRDefault="003B1864" w:rsidP="0061155B">
      <w:pPr>
        <w:numPr>
          <w:ilvl w:val="0"/>
          <w:numId w:val="50"/>
        </w:numPr>
        <w:pBdr>
          <w:top w:val="nil"/>
          <w:left w:val="nil"/>
          <w:bottom w:val="nil"/>
          <w:right w:val="nil"/>
          <w:between w:val="nil"/>
        </w:pBdr>
        <w:rPr>
          <w:rFonts w:ascii="Segoe UI" w:hAnsi="Segoe UI" w:cs="Segoe UI"/>
        </w:rPr>
      </w:pPr>
      <w:r w:rsidRPr="00876A10">
        <w:rPr>
          <w:rFonts w:ascii="Segoe UI" w:eastAsia="PT Sans" w:hAnsi="Segoe UI" w:cs="Segoe UI"/>
          <w:color w:val="000000"/>
        </w:rPr>
        <w:t>₹1,682 crore of net profit (30 of 43 RRBs were profitable) in FY 2020-21 after consolidated losses in FY 2018-19 and FY 2019-20</w:t>
      </w:r>
    </w:p>
    <w:p w14:paraId="2B7591C1" w14:textId="77777777" w:rsidR="00CA6696" w:rsidRPr="00876A10" w:rsidRDefault="003B1864" w:rsidP="0061155B">
      <w:pPr>
        <w:numPr>
          <w:ilvl w:val="0"/>
          <w:numId w:val="50"/>
        </w:numPr>
        <w:pBdr>
          <w:top w:val="nil"/>
          <w:left w:val="nil"/>
          <w:bottom w:val="nil"/>
          <w:right w:val="nil"/>
          <w:between w:val="nil"/>
        </w:pBdr>
        <w:rPr>
          <w:rFonts w:ascii="Segoe UI" w:hAnsi="Segoe UI" w:cs="Segoe UI"/>
        </w:rPr>
      </w:pPr>
      <w:r w:rsidRPr="00876A10">
        <w:rPr>
          <w:rFonts w:ascii="Segoe UI" w:hAnsi="Segoe UI" w:cs="Segoe UI"/>
          <w:color w:val="000000"/>
        </w:rPr>
        <w:t>12% plus growth in gross loans and advances over FY 2019-20</w:t>
      </w:r>
    </w:p>
    <w:p w14:paraId="2B7591C2" w14:textId="77777777" w:rsidR="00CA6696" w:rsidRPr="00876A10" w:rsidRDefault="003B1864" w:rsidP="0061155B">
      <w:pPr>
        <w:numPr>
          <w:ilvl w:val="0"/>
          <w:numId w:val="50"/>
        </w:numPr>
        <w:pBdr>
          <w:top w:val="nil"/>
          <w:left w:val="nil"/>
          <w:bottom w:val="nil"/>
          <w:right w:val="nil"/>
          <w:between w:val="nil"/>
        </w:pBdr>
        <w:rPr>
          <w:rFonts w:ascii="Segoe UI" w:hAnsi="Segoe UI" w:cs="Segoe UI"/>
        </w:rPr>
      </w:pPr>
      <w:r w:rsidRPr="00876A10">
        <w:rPr>
          <w:rFonts w:ascii="Segoe UI" w:hAnsi="Segoe UI" w:cs="Segoe UI"/>
          <w:color w:val="000000"/>
        </w:rPr>
        <w:t>64% credit–deposit ratio on 31 March 2021 (62% in FY 2019-20)</w:t>
      </w:r>
    </w:p>
    <w:p w14:paraId="2B7591C3" w14:textId="77777777" w:rsidR="00CA6696" w:rsidRPr="00876A10" w:rsidRDefault="003B1864" w:rsidP="0061155B">
      <w:pPr>
        <w:numPr>
          <w:ilvl w:val="0"/>
          <w:numId w:val="50"/>
        </w:numPr>
        <w:pBdr>
          <w:top w:val="nil"/>
          <w:left w:val="nil"/>
          <w:bottom w:val="nil"/>
          <w:right w:val="nil"/>
          <w:between w:val="nil"/>
        </w:pBdr>
        <w:rPr>
          <w:rFonts w:ascii="Segoe UI" w:hAnsi="Segoe UI" w:cs="Segoe UI"/>
        </w:rPr>
      </w:pPr>
      <w:r w:rsidRPr="00876A10">
        <w:rPr>
          <w:rFonts w:ascii="Segoe UI" w:hAnsi="Segoe UI" w:cs="Segoe UI"/>
          <w:color w:val="000000"/>
        </w:rPr>
        <w:t>4.8% net NPA in FY 2020-21, down from 5.8% in FY 2019-20</w:t>
      </w:r>
    </w:p>
    <w:p w14:paraId="2B7591C4" w14:textId="77777777" w:rsidR="00CA6696" w:rsidRPr="00876A10" w:rsidRDefault="003B1864" w:rsidP="0061155B">
      <w:pPr>
        <w:numPr>
          <w:ilvl w:val="0"/>
          <w:numId w:val="50"/>
        </w:numPr>
        <w:pBdr>
          <w:top w:val="nil"/>
          <w:left w:val="nil"/>
          <w:bottom w:val="nil"/>
          <w:right w:val="nil"/>
          <w:between w:val="nil"/>
        </w:pBdr>
        <w:rPr>
          <w:rFonts w:ascii="Segoe UI" w:hAnsi="Segoe UI" w:cs="Segoe UI"/>
        </w:rPr>
      </w:pPr>
      <w:r w:rsidRPr="00876A10">
        <w:rPr>
          <w:rFonts w:ascii="Segoe UI" w:hAnsi="Segoe UI" w:cs="Segoe UI"/>
          <w:color w:val="000000"/>
        </w:rPr>
        <w:t>10.2% system-wide CRAR on 31 March 2021 (10.3% in FY 2019-20)</w:t>
      </w:r>
    </w:p>
    <w:p w14:paraId="2B7591C5" w14:textId="77777777" w:rsidR="00CA6696" w:rsidRPr="00876A10" w:rsidRDefault="003B1864" w:rsidP="0061155B">
      <w:pPr>
        <w:numPr>
          <w:ilvl w:val="0"/>
          <w:numId w:val="50"/>
        </w:numPr>
        <w:pBdr>
          <w:top w:val="nil"/>
          <w:left w:val="nil"/>
          <w:bottom w:val="nil"/>
          <w:right w:val="nil"/>
          <w:between w:val="nil"/>
        </w:pBdr>
        <w:rPr>
          <w:rFonts w:ascii="Segoe UI" w:hAnsi="Segoe UI" w:cs="Segoe UI"/>
        </w:rPr>
      </w:pPr>
      <w:r w:rsidRPr="00876A10">
        <w:rPr>
          <w:rFonts w:ascii="Segoe UI" w:hAnsi="Segoe UI" w:cs="Segoe UI"/>
          <w:color w:val="000000"/>
        </w:rPr>
        <w:t>16 RRBs had CRAR &lt;9%; 8 RRBs had CRAR &lt;0%</w:t>
      </w:r>
    </w:p>
    <w:p w14:paraId="2B7591C6" w14:textId="77777777" w:rsidR="00CA6696" w:rsidRDefault="003B1864" w:rsidP="002B683C">
      <w:pPr>
        <w:pBdr>
          <w:top w:val="nil"/>
          <w:left w:val="nil"/>
          <w:bottom w:val="nil"/>
          <w:right w:val="nil"/>
          <w:between w:val="nil"/>
        </w:pBdr>
        <w:ind w:firstLine="360"/>
        <w:rPr>
          <w:rFonts w:ascii="Segoe UI" w:hAnsi="Segoe UI" w:cs="Segoe UI"/>
          <w:color w:val="000000"/>
        </w:rPr>
      </w:pPr>
      <w:r w:rsidRPr="00876A10">
        <w:rPr>
          <w:rFonts w:ascii="Segoe UI" w:hAnsi="Segoe UI" w:cs="Segoe UI"/>
          <w:color w:val="000000"/>
        </w:rPr>
        <w:t>Note: CRAR = Capital to Risk-Weighted Assets Ratio; NPA = Non  Performing Asset; RRB = Regional Rural Bank.</w:t>
      </w:r>
    </w:p>
    <w:p w14:paraId="26694CC5" w14:textId="77777777" w:rsidR="002B683C" w:rsidRPr="00876A10" w:rsidRDefault="002B683C" w:rsidP="002B683C">
      <w:pPr>
        <w:pBdr>
          <w:top w:val="nil"/>
          <w:left w:val="nil"/>
          <w:bottom w:val="nil"/>
          <w:right w:val="nil"/>
          <w:between w:val="nil"/>
        </w:pBdr>
        <w:ind w:firstLine="360"/>
        <w:rPr>
          <w:rFonts w:ascii="Segoe UI" w:hAnsi="Segoe UI" w:cs="Segoe UI"/>
          <w:color w:val="000000"/>
        </w:rPr>
      </w:pPr>
    </w:p>
    <w:p w14:paraId="2B7591C7" w14:textId="77777777" w:rsidR="00CA6696" w:rsidRPr="00876A10" w:rsidRDefault="003B1864">
      <w:pPr>
        <w:pStyle w:val="Heading3"/>
        <w:rPr>
          <w:rFonts w:ascii="Segoe UI" w:hAnsi="Segoe UI" w:cs="Segoe UI"/>
          <w:b w:val="0"/>
        </w:rPr>
      </w:pPr>
      <w:r w:rsidRPr="00876A10">
        <w:rPr>
          <w:rFonts w:ascii="Segoe UI" w:hAnsi="Segoe UI" w:cs="Segoe UI"/>
        </w:rPr>
        <w:t>7.2.1 Key actions for RRBs in FY 2021-22</w:t>
      </w:r>
    </w:p>
    <w:p w14:paraId="57BDB781" w14:textId="77777777" w:rsidR="002B683C" w:rsidRPr="002B683C" w:rsidRDefault="002B683C" w:rsidP="002B683C">
      <w:pPr>
        <w:pBdr>
          <w:top w:val="nil"/>
          <w:left w:val="nil"/>
          <w:bottom w:val="nil"/>
          <w:right w:val="nil"/>
          <w:between w:val="nil"/>
        </w:pBdr>
        <w:ind w:left="720"/>
        <w:rPr>
          <w:rFonts w:ascii="Segoe UI" w:hAnsi="Segoe UI" w:cs="Segoe UI"/>
        </w:rPr>
      </w:pPr>
    </w:p>
    <w:p w14:paraId="2B7591C8" w14:textId="30B2D5B8" w:rsidR="00CA6696" w:rsidRPr="00876A10" w:rsidRDefault="003B1864" w:rsidP="0061155B">
      <w:pPr>
        <w:numPr>
          <w:ilvl w:val="0"/>
          <w:numId w:val="54"/>
        </w:numPr>
        <w:pBdr>
          <w:top w:val="nil"/>
          <w:left w:val="nil"/>
          <w:bottom w:val="nil"/>
          <w:right w:val="nil"/>
          <w:between w:val="nil"/>
        </w:pBdr>
        <w:rPr>
          <w:rFonts w:ascii="Segoe UI" w:hAnsi="Segoe UI" w:cs="Segoe UI"/>
        </w:rPr>
      </w:pPr>
      <w:r w:rsidRPr="00876A10">
        <w:rPr>
          <w:rFonts w:ascii="Segoe UI" w:hAnsi="Segoe UI" w:cs="Segoe UI"/>
          <w:b/>
          <w:color w:val="000000"/>
        </w:rPr>
        <w:t>Relaxed Refinance Eligibility</w:t>
      </w:r>
      <w:r w:rsidRPr="00876A10">
        <w:rPr>
          <w:rFonts w:ascii="Segoe UI" w:hAnsi="Segoe UI" w:cs="Segoe UI"/>
          <w:color w:val="000000"/>
        </w:rPr>
        <w:t>: NABARD waived the regular refinance eligibility criteria for FY 2020-21 and FY 2021-22, allowing RRBs with internal risk ratings of NBD6 and NBD7 to access refinance, which were previously ineligible.</w:t>
      </w:r>
    </w:p>
    <w:p w14:paraId="2B7591C9" w14:textId="77777777" w:rsidR="00CA6696" w:rsidRPr="00876A10" w:rsidRDefault="00CA6696">
      <w:pPr>
        <w:pBdr>
          <w:top w:val="nil"/>
          <w:left w:val="nil"/>
          <w:bottom w:val="nil"/>
          <w:right w:val="nil"/>
          <w:between w:val="nil"/>
        </w:pBdr>
        <w:rPr>
          <w:rFonts w:ascii="Segoe UI" w:hAnsi="Segoe UI" w:cs="Segoe UI"/>
          <w:color w:val="000000"/>
        </w:rPr>
      </w:pPr>
    </w:p>
    <w:p w14:paraId="2B7591CA" w14:textId="77777777" w:rsidR="00CA6696" w:rsidRPr="00876A10" w:rsidRDefault="003B1864" w:rsidP="0061155B">
      <w:pPr>
        <w:numPr>
          <w:ilvl w:val="0"/>
          <w:numId w:val="54"/>
        </w:numPr>
        <w:pBdr>
          <w:top w:val="nil"/>
          <w:left w:val="nil"/>
          <w:bottom w:val="nil"/>
          <w:right w:val="nil"/>
          <w:between w:val="nil"/>
        </w:pBdr>
        <w:rPr>
          <w:rFonts w:ascii="Segoe UI" w:hAnsi="Segoe UI" w:cs="Segoe UI"/>
        </w:rPr>
      </w:pPr>
      <w:r w:rsidRPr="00876A10">
        <w:rPr>
          <w:rFonts w:ascii="Segoe UI" w:hAnsi="Segoe UI" w:cs="Segoe UI"/>
          <w:b/>
          <w:color w:val="000000"/>
        </w:rPr>
        <w:t>Strengthening Loan Portfolios</w:t>
      </w:r>
      <w:r w:rsidRPr="00876A10">
        <w:rPr>
          <w:rFonts w:ascii="Segoe UI" w:hAnsi="Segoe UI" w:cs="Segoe UI"/>
          <w:color w:val="000000"/>
        </w:rPr>
        <w:t>: NABARD worked to relax registration criteria for RRBs as member lending institutions with the CGTMSE and advocated for including retail trade as an eligible activity under the credit guarantee scheme.</w:t>
      </w:r>
    </w:p>
    <w:p w14:paraId="2B7591CB" w14:textId="77777777" w:rsidR="00CA6696" w:rsidRPr="00876A10" w:rsidRDefault="00CA6696">
      <w:pPr>
        <w:pBdr>
          <w:top w:val="nil"/>
          <w:left w:val="nil"/>
          <w:bottom w:val="nil"/>
          <w:right w:val="nil"/>
          <w:between w:val="nil"/>
        </w:pBdr>
        <w:rPr>
          <w:rFonts w:ascii="Segoe UI" w:hAnsi="Segoe UI" w:cs="Segoe UI"/>
          <w:color w:val="000000"/>
        </w:rPr>
      </w:pPr>
    </w:p>
    <w:p w14:paraId="2B7591CC" w14:textId="27D312D7" w:rsidR="00CA6696" w:rsidRPr="007000D4" w:rsidRDefault="003B1864" w:rsidP="0061155B">
      <w:pPr>
        <w:numPr>
          <w:ilvl w:val="0"/>
          <w:numId w:val="54"/>
        </w:numPr>
        <w:pBdr>
          <w:top w:val="nil"/>
          <w:left w:val="nil"/>
          <w:bottom w:val="nil"/>
          <w:right w:val="nil"/>
          <w:between w:val="nil"/>
        </w:pBdr>
        <w:rPr>
          <w:rFonts w:ascii="Segoe UI" w:hAnsi="Segoe UI" w:cs="Segoe UI"/>
        </w:rPr>
      </w:pPr>
      <w:r w:rsidRPr="00876A10">
        <w:rPr>
          <w:rFonts w:ascii="Segoe UI" w:hAnsi="Segoe UI" w:cs="Segoe UI"/>
          <w:b/>
          <w:color w:val="000000"/>
        </w:rPr>
        <w:t>Capital Infusion Plan</w:t>
      </w:r>
      <w:r w:rsidRPr="00876A10">
        <w:rPr>
          <w:rFonts w:ascii="Segoe UI" w:eastAsia="PT Sans" w:hAnsi="Segoe UI" w:cs="Segoe UI"/>
          <w:color w:val="000000"/>
        </w:rPr>
        <w:t xml:space="preserve">: As the anchor for GOI’s ₹10,890 crore capital infusion, NABARD facilitated ₹8,168 crore for 22 RRBs in FY 2021-22, with ₹6,395 crore released by the GOI, state governments, and sponsor banks to 21 RRBs by 31 March 2022. </w:t>
      </w:r>
      <w:r w:rsidRPr="007000D4">
        <w:rPr>
          <w:rFonts w:ascii="Segoe UI" w:eastAsia="PT Sans" w:hAnsi="Segoe UI" w:cs="Segoe UI"/>
          <w:color w:val="000000"/>
        </w:rPr>
        <w:t>The plan aims to achieve sustainable viability and capital adequacy through business diversification, NPA management, cost rationalization, technology adoption, and human resource development, with capital contributions in a 50:15:35 ratio from the GOI, state governments, and sponsor banks.</w:t>
      </w:r>
    </w:p>
    <w:p w14:paraId="2B7591CD" w14:textId="77777777" w:rsidR="00CA6696" w:rsidRPr="00876A10" w:rsidRDefault="00CA6696">
      <w:pPr>
        <w:rPr>
          <w:rFonts w:ascii="Segoe UI" w:hAnsi="Segoe UI" w:cs="Segoe UI"/>
          <w:sz w:val="20"/>
          <w:szCs w:val="20"/>
        </w:rPr>
      </w:pPr>
    </w:p>
    <w:p w14:paraId="2B7591CE" w14:textId="77777777" w:rsidR="00CA6696" w:rsidRPr="00876A10" w:rsidRDefault="003B1864">
      <w:pPr>
        <w:pStyle w:val="Heading3"/>
        <w:rPr>
          <w:rFonts w:ascii="Segoe UI" w:hAnsi="Segoe UI" w:cs="Segoe UI"/>
          <w:b w:val="0"/>
        </w:rPr>
      </w:pPr>
      <w:r w:rsidRPr="00876A10">
        <w:rPr>
          <w:rFonts w:ascii="Segoe UI" w:hAnsi="Segoe UI" w:cs="Segoe UI"/>
        </w:rPr>
        <w:t>7.2.2 Five RRBs climb out of ‘in focus’ list</w:t>
      </w:r>
    </w:p>
    <w:p w14:paraId="2B7591C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provides targeted technical assistance to Regional Rural Banks (RRBs) placed 'in focus' due to impaired financial health. To monitor and improve their condition, NABARD mandated that the RRBs' boards discuss and report key financial indicators biannually.</w:t>
      </w:r>
    </w:p>
    <w:p w14:paraId="63802C5C" w14:textId="77777777" w:rsidR="00160DC8" w:rsidRDefault="00160DC8">
      <w:pPr>
        <w:pBdr>
          <w:top w:val="nil"/>
          <w:left w:val="nil"/>
          <w:bottom w:val="nil"/>
          <w:right w:val="nil"/>
          <w:between w:val="nil"/>
        </w:pBdr>
        <w:rPr>
          <w:rFonts w:ascii="Segoe UI" w:hAnsi="Segoe UI" w:cs="Segoe UI"/>
          <w:color w:val="000000"/>
        </w:rPr>
      </w:pPr>
    </w:p>
    <w:p w14:paraId="2B7591D0" w14:textId="1B2131C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In FY 2020-21, continuous guidance and implementation of a monitorable action plan helped five RRBs—Baroda Gujarat Gramin Bank, Sarva Haryana Gramin Bank, Himachal Pradesh Gramin Bank, Aryavart Bank, and Baroda U.P. Bank—exit the 'in focus' list. However, Maharashtra Gramin Bank and Karnataka Gramin Bank were newly added to the list, bringing the total number of 'in focus' RRBs to 23 as of 31 March 2021.</w:t>
      </w:r>
    </w:p>
    <w:p w14:paraId="2B7591D1" w14:textId="77777777" w:rsidR="00CA6696" w:rsidRPr="00876A10" w:rsidRDefault="00CA6696">
      <w:pPr>
        <w:rPr>
          <w:rFonts w:ascii="Segoe UI" w:hAnsi="Segoe UI" w:cs="Segoe UI"/>
          <w:sz w:val="20"/>
          <w:szCs w:val="20"/>
        </w:rPr>
      </w:pPr>
    </w:p>
    <w:p w14:paraId="2B7591D2" w14:textId="77777777" w:rsidR="00CA6696" w:rsidRPr="00876A10" w:rsidRDefault="003B1864">
      <w:pPr>
        <w:pStyle w:val="Heading3"/>
        <w:rPr>
          <w:rFonts w:ascii="Segoe UI" w:hAnsi="Segoe UI" w:cs="Segoe UI"/>
          <w:b w:val="0"/>
        </w:rPr>
      </w:pPr>
      <w:r w:rsidRPr="00876A10">
        <w:rPr>
          <w:rFonts w:ascii="Segoe UI" w:hAnsi="Segoe UI" w:cs="Segoe UI"/>
        </w:rPr>
        <w:t>7.2.3 Capacity building and review meets</w:t>
      </w:r>
    </w:p>
    <w:p w14:paraId="2B7591D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FY 2021-22, NABARD conducted several capacity building workshops and review meetings for Regional Rural Banks (RRBs). These review meets provided a platform for planning and cross-learning through the exchange of ideas, helping to strengthen the performance and operational strategies of RRBs.</w:t>
      </w:r>
    </w:p>
    <w:p w14:paraId="2B7591D4" w14:textId="77777777" w:rsidR="00CA6696" w:rsidRPr="00876A10" w:rsidRDefault="00CA6696">
      <w:pPr>
        <w:rPr>
          <w:rFonts w:ascii="Segoe UI" w:hAnsi="Segoe UI" w:cs="Segoe UI"/>
          <w:sz w:val="20"/>
          <w:szCs w:val="20"/>
        </w:rPr>
      </w:pPr>
    </w:p>
    <w:p w14:paraId="2B7591D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Capacity building workshops and review meets for RRBs in FY 2021-22</w:t>
      </w:r>
    </w:p>
    <w:p w14:paraId="2B7591D6" w14:textId="77777777" w:rsidR="00CA6696" w:rsidRPr="00876A10" w:rsidRDefault="00CA6696">
      <w:pPr>
        <w:rPr>
          <w:rFonts w:ascii="Segoe UI" w:hAnsi="Segoe UI" w:cs="Segoe UI"/>
        </w:rPr>
      </w:pPr>
    </w:p>
    <w:tbl>
      <w:tblPr>
        <w:tblStyle w:val="afd"/>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351"/>
      </w:tblGrid>
      <w:tr w:rsidR="003E09F1" w:rsidRPr="00876A10" w14:paraId="2B7591D9" w14:textId="77777777" w:rsidTr="003E0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tcPr>
          <w:p w14:paraId="2B7591D7" w14:textId="77777777" w:rsidR="003E09F1" w:rsidRPr="00876A10" w:rsidRDefault="003E09F1">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Capacity Building Workshops</w:t>
            </w:r>
          </w:p>
        </w:tc>
      </w:tr>
      <w:tr w:rsidR="003E09F1" w:rsidRPr="00876A10" w14:paraId="2B7591DC" w14:textId="77777777" w:rsidTr="003E0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tcPr>
          <w:p w14:paraId="2B7591DA" w14:textId="77777777" w:rsidR="003E09F1" w:rsidRPr="00876A10" w:rsidRDefault="003E09F1">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National Institute of Bank Management, Pune jointly with NCDEX on commodity derivative markets for senior executives.</w:t>
            </w:r>
          </w:p>
        </w:tc>
      </w:tr>
      <w:tr w:rsidR="003E09F1" w:rsidRPr="00876A10" w14:paraId="2B7591DF" w14:textId="77777777" w:rsidTr="003E09F1">
        <w:tc>
          <w:tcPr>
            <w:cnfStyle w:val="001000000000" w:firstRow="0" w:lastRow="0" w:firstColumn="1" w:lastColumn="0" w:oddVBand="0" w:evenVBand="0" w:oddHBand="0" w:evenHBand="0" w:firstRowFirstColumn="0" w:firstRowLastColumn="0" w:lastRowFirstColumn="0" w:lastRowLastColumn="0"/>
            <w:tcW w:w="9351" w:type="dxa"/>
          </w:tcPr>
          <w:p w14:paraId="2B7591DD" w14:textId="77777777" w:rsidR="003E09F1" w:rsidRPr="00876A10" w:rsidRDefault="003E09F1">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College of Agricultural Banking, Pune on 'Information technology and cyber security for nominee directors of RRBs'.</w:t>
            </w:r>
          </w:p>
        </w:tc>
      </w:tr>
    </w:tbl>
    <w:p w14:paraId="2B7591EB" w14:textId="45A145BF" w:rsidR="00CA6696" w:rsidRPr="00876A10" w:rsidRDefault="00CA6696">
      <w:pPr>
        <w:pBdr>
          <w:top w:val="nil"/>
          <w:left w:val="nil"/>
          <w:bottom w:val="nil"/>
          <w:right w:val="nil"/>
          <w:between w:val="nil"/>
        </w:pBdr>
        <w:rPr>
          <w:rFonts w:ascii="Segoe UI" w:hAnsi="Segoe UI" w:cs="Segoe UI"/>
          <w:color w:val="000000"/>
        </w:rPr>
      </w:pPr>
    </w:p>
    <w:p w14:paraId="213477E7" w14:textId="77777777" w:rsidR="003E09F1" w:rsidRDefault="003E09F1">
      <w:pPr>
        <w:pBdr>
          <w:top w:val="nil"/>
          <w:left w:val="nil"/>
          <w:bottom w:val="nil"/>
          <w:right w:val="nil"/>
          <w:between w:val="nil"/>
        </w:pBdr>
        <w:rPr>
          <w:rFonts w:ascii="Segoe UI" w:hAnsi="Segoe UI" w:cs="Segoe UI"/>
          <w:color w:val="000000"/>
        </w:rPr>
      </w:pPr>
    </w:p>
    <w:tbl>
      <w:tblPr>
        <w:tblStyle w:val="GridTable4-Accent4"/>
        <w:tblW w:w="9351" w:type="dxa"/>
        <w:tblLayout w:type="fixed"/>
        <w:tblLook w:val="04A0" w:firstRow="1" w:lastRow="0" w:firstColumn="1" w:lastColumn="0" w:noHBand="0" w:noVBand="1"/>
      </w:tblPr>
      <w:tblGrid>
        <w:gridCol w:w="9351"/>
      </w:tblGrid>
      <w:tr w:rsidR="003E09F1" w:rsidRPr="00876A10" w14:paraId="01435043" w14:textId="77777777" w:rsidTr="003E0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tcPr>
          <w:p w14:paraId="6074F0B6" w14:textId="77777777" w:rsidR="003E09F1" w:rsidRPr="00876A10" w:rsidRDefault="003E09F1"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Review Meets</w:t>
            </w:r>
          </w:p>
        </w:tc>
      </w:tr>
      <w:tr w:rsidR="003E09F1" w:rsidRPr="00876A10" w14:paraId="63157FB2" w14:textId="77777777" w:rsidTr="003E0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tcPr>
          <w:p w14:paraId="2F9ADCCD" w14:textId="77777777" w:rsidR="003E09F1" w:rsidRPr="00876A10" w:rsidRDefault="003E09F1"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 Strategy plan meet for 16 RRBs.*</w:t>
            </w:r>
          </w:p>
        </w:tc>
      </w:tr>
      <w:tr w:rsidR="003E09F1" w:rsidRPr="00876A10" w14:paraId="693C6ED9" w14:textId="77777777" w:rsidTr="003E09F1">
        <w:tc>
          <w:tcPr>
            <w:cnfStyle w:val="001000000000" w:firstRow="0" w:lastRow="0" w:firstColumn="1" w:lastColumn="0" w:oddVBand="0" w:evenVBand="0" w:oddHBand="0" w:evenHBand="0" w:firstRowFirstColumn="0" w:firstRowLastColumn="0" w:lastRowFirstColumn="0" w:lastRowLastColumn="0"/>
            <w:tcW w:w="9351" w:type="dxa"/>
          </w:tcPr>
          <w:p w14:paraId="45BC70B3" w14:textId="77777777" w:rsidR="003E09F1" w:rsidRPr="00876A10" w:rsidRDefault="003E09F1"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 Strategy plan meet for 9 RRBs (7 in NER; 2 in J&amp;K).</w:t>
            </w:r>
          </w:p>
        </w:tc>
      </w:tr>
      <w:tr w:rsidR="003E09F1" w:rsidRPr="00876A10" w14:paraId="7B33B012" w14:textId="77777777" w:rsidTr="003E09F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9351" w:type="dxa"/>
            <w:vMerge w:val="restart"/>
          </w:tcPr>
          <w:p w14:paraId="086EA2F1" w14:textId="77777777" w:rsidR="003E09F1" w:rsidRPr="00876A10" w:rsidRDefault="003E09F1"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 National conclave of RRBs and review meet for 'RRBs in focus':</w:t>
            </w:r>
          </w:p>
          <w:p w14:paraId="176DAC9A" w14:textId="3A1FDDD8" w:rsidR="003E09F1" w:rsidRPr="00876A10" w:rsidRDefault="003E09F1" w:rsidP="00211030">
            <w:pPr>
              <w:pBdr>
                <w:top w:val="nil"/>
                <w:left w:val="nil"/>
                <w:bottom w:val="nil"/>
                <w:right w:val="nil"/>
                <w:between w:val="nil"/>
              </w:pBdr>
              <w:rPr>
                <w:rFonts w:ascii="Segoe UI" w:hAnsi="Segoe UI" w:cs="Segoe UI"/>
                <w:color w:val="000000"/>
              </w:rPr>
            </w:pPr>
            <w:r>
              <w:rPr>
                <w:rFonts w:ascii="Segoe UI" w:hAnsi="Segoe UI" w:cs="Segoe UI"/>
                <w:b w:val="0"/>
                <w:color w:val="000000"/>
              </w:rPr>
              <w:t xml:space="preserve">         </w:t>
            </w:r>
            <w:r w:rsidRPr="00876A10">
              <w:rPr>
                <w:rFonts w:ascii="Segoe UI" w:hAnsi="Segoe UI" w:cs="Segoe UI"/>
                <w:b w:val="0"/>
                <w:color w:val="000000"/>
              </w:rPr>
              <w:t>&gt; Cross-learning on agri-term lending, SHGs, trading of priority sector lending certificates, etc.</w:t>
            </w:r>
          </w:p>
          <w:p w14:paraId="65835A7F" w14:textId="1FE7C67B" w:rsidR="003E09F1" w:rsidRPr="00876A10" w:rsidRDefault="003E09F1" w:rsidP="00211030">
            <w:pPr>
              <w:pBdr>
                <w:top w:val="nil"/>
                <w:left w:val="nil"/>
                <w:bottom w:val="nil"/>
                <w:right w:val="nil"/>
                <w:between w:val="nil"/>
              </w:pBdr>
              <w:rPr>
                <w:rFonts w:ascii="Segoe UI" w:hAnsi="Segoe UI" w:cs="Segoe UI"/>
                <w:color w:val="000000"/>
              </w:rPr>
            </w:pPr>
            <w:r>
              <w:rPr>
                <w:rFonts w:ascii="Segoe UI" w:hAnsi="Segoe UI" w:cs="Segoe UI"/>
                <w:b w:val="0"/>
                <w:color w:val="000000"/>
              </w:rPr>
              <w:t xml:space="preserve">         </w:t>
            </w:r>
            <w:r w:rsidRPr="00876A10">
              <w:rPr>
                <w:rFonts w:ascii="Segoe UI" w:hAnsi="Segoe UI" w:cs="Segoe UI"/>
                <w:b w:val="0"/>
                <w:color w:val="000000"/>
              </w:rPr>
              <w:t>&gt; Interacting with the leadership at CGTMSE, MUDRA, and SBI Capital Markets Limited.</w:t>
            </w:r>
          </w:p>
        </w:tc>
      </w:tr>
      <w:tr w:rsidR="003E09F1" w:rsidRPr="00876A10" w14:paraId="0DA4CB65" w14:textId="77777777" w:rsidTr="003E09F1">
        <w:trPr>
          <w:trHeight w:val="245"/>
        </w:trPr>
        <w:tc>
          <w:tcPr>
            <w:cnfStyle w:val="001000000000" w:firstRow="0" w:lastRow="0" w:firstColumn="1" w:lastColumn="0" w:oddVBand="0" w:evenVBand="0" w:oddHBand="0" w:evenHBand="0" w:firstRowFirstColumn="0" w:firstRowLastColumn="0" w:lastRowFirstColumn="0" w:lastRowLastColumn="0"/>
            <w:tcW w:w="9351" w:type="dxa"/>
            <w:vMerge/>
          </w:tcPr>
          <w:p w14:paraId="783E6B3C" w14:textId="77777777" w:rsidR="003E09F1" w:rsidRPr="00876A10" w:rsidRDefault="003E09F1" w:rsidP="00211030">
            <w:pPr>
              <w:widowControl w:val="0"/>
              <w:pBdr>
                <w:top w:val="nil"/>
                <w:left w:val="nil"/>
                <w:bottom w:val="nil"/>
                <w:right w:val="nil"/>
                <w:between w:val="nil"/>
              </w:pBdr>
              <w:spacing w:line="276" w:lineRule="auto"/>
              <w:rPr>
                <w:rFonts w:ascii="Segoe UI" w:hAnsi="Segoe UI" w:cs="Segoe UI"/>
                <w:color w:val="000000"/>
              </w:rPr>
            </w:pPr>
          </w:p>
        </w:tc>
      </w:tr>
      <w:tr w:rsidR="003E09F1" w:rsidRPr="00876A10" w14:paraId="06FFECF4" w14:textId="77777777" w:rsidTr="003E09F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9351" w:type="dxa"/>
            <w:vMerge/>
          </w:tcPr>
          <w:p w14:paraId="6BCBDD91" w14:textId="77777777" w:rsidR="003E09F1" w:rsidRPr="00876A10" w:rsidRDefault="003E09F1" w:rsidP="00211030">
            <w:pPr>
              <w:widowControl w:val="0"/>
              <w:pBdr>
                <w:top w:val="nil"/>
                <w:left w:val="nil"/>
                <w:bottom w:val="nil"/>
                <w:right w:val="nil"/>
                <w:between w:val="nil"/>
              </w:pBdr>
              <w:spacing w:line="276" w:lineRule="auto"/>
              <w:rPr>
                <w:rFonts w:ascii="Segoe UI" w:hAnsi="Segoe UI" w:cs="Segoe UI"/>
                <w:color w:val="000000"/>
              </w:rPr>
            </w:pPr>
          </w:p>
        </w:tc>
      </w:tr>
    </w:tbl>
    <w:p w14:paraId="1B167112" w14:textId="77777777" w:rsidR="003E09F1" w:rsidRDefault="003E09F1">
      <w:pPr>
        <w:pBdr>
          <w:top w:val="nil"/>
          <w:left w:val="nil"/>
          <w:bottom w:val="nil"/>
          <w:right w:val="nil"/>
          <w:between w:val="nil"/>
        </w:pBdr>
        <w:rPr>
          <w:rFonts w:ascii="Segoe UI" w:hAnsi="Segoe UI" w:cs="Segoe UI"/>
          <w:color w:val="000000"/>
        </w:rPr>
      </w:pPr>
    </w:p>
    <w:p w14:paraId="5DC9B2A4" w14:textId="77777777" w:rsidR="003E09F1" w:rsidRDefault="003E09F1">
      <w:pPr>
        <w:pBdr>
          <w:top w:val="nil"/>
          <w:left w:val="nil"/>
          <w:bottom w:val="nil"/>
          <w:right w:val="nil"/>
          <w:between w:val="nil"/>
        </w:pBdr>
        <w:rPr>
          <w:rFonts w:ascii="Segoe UI" w:hAnsi="Segoe UI" w:cs="Segoe UI"/>
          <w:color w:val="000000"/>
        </w:rPr>
      </w:pPr>
    </w:p>
    <w:p w14:paraId="2B7591EC" w14:textId="24EDDF74"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CGTMSE = Credit Guarantee Fund Trust for Micro and Small Enterprises; J&amp;K = Jammu &amp; Kashmir; MUDRA = Micro Units Development &amp; Refinance Agency Ltd.; NCDEX = National Commodity &amp; Derivatives Exchange Limited; NER = North East Region; RRB = Regional Rural Bank; SBI = State Bank of India; SHG = Self-Help Group</w:t>
      </w:r>
    </w:p>
    <w:p w14:paraId="2B7591EE" w14:textId="3B055739" w:rsidR="00CA6696" w:rsidRPr="00876A10" w:rsidRDefault="00CA6696">
      <w:pPr>
        <w:spacing w:after="200" w:line="288" w:lineRule="auto"/>
        <w:rPr>
          <w:rFonts w:ascii="Segoe UI" w:hAnsi="Segoe UI" w:cs="Segoe UI"/>
          <w:b/>
          <w:color w:val="153D63"/>
          <w:sz w:val="20"/>
          <w:szCs w:val="20"/>
        </w:rPr>
      </w:pPr>
    </w:p>
    <w:p w14:paraId="2B7591EF" w14:textId="77777777" w:rsidR="00CA6696" w:rsidRPr="00876A10" w:rsidRDefault="003B1864">
      <w:pPr>
        <w:pStyle w:val="Heading2"/>
        <w:rPr>
          <w:rFonts w:ascii="Segoe UI" w:hAnsi="Segoe UI" w:cs="Segoe UI"/>
          <w:b w:val="0"/>
        </w:rPr>
      </w:pPr>
      <w:r w:rsidRPr="00876A10">
        <w:rPr>
          <w:rFonts w:ascii="Segoe UI" w:hAnsi="Segoe UI" w:cs="Segoe UI"/>
        </w:rPr>
        <w:t>7.3 Stronger credit institutions for rural prosperity</w:t>
      </w:r>
    </w:p>
    <w:p w14:paraId="2B7591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has developed a five-fold strategy for FY 2022-23 focused on strengthening Rural Financial Institutions (RFIs) and supporting the Ministry of Cooperation's initiatives. NABARD aims to align its efforts with the Ministry's goals of transforming cooperatives into a grassroots movement, particularly through digitalization and the "Sahakar se Samriddhi" scheme. Additionally, NABARD will offer refinance to lower-rated RRBs (NBD8 and NBD9) by requiring additional collateral to ensure security, thereby augmenting resources for investment loans.</w:t>
      </w:r>
    </w:p>
    <w:p w14:paraId="2B7591F1" w14:textId="77777777" w:rsidR="00CA6696" w:rsidRPr="00876A10" w:rsidRDefault="00CA6696">
      <w:pPr>
        <w:pBdr>
          <w:top w:val="nil"/>
          <w:left w:val="nil"/>
          <w:bottom w:val="nil"/>
          <w:right w:val="nil"/>
          <w:between w:val="nil"/>
        </w:pBdr>
        <w:rPr>
          <w:rFonts w:ascii="Segoe UI" w:hAnsi="Segoe UI" w:cs="Segoe UI"/>
          <w:color w:val="000000"/>
        </w:rPr>
      </w:pPr>
    </w:p>
    <w:p w14:paraId="2B7591F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Five-fold strategy for RRBs</w:t>
      </w:r>
    </w:p>
    <w:p w14:paraId="2B7591F3" w14:textId="77777777" w:rsidR="00CA6696" w:rsidRPr="00285776" w:rsidRDefault="003B1864" w:rsidP="0061155B">
      <w:pPr>
        <w:numPr>
          <w:ilvl w:val="0"/>
          <w:numId w:val="52"/>
        </w:numPr>
        <w:pBdr>
          <w:top w:val="nil"/>
          <w:left w:val="nil"/>
          <w:bottom w:val="nil"/>
          <w:right w:val="nil"/>
          <w:between w:val="nil"/>
        </w:pBdr>
        <w:rPr>
          <w:rFonts w:ascii="Segoe UI" w:hAnsi="Segoe UI" w:cs="Segoe UI"/>
        </w:rPr>
      </w:pPr>
      <w:r w:rsidRPr="00285776">
        <w:rPr>
          <w:rFonts w:ascii="Segoe UI" w:hAnsi="Segoe UI" w:cs="Segoe UI"/>
          <w:color w:val="000000"/>
        </w:rPr>
        <w:t>Improving credit–deposit ratio through loan diversification</w:t>
      </w:r>
    </w:p>
    <w:p w14:paraId="2B7591F4" w14:textId="77777777" w:rsidR="00CA6696" w:rsidRPr="00285776" w:rsidRDefault="003B1864" w:rsidP="0061155B">
      <w:pPr>
        <w:numPr>
          <w:ilvl w:val="0"/>
          <w:numId w:val="52"/>
        </w:numPr>
        <w:pBdr>
          <w:top w:val="nil"/>
          <w:left w:val="nil"/>
          <w:bottom w:val="nil"/>
          <w:right w:val="nil"/>
          <w:between w:val="nil"/>
        </w:pBdr>
        <w:rPr>
          <w:rFonts w:ascii="Segoe UI" w:hAnsi="Segoe UI" w:cs="Segoe UI"/>
        </w:rPr>
      </w:pPr>
      <w:r w:rsidRPr="00285776">
        <w:rPr>
          <w:rFonts w:ascii="Segoe UI" w:hAnsi="Segoe UI" w:cs="Segoe UI"/>
          <w:color w:val="000000"/>
        </w:rPr>
        <w:t>Emulating best technology practices of niche banks operating in rural areas</w:t>
      </w:r>
    </w:p>
    <w:p w14:paraId="2B7591F5" w14:textId="77777777" w:rsidR="00CA6696" w:rsidRPr="00285776" w:rsidRDefault="003B1864" w:rsidP="0061155B">
      <w:pPr>
        <w:numPr>
          <w:ilvl w:val="0"/>
          <w:numId w:val="52"/>
        </w:numPr>
        <w:pBdr>
          <w:top w:val="nil"/>
          <w:left w:val="nil"/>
          <w:bottom w:val="nil"/>
          <w:right w:val="nil"/>
          <w:between w:val="nil"/>
        </w:pBdr>
        <w:rPr>
          <w:rFonts w:ascii="Segoe UI" w:hAnsi="Segoe UI" w:cs="Segoe UI"/>
        </w:rPr>
      </w:pPr>
      <w:r w:rsidRPr="00285776">
        <w:rPr>
          <w:rFonts w:ascii="Segoe UI" w:hAnsi="Segoe UI" w:cs="Segoe UI"/>
          <w:color w:val="000000"/>
        </w:rPr>
        <w:t>Identifying proforma NPAs and providing for them in balance sheets</w:t>
      </w:r>
    </w:p>
    <w:p w14:paraId="2B7591F6" w14:textId="77777777" w:rsidR="00CA6696" w:rsidRPr="00285776" w:rsidRDefault="003B1864" w:rsidP="0061155B">
      <w:pPr>
        <w:numPr>
          <w:ilvl w:val="0"/>
          <w:numId w:val="52"/>
        </w:numPr>
        <w:pBdr>
          <w:top w:val="nil"/>
          <w:left w:val="nil"/>
          <w:bottom w:val="nil"/>
          <w:right w:val="nil"/>
          <w:between w:val="nil"/>
        </w:pBdr>
        <w:rPr>
          <w:rFonts w:ascii="Segoe UI" w:hAnsi="Segoe UI" w:cs="Segoe UI"/>
        </w:rPr>
      </w:pPr>
      <w:r w:rsidRPr="00285776">
        <w:rPr>
          <w:rFonts w:ascii="Segoe UI" w:hAnsi="Segoe UI" w:cs="Segoe UI"/>
          <w:color w:val="000000"/>
        </w:rPr>
        <w:t>Active participation in government schemes/packages</w:t>
      </w:r>
    </w:p>
    <w:p w14:paraId="2B7591F7" w14:textId="77777777" w:rsidR="00CA6696" w:rsidRPr="002F7258" w:rsidRDefault="003B1864" w:rsidP="0061155B">
      <w:pPr>
        <w:numPr>
          <w:ilvl w:val="0"/>
          <w:numId w:val="52"/>
        </w:numPr>
        <w:pBdr>
          <w:top w:val="nil"/>
          <w:left w:val="nil"/>
          <w:bottom w:val="nil"/>
          <w:right w:val="nil"/>
          <w:between w:val="nil"/>
        </w:pBdr>
        <w:rPr>
          <w:rFonts w:ascii="Segoe UI" w:hAnsi="Segoe UI" w:cs="Segoe UI"/>
        </w:rPr>
      </w:pPr>
      <w:r w:rsidRPr="00285776">
        <w:rPr>
          <w:rFonts w:ascii="Segoe UI" w:hAnsi="Segoe UI" w:cs="Segoe UI"/>
          <w:color w:val="000000"/>
        </w:rPr>
        <w:t>Introducing new credit products customised to their area of operation</w:t>
      </w:r>
    </w:p>
    <w:p w14:paraId="1EEB0F0D" w14:textId="77777777" w:rsidR="002F7258" w:rsidRDefault="002F7258" w:rsidP="0039780E">
      <w:pPr>
        <w:pStyle w:val="NoSpacing"/>
      </w:pPr>
    </w:p>
    <w:p w14:paraId="64EB06C7" w14:textId="529450C2" w:rsidR="002F7258" w:rsidRPr="00876A10" w:rsidRDefault="002F7258" w:rsidP="002F7258">
      <w:pPr>
        <w:pStyle w:val="Heading2"/>
        <w:rPr>
          <w:rFonts w:ascii="Segoe UI" w:hAnsi="Segoe UI" w:cs="Segoe UI"/>
          <w:b w:val="0"/>
        </w:rPr>
      </w:pPr>
      <w:r w:rsidRPr="00876A10">
        <w:rPr>
          <w:rFonts w:ascii="Segoe UI" w:hAnsi="Segoe UI" w:cs="Segoe UI"/>
        </w:rPr>
        <w:t>7.</w:t>
      </w:r>
      <w:r>
        <w:rPr>
          <w:rFonts w:ascii="Segoe UI" w:hAnsi="Segoe UI" w:cs="Segoe UI"/>
        </w:rPr>
        <w:t>4</w:t>
      </w:r>
      <w:r w:rsidRPr="00876A10">
        <w:rPr>
          <w:rFonts w:ascii="Segoe UI" w:hAnsi="Segoe UI" w:cs="Segoe UI"/>
        </w:rPr>
        <w:t xml:space="preserve"> </w:t>
      </w:r>
      <w:r w:rsidRPr="000B60D2">
        <w:rPr>
          <w:rFonts w:ascii="Segoe UI" w:hAnsi="Segoe UI" w:cs="Segoe UI"/>
        </w:rPr>
        <w:t>Annexes to Chapter 7</w:t>
      </w:r>
    </w:p>
    <w:p w14:paraId="276FECF1" w14:textId="77777777" w:rsidR="002F7258" w:rsidRDefault="002F7258" w:rsidP="002F7258">
      <w:pPr>
        <w:rPr>
          <w:rFonts w:ascii="Segoe UI" w:hAnsi="Segoe UI" w:cs="Segoe UI"/>
        </w:rPr>
      </w:pPr>
    </w:p>
    <w:p w14:paraId="405701C0" w14:textId="0BE19B91" w:rsidR="002F7258" w:rsidRPr="002F7258" w:rsidRDefault="002F7258" w:rsidP="002F7258">
      <w:pPr>
        <w:pBdr>
          <w:top w:val="nil"/>
          <w:left w:val="nil"/>
          <w:bottom w:val="nil"/>
          <w:right w:val="nil"/>
          <w:between w:val="nil"/>
        </w:pBdr>
        <w:rPr>
          <w:rFonts w:ascii="Segoe UI" w:hAnsi="Segoe UI" w:cs="Segoe UI"/>
        </w:rPr>
      </w:pPr>
      <w:r w:rsidRPr="000B60D2">
        <w:rPr>
          <w:rFonts w:ascii="Segoe UI" w:hAnsi="Segoe UI" w:cs="Segoe UI"/>
          <w:b/>
          <w:bCs/>
          <w:color w:val="000000"/>
        </w:rPr>
        <w:t>Consolidated balance sheet of StCBs</w:t>
      </w:r>
    </w:p>
    <w:p w14:paraId="76B0C8B1" w14:textId="1252519B" w:rsidR="002F7258" w:rsidRPr="002F7258" w:rsidRDefault="002F7258" w:rsidP="002F7258">
      <w:pPr>
        <w:pBdr>
          <w:top w:val="nil"/>
          <w:left w:val="nil"/>
          <w:bottom w:val="nil"/>
          <w:right w:val="nil"/>
          <w:between w:val="nil"/>
        </w:pBdr>
        <w:rPr>
          <w:rFonts w:ascii="Segoe UI" w:hAnsi="Segoe UI" w:cs="Segoe UI"/>
          <w:b/>
          <w:bCs/>
        </w:rPr>
      </w:pPr>
      <w:r w:rsidRPr="002F7258">
        <w:rPr>
          <w:rFonts w:ascii="Segoe UI" w:hAnsi="Segoe UI" w:cs="Segoe UI"/>
          <w:b/>
          <w:bCs/>
        </w:rPr>
        <w:t>LIABILITIES</w:t>
      </w:r>
    </w:p>
    <w:p w14:paraId="2B7591F8" w14:textId="77777777" w:rsidR="00CA6696" w:rsidRDefault="00CA6696">
      <w:pPr>
        <w:pBdr>
          <w:top w:val="nil"/>
          <w:left w:val="nil"/>
          <w:bottom w:val="nil"/>
          <w:right w:val="nil"/>
          <w:between w:val="nil"/>
        </w:pBdr>
        <w:ind w:left="426"/>
        <w:rPr>
          <w:rFonts w:ascii="Segoe UI" w:hAnsi="Segoe UI" w:cs="Segoe UI"/>
          <w:color w:val="000000"/>
          <w:sz w:val="20"/>
          <w:szCs w:val="20"/>
        </w:rPr>
      </w:pPr>
    </w:p>
    <w:tbl>
      <w:tblPr>
        <w:tblStyle w:val="GridTable4-Accent5"/>
        <w:tblW w:w="10489" w:type="dxa"/>
        <w:tblInd w:w="-5" w:type="dxa"/>
        <w:tblLayout w:type="fixed"/>
        <w:tblLook w:val="04A0" w:firstRow="1" w:lastRow="0" w:firstColumn="1" w:lastColumn="0" w:noHBand="0" w:noVBand="1"/>
      </w:tblPr>
      <w:tblGrid>
        <w:gridCol w:w="2411"/>
        <w:gridCol w:w="1558"/>
        <w:gridCol w:w="991"/>
        <w:gridCol w:w="1846"/>
        <w:gridCol w:w="1132"/>
        <w:gridCol w:w="1276"/>
        <w:gridCol w:w="1275"/>
      </w:tblGrid>
      <w:tr w:rsidR="002F7258" w:rsidRPr="00876A10" w14:paraId="4F4AA3F5" w14:textId="77777777" w:rsidTr="002F7258">
        <w:trPr>
          <w:cnfStyle w:val="100000000000" w:firstRow="1" w:lastRow="0" w:firstColumn="0" w:lastColumn="0" w:oddVBand="0" w:evenVBand="0" w:oddHBand="0"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2411" w:type="dxa"/>
            <w:vMerge w:val="restart"/>
            <w:tcBorders>
              <w:top w:val="single" w:sz="4" w:space="0" w:color="FFFFFF" w:themeColor="background1"/>
              <w:right w:val="single" w:sz="4" w:space="0" w:color="FFFFFF" w:themeColor="background1"/>
            </w:tcBorders>
          </w:tcPr>
          <w:p w14:paraId="44928439" w14:textId="77777777" w:rsidR="002F7258" w:rsidRPr="00876A10" w:rsidRDefault="002F7258" w:rsidP="0039780E">
            <w:pPr>
              <w:pStyle w:val="NoSpacing"/>
            </w:pPr>
            <w:r w:rsidRPr="00876A10">
              <w:t>Parameter</w:t>
            </w:r>
          </w:p>
        </w:tc>
        <w:tc>
          <w:tcPr>
            <w:tcW w:w="254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E75A92" w14:textId="5DB405BC" w:rsidR="002F7258" w:rsidRPr="00876A10" w:rsidRDefault="002F7258"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20</w:t>
            </w:r>
          </w:p>
        </w:tc>
        <w:tc>
          <w:tcPr>
            <w:tcW w:w="297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8A610B" w14:textId="21EA3526" w:rsidR="002F7258" w:rsidRPr="00876A10" w:rsidRDefault="002F7258"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w:t>
            </w:r>
            <w: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B999D8" w14:textId="77777777" w:rsidR="002F7258" w:rsidRPr="00876A10" w:rsidRDefault="002F7258"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2019-20</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4FCBCF" w14:textId="77777777" w:rsidR="002F7258" w:rsidRPr="00876A10" w:rsidRDefault="002F7258"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2020-21</w:t>
            </w:r>
          </w:p>
        </w:tc>
      </w:tr>
      <w:tr w:rsidR="002F7258" w:rsidRPr="00876A10" w14:paraId="07376AF0" w14:textId="77777777" w:rsidTr="002F7258">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411" w:type="dxa"/>
            <w:vMerge/>
          </w:tcPr>
          <w:p w14:paraId="7D80CD16" w14:textId="77777777" w:rsidR="002F7258" w:rsidRPr="00876A10" w:rsidRDefault="002F7258" w:rsidP="0039780E">
            <w:pPr>
              <w:pStyle w:val="NoSpacing"/>
            </w:pPr>
          </w:p>
        </w:tc>
        <w:tc>
          <w:tcPr>
            <w:tcW w:w="1558" w:type="dxa"/>
            <w:tcBorders>
              <w:top w:val="single" w:sz="4" w:space="0" w:color="FFFFFF" w:themeColor="background1"/>
            </w:tcBorders>
          </w:tcPr>
          <w:p w14:paraId="5148B216"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991" w:type="dxa"/>
            <w:tcBorders>
              <w:top w:val="single" w:sz="4" w:space="0" w:color="FFFFFF" w:themeColor="background1"/>
            </w:tcBorders>
          </w:tcPr>
          <w:p w14:paraId="6CE4E1D0" w14:textId="77777777" w:rsidR="002F7258" w:rsidRDefault="002F7258"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846" w:type="dxa"/>
            <w:tcBorders>
              <w:top w:val="single" w:sz="4" w:space="0" w:color="FFFFFF" w:themeColor="background1"/>
            </w:tcBorders>
          </w:tcPr>
          <w:p w14:paraId="23B7D104"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1132" w:type="dxa"/>
            <w:tcBorders>
              <w:top w:val="single" w:sz="4" w:space="0" w:color="FFFFFF" w:themeColor="background1"/>
            </w:tcBorders>
          </w:tcPr>
          <w:p w14:paraId="5DDA4205"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2551" w:type="dxa"/>
            <w:gridSpan w:val="2"/>
            <w:tcBorders>
              <w:top w:val="single" w:sz="4" w:space="0" w:color="FFFFFF" w:themeColor="background1"/>
            </w:tcBorders>
          </w:tcPr>
          <w:p w14:paraId="1923A32B"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YoY variation in %</w:t>
            </w:r>
          </w:p>
        </w:tc>
      </w:tr>
      <w:tr w:rsidR="002F7258" w:rsidRPr="00876A10" w14:paraId="5981C706" w14:textId="77777777" w:rsidTr="002F7258">
        <w:trPr>
          <w:trHeight w:val="131"/>
        </w:trPr>
        <w:tc>
          <w:tcPr>
            <w:cnfStyle w:val="001000000000" w:firstRow="0" w:lastRow="0" w:firstColumn="1" w:lastColumn="0" w:oddVBand="0" w:evenVBand="0" w:oddHBand="0" w:evenHBand="0" w:firstRowFirstColumn="0" w:firstRowLastColumn="0" w:lastRowFirstColumn="0" w:lastRowLastColumn="0"/>
            <w:tcW w:w="2411" w:type="dxa"/>
          </w:tcPr>
          <w:p w14:paraId="740E2325" w14:textId="77777777" w:rsidR="002F7258" w:rsidRPr="00876A10" w:rsidRDefault="002F7258" w:rsidP="0039780E">
            <w:pPr>
              <w:pStyle w:val="NoSpacing"/>
            </w:pPr>
            <w:r w:rsidRPr="00876A10">
              <w:t>1. Capital</w:t>
            </w:r>
          </w:p>
        </w:tc>
        <w:tc>
          <w:tcPr>
            <w:tcW w:w="1558" w:type="dxa"/>
          </w:tcPr>
          <w:p w14:paraId="5D6737DA"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7,459</w:t>
            </w:r>
          </w:p>
        </w:tc>
        <w:tc>
          <w:tcPr>
            <w:tcW w:w="991" w:type="dxa"/>
          </w:tcPr>
          <w:p w14:paraId="5BD6984F"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t>2.1</w:t>
            </w:r>
          </w:p>
        </w:tc>
        <w:tc>
          <w:tcPr>
            <w:tcW w:w="1846" w:type="dxa"/>
          </w:tcPr>
          <w:p w14:paraId="529E010A"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8,577</w:t>
            </w:r>
          </w:p>
        </w:tc>
        <w:tc>
          <w:tcPr>
            <w:tcW w:w="1132" w:type="dxa"/>
          </w:tcPr>
          <w:p w14:paraId="129ABD85"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t>2.2</w:t>
            </w:r>
          </w:p>
        </w:tc>
        <w:tc>
          <w:tcPr>
            <w:tcW w:w="1276" w:type="dxa"/>
          </w:tcPr>
          <w:p w14:paraId="55654579"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0.40%</w:t>
            </w:r>
          </w:p>
        </w:tc>
        <w:tc>
          <w:tcPr>
            <w:tcW w:w="1275" w:type="dxa"/>
          </w:tcPr>
          <w:p w14:paraId="2927089A"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15.00%</w:t>
            </w:r>
          </w:p>
        </w:tc>
      </w:tr>
      <w:tr w:rsidR="002F7258" w:rsidRPr="00876A10" w14:paraId="2F77F9BD" w14:textId="77777777" w:rsidTr="002F7258">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411" w:type="dxa"/>
          </w:tcPr>
          <w:p w14:paraId="62BD0B2B" w14:textId="77777777" w:rsidR="002F7258" w:rsidRPr="00876A10" w:rsidRDefault="002F7258" w:rsidP="0039780E">
            <w:pPr>
              <w:pStyle w:val="NoSpacing"/>
            </w:pPr>
            <w:r w:rsidRPr="00876A10">
              <w:t>2. Reserves</w:t>
            </w:r>
          </w:p>
        </w:tc>
        <w:tc>
          <w:tcPr>
            <w:tcW w:w="1558" w:type="dxa"/>
          </w:tcPr>
          <w:p w14:paraId="0962503C"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14,441</w:t>
            </w:r>
          </w:p>
        </w:tc>
        <w:tc>
          <w:tcPr>
            <w:tcW w:w="991" w:type="dxa"/>
          </w:tcPr>
          <w:p w14:paraId="1BACB895"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t>4.2</w:t>
            </w:r>
          </w:p>
        </w:tc>
        <w:tc>
          <w:tcPr>
            <w:tcW w:w="1846" w:type="dxa"/>
          </w:tcPr>
          <w:p w14:paraId="4C31FB1A"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15,848</w:t>
            </w:r>
          </w:p>
        </w:tc>
        <w:tc>
          <w:tcPr>
            <w:tcW w:w="1132" w:type="dxa"/>
          </w:tcPr>
          <w:p w14:paraId="347AFF85"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t>4.1</w:t>
            </w:r>
          </w:p>
        </w:tc>
        <w:tc>
          <w:tcPr>
            <w:tcW w:w="1276" w:type="dxa"/>
          </w:tcPr>
          <w:p w14:paraId="6DA95A72"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4.70%</w:t>
            </w:r>
          </w:p>
        </w:tc>
        <w:tc>
          <w:tcPr>
            <w:tcW w:w="1275" w:type="dxa"/>
          </w:tcPr>
          <w:p w14:paraId="14FFAC0C"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9.70%</w:t>
            </w:r>
          </w:p>
        </w:tc>
      </w:tr>
      <w:tr w:rsidR="002F7258" w:rsidRPr="00876A10" w14:paraId="5239AAAC" w14:textId="77777777" w:rsidTr="002F7258">
        <w:trPr>
          <w:trHeight w:val="109"/>
        </w:trPr>
        <w:tc>
          <w:tcPr>
            <w:cnfStyle w:val="001000000000" w:firstRow="0" w:lastRow="0" w:firstColumn="1" w:lastColumn="0" w:oddVBand="0" w:evenVBand="0" w:oddHBand="0" w:evenHBand="0" w:firstRowFirstColumn="0" w:firstRowLastColumn="0" w:lastRowFirstColumn="0" w:lastRowLastColumn="0"/>
            <w:tcW w:w="2411" w:type="dxa"/>
          </w:tcPr>
          <w:p w14:paraId="28B49609" w14:textId="77777777" w:rsidR="002F7258" w:rsidRPr="00876A10" w:rsidRDefault="002F7258" w:rsidP="0039780E">
            <w:pPr>
              <w:pStyle w:val="NoSpacing"/>
            </w:pPr>
            <w:r w:rsidRPr="00876A10">
              <w:t>3. Deposits</w:t>
            </w:r>
          </w:p>
        </w:tc>
        <w:tc>
          <w:tcPr>
            <w:tcW w:w="1558" w:type="dxa"/>
          </w:tcPr>
          <w:p w14:paraId="32ECB0F6"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2,10,342</w:t>
            </w:r>
          </w:p>
        </w:tc>
        <w:tc>
          <w:tcPr>
            <w:tcW w:w="991" w:type="dxa"/>
          </w:tcPr>
          <w:p w14:paraId="3D4D911A"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t>61.8</w:t>
            </w:r>
          </w:p>
        </w:tc>
        <w:tc>
          <w:tcPr>
            <w:tcW w:w="1846" w:type="dxa"/>
          </w:tcPr>
          <w:p w14:paraId="63C47413"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2,23,057</w:t>
            </w:r>
          </w:p>
        </w:tc>
        <w:tc>
          <w:tcPr>
            <w:tcW w:w="1132" w:type="dxa"/>
          </w:tcPr>
          <w:p w14:paraId="02A5F0BF"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t>59.1</w:t>
            </w:r>
          </w:p>
        </w:tc>
        <w:tc>
          <w:tcPr>
            <w:tcW w:w="1276" w:type="dxa"/>
          </w:tcPr>
          <w:p w14:paraId="33117BD2"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9.20%</w:t>
            </w:r>
          </w:p>
        </w:tc>
        <w:tc>
          <w:tcPr>
            <w:tcW w:w="1275" w:type="dxa"/>
          </w:tcPr>
          <w:p w14:paraId="40C7F61E"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6.00%</w:t>
            </w:r>
          </w:p>
        </w:tc>
      </w:tr>
      <w:tr w:rsidR="002F7258" w:rsidRPr="00876A10" w14:paraId="7567443D" w14:textId="77777777" w:rsidTr="002F7258">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2411" w:type="dxa"/>
          </w:tcPr>
          <w:p w14:paraId="09557728" w14:textId="77777777" w:rsidR="002F7258" w:rsidRPr="00876A10" w:rsidRDefault="002F7258" w:rsidP="0039780E">
            <w:pPr>
              <w:pStyle w:val="NoSpacing"/>
            </w:pPr>
            <w:r w:rsidRPr="00876A10">
              <w:t>4. Borrowings</w:t>
            </w:r>
          </w:p>
        </w:tc>
        <w:tc>
          <w:tcPr>
            <w:tcW w:w="1558" w:type="dxa"/>
          </w:tcPr>
          <w:p w14:paraId="2EC8F7DF"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85,723</w:t>
            </w:r>
          </w:p>
        </w:tc>
        <w:tc>
          <w:tcPr>
            <w:tcW w:w="991" w:type="dxa"/>
          </w:tcPr>
          <w:p w14:paraId="6EDA04A5"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t>25.1</w:t>
            </w:r>
          </w:p>
        </w:tc>
        <w:tc>
          <w:tcPr>
            <w:tcW w:w="1846" w:type="dxa"/>
          </w:tcPr>
          <w:p w14:paraId="3CF11797"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1,07,207</w:t>
            </w:r>
          </w:p>
        </w:tc>
        <w:tc>
          <w:tcPr>
            <w:tcW w:w="1132" w:type="dxa"/>
          </w:tcPr>
          <w:p w14:paraId="0822DA32"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t>28.4</w:t>
            </w:r>
          </w:p>
        </w:tc>
        <w:tc>
          <w:tcPr>
            <w:tcW w:w="1276" w:type="dxa"/>
          </w:tcPr>
          <w:p w14:paraId="3C195794"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2.00%</w:t>
            </w:r>
          </w:p>
        </w:tc>
        <w:tc>
          <w:tcPr>
            <w:tcW w:w="1275" w:type="dxa"/>
          </w:tcPr>
          <w:p w14:paraId="33419113"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25.10%</w:t>
            </w:r>
          </w:p>
        </w:tc>
      </w:tr>
      <w:tr w:rsidR="002F7258" w:rsidRPr="00876A10" w14:paraId="59180279" w14:textId="77777777" w:rsidTr="002F7258">
        <w:trPr>
          <w:trHeight w:val="216"/>
        </w:trPr>
        <w:tc>
          <w:tcPr>
            <w:cnfStyle w:val="001000000000" w:firstRow="0" w:lastRow="0" w:firstColumn="1" w:lastColumn="0" w:oddVBand="0" w:evenVBand="0" w:oddHBand="0" w:evenHBand="0" w:firstRowFirstColumn="0" w:firstRowLastColumn="0" w:lastRowFirstColumn="0" w:lastRowLastColumn="0"/>
            <w:tcW w:w="2411" w:type="dxa"/>
          </w:tcPr>
          <w:p w14:paraId="15B1DD29" w14:textId="77777777" w:rsidR="002F7258" w:rsidRPr="00876A10" w:rsidRDefault="002F7258" w:rsidP="0039780E">
            <w:pPr>
              <w:pStyle w:val="NoSpacing"/>
            </w:pPr>
            <w:r w:rsidRPr="00876A10">
              <w:t>5. Other liabilities</w:t>
            </w:r>
          </w:p>
        </w:tc>
        <w:tc>
          <w:tcPr>
            <w:tcW w:w="1558" w:type="dxa"/>
          </w:tcPr>
          <w:p w14:paraId="637E3141"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22,301</w:t>
            </w:r>
          </w:p>
        </w:tc>
        <w:tc>
          <w:tcPr>
            <w:tcW w:w="991" w:type="dxa"/>
          </w:tcPr>
          <w:p w14:paraId="7B346FC3"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t>6.5</w:t>
            </w:r>
          </w:p>
        </w:tc>
        <w:tc>
          <w:tcPr>
            <w:tcW w:w="1846" w:type="dxa"/>
          </w:tcPr>
          <w:p w14:paraId="25B09449"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22,648</w:t>
            </w:r>
          </w:p>
        </w:tc>
        <w:tc>
          <w:tcPr>
            <w:tcW w:w="1132" w:type="dxa"/>
          </w:tcPr>
          <w:p w14:paraId="02358585"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t>6.0</w:t>
            </w:r>
          </w:p>
        </w:tc>
        <w:tc>
          <w:tcPr>
            <w:tcW w:w="1276" w:type="dxa"/>
          </w:tcPr>
          <w:p w14:paraId="5A50005A"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16.90%</w:t>
            </w:r>
          </w:p>
        </w:tc>
        <w:tc>
          <w:tcPr>
            <w:tcW w:w="1275" w:type="dxa"/>
          </w:tcPr>
          <w:p w14:paraId="4A2A7003" w14:textId="77777777" w:rsidR="002F7258" w:rsidRPr="00876A10" w:rsidRDefault="002F7258" w:rsidP="0039780E">
            <w:pPr>
              <w:pStyle w:val="NoSpacing"/>
              <w:cnfStyle w:val="000000000000" w:firstRow="0" w:lastRow="0" w:firstColumn="0" w:lastColumn="0" w:oddVBand="0" w:evenVBand="0" w:oddHBand="0" w:evenHBand="0" w:firstRowFirstColumn="0" w:firstRowLastColumn="0" w:lastRowFirstColumn="0" w:lastRowLastColumn="0"/>
            </w:pPr>
            <w:r w:rsidRPr="00876A10">
              <w:t>1.60%</w:t>
            </w:r>
          </w:p>
        </w:tc>
      </w:tr>
      <w:tr w:rsidR="002F7258" w:rsidRPr="00876A10" w14:paraId="7F221324" w14:textId="77777777" w:rsidTr="002F725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411" w:type="dxa"/>
          </w:tcPr>
          <w:p w14:paraId="0923BE91" w14:textId="77777777" w:rsidR="002F7258" w:rsidRPr="00876A10" w:rsidRDefault="002F7258" w:rsidP="0039780E">
            <w:pPr>
              <w:pStyle w:val="NoSpacing"/>
            </w:pPr>
            <w:r>
              <w:t>TOTAL</w:t>
            </w:r>
          </w:p>
        </w:tc>
        <w:tc>
          <w:tcPr>
            <w:tcW w:w="1558" w:type="dxa"/>
          </w:tcPr>
          <w:p w14:paraId="3B5275A7"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1E784C">
              <w:t>340,266</w:t>
            </w:r>
          </w:p>
        </w:tc>
        <w:tc>
          <w:tcPr>
            <w:tcW w:w="991" w:type="dxa"/>
          </w:tcPr>
          <w:p w14:paraId="65784B40" w14:textId="77777777" w:rsidR="002F7258"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1278B4">
              <w:t>100</w:t>
            </w:r>
          </w:p>
        </w:tc>
        <w:tc>
          <w:tcPr>
            <w:tcW w:w="1846" w:type="dxa"/>
          </w:tcPr>
          <w:p w14:paraId="52EBD04F"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1278B4">
              <w:t>377,337</w:t>
            </w:r>
          </w:p>
        </w:tc>
        <w:tc>
          <w:tcPr>
            <w:tcW w:w="1132" w:type="dxa"/>
          </w:tcPr>
          <w:p w14:paraId="3BA33C6B" w14:textId="77777777" w:rsidR="002F7258"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1278B4">
              <w:t>100</w:t>
            </w:r>
          </w:p>
        </w:tc>
        <w:tc>
          <w:tcPr>
            <w:tcW w:w="1276" w:type="dxa"/>
          </w:tcPr>
          <w:p w14:paraId="0051A6EC"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p>
        </w:tc>
        <w:tc>
          <w:tcPr>
            <w:tcW w:w="1275" w:type="dxa"/>
          </w:tcPr>
          <w:p w14:paraId="577D5B3D"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p>
        </w:tc>
      </w:tr>
    </w:tbl>
    <w:p w14:paraId="0AFC3E54" w14:textId="77777777" w:rsidR="000B60D2" w:rsidRDefault="000B60D2" w:rsidP="002F7258">
      <w:pPr>
        <w:pBdr>
          <w:top w:val="nil"/>
          <w:left w:val="nil"/>
          <w:bottom w:val="nil"/>
          <w:right w:val="nil"/>
          <w:between w:val="nil"/>
        </w:pBdr>
        <w:rPr>
          <w:rFonts w:ascii="Segoe UI" w:hAnsi="Segoe UI" w:cs="Segoe UI"/>
          <w:color w:val="000000"/>
          <w:sz w:val="20"/>
          <w:szCs w:val="20"/>
        </w:rPr>
      </w:pPr>
    </w:p>
    <w:p w14:paraId="66FC18AA" w14:textId="2F741F24" w:rsidR="002F7258" w:rsidRPr="00285776" w:rsidRDefault="002F7258" w:rsidP="0039780E">
      <w:pPr>
        <w:pStyle w:val="NoSpacing"/>
      </w:pPr>
      <w:r w:rsidRPr="00285776">
        <w:t>ASSETS</w:t>
      </w:r>
    </w:p>
    <w:tbl>
      <w:tblPr>
        <w:tblStyle w:val="GridTable4-Accent5"/>
        <w:tblW w:w="10489" w:type="dxa"/>
        <w:tblInd w:w="-5" w:type="dxa"/>
        <w:tblLayout w:type="fixed"/>
        <w:tblLook w:val="04A0" w:firstRow="1" w:lastRow="0" w:firstColumn="1" w:lastColumn="0" w:noHBand="0" w:noVBand="1"/>
      </w:tblPr>
      <w:tblGrid>
        <w:gridCol w:w="2411"/>
        <w:gridCol w:w="1558"/>
        <w:gridCol w:w="991"/>
        <w:gridCol w:w="1846"/>
        <w:gridCol w:w="1132"/>
        <w:gridCol w:w="1276"/>
        <w:gridCol w:w="1275"/>
      </w:tblGrid>
      <w:tr w:rsidR="002F7258" w:rsidRPr="00876A10" w14:paraId="09DDD6FA" w14:textId="77777777" w:rsidTr="002F7258">
        <w:trPr>
          <w:cnfStyle w:val="100000000000" w:firstRow="1" w:lastRow="0" w:firstColumn="0" w:lastColumn="0" w:oddVBand="0" w:evenVBand="0" w:oddHBand="0"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2411" w:type="dxa"/>
            <w:vMerge w:val="restart"/>
            <w:tcBorders>
              <w:top w:val="single" w:sz="4" w:space="0" w:color="FFFFFF" w:themeColor="background1"/>
              <w:right w:val="single" w:sz="4" w:space="0" w:color="FFFFFF" w:themeColor="background1"/>
            </w:tcBorders>
          </w:tcPr>
          <w:p w14:paraId="77DE3A0C" w14:textId="77777777" w:rsidR="002F7258" w:rsidRPr="00876A10" w:rsidRDefault="002F7258" w:rsidP="0039780E">
            <w:pPr>
              <w:pStyle w:val="NoSpacing"/>
            </w:pPr>
            <w:r w:rsidRPr="00876A10">
              <w:t>Parameter</w:t>
            </w:r>
          </w:p>
        </w:tc>
        <w:tc>
          <w:tcPr>
            <w:tcW w:w="254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65CFCE" w14:textId="21BD0A38" w:rsidR="002F7258" w:rsidRPr="00876A10" w:rsidRDefault="002F7258"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20</w:t>
            </w:r>
          </w:p>
        </w:tc>
        <w:tc>
          <w:tcPr>
            <w:tcW w:w="297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1C59D" w14:textId="19C05FED" w:rsidR="002F7258" w:rsidRPr="00876A10" w:rsidRDefault="002F7258"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w:t>
            </w:r>
            <w: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66DF37" w14:textId="77777777" w:rsidR="002F7258" w:rsidRPr="00876A10" w:rsidRDefault="002F7258"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2019-20</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08E3040" w14:textId="77777777" w:rsidR="002F7258" w:rsidRPr="00876A10" w:rsidRDefault="002F7258"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2020-21</w:t>
            </w:r>
          </w:p>
        </w:tc>
      </w:tr>
      <w:tr w:rsidR="002F7258" w:rsidRPr="00876A10" w14:paraId="46D58CAC" w14:textId="77777777" w:rsidTr="002F7258">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411" w:type="dxa"/>
            <w:vMerge/>
          </w:tcPr>
          <w:p w14:paraId="1E8CF27D" w14:textId="77777777" w:rsidR="002F7258" w:rsidRPr="00876A10" w:rsidRDefault="002F7258" w:rsidP="0039780E">
            <w:pPr>
              <w:pStyle w:val="NoSpacing"/>
            </w:pPr>
          </w:p>
        </w:tc>
        <w:tc>
          <w:tcPr>
            <w:tcW w:w="1558" w:type="dxa"/>
            <w:tcBorders>
              <w:top w:val="single" w:sz="4" w:space="0" w:color="FFFFFF" w:themeColor="background1"/>
            </w:tcBorders>
          </w:tcPr>
          <w:p w14:paraId="203F6BB2"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991" w:type="dxa"/>
            <w:tcBorders>
              <w:top w:val="single" w:sz="4" w:space="0" w:color="FFFFFF" w:themeColor="background1"/>
            </w:tcBorders>
          </w:tcPr>
          <w:p w14:paraId="3C134DAD" w14:textId="77777777" w:rsidR="002F7258" w:rsidRDefault="002F7258"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846" w:type="dxa"/>
            <w:tcBorders>
              <w:top w:val="single" w:sz="4" w:space="0" w:color="FFFFFF" w:themeColor="background1"/>
            </w:tcBorders>
          </w:tcPr>
          <w:p w14:paraId="4B97C0A9"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1132" w:type="dxa"/>
            <w:tcBorders>
              <w:top w:val="single" w:sz="4" w:space="0" w:color="FFFFFF" w:themeColor="background1"/>
            </w:tcBorders>
          </w:tcPr>
          <w:p w14:paraId="17C6F2EE"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2551" w:type="dxa"/>
            <w:gridSpan w:val="2"/>
            <w:tcBorders>
              <w:top w:val="single" w:sz="4" w:space="0" w:color="FFFFFF" w:themeColor="background1"/>
            </w:tcBorders>
          </w:tcPr>
          <w:p w14:paraId="46625EA4" w14:textId="77777777" w:rsidR="002F7258" w:rsidRPr="00876A10" w:rsidRDefault="002F7258" w:rsidP="0039780E">
            <w:pPr>
              <w:pStyle w:val="NoSpacing"/>
              <w:cnfStyle w:val="000000100000" w:firstRow="0" w:lastRow="0" w:firstColumn="0" w:lastColumn="0" w:oddVBand="0" w:evenVBand="0" w:oddHBand="1" w:evenHBand="0" w:firstRowFirstColumn="0" w:firstRowLastColumn="0" w:lastRowFirstColumn="0" w:lastRowLastColumn="0"/>
            </w:pPr>
            <w:r w:rsidRPr="00876A10">
              <w:t>YoY variation in %</w:t>
            </w:r>
          </w:p>
        </w:tc>
      </w:tr>
      <w:tr w:rsidR="00285776" w:rsidRPr="00876A10" w14:paraId="63D6F7DA" w14:textId="77777777" w:rsidTr="002F7258">
        <w:trPr>
          <w:trHeight w:val="131"/>
        </w:trPr>
        <w:tc>
          <w:tcPr>
            <w:cnfStyle w:val="001000000000" w:firstRow="0" w:lastRow="0" w:firstColumn="1" w:lastColumn="0" w:oddVBand="0" w:evenVBand="0" w:oddHBand="0" w:evenHBand="0" w:firstRowFirstColumn="0" w:firstRowLastColumn="0" w:lastRowFirstColumn="0" w:lastRowLastColumn="0"/>
            <w:tcW w:w="2411" w:type="dxa"/>
          </w:tcPr>
          <w:p w14:paraId="09828D30" w14:textId="6844334F" w:rsidR="00285776" w:rsidRPr="00876A10" w:rsidRDefault="00285776" w:rsidP="0039780E">
            <w:pPr>
              <w:pStyle w:val="NoSpacing"/>
            </w:pPr>
            <w:r w:rsidRPr="00E30E6E">
              <w:t>1. Cash and bank balances</w:t>
            </w:r>
          </w:p>
        </w:tc>
        <w:tc>
          <w:tcPr>
            <w:tcW w:w="1558" w:type="dxa"/>
          </w:tcPr>
          <w:p w14:paraId="706F10B9" w14:textId="34A97951"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E30E6E">
              <w:t>10,229</w:t>
            </w:r>
          </w:p>
        </w:tc>
        <w:tc>
          <w:tcPr>
            <w:tcW w:w="991" w:type="dxa"/>
          </w:tcPr>
          <w:p w14:paraId="6FE18270" w14:textId="7E4BC4A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t>3.0</w:t>
            </w:r>
          </w:p>
        </w:tc>
        <w:tc>
          <w:tcPr>
            <w:tcW w:w="1846" w:type="dxa"/>
          </w:tcPr>
          <w:p w14:paraId="3955FEFF" w14:textId="02A07CE6"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FC4AC0">
              <w:t>14,360</w:t>
            </w:r>
          </w:p>
        </w:tc>
        <w:tc>
          <w:tcPr>
            <w:tcW w:w="1132" w:type="dxa"/>
          </w:tcPr>
          <w:p w14:paraId="33243D4D" w14:textId="127B18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t>3.8</w:t>
            </w:r>
          </w:p>
        </w:tc>
        <w:tc>
          <w:tcPr>
            <w:tcW w:w="1276" w:type="dxa"/>
          </w:tcPr>
          <w:p w14:paraId="10508373" w14:textId="691FA5DE"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F8332C">
              <w:t>-32.60%</w:t>
            </w:r>
          </w:p>
        </w:tc>
        <w:tc>
          <w:tcPr>
            <w:tcW w:w="1275" w:type="dxa"/>
          </w:tcPr>
          <w:p w14:paraId="7BCF8966" w14:textId="5895D6B2"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F8332C">
              <w:t>40.40%</w:t>
            </w:r>
          </w:p>
        </w:tc>
      </w:tr>
      <w:tr w:rsidR="00285776" w:rsidRPr="00876A10" w14:paraId="2AC40662" w14:textId="77777777" w:rsidTr="002F7258">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411" w:type="dxa"/>
          </w:tcPr>
          <w:p w14:paraId="48EF5251" w14:textId="5671443A" w:rsidR="00285776" w:rsidRPr="00876A10" w:rsidRDefault="00285776" w:rsidP="0039780E">
            <w:pPr>
              <w:pStyle w:val="NoSpacing"/>
            </w:pPr>
            <w:r w:rsidRPr="00E30E6E">
              <w:t>2. Investments</w:t>
            </w:r>
          </w:p>
        </w:tc>
        <w:tc>
          <w:tcPr>
            <w:tcW w:w="1558" w:type="dxa"/>
          </w:tcPr>
          <w:p w14:paraId="2035CB63" w14:textId="06D564CF"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E30E6E">
              <w:t>1,12,828</w:t>
            </w:r>
          </w:p>
        </w:tc>
        <w:tc>
          <w:tcPr>
            <w:tcW w:w="991" w:type="dxa"/>
          </w:tcPr>
          <w:p w14:paraId="4AC86643" w14:textId="71638CBC"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t>33.1</w:t>
            </w:r>
          </w:p>
        </w:tc>
        <w:tc>
          <w:tcPr>
            <w:tcW w:w="1846" w:type="dxa"/>
          </w:tcPr>
          <w:p w14:paraId="0507F541" w14:textId="00223F32"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FC4AC0">
              <w:t>1,29,329</w:t>
            </w:r>
          </w:p>
        </w:tc>
        <w:tc>
          <w:tcPr>
            <w:tcW w:w="1132" w:type="dxa"/>
          </w:tcPr>
          <w:p w14:paraId="1D587B15" w14:textId="32056B5F"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t>34.2</w:t>
            </w:r>
          </w:p>
        </w:tc>
        <w:tc>
          <w:tcPr>
            <w:tcW w:w="1276" w:type="dxa"/>
          </w:tcPr>
          <w:p w14:paraId="66769E82" w14:textId="308F31AB"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F8332C">
              <w:t>9.40%</w:t>
            </w:r>
          </w:p>
        </w:tc>
        <w:tc>
          <w:tcPr>
            <w:tcW w:w="1275" w:type="dxa"/>
          </w:tcPr>
          <w:p w14:paraId="6FABBECF" w14:textId="14FB5A32"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F8332C">
              <w:t>14.60%</w:t>
            </w:r>
          </w:p>
        </w:tc>
      </w:tr>
      <w:tr w:rsidR="00285776" w:rsidRPr="00876A10" w14:paraId="3ABA1DCA" w14:textId="77777777" w:rsidTr="002F7258">
        <w:trPr>
          <w:trHeight w:val="109"/>
        </w:trPr>
        <w:tc>
          <w:tcPr>
            <w:cnfStyle w:val="001000000000" w:firstRow="0" w:lastRow="0" w:firstColumn="1" w:lastColumn="0" w:oddVBand="0" w:evenVBand="0" w:oddHBand="0" w:evenHBand="0" w:firstRowFirstColumn="0" w:firstRowLastColumn="0" w:lastRowFirstColumn="0" w:lastRowLastColumn="0"/>
            <w:tcW w:w="2411" w:type="dxa"/>
          </w:tcPr>
          <w:p w14:paraId="3D35A8C1" w14:textId="55689746" w:rsidR="00285776" w:rsidRPr="00876A10" w:rsidRDefault="00285776" w:rsidP="0039780E">
            <w:pPr>
              <w:pStyle w:val="NoSpacing"/>
            </w:pPr>
            <w:r w:rsidRPr="00E30E6E">
              <w:t>3. Loans and advances</w:t>
            </w:r>
          </w:p>
        </w:tc>
        <w:tc>
          <w:tcPr>
            <w:tcW w:w="1558" w:type="dxa"/>
          </w:tcPr>
          <w:p w14:paraId="4E97D512" w14:textId="7E8EE25F"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E30E6E">
              <w:t>1,99,943</w:t>
            </w:r>
          </w:p>
        </w:tc>
        <w:tc>
          <w:tcPr>
            <w:tcW w:w="991" w:type="dxa"/>
          </w:tcPr>
          <w:p w14:paraId="31D5EF07" w14:textId="29DDF8EB"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t>58.7</w:t>
            </w:r>
          </w:p>
        </w:tc>
        <w:tc>
          <w:tcPr>
            <w:tcW w:w="1846" w:type="dxa"/>
          </w:tcPr>
          <w:p w14:paraId="773FB110" w14:textId="76AE7D12"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FC4AC0">
              <w:t>2,11,794</w:t>
            </w:r>
          </w:p>
        </w:tc>
        <w:tc>
          <w:tcPr>
            <w:tcW w:w="1132" w:type="dxa"/>
          </w:tcPr>
          <w:p w14:paraId="6178A4A0" w14:textId="14B76C65"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t>56.1</w:t>
            </w:r>
          </w:p>
        </w:tc>
        <w:tc>
          <w:tcPr>
            <w:tcW w:w="1276" w:type="dxa"/>
          </w:tcPr>
          <w:p w14:paraId="6C508B07" w14:textId="2524BE5F"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F8332C">
              <w:t>8.90%</w:t>
            </w:r>
          </w:p>
        </w:tc>
        <w:tc>
          <w:tcPr>
            <w:tcW w:w="1275" w:type="dxa"/>
          </w:tcPr>
          <w:p w14:paraId="68F283E0" w14:textId="7F8D8CE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F8332C">
              <w:t>5.90%</w:t>
            </w:r>
          </w:p>
        </w:tc>
      </w:tr>
      <w:tr w:rsidR="00285776" w:rsidRPr="00876A10" w14:paraId="3420A0DC" w14:textId="77777777" w:rsidTr="002F7258">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2411" w:type="dxa"/>
          </w:tcPr>
          <w:p w14:paraId="11159A10" w14:textId="426FA30F" w:rsidR="00285776" w:rsidRPr="00876A10" w:rsidRDefault="00285776" w:rsidP="0039780E">
            <w:pPr>
              <w:pStyle w:val="NoSpacing"/>
            </w:pPr>
            <w:r w:rsidRPr="00E30E6E">
              <w:t>4. Accumulated losses</w:t>
            </w:r>
          </w:p>
        </w:tc>
        <w:tc>
          <w:tcPr>
            <w:tcW w:w="1558" w:type="dxa"/>
          </w:tcPr>
          <w:p w14:paraId="04C41CD3" w14:textId="5402A63B"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E30E6E">
              <w:t>1,232</w:t>
            </w:r>
          </w:p>
        </w:tc>
        <w:tc>
          <w:tcPr>
            <w:tcW w:w="991" w:type="dxa"/>
          </w:tcPr>
          <w:p w14:paraId="7292894A" w14:textId="0DDE3996"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t>0.3</w:t>
            </w:r>
          </w:p>
        </w:tc>
        <w:tc>
          <w:tcPr>
            <w:tcW w:w="1846" w:type="dxa"/>
          </w:tcPr>
          <w:p w14:paraId="7AA9D663" w14:textId="4681C3FA"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FC4AC0">
              <w:t>1,405</w:t>
            </w:r>
          </w:p>
        </w:tc>
        <w:tc>
          <w:tcPr>
            <w:tcW w:w="1132" w:type="dxa"/>
          </w:tcPr>
          <w:p w14:paraId="60929391" w14:textId="2BBB2CAA"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t>0.3</w:t>
            </w:r>
          </w:p>
        </w:tc>
        <w:tc>
          <w:tcPr>
            <w:tcW w:w="1276" w:type="dxa"/>
          </w:tcPr>
          <w:p w14:paraId="72340866" w14:textId="25EAE926"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F8332C">
              <w:t>25.00%</w:t>
            </w:r>
          </w:p>
        </w:tc>
        <w:tc>
          <w:tcPr>
            <w:tcW w:w="1275" w:type="dxa"/>
          </w:tcPr>
          <w:p w14:paraId="51333261" w14:textId="39E353AB"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F8332C">
              <w:t>14.00%</w:t>
            </w:r>
          </w:p>
        </w:tc>
      </w:tr>
      <w:tr w:rsidR="00285776" w:rsidRPr="00876A10" w14:paraId="454D58A1" w14:textId="77777777" w:rsidTr="002F7258">
        <w:trPr>
          <w:trHeight w:val="216"/>
        </w:trPr>
        <w:tc>
          <w:tcPr>
            <w:cnfStyle w:val="001000000000" w:firstRow="0" w:lastRow="0" w:firstColumn="1" w:lastColumn="0" w:oddVBand="0" w:evenVBand="0" w:oddHBand="0" w:evenHBand="0" w:firstRowFirstColumn="0" w:firstRowLastColumn="0" w:lastRowFirstColumn="0" w:lastRowLastColumn="0"/>
            <w:tcW w:w="2411" w:type="dxa"/>
          </w:tcPr>
          <w:p w14:paraId="62C7E7CB" w14:textId="4634314E" w:rsidR="00285776" w:rsidRPr="00876A10" w:rsidRDefault="00285776" w:rsidP="0039780E">
            <w:pPr>
              <w:pStyle w:val="NoSpacing"/>
            </w:pPr>
            <w:r w:rsidRPr="00E30E6E">
              <w:t>5. Other assets</w:t>
            </w:r>
          </w:p>
        </w:tc>
        <w:tc>
          <w:tcPr>
            <w:tcW w:w="1558" w:type="dxa"/>
          </w:tcPr>
          <w:p w14:paraId="2A1448B7" w14:textId="1416802B"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E30E6E">
              <w:t>16,035</w:t>
            </w:r>
          </w:p>
        </w:tc>
        <w:tc>
          <w:tcPr>
            <w:tcW w:w="991" w:type="dxa"/>
          </w:tcPr>
          <w:p w14:paraId="67365285" w14:textId="59B0C522"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t>4.7</w:t>
            </w:r>
          </w:p>
        </w:tc>
        <w:tc>
          <w:tcPr>
            <w:tcW w:w="1846" w:type="dxa"/>
          </w:tcPr>
          <w:p w14:paraId="2A08A171" w14:textId="65D2FCBA"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FC4AC0">
              <w:t>20,451</w:t>
            </w:r>
          </w:p>
        </w:tc>
        <w:tc>
          <w:tcPr>
            <w:tcW w:w="1132" w:type="dxa"/>
          </w:tcPr>
          <w:p w14:paraId="28263FD3" w14:textId="6E2507B2"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t>5.4</w:t>
            </w:r>
          </w:p>
        </w:tc>
        <w:tc>
          <w:tcPr>
            <w:tcW w:w="1276" w:type="dxa"/>
          </w:tcPr>
          <w:p w14:paraId="5E6B37F9" w14:textId="62B6D11B"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F8332C">
              <w:t>13.30%</w:t>
            </w:r>
          </w:p>
        </w:tc>
        <w:tc>
          <w:tcPr>
            <w:tcW w:w="1275" w:type="dxa"/>
          </w:tcPr>
          <w:p w14:paraId="524F3FBF" w14:textId="5F2E8D29"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F8332C">
              <w:t>27.50%</w:t>
            </w:r>
          </w:p>
        </w:tc>
      </w:tr>
      <w:tr w:rsidR="00285776" w:rsidRPr="00876A10" w14:paraId="4E419E9B" w14:textId="77777777" w:rsidTr="002F725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411" w:type="dxa"/>
          </w:tcPr>
          <w:p w14:paraId="434DF4F3" w14:textId="77777777" w:rsidR="00285776" w:rsidRPr="00876A10" w:rsidRDefault="00285776" w:rsidP="0039780E">
            <w:pPr>
              <w:pStyle w:val="NoSpacing"/>
            </w:pPr>
            <w:r>
              <w:t>TOTAL</w:t>
            </w:r>
          </w:p>
        </w:tc>
        <w:tc>
          <w:tcPr>
            <w:tcW w:w="1558" w:type="dxa"/>
          </w:tcPr>
          <w:p w14:paraId="20BAEDAA"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1E784C">
              <w:t>340,266</w:t>
            </w:r>
          </w:p>
        </w:tc>
        <w:tc>
          <w:tcPr>
            <w:tcW w:w="991" w:type="dxa"/>
          </w:tcPr>
          <w:p w14:paraId="3E3C4F00" w14:textId="77777777" w:rsidR="00285776"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1278B4">
              <w:t>100</w:t>
            </w:r>
          </w:p>
        </w:tc>
        <w:tc>
          <w:tcPr>
            <w:tcW w:w="1846" w:type="dxa"/>
          </w:tcPr>
          <w:p w14:paraId="2AAF8E57"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1278B4">
              <w:t>377,337</w:t>
            </w:r>
          </w:p>
        </w:tc>
        <w:tc>
          <w:tcPr>
            <w:tcW w:w="1132" w:type="dxa"/>
          </w:tcPr>
          <w:p w14:paraId="2BF46331" w14:textId="77777777" w:rsidR="00285776"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1278B4">
              <w:t>100</w:t>
            </w:r>
          </w:p>
        </w:tc>
        <w:tc>
          <w:tcPr>
            <w:tcW w:w="1276" w:type="dxa"/>
          </w:tcPr>
          <w:p w14:paraId="598E227F" w14:textId="68A528FE"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p>
        </w:tc>
        <w:tc>
          <w:tcPr>
            <w:tcW w:w="1275" w:type="dxa"/>
          </w:tcPr>
          <w:p w14:paraId="3CCE37DB" w14:textId="16D0F073"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p>
        </w:tc>
      </w:tr>
    </w:tbl>
    <w:p w14:paraId="0F7ADF89" w14:textId="77777777" w:rsidR="002F7258" w:rsidRDefault="002F7258" w:rsidP="002F7258">
      <w:pPr>
        <w:pBdr>
          <w:top w:val="nil"/>
          <w:left w:val="nil"/>
          <w:bottom w:val="nil"/>
          <w:right w:val="nil"/>
          <w:between w:val="nil"/>
        </w:pBdr>
        <w:rPr>
          <w:rFonts w:ascii="Segoe UI" w:hAnsi="Segoe UI" w:cs="Segoe UI"/>
          <w:color w:val="000000"/>
          <w:sz w:val="20"/>
          <w:szCs w:val="20"/>
        </w:rPr>
      </w:pPr>
    </w:p>
    <w:p w14:paraId="1C975A04" w14:textId="415F7BDC" w:rsidR="00285776" w:rsidRDefault="00285776" w:rsidP="0039780E">
      <w:pPr>
        <w:pStyle w:val="NoSpacing"/>
      </w:pPr>
      <w:r w:rsidRPr="00285776">
        <w:t>Profitability of StCBs</w:t>
      </w:r>
    </w:p>
    <w:p w14:paraId="01B5CC2E" w14:textId="77777777" w:rsidR="00285776" w:rsidRDefault="00285776" w:rsidP="002F7258">
      <w:pPr>
        <w:pBdr>
          <w:top w:val="nil"/>
          <w:left w:val="nil"/>
          <w:bottom w:val="nil"/>
          <w:right w:val="nil"/>
          <w:between w:val="nil"/>
        </w:pBdr>
        <w:rPr>
          <w:rFonts w:ascii="Segoe UI" w:hAnsi="Segoe UI" w:cs="Segoe UI"/>
          <w:color w:val="000000"/>
          <w:sz w:val="20"/>
          <w:szCs w:val="20"/>
        </w:rPr>
      </w:pPr>
    </w:p>
    <w:tbl>
      <w:tblPr>
        <w:tblStyle w:val="GridTable4-Accent6"/>
        <w:tblW w:w="6521" w:type="dxa"/>
        <w:tblLayout w:type="fixed"/>
        <w:tblLook w:val="04A0" w:firstRow="1" w:lastRow="0" w:firstColumn="1" w:lastColumn="0" w:noHBand="0" w:noVBand="1"/>
      </w:tblPr>
      <w:tblGrid>
        <w:gridCol w:w="3828"/>
        <w:gridCol w:w="1418"/>
        <w:gridCol w:w="1275"/>
      </w:tblGrid>
      <w:tr w:rsidR="00285776" w:rsidRPr="00876A10" w14:paraId="3663F41A" w14:textId="77777777" w:rsidTr="00285776">
        <w:trPr>
          <w:cnfStyle w:val="100000000000" w:firstRow="1" w:lastRow="0" w:firstColumn="0" w:lastColumn="0" w:oddVBand="0" w:evenVBand="0" w:oddHBand="0"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3828" w:type="dxa"/>
          </w:tcPr>
          <w:p w14:paraId="68F3DA66"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418" w:type="dxa"/>
          </w:tcPr>
          <w:p w14:paraId="6E0E799B" w14:textId="77777777" w:rsidR="00285776" w:rsidRPr="00876A10" w:rsidRDefault="00285776"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2019-20</w:t>
            </w:r>
          </w:p>
        </w:tc>
        <w:tc>
          <w:tcPr>
            <w:tcW w:w="1275" w:type="dxa"/>
          </w:tcPr>
          <w:p w14:paraId="3C5C277E" w14:textId="77777777" w:rsidR="00285776" w:rsidRPr="00876A10" w:rsidRDefault="00285776"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2020-21</w:t>
            </w:r>
          </w:p>
        </w:tc>
      </w:tr>
      <w:tr w:rsidR="00285776" w:rsidRPr="00876A10" w14:paraId="3CE42E4B" w14:textId="77777777" w:rsidTr="00285776">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3828" w:type="dxa"/>
          </w:tcPr>
          <w:p w14:paraId="33984F6E"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 number of StCBs</w:t>
            </w:r>
          </w:p>
        </w:tc>
        <w:tc>
          <w:tcPr>
            <w:tcW w:w="1418" w:type="dxa"/>
          </w:tcPr>
          <w:p w14:paraId="752BFB76"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w:t>
            </w:r>
          </w:p>
        </w:tc>
        <w:tc>
          <w:tcPr>
            <w:tcW w:w="1275" w:type="dxa"/>
          </w:tcPr>
          <w:p w14:paraId="335AC92A"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w:t>
            </w:r>
          </w:p>
        </w:tc>
      </w:tr>
      <w:tr w:rsidR="00285776" w:rsidRPr="00876A10" w14:paraId="3E59D8C6" w14:textId="77777777" w:rsidTr="00285776">
        <w:trPr>
          <w:trHeight w:val="173"/>
        </w:trPr>
        <w:tc>
          <w:tcPr>
            <w:cnfStyle w:val="001000000000" w:firstRow="0" w:lastRow="0" w:firstColumn="1" w:lastColumn="0" w:oddVBand="0" w:evenVBand="0" w:oddHBand="0" w:evenHBand="0" w:firstRowFirstColumn="0" w:firstRowLastColumn="0" w:lastRowFirstColumn="0" w:lastRowLastColumn="0"/>
            <w:tcW w:w="3828" w:type="dxa"/>
          </w:tcPr>
          <w:p w14:paraId="18D0CB84"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Number of banks in profit</w:t>
            </w:r>
          </w:p>
        </w:tc>
        <w:tc>
          <w:tcPr>
            <w:tcW w:w="1418" w:type="dxa"/>
          </w:tcPr>
          <w:p w14:paraId="1D1C3962"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w:t>
            </w:r>
          </w:p>
        </w:tc>
        <w:tc>
          <w:tcPr>
            <w:tcW w:w="1275" w:type="dxa"/>
          </w:tcPr>
          <w:p w14:paraId="5ED22171"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w:t>
            </w:r>
          </w:p>
        </w:tc>
      </w:tr>
      <w:tr w:rsidR="00285776" w:rsidRPr="00876A10" w14:paraId="3B119AD3" w14:textId="77777777" w:rsidTr="00285776">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828" w:type="dxa"/>
          </w:tcPr>
          <w:p w14:paraId="17DDECEA"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Profit (₹ crore)</w:t>
            </w:r>
          </w:p>
        </w:tc>
        <w:tc>
          <w:tcPr>
            <w:tcW w:w="1418" w:type="dxa"/>
          </w:tcPr>
          <w:p w14:paraId="37D67D56"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1,740</w:t>
            </w:r>
          </w:p>
        </w:tc>
        <w:tc>
          <w:tcPr>
            <w:tcW w:w="1275" w:type="dxa"/>
          </w:tcPr>
          <w:p w14:paraId="3A932C27"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1,669</w:t>
            </w:r>
          </w:p>
        </w:tc>
      </w:tr>
      <w:tr w:rsidR="00285776" w:rsidRPr="00876A10" w14:paraId="472ECDDE" w14:textId="77777777" w:rsidTr="00285776">
        <w:trPr>
          <w:trHeight w:val="70"/>
        </w:trPr>
        <w:tc>
          <w:tcPr>
            <w:cnfStyle w:val="001000000000" w:firstRow="0" w:lastRow="0" w:firstColumn="1" w:lastColumn="0" w:oddVBand="0" w:evenVBand="0" w:oddHBand="0" w:evenHBand="0" w:firstRowFirstColumn="0" w:firstRowLastColumn="0" w:lastRowFirstColumn="0" w:lastRowLastColumn="0"/>
            <w:tcW w:w="3828" w:type="dxa"/>
          </w:tcPr>
          <w:p w14:paraId="2D6D7582"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Number of banks in loss</w:t>
            </w:r>
          </w:p>
        </w:tc>
        <w:tc>
          <w:tcPr>
            <w:tcW w:w="1418" w:type="dxa"/>
          </w:tcPr>
          <w:p w14:paraId="5B41C26F"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w:t>
            </w:r>
          </w:p>
        </w:tc>
        <w:tc>
          <w:tcPr>
            <w:tcW w:w="1275" w:type="dxa"/>
          </w:tcPr>
          <w:p w14:paraId="04CCFDBC"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w:t>
            </w:r>
          </w:p>
        </w:tc>
      </w:tr>
      <w:tr w:rsidR="00285776" w:rsidRPr="00876A10" w14:paraId="5EC71770" w14:textId="77777777" w:rsidTr="0028577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3828" w:type="dxa"/>
          </w:tcPr>
          <w:p w14:paraId="699C9CCE"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Loss (₹ crore)</w:t>
            </w:r>
          </w:p>
        </w:tc>
        <w:tc>
          <w:tcPr>
            <w:tcW w:w="1418" w:type="dxa"/>
          </w:tcPr>
          <w:p w14:paraId="38387EE7"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w:t>
            </w:r>
          </w:p>
        </w:tc>
        <w:tc>
          <w:tcPr>
            <w:tcW w:w="1275" w:type="dxa"/>
          </w:tcPr>
          <w:p w14:paraId="6A692541"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268</w:t>
            </w:r>
          </w:p>
        </w:tc>
      </w:tr>
      <w:tr w:rsidR="00285776" w:rsidRPr="00876A10" w14:paraId="6B612333" w14:textId="77777777" w:rsidTr="00285776">
        <w:trPr>
          <w:trHeight w:val="231"/>
        </w:trPr>
        <w:tc>
          <w:tcPr>
            <w:cnfStyle w:val="001000000000" w:firstRow="0" w:lastRow="0" w:firstColumn="1" w:lastColumn="0" w:oddVBand="0" w:evenVBand="0" w:oddHBand="0" w:evenHBand="0" w:firstRowFirstColumn="0" w:firstRowLastColumn="0" w:lastRowFirstColumn="0" w:lastRowLastColumn="0"/>
            <w:tcW w:w="3828" w:type="dxa"/>
          </w:tcPr>
          <w:p w14:paraId="16DB01F3"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Net profit/loss (₹ crore)</w:t>
            </w:r>
          </w:p>
        </w:tc>
        <w:tc>
          <w:tcPr>
            <w:tcW w:w="1418" w:type="dxa"/>
          </w:tcPr>
          <w:p w14:paraId="6AE68E15"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1,724</w:t>
            </w:r>
          </w:p>
        </w:tc>
        <w:tc>
          <w:tcPr>
            <w:tcW w:w="1275" w:type="dxa"/>
          </w:tcPr>
          <w:p w14:paraId="29E5AE6C"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1,402</w:t>
            </w:r>
          </w:p>
        </w:tc>
      </w:tr>
      <w:tr w:rsidR="00285776" w:rsidRPr="00876A10" w14:paraId="59CD50B9" w14:textId="77777777" w:rsidTr="0028577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3828" w:type="dxa"/>
          </w:tcPr>
          <w:p w14:paraId="08903DB0"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Number of StCBs with accumulated losses</w:t>
            </w:r>
          </w:p>
        </w:tc>
        <w:tc>
          <w:tcPr>
            <w:tcW w:w="1418" w:type="dxa"/>
          </w:tcPr>
          <w:p w14:paraId="209B3A9E"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w:t>
            </w:r>
          </w:p>
        </w:tc>
        <w:tc>
          <w:tcPr>
            <w:tcW w:w="1275" w:type="dxa"/>
          </w:tcPr>
          <w:p w14:paraId="7E248348"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w:t>
            </w:r>
          </w:p>
        </w:tc>
      </w:tr>
      <w:tr w:rsidR="00285776" w:rsidRPr="00876A10" w14:paraId="507E5B18" w14:textId="77777777" w:rsidTr="00285776">
        <w:trPr>
          <w:trHeight w:val="285"/>
        </w:trPr>
        <w:tc>
          <w:tcPr>
            <w:cnfStyle w:val="001000000000" w:firstRow="0" w:lastRow="0" w:firstColumn="1" w:lastColumn="0" w:oddVBand="0" w:evenVBand="0" w:oddHBand="0" w:evenHBand="0" w:firstRowFirstColumn="0" w:firstRowLastColumn="0" w:lastRowFirstColumn="0" w:lastRowLastColumn="0"/>
            <w:tcW w:w="3828" w:type="dxa"/>
          </w:tcPr>
          <w:p w14:paraId="349EB4E1"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Accumulated losses (₹ crore)</w:t>
            </w:r>
          </w:p>
        </w:tc>
        <w:tc>
          <w:tcPr>
            <w:tcW w:w="1418" w:type="dxa"/>
          </w:tcPr>
          <w:p w14:paraId="478DF640"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1,232</w:t>
            </w:r>
          </w:p>
        </w:tc>
        <w:tc>
          <w:tcPr>
            <w:tcW w:w="1275" w:type="dxa"/>
          </w:tcPr>
          <w:p w14:paraId="2C2CDF46"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1,405</w:t>
            </w:r>
          </w:p>
        </w:tc>
      </w:tr>
    </w:tbl>
    <w:p w14:paraId="1B60BB08" w14:textId="77777777" w:rsidR="00285776" w:rsidRDefault="00285776" w:rsidP="002F7258">
      <w:pPr>
        <w:pBdr>
          <w:top w:val="nil"/>
          <w:left w:val="nil"/>
          <w:bottom w:val="nil"/>
          <w:right w:val="nil"/>
          <w:between w:val="nil"/>
        </w:pBdr>
        <w:rPr>
          <w:rFonts w:ascii="Segoe UI" w:hAnsi="Segoe UI" w:cs="Segoe UI"/>
          <w:color w:val="000000"/>
          <w:sz w:val="20"/>
          <w:szCs w:val="20"/>
        </w:rPr>
      </w:pPr>
    </w:p>
    <w:p w14:paraId="2B75928C" w14:textId="17387B73" w:rsidR="00CA6696" w:rsidRDefault="00285776" w:rsidP="0039780E">
      <w:pPr>
        <w:pStyle w:val="NoSpacing"/>
        <w:rPr>
          <w:rFonts w:cs="Segoe UI"/>
        </w:rPr>
      </w:pPr>
      <w:r>
        <w:t>Till FY 2019-20, data of Daman &amp; Diu StCB was reported as a part of Goa StCB. Audit of Goa StCB and Daman &amp; Diu StCB was undertaken separately for the position as on 31 March 2021. Note: StCB = State Cooperative Bank</w:t>
      </w:r>
      <w:r>
        <w:rPr>
          <w:rFonts w:cs="Segoe UI"/>
        </w:rPr>
        <w:t>.</w:t>
      </w:r>
    </w:p>
    <w:p w14:paraId="1DA2C6BB" w14:textId="77777777" w:rsidR="00285776" w:rsidRDefault="00285776" w:rsidP="0039780E">
      <w:pPr>
        <w:pStyle w:val="NoSpacing"/>
      </w:pPr>
    </w:p>
    <w:p w14:paraId="3130A39C" w14:textId="04B3D1FD" w:rsidR="00285776" w:rsidRDefault="00285776" w:rsidP="0039780E">
      <w:pPr>
        <w:pStyle w:val="NoSpacing"/>
      </w:pPr>
      <w:r w:rsidRPr="00285776">
        <w:t>Asset quality of StCBs</w:t>
      </w:r>
    </w:p>
    <w:p w14:paraId="10A6D85F" w14:textId="77777777" w:rsidR="00285776" w:rsidRDefault="00285776" w:rsidP="0039780E">
      <w:pPr>
        <w:pStyle w:val="NoSpacing"/>
      </w:pPr>
    </w:p>
    <w:tbl>
      <w:tblPr>
        <w:tblStyle w:val="GridTable4-Accent1"/>
        <w:tblW w:w="4815" w:type="dxa"/>
        <w:tblLayout w:type="fixed"/>
        <w:tblLook w:val="04A0" w:firstRow="1" w:lastRow="0" w:firstColumn="1" w:lastColumn="0" w:noHBand="0" w:noVBand="1"/>
      </w:tblPr>
      <w:tblGrid>
        <w:gridCol w:w="2836"/>
        <w:gridCol w:w="1019"/>
        <w:gridCol w:w="960"/>
      </w:tblGrid>
      <w:tr w:rsidR="00285776" w:rsidRPr="00876A10" w14:paraId="5F2A24EB" w14:textId="77777777" w:rsidTr="00285776">
        <w:trPr>
          <w:cnfStyle w:val="100000000000" w:firstRow="1" w:lastRow="0" w:firstColumn="0" w:lastColumn="0" w:oddVBand="0" w:evenVBand="0" w:oddHBand="0"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2836" w:type="dxa"/>
          </w:tcPr>
          <w:p w14:paraId="4F68403C" w14:textId="77777777" w:rsidR="00285776" w:rsidRPr="00876A10" w:rsidRDefault="00285776" w:rsidP="0039780E">
            <w:pPr>
              <w:pStyle w:val="NoSpacing"/>
            </w:pPr>
            <w:r w:rsidRPr="00876A10">
              <w:t>Particulars</w:t>
            </w:r>
          </w:p>
        </w:tc>
        <w:tc>
          <w:tcPr>
            <w:tcW w:w="1019" w:type="dxa"/>
          </w:tcPr>
          <w:p w14:paraId="6D752558" w14:textId="77777777" w:rsidR="00285776" w:rsidRPr="00876A10" w:rsidRDefault="00285776" w:rsidP="0039780E">
            <w:pPr>
              <w:pStyle w:val="NoSpacing"/>
              <w:cnfStyle w:val="100000000000" w:firstRow="1" w:lastRow="0" w:firstColumn="0" w:lastColumn="0" w:oddVBand="0" w:evenVBand="0" w:oddHBand="0" w:evenHBand="0" w:firstRowFirstColumn="0" w:firstRowLastColumn="0" w:lastRowFirstColumn="0" w:lastRowLastColumn="0"/>
            </w:pPr>
            <w:r w:rsidRPr="00876A10">
              <w:t>Mar-20</w:t>
            </w:r>
          </w:p>
        </w:tc>
        <w:tc>
          <w:tcPr>
            <w:tcW w:w="960" w:type="dxa"/>
          </w:tcPr>
          <w:p w14:paraId="4226A238" w14:textId="77777777" w:rsidR="00285776" w:rsidRPr="00876A10" w:rsidRDefault="00285776" w:rsidP="0039780E">
            <w:pPr>
              <w:pStyle w:val="NoSpacing"/>
              <w:cnfStyle w:val="100000000000" w:firstRow="1" w:lastRow="0" w:firstColumn="0" w:lastColumn="0" w:oddVBand="0" w:evenVBand="0" w:oddHBand="0" w:evenHBand="0" w:firstRowFirstColumn="0" w:firstRowLastColumn="0" w:lastRowFirstColumn="0" w:lastRowLastColumn="0"/>
            </w:pPr>
            <w:r w:rsidRPr="00876A10">
              <w:t>Mar-21</w:t>
            </w:r>
          </w:p>
        </w:tc>
      </w:tr>
      <w:tr w:rsidR="00285776" w:rsidRPr="00876A10" w14:paraId="2D9EDAAC" w14:textId="77777777" w:rsidTr="00285776">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836" w:type="dxa"/>
          </w:tcPr>
          <w:p w14:paraId="6ED73EC2" w14:textId="77777777" w:rsidR="00285776" w:rsidRPr="00876A10" w:rsidRDefault="00285776" w:rsidP="0039780E">
            <w:pPr>
              <w:pStyle w:val="NoSpacing"/>
            </w:pPr>
            <w:r w:rsidRPr="00876A10">
              <w:t>Gross NPA (₹ crore)</w:t>
            </w:r>
          </w:p>
        </w:tc>
        <w:tc>
          <w:tcPr>
            <w:tcW w:w="1019" w:type="dxa"/>
          </w:tcPr>
          <w:p w14:paraId="528F8E30"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13,477</w:t>
            </w:r>
          </w:p>
        </w:tc>
        <w:tc>
          <w:tcPr>
            <w:tcW w:w="960" w:type="dxa"/>
          </w:tcPr>
          <w:p w14:paraId="684EAF10"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14,113</w:t>
            </w:r>
          </w:p>
        </w:tc>
      </w:tr>
      <w:tr w:rsidR="00285776" w:rsidRPr="00876A10" w14:paraId="5B597E98" w14:textId="77777777" w:rsidTr="00285776">
        <w:trPr>
          <w:trHeight w:val="136"/>
        </w:trPr>
        <w:tc>
          <w:tcPr>
            <w:cnfStyle w:val="001000000000" w:firstRow="0" w:lastRow="0" w:firstColumn="1" w:lastColumn="0" w:oddVBand="0" w:evenVBand="0" w:oddHBand="0" w:evenHBand="0" w:firstRowFirstColumn="0" w:firstRowLastColumn="0" w:lastRowFirstColumn="0" w:lastRowLastColumn="0"/>
            <w:tcW w:w="2836" w:type="dxa"/>
          </w:tcPr>
          <w:p w14:paraId="4237B481" w14:textId="77777777" w:rsidR="00285776" w:rsidRPr="00876A10" w:rsidRDefault="00285776" w:rsidP="0039780E">
            <w:pPr>
              <w:pStyle w:val="NoSpacing"/>
            </w:pPr>
            <w:r w:rsidRPr="00876A10">
              <w:t>    Sub-standard assets (₹ crore)</w:t>
            </w:r>
          </w:p>
        </w:tc>
        <w:tc>
          <w:tcPr>
            <w:tcW w:w="1019" w:type="dxa"/>
          </w:tcPr>
          <w:p w14:paraId="6E147F4B"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7,883</w:t>
            </w:r>
          </w:p>
        </w:tc>
        <w:tc>
          <w:tcPr>
            <w:tcW w:w="960" w:type="dxa"/>
          </w:tcPr>
          <w:p w14:paraId="2364568F"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7,379</w:t>
            </w:r>
          </w:p>
        </w:tc>
      </w:tr>
      <w:tr w:rsidR="00285776" w:rsidRPr="00876A10" w14:paraId="4B2E0B30" w14:textId="77777777" w:rsidTr="00285776">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2836" w:type="dxa"/>
          </w:tcPr>
          <w:p w14:paraId="135A7479" w14:textId="77777777" w:rsidR="00285776" w:rsidRPr="00876A10" w:rsidRDefault="00285776" w:rsidP="0039780E">
            <w:pPr>
              <w:pStyle w:val="NoSpacing"/>
            </w:pPr>
            <w:r w:rsidRPr="00876A10">
              <w:t>    Doubtful assets (₹ crore)</w:t>
            </w:r>
          </w:p>
        </w:tc>
        <w:tc>
          <w:tcPr>
            <w:tcW w:w="1019" w:type="dxa"/>
          </w:tcPr>
          <w:p w14:paraId="103304FA"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4,400</w:t>
            </w:r>
          </w:p>
        </w:tc>
        <w:tc>
          <w:tcPr>
            <w:tcW w:w="960" w:type="dxa"/>
          </w:tcPr>
          <w:p w14:paraId="10529515"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5,294</w:t>
            </w:r>
          </w:p>
        </w:tc>
      </w:tr>
      <w:tr w:rsidR="00285776" w:rsidRPr="00876A10" w14:paraId="409E2BDF" w14:textId="77777777" w:rsidTr="00285776">
        <w:trPr>
          <w:trHeight w:val="256"/>
        </w:trPr>
        <w:tc>
          <w:tcPr>
            <w:cnfStyle w:val="001000000000" w:firstRow="0" w:lastRow="0" w:firstColumn="1" w:lastColumn="0" w:oddVBand="0" w:evenVBand="0" w:oddHBand="0" w:evenHBand="0" w:firstRowFirstColumn="0" w:firstRowLastColumn="0" w:lastRowFirstColumn="0" w:lastRowLastColumn="0"/>
            <w:tcW w:w="2836" w:type="dxa"/>
          </w:tcPr>
          <w:p w14:paraId="407011FF" w14:textId="77777777" w:rsidR="00285776" w:rsidRPr="00876A10" w:rsidRDefault="00285776" w:rsidP="0039780E">
            <w:pPr>
              <w:pStyle w:val="NoSpacing"/>
            </w:pPr>
            <w:r w:rsidRPr="00876A10">
              <w:t>    Loss assets (₹ crore)</w:t>
            </w:r>
          </w:p>
        </w:tc>
        <w:tc>
          <w:tcPr>
            <w:tcW w:w="1019" w:type="dxa"/>
          </w:tcPr>
          <w:p w14:paraId="266F2A25"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1,195</w:t>
            </w:r>
          </w:p>
        </w:tc>
        <w:tc>
          <w:tcPr>
            <w:tcW w:w="960" w:type="dxa"/>
          </w:tcPr>
          <w:p w14:paraId="11B0A45D"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1,440</w:t>
            </w:r>
          </w:p>
        </w:tc>
      </w:tr>
      <w:tr w:rsidR="00285776" w:rsidRPr="00876A10" w14:paraId="6C1B814F" w14:textId="77777777" w:rsidTr="00285776">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836" w:type="dxa"/>
          </w:tcPr>
          <w:p w14:paraId="0F05EAAC" w14:textId="77777777" w:rsidR="00285776" w:rsidRPr="00876A10" w:rsidRDefault="00285776" w:rsidP="0039780E">
            <w:pPr>
              <w:pStyle w:val="NoSpacing"/>
            </w:pPr>
            <w:r w:rsidRPr="00876A10">
              <w:t>Net NPA (₹ crore)</w:t>
            </w:r>
          </w:p>
        </w:tc>
        <w:tc>
          <w:tcPr>
            <w:tcW w:w="1019" w:type="dxa"/>
          </w:tcPr>
          <w:p w14:paraId="71088819"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6,451</w:t>
            </w:r>
          </w:p>
        </w:tc>
        <w:tc>
          <w:tcPr>
            <w:tcW w:w="960" w:type="dxa"/>
          </w:tcPr>
          <w:p w14:paraId="6F5A0916"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6,580</w:t>
            </w:r>
          </w:p>
        </w:tc>
      </w:tr>
      <w:tr w:rsidR="00285776" w:rsidRPr="00876A10" w14:paraId="5DE43641" w14:textId="77777777" w:rsidTr="00285776">
        <w:trPr>
          <w:trHeight w:val="135"/>
        </w:trPr>
        <w:tc>
          <w:tcPr>
            <w:cnfStyle w:val="001000000000" w:firstRow="0" w:lastRow="0" w:firstColumn="1" w:lastColumn="0" w:oddVBand="0" w:evenVBand="0" w:oddHBand="0" w:evenHBand="0" w:firstRowFirstColumn="0" w:firstRowLastColumn="0" w:lastRowFirstColumn="0" w:lastRowLastColumn="0"/>
            <w:tcW w:w="2836" w:type="dxa"/>
          </w:tcPr>
          <w:p w14:paraId="763C9853" w14:textId="77777777" w:rsidR="00285776" w:rsidRPr="00876A10" w:rsidRDefault="00285776" w:rsidP="0039780E">
            <w:pPr>
              <w:pStyle w:val="NoSpacing"/>
            </w:pPr>
            <w:r w:rsidRPr="00876A10">
              <w:t>Gross NPA (%)</w:t>
            </w:r>
          </w:p>
        </w:tc>
        <w:tc>
          <w:tcPr>
            <w:tcW w:w="1019" w:type="dxa"/>
          </w:tcPr>
          <w:p w14:paraId="0DACA643"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6.70%</w:t>
            </w:r>
          </w:p>
        </w:tc>
        <w:tc>
          <w:tcPr>
            <w:tcW w:w="960" w:type="dxa"/>
          </w:tcPr>
          <w:p w14:paraId="3373006D"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6.70%</w:t>
            </w:r>
          </w:p>
        </w:tc>
      </w:tr>
      <w:tr w:rsidR="00285776" w:rsidRPr="00876A10" w14:paraId="17E1A7B7" w14:textId="77777777" w:rsidTr="0028577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836" w:type="dxa"/>
          </w:tcPr>
          <w:p w14:paraId="17024198" w14:textId="77777777" w:rsidR="00285776" w:rsidRPr="00876A10" w:rsidRDefault="00285776" w:rsidP="0039780E">
            <w:pPr>
              <w:pStyle w:val="NoSpacing"/>
            </w:pPr>
            <w:r w:rsidRPr="00876A10">
              <w:t>Net NPA (%)</w:t>
            </w:r>
          </w:p>
        </w:tc>
        <w:tc>
          <w:tcPr>
            <w:tcW w:w="1019" w:type="dxa"/>
          </w:tcPr>
          <w:p w14:paraId="4C9B1FDC"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3.40%</w:t>
            </w:r>
          </w:p>
        </w:tc>
        <w:tc>
          <w:tcPr>
            <w:tcW w:w="960" w:type="dxa"/>
          </w:tcPr>
          <w:p w14:paraId="76222B3D"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3.20%</w:t>
            </w:r>
          </w:p>
        </w:tc>
      </w:tr>
      <w:tr w:rsidR="00285776" w:rsidRPr="00876A10" w14:paraId="402169DF" w14:textId="77777777" w:rsidTr="00285776">
        <w:trPr>
          <w:trHeight w:val="300"/>
        </w:trPr>
        <w:tc>
          <w:tcPr>
            <w:cnfStyle w:val="001000000000" w:firstRow="0" w:lastRow="0" w:firstColumn="1" w:lastColumn="0" w:oddVBand="0" w:evenVBand="0" w:oddHBand="0" w:evenHBand="0" w:firstRowFirstColumn="0" w:firstRowLastColumn="0" w:lastRowFirstColumn="0" w:lastRowLastColumn="0"/>
            <w:tcW w:w="2836" w:type="dxa"/>
          </w:tcPr>
          <w:p w14:paraId="46EBE854" w14:textId="77777777" w:rsidR="00285776" w:rsidRPr="00876A10" w:rsidRDefault="00285776" w:rsidP="0039780E">
            <w:pPr>
              <w:pStyle w:val="NoSpacing"/>
            </w:pPr>
            <w:r w:rsidRPr="00876A10">
              <w:t>Provision coverage ratio (%)</w:t>
            </w:r>
          </w:p>
        </w:tc>
        <w:tc>
          <w:tcPr>
            <w:tcW w:w="1019" w:type="dxa"/>
          </w:tcPr>
          <w:p w14:paraId="633CB7FA"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54.90%</w:t>
            </w:r>
          </w:p>
        </w:tc>
        <w:tc>
          <w:tcPr>
            <w:tcW w:w="960" w:type="dxa"/>
          </w:tcPr>
          <w:p w14:paraId="2B6AED61"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57.40%</w:t>
            </w:r>
          </w:p>
        </w:tc>
      </w:tr>
    </w:tbl>
    <w:p w14:paraId="5C7A003E" w14:textId="77777777" w:rsidR="00285776" w:rsidRDefault="00285776" w:rsidP="0039780E">
      <w:pPr>
        <w:pStyle w:val="NoSpacing"/>
      </w:pPr>
    </w:p>
    <w:p w14:paraId="7FE99850" w14:textId="7BECC57C" w:rsidR="00285776" w:rsidRDefault="00285776" w:rsidP="0039780E">
      <w:pPr>
        <w:pStyle w:val="NoSpacing"/>
      </w:pPr>
      <w:r w:rsidRPr="00876A10">
        <w:t>Costs and margins of StCBs (%)</w:t>
      </w:r>
    </w:p>
    <w:p w14:paraId="2056B064" w14:textId="77777777" w:rsidR="00285776" w:rsidRDefault="00285776" w:rsidP="0039780E">
      <w:pPr>
        <w:pStyle w:val="NoSpacing"/>
      </w:pPr>
    </w:p>
    <w:tbl>
      <w:tblPr>
        <w:tblStyle w:val="GridTable4-Accent3"/>
        <w:tblW w:w="4962" w:type="dxa"/>
        <w:tblLayout w:type="fixed"/>
        <w:tblLook w:val="04A0" w:firstRow="1" w:lastRow="0" w:firstColumn="1" w:lastColumn="0" w:noHBand="0" w:noVBand="1"/>
      </w:tblPr>
      <w:tblGrid>
        <w:gridCol w:w="2369"/>
        <w:gridCol w:w="1317"/>
        <w:gridCol w:w="1276"/>
      </w:tblGrid>
      <w:tr w:rsidR="00285776" w:rsidRPr="00876A10" w14:paraId="067B39E1" w14:textId="77777777" w:rsidTr="00285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34C28FF0" w14:textId="77777777" w:rsidR="00285776" w:rsidRPr="00876A10" w:rsidRDefault="00285776" w:rsidP="0039780E">
            <w:pPr>
              <w:pStyle w:val="NoSpacing"/>
            </w:pPr>
            <w:r w:rsidRPr="00876A10">
              <w:t>Particulars</w:t>
            </w:r>
          </w:p>
        </w:tc>
        <w:tc>
          <w:tcPr>
            <w:tcW w:w="1317" w:type="dxa"/>
          </w:tcPr>
          <w:p w14:paraId="2718AF20" w14:textId="77777777" w:rsidR="00285776" w:rsidRPr="00876A10" w:rsidRDefault="00285776"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2019-20</w:t>
            </w:r>
          </w:p>
        </w:tc>
        <w:tc>
          <w:tcPr>
            <w:tcW w:w="1276" w:type="dxa"/>
          </w:tcPr>
          <w:p w14:paraId="7903164B" w14:textId="77777777" w:rsidR="00285776" w:rsidRPr="00876A10" w:rsidRDefault="00285776"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2020-21</w:t>
            </w:r>
          </w:p>
        </w:tc>
      </w:tr>
      <w:tr w:rsidR="00285776" w:rsidRPr="00876A10" w14:paraId="6B221250" w14:textId="77777777" w:rsidTr="00285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40681F51" w14:textId="77777777" w:rsidR="00285776" w:rsidRPr="00876A10" w:rsidRDefault="00285776" w:rsidP="0039780E">
            <w:pPr>
              <w:pStyle w:val="NoSpacing"/>
            </w:pPr>
            <w:r w:rsidRPr="00876A10">
              <w:t>Yield on advances</w:t>
            </w:r>
          </w:p>
        </w:tc>
        <w:tc>
          <w:tcPr>
            <w:tcW w:w="1317" w:type="dxa"/>
          </w:tcPr>
          <w:p w14:paraId="75863134"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8.21</w:t>
            </w:r>
          </w:p>
        </w:tc>
        <w:tc>
          <w:tcPr>
            <w:tcW w:w="1276" w:type="dxa"/>
          </w:tcPr>
          <w:p w14:paraId="381A7C5F"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7.41</w:t>
            </w:r>
          </w:p>
        </w:tc>
      </w:tr>
      <w:tr w:rsidR="00285776" w:rsidRPr="00876A10" w14:paraId="30D08736" w14:textId="77777777" w:rsidTr="00285776">
        <w:tc>
          <w:tcPr>
            <w:cnfStyle w:val="001000000000" w:firstRow="0" w:lastRow="0" w:firstColumn="1" w:lastColumn="0" w:oddVBand="0" w:evenVBand="0" w:oddHBand="0" w:evenHBand="0" w:firstRowFirstColumn="0" w:firstRowLastColumn="0" w:lastRowFirstColumn="0" w:lastRowLastColumn="0"/>
            <w:tcW w:w="2369" w:type="dxa"/>
          </w:tcPr>
          <w:p w14:paraId="1525840C" w14:textId="77777777" w:rsidR="00285776" w:rsidRPr="00876A10" w:rsidRDefault="00285776" w:rsidP="0039780E">
            <w:pPr>
              <w:pStyle w:val="NoSpacing"/>
            </w:pPr>
            <w:r w:rsidRPr="00876A10">
              <w:t>Yield on investments</w:t>
            </w:r>
          </w:p>
        </w:tc>
        <w:tc>
          <w:tcPr>
            <w:tcW w:w="1317" w:type="dxa"/>
          </w:tcPr>
          <w:p w14:paraId="5B4772EF"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7.66</w:t>
            </w:r>
          </w:p>
        </w:tc>
        <w:tc>
          <w:tcPr>
            <w:tcW w:w="1276" w:type="dxa"/>
          </w:tcPr>
          <w:p w14:paraId="5F112BF7"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6.63</w:t>
            </w:r>
          </w:p>
        </w:tc>
      </w:tr>
      <w:tr w:rsidR="00285776" w:rsidRPr="00876A10" w14:paraId="1520364B" w14:textId="77777777" w:rsidTr="00285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4ADFEC59" w14:textId="77777777" w:rsidR="00285776" w:rsidRPr="00876A10" w:rsidRDefault="00285776" w:rsidP="0039780E">
            <w:pPr>
              <w:pStyle w:val="NoSpacing"/>
            </w:pPr>
            <w:r w:rsidRPr="00876A10">
              <w:t>Yield on assets</w:t>
            </w:r>
          </w:p>
        </w:tc>
        <w:tc>
          <w:tcPr>
            <w:tcW w:w="1317" w:type="dxa"/>
          </w:tcPr>
          <w:p w14:paraId="0B7AE1FC"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7.45</w:t>
            </w:r>
          </w:p>
        </w:tc>
        <w:tc>
          <w:tcPr>
            <w:tcW w:w="1276" w:type="dxa"/>
          </w:tcPr>
          <w:p w14:paraId="043C3740"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6.71</w:t>
            </w:r>
          </w:p>
        </w:tc>
      </w:tr>
      <w:tr w:rsidR="00285776" w:rsidRPr="00876A10" w14:paraId="0A8DC38A" w14:textId="77777777" w:rsidTr="00285776">
        <w:tc>
          <w:tcPr>
            <w:cnfStyle w:val="001000000000" w:firstRow="0" w:lastRow="0" w:firstColumn="1" w:lastColumn="0" w:oddVBand="0" w:evenVBand="0" w:oddHBand="0" w:evenHBand="0" w:firstRowFirstColumn="0" w:firstRowLastColumn="0" w:lastRowFirstColumn="0" w:lastRowLastColumn="0"/>
            <w:tcW w:w="2369" w:type="dxa"/>
          </w:tcPr>
          <w:p w14:paraId="0FCF9CE3" w14:textId="77777777" w:rsidR="00285776" w:rsidRPr="00876A10" w:rsidRDefault="00285776" w:rsidP="0039780E">
            <w:pPr>
              <w:pStyle w:val="NoSpacing"/>
            </w:pPr>
            <w:r w:rsidRPr="00876A10">
              <w:t>Cost of deposits</w:t>
            </w:r>
          </w:p>
        </w:tc>
        <w:tc>
          <w:tcPr>
            <w:tcW w:w="1317" w:type="dxa"/>
          </w:tcPr>
          <w:p w14:paraId="2AC26870"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6.59</w:t>
            </w:r>
          </w:p>
        </w:tc>
        <w:tc>
          <w:tcPr>
            <w:tcW w:w="1276" w:type="dxa"/>
          </w:tcPr>
          <w:p w14:paraId="7F2D5E76"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5.96</w:t>
            </w:r>
          </w:p>
        </w:tc>
      </w:tr>
      <w:tr w:rsidR="00285776" w:rsidRPr="00876A10" w14:paraId="1E60F441" w14:textId="77777777" w:rsidTr="00285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7B93438B" w14:textId="77777777" w:rsidR="00285776" w:rsidRPr="00876A10" w:rsidRDefault="00285776" w:rsidP="0039780E">
            <w:pPr>
              <w:pStyle w:val="NoSpacing"/>
            </w:pPr>
            <w:r w:rsidRPr="00876A10">
              <w:t>Cost of borrowings</w:t>
            </w:r>
          </w:p>
        </w:tc>
        <w:tc>
          <w:tcPr>
            <w:tcW w:w="1317" w:type="dxa"/>
          </w:tcPr>
          <w:p w14:paraId="5B933776"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5.76</w:t>
            </w:r>
          </w:p>
        </w:tc>
        <w:tc>
          <w:tcPr>
            <w:tcW w:w="1276" w:type="dxa"/>
          </w:tcPr>
          <w:p w14:paraId="39C38F65"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5.06</w:t>
            </w:r>
          </w:p>
        </w:tc>
      </w:tr>
      <w:tr w:rsidR="00285776" w:rsidRPr="00876A10" w14:paraId="046C94FB" w14:textId="77777777" w:rsidTr="00285776">
        <w:tc>
          <w:tcPr>
            <w:cnfStyle w:val="001000000000" w:firstRow="0" w:lastRow="0" w:firstColumn="1" w:lastColumn="0" w:oddVBand="0" w:evenVBand="0" w:oddHBand="0" w:evenHBand="0" w:firstRowFirstColumn="0" w:firstRowLastColumn="0" w:lastRowFirstColumn="0" w:lastRowLastColumn="0"/>
            <w:tcW w:w="2369" w:type="dxa"/>
          </w:tcPr>
          <w:p w14:paraId="08871DEF" w14:textId="77777777" w:rsidR="00285776" w:rsidRPr="00876A10" w:rsidRDefault="00285776" w:rsidP="0039780E">
            <w:pPr>
              <w:pStyle w:val="NoSpacing"/>
            </w:pPr>
            <w:r w:rsidRPr="00876A10">
              <w:t>Cost of funds</w:t>
            </w:r>
          </w:p>
        </w:tc>
        <w:tc>
          <w:tcPr>
            <w:tcW w:w="1317" w:type="dxa"/>
          </w:tcPr>
          <w:p w14:paraId="429415C4"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5.54</w:t>
            </w:r>
          </w:p>
        </w:tc>
        <w:tc>
          <w:tcPr>
            <w:tcW w:w="1276" w:type="dxa"/>
          </w:tcPr>
          <w:p w14:paraId="4613E608"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5.01</w:t>
            </w:r>
          </w:p>
        </w:tc>
      </w:tr>
      <w:tr w:rsidR="00285776" w:rsidRPr="00876A10" w14:paraId="1040B639" w14:textId="77777777" w:rsidTr="00285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549C0D04" w14:textId="77777777" w:rsidR="00285776" w:rsidRPr="00876A10" w:rsidRDefault="00285776" w:rsidP="0039780E">
            <w:pPr>
              <w:pStyle w:val="NoSpacing"/>
            </w:pPr>
            <w:r w:rsidRPr="00876A10">
              <w:t>Net interest margin</w:t>
            </w:r>
          </w:p>
        </w:tc>
        <w:tc>
          <w:tcPr>
            <w:tcW w:w="1317" w:type="dxa"/>
          </w:tcPr>
          <w:p w14:paraId="01AC3643"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1.91</w:t>
            </w:r>
          </w:p>
        </w:tc>
        <w:tc>
          <w:tcPr>
            <w:tcW w:w="1276" w:type="dxa"/>
          </w:tcPr>
          <w:p w14:paraId="46AA59B8"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1.70</w:t>
            </w:r>
          </w:p>
        </w:tc>
      </w:tr>
      <w:tr w:rsidR="00285776" w:rsidRPr="00876A10" w14:paraId="66E34E82" w14:textId="77777777" w:rsidTr="00285776">
        <w:tc>
          <w:tcPr>
            <w:cnfStyle w:val="001000000000" w:firstRow="0" w:lastRow="0" w:firstColumn="1" w:lastColumn="0" w:oddVBand="0" w:evenVBand="0" w:oddHBand="0" w:evenHBand="0" w:firstRowFirstColumn="0" w:firstRowLastColumn="0" w:lastRowFirstColumn="0" w:lastRowLastColumn="0"/>
            <w:tcW w:w="2369" w:type="dxa"/>
          </w:tcPr>
          <w:p w14:paraId="1D9B730A" w14:textId="77777777" w:rsidR="00285776" w:rsidRPr="00876A10" w:rsidRDefault="00285776" w:rsidP="0039780E">
            <w:pPr>
              <w:pStyle w:val="NoSpacing"/>
            </w:pPr>
            <w:r w:rsidRPr="00876A10">
              <w:t>Miscellaneous income</w:t>
            </w:r>
          </w:p>
        </w:tc>
        <w:tc>
          <w:tcPr>
            <w:tcW w:w="1317" w:type="dxa"/>
          </w:tcPr>
          <w:p w14:paraId="6F99014D"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0.71</w:t>
            </w:r>
          </w:p>
        </w:tc>
        <w:tc>
          <w:tcPr>
            <w:tcW w:w="1276" w:type="dxa"/>
          </w:tcPr>
          <w:p w14:paraId="5BD3C96D"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0.33</w:t>
            </w:r>
          </w:p>
        </w:tc>
      </w:tr>
      <w:tr w:rsidR="00285776" w:rsidRPr="00876A10" w14:paraId="528FF28C" w14:textId="77777777" w:rsidTr="00285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3947D15B" w14:textId="77777777" w:rsidR="00285776" w:rsidRPr="00876A10" w:rsidRDefault="00285776" w:rsidP="0039780E">
            <w:pPr>
              <w:pStyle w:val="NoSpacing"/>
            </w:pPr>
            <w:r w:rsidRPr="00876A10">
              <w:t>Cost of management</w:t>
            </w:r>
          </w:p>
        </w:tc>
        <w:tc>
          <w:tcPr>
            <w:tcW w:w="1317" w:type="dxa"/>
          </w:tcPr>
          <w:p w14:paraId="13375AC4"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1.00</w:t>
            </w:r>
          </w:p>
        </w:tc>
        <w:tc>
          <w:tcPr>
            <w:tcW w:w="1276" w:type="dxa"/>
          </w:tcPr>
          <w:p w14:paraId="4DA1C85A"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0.99</w:t>
            </w:r>
          </w:p>
        </w:tc>
      </w:tr>
      <w:tr w:rsidR="00285776" w:rsidRPr="00876A10" w14:paraId="40688061" w14:textId="77777777" w:rsidTr="00285776">
        <w:tc>
          <w:tcPr>
            <w:cnfStyle w:val="001000000000" w:firstRow="0" w:lastRow="0" w:firstColumn="1" w:lastColumn="0" w:oddVBand="0" w:evenVBand="0" w:oddHBand="0" w:evenHBand="0" w:firstRowFirstColumn="0" w:firstRowLastColumn="0" w:lastRowFirstColumn="0" w:lastRowLastColumn="0"/>
            <w:tcW w:w="2369" w:type="dxa"/>
          </w:tcPr>
          <w:p w14:paraId="7758B421" w14:textId="77777777" w:rsidR="00285776" w:rsidRPr="00876A10" w:rsidRDefault="00285776" w:rsidP="0039780E">
            <w:pPr>
              <w:pStyle w:val="NoSpacing"/>
            </w:pPr>
            <w:r w:rsidRPr="00876A10">
              <w:t>Risk cost</w:t>
            </w:r>
          </w:p>
        </w:tc>
        <w:tc>
          <w:tcPr>
            <w:tcW w:w="1317" w:type="dxa"/>
          </w:tcPr>
          <w:p w14:paraId="21035CF0"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0.98</w:t>
            </w:r>
          </w:p>
        </w:tc>
        <w:tc>
          <w:tcPr>
            <w:tcW w:w="1276" w:type="dxa"/>
          </w:tcPr>
          <w:p w14:paraId="19111BE9" w14:textId="77777777" w:rsidR="00285776" w:rsidRPr="00876A10" w:rsidRDefault="00285776" w:rsidP="0039780E">
            <w:pPr>
              <w:pStyle w:val="NoSpacing"/>
              <w:cnfStyle w:val="000000000000" w:firstRow="0" w:lastRow="0" w:firstColumn="0" w:lastColumn="0" w:oddVBand="0" w:evenVBand="0" w:oddHBand="0" w:evenHBand="0" w:firstRowFirstColumn="0" w:firstRowLastColumn="0" w:lastRowFirstColumn="0" w:lastRowLastColumn="0"/>
            </w:pPr>
            <w:r w:rsidRPr="00876A10">
              <w:t>0.63</w:t>
            </w:r>
          </w:p>
        </w:tc>
      </w:tr>
      <w:tr w:rsidR="00285776" w:rsidRPr="00876A10" w14:paraId="7C5513D6" w14:textId="77777777" w:rsidTr="00285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0411CEB3" w14:textId="77777777" w:rsidR="00285776" w:rsidRPr="00876A10" w:rsidRDefault="00285776" w:rsidP="0039780E">
            <w:pPr>
              <w:pStyle w:val="NoSpacing"/>
            </w:pPr>
            <w:r w:rsidRPr="00876A10">
              <w:t>Return on assets</w:t>
            </w:r>
          </w:p>
        </w:tc>
        <w:tc>
          <w:tcPr>
            <w:tcW w:w="1317" w:type="dxa"/>
          </w:tcPr>
          <w:p w14:paraId="3A336B1D"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0.64</w:t>
            </w:r>
          </w:p>
        </w:tc>
        <w:tc>
          <w:tcPr>
            <w:tcW w:w="1276" w:type="dxa"/>
          </w:tcPr>
          <w:p w14:paraId="61A11951" w14:textId="77777777" w:rsidR="00285776" w:rsidRPr="00876A10" w:rsidRDefault="00285776" w:rsidP="0039780E">
            <w:pPr>
              <w:pStyle w:val="NoSpacing"/>
              <w:cnfStyle w:val="000000100000" w:firstRow="0" w:lastRow="0" w:firstColumn="0" w:lastColumn="0" w:oddVBand="0" w:evenVBand="0" w:oddHBand="1" w:evenHBand="0" w:firstRowFirstColumn="0" w:firstRowLastColumn="0" w:lastRowFirstColumn="0" w:lastRowLastColumn="0"/>
            </w:pPr>
            <w:r w:rsidRPr="00876A10">
              <w:t>0.41</w:t>
            </w:r>
          </w:p>
        </w:tc>
      </w:tr>
    </w:tbl>
    <w:p w14:paraId="4639DC3B" w14:textId="77777777" w:rsidR="00285776" w:rsidRDefault="00285776" w:rsidP="0039780E">
      <w:pPr>
        <w:pStyle w:val="NoSpacing"/>
      </w:pPr>
    </w:p>
    <w:p w14:paraId="74A9BFD3" w14:textId="77777777" w:rsidR="00285776" w:rsidRDefault="00285776" w:rsidP="0039780E">
      <w:pPr>
        <w:pStyle w:val="NoSpacing"/>
      </w:pPr>
    </w:p>
    <w:p w14:paraId="46D18776" w14:textId="032B2945" w:rsidR="00285776" w:rsidRDefault="00285776" w:rsidP="0039780E">
      <w:pPr>
        <w:pStyle w:val="NoSpacing"/>
      </w:pPr>
      <w:r w:rsidRPr="00285776">
        <w:t>Capital adequacy of DCCBs (as on 31 March 2021)</w:t>
      </w:r>
    </w:p>
    <w:p w14:paraId="4EE3F226" w14:textId="77777777" w:rsidR="00285776" w:rsidRDefault="00285776" w:rsidP="0039780E">
      <w:pPr>
        <w:pStyle w:val="NoSpacing"/>
      </w:pPr>
    </w:p>
    <w:tbl>
      <w:tblPr>
        <w:tblStyle w:val="GridTable4-Accent2"/>
        <w:tblW w:w="7220" w:type="dxa"/>
        <w:tblLayout w:type="fixed"/>
        <w:tblLook w:val="04A0" w:firstRow="1" w:lastRow="0" w:firstColumn="1" w:lastColumn="0" w:noHBand="0" w:noVBand="1"/>
      </w:tblPr>
      <w:tblGrid>
        <w:gridCol w:w="4618"/>
        <w:gridCol w:w="2602"/>
      </w:tblGrid>
      <w:tr w:rsidR="00285776" w:rsidRPr="00876A10" w14:paraId="3F4B7DE3" w14:textId="77777777" w:rsidTr="002857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18" w:type="dxa"/>
          </w:tcPr>
          <w:p w14:paraId="3117E9C3"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Category</w:t>
            </w:r>
          </w:p>
        </w:tc>
        <w:tc>
          <w:tcPr>
            <w:tcW w:w="2602" w:type="dxa"/>
          </w:tcPr>
          <w:p w14:paraId="7D6FA64B" w14:textId="77777777" w:rsidR="00285776" w:rsidRPr="00876A10" w:rsidRDefault="00285776"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Details</w:t>
            </w:r>
          </w:p>
        </w:tc>
      </w:tr>
      <w:tr w:rsidR="00285776" w:rsidRPr="00876A10" w14:paraId="72F9EBED" w14:textId="77777777" w:rsidTr="00285776">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4618" w:type="dxa"/>
          </w:tcPr>
          <w:p w14:paraId="4E294402"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DCCBs with CRAR less than the regulatory minimum of 9%</w:t>
            </w:r>
          </w:p>
        </w:tc>
        <w:tc>
          <w:tcPr>
            <w:tcW w:w="2602" w:type="dxa"/>
          </w:tcPr>
          <w:p w14:paraId="2022D2B3"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 (up from 35 last year)</w:t>
            </w:r>
          </w:p>
        </w:tc>
      </w:tr>
      <w:tr w:rsidR="00285776" w:rsidRPr="00876A10" w14:paraId="5D60C068" w14:textId="77777777" w:rsidTr="00285776">
        <w:trPr>
          <w:trHeight w:val="183"/>
        </w:trPr>
        <w:tc>
          <w:tcPr>
            <w:cnfStyle w:val="001000000000" w:firstRow="0" w:lastRow="0" w:firstColumn="1" w:lastColumn="0" w:oddVBand="0" w:evenVBand="0" w:oddHBand="0" w:evenHBand="0" w:firstRowFirstColumn="0" w:firstRowLastColumn="0" w:lastRowFirstColumn="0" w:lastRowLastColumn="0"/>
            <w:tcW w:w="4618" w:type="dxa"/>
          </w:tcPr>
          <w:p w14:paraId="78DCC733"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DCCBs with negative CRAR</w:t>
            </w:r>
          </w:p>
        </w:tc>
        <w:tc>
          <w:tcPr>
            <w:tcW w:w="2602" w:type="dxa"/>
          </w:tcPr>
          <w:p w14:paraId="48D2E324"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w:t>
            </w:r>
          </w:p>
        </w:tc>
      </w:tr>
      <w:tr w:rsidR="00285776" w:rsidRPr="00876A10" w14:paraId="799D3D93" w14:textId="77777777" w:rsidTr="00285776">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618" w:type="dxa"/>
          </w:tcPr>
          <w:p w14:paraId="63C237EF"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Consolidated CRAR of all DCCBs</w:t>
            </w:r>
          </w:p>
        </w:tc>
        <w:tc>
          <w:tcPr>
            <w:tcW w:w="2602" w:type="dxa"/>
          </w:tcPr>
          <w:p w14:paraId="2CE8CA14"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12.1% (up from 11.9% last year)</w:t>
            </w:r>
          </w:p>
        </w:tc>
      </w:tr>
      <w:tr w:rsidR="00285776" w:rsidRPr="00876A10" w14:paraId="4B287131" w14:textId="77777777" w:rsidTr="00285776">
        <w:trPr>
          <w:trHeight w:val="681"/>
        </w:trPr>
        <w:tc>
          <w:tcPr>
            <w:cnfStyle w:val="001000000000" w:firstRow="0" w:lastRow="0" w:firstColumn="1" w:lastColumn="0" w:oddVBand="0" w:evenVBand="0" w:oddHBand="0" w:evenHBand="0" w:firstRowFirstColumn="0" w:firstRowLastColumn="0" w:lastRowFirstColumn="0" w:lastRowLastColumn="0"/>
            <w:tcW w:w="4618" w:type="dxa"/>
          </w:tcPr>
          <w:p w14:paraId="20502837"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State government contribution to share capital of DCCBs</w:t>
            </w:r>
          </w:p>
        </w:tc>
        <w:tc>
          <w:tcPr>
            <w:tcW w:w="2602" w:type="dxa"/>
          </w:tcPr>
          <w:p w14:paraId="3E238A8A"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average: 21.2%</w:t>
            </w:r>
          </w:p>
          <w:p w14:paraId="7486B1B0"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Minimum: 0.3% in Uttarakhand</w:t>
            </w:r>
          </w:p>
          <w:p w14:paraId="6E5B99CE" w14:textId="77777777" w:rsidR="00285776" w:rsidRPr="00876A10" w:rsidRDefault="00285776"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Maximum: 61.5% in Uttar Pradesh</w:t>
            </w:r>
          </w:p>
        </w:tc>
      </w:tr>
      <w:tr w:rsidR="00285776" w:rsidRPr="00876A10" w14:paraId="75CFD1FA" w14:textId="77777777" w:rsidTr="0028577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18" w:type="dxa"/>
          </w:tcPr>
          <w:p w14:paraId="698B3A4B" w14:textId="77777777" w:rsidR="00285776" w:rsidRPr="00876A10" w:rsidRDefault="00285776"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 DCCBs</w:t>
            </w:r>
          </w:p>
        </w:tc>
        <w:tc>
          <w:tcPr>
            <w:tcW w:w="2602" w:type="dxa"/>
          </w:tcPr>
          <w:p w14:paraId="1D4832C1" w14:textId="77777777" w:rsidR="00285776" w:rsidRPr="00876A10" w:rsidRDefault="00285776"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351</w:t>
            </w:r>
          </w:p>
        </w:tc>
      </w:tr>
    </w:tbl>
    <w:p w14:paraId="7C46542B" w14:textId="77777777" w:rsidR="00285776" w:rsidRDefault="00285776" w:rsidP="0039780E">
      <w:pPr>
        <w:pStyle w:val="NoSpacing"/>
      </w:pPr>
    </w:p>
    <w:p w14:paraId="2D1835F3" w14:textId="77777777" w:rsidR="009871DB" w:rsidRDefault="009871DB" w:rsidP="0039780E">
      <w:pPr>
        <w:pStyle w:val="NoSpacing"/>
      </w:pPr>
      <w:r w:rsidRPr="00876A10">
        <w:t xml:space="preserve">Notes: </w:t>
      </w:r>
    </w:p>
    <w:p w14:paraId="3BD421CE" w14:textId="5421BB38" w:rsidR="009871DB" w:rsidRDefault="009871DB" w:rsidP="0039780E">
      <w:pPr>
        <w:pStyle w:val="NoSpacing"/>
      </w:pPr>
      <w:r w:rsidRPr="00876A10">
        <w:t xml:space="preserve">1. CRAR = Capital to Risk-Weighted Asset Ratio; DCCB = District Central Cooperative Bank. </w:t>
      </w:r>
    </w:p>
    <w:p w14:paraId="1FE0CB08" w14:textId="5FEA5538" w:rsidR="009871DB" w:rsidRDefault="009871DB" w:rsidP="0039780E">
      <w:pPr>
        <w:pStyle w:val="NoSpacing"/>
      </w:pPr>
      <w:r w:rsidRPr="00876A10">
        <w:t>2. DCCBs exclude Tamil Nadu Industrial Cooperative Bank Ltd.</w:t>
      </w:r>
    </w:p>
    <w:p w14:paraId="1E6B1EFC" w14:textId="77777777" w:rsidR="009871DB" w:rsidRDefault="009871DB" w:rsidP="0039780E">
      <w:pPr>
        <w:pStyle w:val="NoSpacing"/>
      </w:pPr>
    </w:p>
    <w:p w14:paraId="392ADD54" w14:textId="3C79C040" w:rsidR="009871DB" w:rsidRDefault="009871DB" w:rsidP="0039780E">
      <w:pPr>
        <w:pStyle w:val="NoSpacing"/>
      </w:pPr>
      <w:r w:rsidRPr="009871DB">
        <w:t>State-wise distribution of DCCBs with inadequate capital</w:t>
      </w:r>
    </w:p>
    <w:p w14:paraId="04D0F39F" w14:textId="77777777" w:rsidR="009871DB" w:rsidRDefault="009871DB" w:rsidP="0039780E">
      <w:pPr>
        <w:pStyle w:val="NoSpacing"/>
      </w:pPr>
    </w:p>
    <w:tbl>
      <w:tblPr>
        <w:tblStyle w:val="GridTable4-Accent5"/>
        <w:tblW w:w="9214" w:type="dxa"/>
        <w:tblLayout w:type="fixed"/>
        <w:tblLook w:val="04A0" w:firstRow="1" w:lastRow="0" w:firstColumn="1" w:lastColumn="0" w:noHBand="0" w:noVBand="1"/>
      </w:tblPr>
      <w:tblGrid>
        <w:gridCol w:w="5529"/>
        <w:gridCol w:w="992"/>
        <w:gridCol w:w="1418"/>
        <w:gridCol w:w="1275"/>
      </w:tblGrid>
      <w:tr w:rsidR="009871DB" w:rsidRPr="00876A10" w14:paraId="38B794E9" w14:textId="77777777" w:rsidTr="009871DB">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vMerge w:val="restart"/>
          </w:tcPr>
          <w:p w14:paraId="49AC7DEA" w14:textId="77777777" w:rsidR="009871DB" w:rsidRPr="009871DB" w:rsidRDefault="009871DB" w:rsidP="0039780E">
            <w:pPr>
              <w:pStyle w:val="NoSpacing"/>
            </w:pPr>
            <w:r w:rsidRPr="009871DB">
              <w:t>State</w:t>
            </w:r>
          </w:p>
        </w:tc>
        <w:tc>
          <w:tcPr>
            <w:tcW w:w="992" w:type="dxa"/>
            <w:vMerge w:val="restart"/>
          </w:tcPr>
          <w:p w14:paraId="79675831" w14:textId="77777777" w:rsidR="009871DB" w:rsidRPr="009871DB" w:rsidRDefault="009871DB" w:rsidP="0039780E">
            <w:pPr>
              <w:pStyle w:val="NoSpacing"/>
              <w:cnfStyle w:val="100000000000" w:firstRow="1" w:lastRow="0" w:firstColumn="0" w:lastColumn="0" w:oddVBand="0" w:evenVBand="0" w:oddHBand="0" w:evenHBand="0" w:firstRowFirstColumn="0" w:firstRowLastColumn="0" w:lastRowFirstColumn="0" w:lastRowLastColumn="0"/>
            </w:pPr>
            <w:r w:rsidRPr="009871DB">
              <w:t>DCCBs</w:t>
            </w:r>
          </w:p>
        </w:tc>
        <w:tc>
          <w:tcPr>
            <w:tcW w:w="2693" w:type="dxa"/>
            <w:gridSpan w:val="2"/>
          </w:tcPr>
          <w:p w14:paraId="0CAF3602" w14:textId="6D91B2B2" w:rsidR="009871DB" w:rsidRPr="009871DB" w:rsidRDefault="009871DB" w:rsidP="0039780E">
            <w:pPr>
              <w:pStyle w:val="NoSpacing"/>
              <w:cnfStyle w:val="100000000000" w:firstRow="1" w:lastRow="0" w:firstColumn="0" w:lastColumn="0" w:oddVBand="0" w:evenVBand="0" w:oddHBand="0" w:evenHBand="0" w:firstRowFirstColumn="0" w:firstRowLastColumn="0" w:lastRowFirstColumn="0" w:lastRowLastColumn="0"/>
            </w:pPr>
            <w:r w:rsidRPr="009871DB">
              <w:t>DCCBs with CRAR &lt; 9%</w:t>
            </w:r>
          </w:p>
        </w:tc>
      </w:tr>
      <w:tr w:rsidR="009871DB" w:rsidRPr="00876A10" w14:paraId="4F9D9CA3"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vMerge/>
          </w:tcPr>
          <w:p w14:paraId="75D89299" w14:textId="77777777" w:rsidR="009871DB" w:rsidRPr="00876A10" w:rsidRDefault="009871DB" w:rsidP="0039780E">
            <w:pPr>
              <w:pStyle w:val="NoSpacing"/>
            </w:pPr>
          </w:p>
        </w:tc>
        <w:tc>
          <w:tcPr>
            <w:tcW w:w="992" w:type="dxa"/>
            <w:vMerge/>
          </w:tcPr>
          <w:p w14:paraId="107CDD43"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p>
        </w:tc>
        <w:tc>
          <w:tcPr>
            <w:tcW w:w="1418" w:type="dxa"/>
          </w:tcPr>
          <w:p w14:paraId="2141198D"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31 March 2020</w:t>
            </w:r>
          </w:p>
        </w:tc>
        <w:tc>
          <w:tcPr>
            <w:tcW w:w="1275" w:type="dxa"/>
          </w:tcPr>
          <w:p w14:paraId="597DF144"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31 March 2021</w:t>
            </w:r>
          </w:p>
        </w:tc>
      </w:tr>
      <w:tr w:rsidR="009871DB" w:rsidRPr="00876A10" w14:paraId="42758438"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6C8EF85F" w14:textId="77777777" w:rsidR="009871DB" w:rsidRPr="00876A10" w:rsidRDefault="009871DB" w:rsidP="0039780E">
            <w:pPr>
              <w:pStyle w:val="NoSpacing"/>
            </w:pPr>
            <w:r w:rsidRPr="00876A10">
              <w:t>Andhra Pradesh</w:t>
            </w:r>
          </w:p>
        </w:tc>
        <w:tc>
          <w:tcPr>
            <w:tcW w:w="992" w:type="dxa"/>
          </w:tcPr>
          <w:p w14:paraId="43DB4893"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13</w:t>
            </w:r>
          </w:p>
        </w:tc>
        <w:tc>
          <w:tcPr>
            <w:tcW w:w="1418" w:type="dxa"/>
          </w:tcPr>
          <w:p w14:paraId="4E7C172D"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1275" w:type="dxa"/>
          </w:tcPr>
          <w:p w14:paraId="09920925"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r>
      <w:tr w:rsidR="009871DB" w:rsidRPr="00876A10" w14:paraId="275ACC32"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315E1F87" w14:textId="77777777" w:rsidR="009871DB" w:rsidRPr="00876A10" w:rsidRDefault="009871DB" w:rsidP="0039780E">
            <w:pPr>
              <w:pStyle w:val="NoSpacing"/>
            </w:pPr>
            <w:r w:rsidRPr="00876A10">
              <w:t>Bihar</w:t>
            </w:r>
          </w:p>
        </w:tc>
        <w:tc>
          <w:tcPr>
            <w:tcW w:w="992" w:type="dxa"/>
          </w:tcPr>
          <w:p w14:paraId="02EC46F4"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23</w:t>
            </w:r>
          </w:p>
        </w:tc>
        <w:tc>
          <w:tcPr>
            <w:tcW w:w="1418" w:type="dxa"/>
          </w:tcPr>
          <w:p w14:paraId="3D6AA800"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4</w:t>
            </w:r>
          </w:p>
        </w:tc>
        <w:tc>
          <w:tcPr>
            <w:tcW w:w="1275" w:type="dxa"/>
          </w:tcPr>
          <w:p w14:paraId="3FBBEC08"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7</w:t>
            </w:r>
          </w:p>
        </w:tc>
      </w:tr>
      <w:tr w:rsidR="009871DB" w:rsidRPr="00876A10" w14:paraId="6B061786"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6158531C" w14:textId="77777777" w:rsidR="009871DB" w:rsidRPr="00876A10" w:rsidRDefault="009871DB" w:rsidP="0039780E">
            <w:pPr>
              <w:pStyle w:val="NoSpacing"/>
            </w:pPr>
            <w:r w:rsidRPr="00876A10">
              <w:t>Chhattisgarh</w:t>
            </w:r>
          </w:p>
        </w:tc>
        <w:tc>
          <w:tcPr>
            <w:tcW w:w="992" w:type="dxa"/>
          </w:tcPr>
          <w:p w14:paraId="147934D0"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6</w:t>
            </w:r>
          </w:p>
        </w:tc>
        <w:tc>
          <w:tcPr>
            <w:tcW w:w="1418" w:type="dxa"/>
          </w:tcPr>
          <w:p w14:paraId="08EBC8A9"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1275" w:type="dxa"/>
          </w:tcPr>
          <w:p w14:paraId="587DBE9B"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r>
      <w:tr w:rsidR="009871DB" w:rsidRPr="00876A10" w14:paraId="765B3CA9"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63C15A00" w14:textId="77777777" w:rsidR="009871DB" w:rsidRPr="00876A10" w:rsidRDefault="009871DB" w:rsidP="0039780E">
            <w:pPr>
              <w:pStyle w:val="NoSpacing"/>
            </w:pPr>
            <w:r w:rsidRPr="00876A10">
              <w:t>Gujarat</w:t>
            </w:r>
          </w:p>
        </w:tc>
        <w:tc>
          <w:tcPr>
            <w:tcW w:w="992" w:type="dxa"/>
          </w:tcPr>
          <w:p w14:paraId="0BA6A89D"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18</w:t>
            </w:r>
          </w:p>
        </w:tc>
        <w:tc>
          <w:tcPr>
            <w:tcW w:w="1418" w:type="dxa"/>
          </w:tcPr>
          <w:p w14:paraId="139F571F"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c>
          <w:tcPr>
            <w:tcW w:w="1275" w:type="dxa"/>
          </w:tcPr>
          <w:p w14:paraId="62DDE9B2"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r>
      <w:tr w:rsidR="009871DB" w:rsidRPr="00876A10" w14:paraId="7D2A2134"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253307EC" w14:textId="77777777" w:rsidR="009871DB" w:rsidRPr="00876A10" w:rsidRDefault="009871DB" w:rsidP="0039780E">
            <w:pPr>
              <w:pStyle w:val="NoSpacing"/>
            </w:pPr>
            <w:r w:rsidRPr="00876A10">
              <w:t>Haryana</w:t>
            </w:r>
          </w:p>
        </w:tc>
        <w:tc>
          <w:tcPr>
            <w:tcW w:w="992" w:type="dxa"/>
          </w:tcPr>
          <w:p w14:paraId="31C3AB32"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19</w:t>
            </w:r>
          </w:p>
        </w:tc>
        <w:tc>
          <w:tcPr>
            <w:tcW w:w="1418" w:type="dxa"/>
          </w:tcPr>
          <w:p w14:paraId="3A8B7B6D"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1275" w:type="dxa"/>
          </w:tcPr>
          <w:p w14:paraId="140ACB68"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r>
      <w:tr w:rsidR="009871DB" w:rsidRPr="00876A10" w14:paraId="2A836A28"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5448D295" w14:textId="77777777" w:rsidR="009871DB" w:rsidRPr="00876A10" w:rsidRDefault="009871DB" w:rsidP="0039780E">
            <w:pPr>
              <w:pStyle w:val="NoSpacing"/>
            </w:pPr>
            <w:r w:rsidRPr="00876A10">
              <w:t>Himachal Pradesh</w:t>
            </w:r>
          </w:p>
        </w:tc>
        <w:tc>
          <w:tcPr>
            <w:tcW w:w="992" w:type="dxa"/>
          </w:tcPr>
          <w:p w14:paraId="08C3805D"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2</w:t>
            </w:r>
          </w:p>
        </w:tc>
        <w:tc>
          <w:tcPr>
            <w:tcW w:w="1418" w:type="dxa"/>
          </w:tcPr>
          <w:p w14:paraId="4F202848"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1</w:t>
            </w:r>
          </w:p>
        </w:tc>
        <w:tc>
          <w:tcPr>
            <w:tcW w:w="1275" w:type="dxa"/>
          </w:tcPr>
          <w:p w14:paraId="1FB62A59"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1</w:t>
            </w:r>
          </w:p>
        </w:tc>
      </w:tr>
      <w:tr w:rsidR="009871DB" w:rsidRPr="00876A10" w14:paraId="440F00C0"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0E8C417F" w14:textId="77777777" w:rsidR="009871DB" w:rsidRPr="00876A10" w:rsidRDefault="009871DB" w:rsidP="0039780E">
            <w:pPr>
              <w:pStyle w:val="NoSpacing"/>
            </w:pPr>
            <w:r w:rsidRPr="00876A10">
              <w:t>Jammu &amp; Kashmir (now UT)</w:t>
            </w:r>
          </w:p>
        </w:tc>
        <w:tc>
          <w:tcPr>
            <w:tcW w:w="992" w:type="dxa"/>
          </w:tcPr>
          <w:p w14:paraId="35B96B1F"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3</w:t>
            </w:r>
          </w:p>
        </w:tc>
        <w:tc>
          <w:tcPr>
            <w:tcW w:w="1418" w:type="dxa"/>
          </w:tcPr>
          <w:p w14:paraId="254F50C4"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3</w:t>
            </w:r>
          </w:p>
        </w:tc>
        <w:tc>
          <w:tcPr>
            <w:tcW w:w="1275" w:type="dxa"/>
          </w:tcPr>
          <w:p w14:paraId="6EDA3422"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3</w:t>
            </w:r>
          </w:p>
        </w:tc>
      </w:tr>
      <w:tr w:rsidR="009871DB" w:rsidRPr="00876A10" w14:paraId="74378698"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0E9C9E18" w14:textId="77777777" w:rsidR="009871DB" w:rsidRPr="00876A10" w:rsidRDefault="009871DB" w:rsidP="0039780E">
            <w:pPr>
              <w:pStyle w:val="NoSpacing"/>
            </w:pPr>
            <w:r w:rsidRPr="00876A10">
              <w:t>Jharkhand</w:t>
            </w:r>
          </w:p>
        </w:tc>
        <w:tc>
          <w:tcPr>
            <w:tcW w:w="992" w:type="dxa"/>
          </w:tcPr>
          <w:p w14:paraId="2969B81E"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1</w:t>
            </w:r>
          </w:p>
        </w:tc>
        <w:tc>
          <w:tcPr>
            <w:tcW w:w="1418" w:type="dxa"/>
          </w:tcPr>
          <w:p w14:paraId="57C90F9E"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c>
          <w:tcPr>
            <w:tcW w:w="1275" w:type="dxa"/>
          </w:tcPr>
          <w:p w14:paraId="57690D7E"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r>
      <w:tr w:rsidR="009871DB" w:rsidRPr="00876A10" w14:paraId="3489501F"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11335DAC" w14:textId="77777777" w:rsidR="009871DB" w:rsidRPr="00876A10" w:rsidRDefault="009871DB" w:rsidP="0039780E">
            <w:pPr>
              <w:pStyle w:val="NoSpacing"/>
            </w:pPr>
            <w:r w:rsidRPr="00876A10">
              <w:t>Karnataka</w:t>
            </w:r>
          </w:p>
        </w:tc>
        <w:tc>
          <w:tcPr>
            <w:tcW w:w="992" w:type="dxa"/>
          </w:tcPr>
          <w:p w14:paraId="7A9D4B0D"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21</w:t>
            </w:r>
          </w:p>
        </w:tc>
        <w:tc>
          <w:tcPr>
            <w:tcW w:w="1418" w:type="dxa"/>
          </w:tcPr>
          <w:p w14:paraId="7F551B11"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1</w:t>
            </w:r>
          </w:p>
        </w:tc>
        <w:tc>
          <w:tcPr>
            <w:tcW w:w="1275" w:type="dxa"/>
          </w:tcPr>
          <w:p w14:paraId="7EFC6A5C"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r>
      <w:tr w:rsidR="009871DB" w:rsidRPr="00876A10" w14:paraId="5958FDE2"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12D3831E" w14:textId="77777777" w:rsidR="009871DB" w:rsidRPr="00876A10" w:rsidRDefault="009871DB" w:rsidP="0039780E">
            <w:pPr>
              <w:pStyle w:val="NoSpacing"/>
            </w:pPr>
            <w:r w:rsidRPr="00876A10">
              <w:t>Kerala</w:t>
            </w:r>
          </w:p>
        </w:tc>
        <w:tc>
          <w:tcPr>
            <w:tcW w:w="992" w:type="dxa"/>
          </w:tcPr>
          <w:p w14:paraId="5759BECF"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1</w:t>
            </w:r>
          </w:p>
        </w:tc>
        <w:tc>
          <w:tcPr>
            <w:tcW w:w="1418" w:type="dxa"/>
          </w:tcPr>
          <w:p w14:paraId="28F9EBC9"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c>
          <w:tcPr>
            <w:tcW w:w="1275" w:type="dxa"/>
          </w:tcPr>
          <w:p w14:paraId="16D736AB"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r>
      <w:tr w:rsidR="009871DB" w:rsidRPr="00876A10" w14:paraId="56A0D861"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4610B70B" w14:textId="77777777" w:rsidR="009871DB" w:rsidRPr="00876A10" w:rsidRDefault="009871DB" w:rsidP="0039780E">
            <w:pPr>
              <w:pStyle w:val="NoSpacing"/>
            </w:pPr>
            <w:r w:rsidRPr="00876A10">
              <w:t>Madhya Pradesh</w:t>
            </w:r>
          </w:p>
        </w:tc>
        <w:tc>
          <w:tcPr>
            <w:tcW w:w="992" w:type="dxa"/>
          </w:tcPr>
          <w:p w14:paraId="0A4B0913"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38</w:t>
            </w:r>
          </w:p>
        </w:tc>
        <w:tc>
          <w:tcPr>
            <w:tcW w:w="1418" w:type="dxa"/>
          </w:tcPr>
          <w:p w14:paraId="7BA7DCD7"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8</w:t>
            </w:r>
          </w:p>
        </w:tc>
        <w:tc>
          <w:tcPr>
            <w:tcW w:w="1275" w:type="dxa"/>
          </w:tcPr>
          <w:p w14:paraId="71D0141F"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9</w:t>
            </w:r>
          </w:p>
        </w:tc>
      </w:tr>
      <w:tr w:rsidR="009871DB" w:rsidRPr="00876A10" w14:paraId="09C67087"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7399E976" w14:textId="77777777" w:rsidR="009871DB" w:rsidRPr="00876A10" w:rsidRDefault="009871DB" w:rsidP="0039780E">
            <w:pPr>
              <w:pStyle w:val="NoSpacing"/>
            </w:pPr>
            <w:r w:rsidRPr="00876A10">
              <w:t>Maharashtra</w:t>
            </w:r>
          </w:p>
        </w:tc>
        <w:tc>
          <w:tcPr>
            <w:tcW w:w="992" w:type="dxa"/>
          </w:tcPr>
          <w:p w14:paraId="729E471B"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31</w:t>
            </w:r>
          </w:p>
        </w:tc>
        <w:tc>
          <w:tcPr>
            <w:tcW w:w="1418" w:type="dxa"/>
          </w:tcPr>
          <w:p w14:paraId="3D1ABEBC"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3</w:t>
            </w:r>
          </w:p>
        </w:tc>
        <w:tc>
          <w:tcPr>
            <w:tcW w:w="1275" w:type="dxa"/>
          </w:tcPr>
          <w:p w14:paraId="461409BD"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3</w:t>
            </w:r>
          </w:p>
        </w:tc>
      </w:tr>
      <w:tr w:rsidR="009871DB" w:rsidRPr="00876A10" w14:paraId="1D3BA2E0"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1CD7AEDB" w14:textId="77777777" w:rsidR="009871DB" w:rsidRPr="00876A10" w:rsidRDefault="009871DB" w:rsidP="0039780E">
            <w:pPr>
              <w:pStyle w:val="NoSpacing"/>
            </w:pPr>
            <w:r w:rsidRPr="00876A10">
              <w:t>Odisha</w:t>
            </w:r>
          </w:p>
        </w:tc>
        <w:tc>
          <w:tcPr>
            <w:tcW w:w="992" w:type="dxa"/>
          </w:tcPr>
          <w:p w14:paraId="195BC9CC"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17</w:t>
            </w:r>
          </w:p>
        </w:tc>
        <w:tc>
          <w:tcPr>
            <w:tcW w:w="1418" w:type="dxa"/>
          </w:tcPr>
          <w:p w14:paraId="71596076"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1275" w:type="dxa"/>
          </w:tcPr>
          <w:p w14:paraId="0CD68868"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r>
      <w:tr w:rsidR="009871DB" w:rsidRPr="00876A10" w14:paraId="33F55912"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13E41B7B" w14:textId="77777777" w:rsidR="009871DB" w:rsidRPr="00876A10" w:rsidRDefault="009871DB" w:rsidP="0039780E">
            <w:pPr>
              <w:pStyle w:val="NoSpacing"/>
            </w:pPr>
            <w:r w:rsidRPr="00876A10">
              <w:t>Punjab</w:t>
            </w:r>
          </w:p>
        </w:tc>
        <w:tc>
          <w:tcPr>
            <w:tcW w:w="992" w:type="dxa"/>
          </w:tcPr>
          <w:p w14:paraId="30FF08B0"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20</w:t>
            </w:r>
          </w:p>
        </w:tc>
        <w:tc>
          <w:tcPr>
            <w:tcW w:w="1418" w:type="dxa"/>
          </w:tcPr>
          <w:p w14:paraId="42FD1AF5"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3</w:t>
            </w:r>
          </w:p>
        </w:tc>
        <w:tc>
          <w:tcPr>
            <w:tcW w:w="1275" w:type="dxa"/>
          </w:tcPr>
          <w:p w14:paraId="03000CBD"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4</w:t>
            </w:r>
          </w:p>
        </w:tc>
      </w:tr>
      <w:tr w:rsidR="009871DB" w:rsidRPr="00876A10" w14:paraId="7E9211F9"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6666DA09" w14:textId="77777777" w:rsidR="009871DB" w:rsidRPr="00876A10" w:rsidRDefault="009871DB" w:rsidP="0039780E">
            <w:pPr>
              <w:pStyle w:val="NoSpacing"/>
            </w:pPr>
            <w:r w:rsidRPr="00876A10">
              <w:t>Rajasthan</w:t>
            </w:r>
          </w:p>
        </w:tc>
        <w:tc>
          <w:tcPr>
            <w:tcW w:w="992" w:type="dxa"/>
          </w:tcPr>
          <w:p w14:paraId="12C77B97"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29</w:t>
            </w:r>
          </w:p>
        </w:tc>
        <w:tc>
          <w:tcPr>
            <w:tcW w:w="1418" w:type="dxa"/>
          </w:tcPr>
          <w:p w14:paraId="09DD0E0D"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1</w:t>
            </w:r>
          </w:p>
        </w:tc>
        <w:tc>
          <w:tcPr>
            <w:tcW w:w="1275" w:type="dxa"/>
          </w:tcPr>
          <w:p w14:paraId="0070B310"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r>
      <w:tr w:rsidR="009871DB" w:rsidRPr="00876A10" w14:paraId="118ED5D0"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44C88142" w14:textId="77777777" w:rsidR="009871DB" w:rsidRPr="00876A10" w:rsidRDefault="009871DB" w:rsidP="0039780E">
            <w:pPr>
              <w:pStyle w:val="NoSpacing"/>
            </w:pPr>
            <w:r w:rsidRPr="00876A10">
              <w:t>Tamil Nadu</w:t>
            </w:r>
          </w:p>
        </w:tc>
        <w:tc>
          <w:tcPr>
            <w:tcW w:w="992" w:type="dxa"/>
          </w:tcPr>
          <w:p w14:paraId="5B139379"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23</w:t>
            </w:r>
          </w:p>
        </w:tc>
        <w:tc>
          <w:tcPr>
            <w:tcW w:w="1418" w:type="dxa"/>
          </w:tcPr>
          <w:p w14:paraId="190D6246"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c>
          <w:tcPr>
            <w:tcW w:w="1275" w:type="dxa"/>
          </w:tcPr>
          <w:p w14:paraId="317FDEB0"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r>
      <w:tr w:rsidR="009871DB" w:rsidRPr="00876A10" w14:paraId="0E1881AF"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2FAD582B" w14:textId="77777777" w:rsidR="009871DB" w:rsidRPr="00876A10" w:rsidRDefault="009871DB" w:rsidP="0039780E">
            <w:pPr>
              <w:pStyle w:val="NoSpacing"/>
            </w:pPr>
            <w:r w:rsidRPr="00876A10">
              <w:t>Telangana</w:t>
            </w:r>
          </w:p>
        </w:tc>
        <w:tc>
          <w:tcPr>
            <w:tcW w:w="992" w:type="dxa"/>
          </w:tcPr>
          <w:p w14:paraId="281C27AA"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9</w:t>
            </w:r>
          </w:p>
        </w:tc>
        <w:tc>
          <w:tcPr>
            <w:tcW w:w="1418" w:type="dxa"/>
          </w:tcPr>
          <w:p w14:paraId="5B2A6785"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1275" w:type="dxa"/>
          </w:tcPr>
          <w:p w14:paraId="04D22D17"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r>
      <w:tr w:rsidR="009871DB" w:rsidRPr="00876A10" w14:paraId="7021BAA3"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5D33BE23" w14:textId="77777777" w:rsidR="009871DB" w:rsidRPr="00876A10" w:rsidRDefault="009871DB" w:rsidP="0039780E">
            <w:pPr>
              <w:pStyle w:val="NoSpacing"/>
            </w:pPr>
            <w:r w:rsidRPr="00876A10">
              <w:t>Uttar Pradesh</w:t>
            </w:r>
          </w:p>
        </w:tc>
        <w:tc>
          <w:tcPr>
            <w:tcW w:w="992" w:type="dxa"/>
          </w:tcPr>
          <w:p w14:paraId="25121AF6"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50</w:t>
            </w:r>
          </w:p>
        </w:tc>
        <w:tc>
          <w:tcPr>
            <w:tcW w:w="1418" w:type="dxa"/>
          </w:tcPr>
          <w:p w14:paraId="42A10577"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11</w:t>
            </w:r>
          </w:p>
        </w:tc>
        <w:tc>
          <w:tcPr>
            <w:tcW w:w="1275" w:type="dxa"/>
          </w:tcPr>
          <w:p w14:paraId="365B859D"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11</w:t>
            </w:r>
          </w:p>
        </w:tc>
      </w:tr>
      <w:tr w:rsidR="009871DB" w:rsidRPr="00876A10" w14:paraId="4B7705B6"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590200EA" w14:textId="77777777" w:rsidR="009871DB" w:rsidRPr="00876A10" w:rsidRDefault="009871DB" w:rsidP="0039780E">
            <w:pPr>
              <w:pStyle w:val="NoSpacing"/>
            </w:pPr>
            <w:r w:rsidRPr="00876A10">
              <w:t>Uttarakhand</w:t>
            </w:r>
          </w:p>
        </w:tc>
        <w:tc>
          <w:tcPr>
            <w:tcW w:w="992" w:type="dxa"/>
          </w:tcPr>
          <w:p w14:paraId="3CE9FB08"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10</w:t>
            </w:r>
          </w:p>
        </w:tc>
        <w:tc>
          <w:tcPr>
            <w:tcW w:w="1418" w:type="dxa"/>
          </w:tcPr>
          <w:p w14:paraId="77503C91"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1275" w:type="dxa"/>
          </w:tcPr>
          <w:p w14:paraId="5C307EA2" w14:textId="77777777" w:rsidR="009871DB" w:rsidRPr="00876A10"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r>
      <w:tr w:rsidR="009871DB" w:rsidRPr="00876A10" w14:paraId="5E87B635" w14:textId="77777777" w:rsidTr="009871D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5529" w:type="dxa"/>
          </w:tcPr>
          <w:p w14:paraId="3022F06F" w14:textId="77777777" w:rsidR="009871DB" w:rsidRPr="00876A10" w:rsidRDefault="009871DB" w:rsidP="0039780E">
            <w:pPr>
              <w:pStyle w:val="NoSpacing"/>
            </w:pPr>
            <w:r w:rsidRPr="00876A10">
              <w:t>West Bengal</w:t>
            </w:r>
          </w:p>
        </w:tc>
        <w:tc>
          <w:tcPr>
            <w:tcW w:w="992" w:type="dxa"/>
          </w:tcPr>
          <w:p w14:paraId="476E9995"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17</w:t>
            </w:r>
          </w:p>
        </w:tc>
        <w:tc>
          <w:tcPr>
            <w:tcW w:w="1418" w:type="dxa"/>
          </w:tcPr>
          <w:p w14:paraId="7906B900"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c>
          <w:tcPr>
            <w:tcW w:w="1275" w:type="dxa"/>
          </w:tcPr>
          <w:p w14:paraId="11F426F8" w14:textId="77777777" w:rsidR="009871DB" w:rsidRPr="00876A10" w:rsidRDefault="009871DB" w:rsidP="0039780E">
            <w:pPr>
              <w:pStyle w:val="NoSpacing"/>
              <w:cnfStyle w:val="000000100000" w:firstRow="0" w:lastRow="0" w:firstColumn="0" w:lastColumn="0" w:oddVBand="0" w:evenVBand="0" w:oddHBand="1" w:evenHBand="0" w:firstRowFirstColumn="0" w:firstRowLastColumn="0" w:lastRowFirstColumn="0" w:lastRowLastColumn="0"/>
            </w:pPr>
            <w:r w:rsidRPr="00876A10">
              <w:t>-</w:t>
            </w:r>
          </w:p>
        </w:tc>
      </w:tr>
      <w:tr w:rsidR="009871DB" w:rsidRPr="00876A10" w14:paraId="5AEA1FE2" w14:textId="77777777" w:rsidTr="009871DB">
        <w:trPr>
          <w:trHeight w:val="57"/>
        </w:trPr>
        <w:tc>
          <w:tcPr>
            <w:cnfStyle w:val="001000000000" w:firstRow="0" w:lastRow="0" w:firstColumn="1" w:lastColumn="0" w:oddVBand="0" w:evenVBand="0" w:oddHBand="0" w:evenHBand="0" w:firstRowFirstColumn="0" w:firstRowLastColumn="0" w:lastRowFirstColumn="0" w:lastRowLastColumn="0"/>
            <w:tcW w:w="5529" w:type="dxa"/>
          </w:tcPr>
          <w:p w14:paraId="1765FF59" w14:textId="77777777" w:rsidR="009871DB" w:rsidRPr="00876A10" w:rsidRDefault="009871DB" w:rsidP="0039780E">
            <w:pPr>
              <w:pStyle w:val="NoSpacing"/>
            </w:pPr>
            <w:r w:rsidRPr="00876A10">
              <w:t>All India</w:t>
            </w:r>
          </w:p>
        </w:tc>
        <w:tc>
          <w:tcPr>
            <w:tcW w:w="992" w:type="dxa"/>
          </w:tcPr>
          <w:p w14:paraId="3F01C8FB" w14:textId="77777777" w:rsidR="009871DB" w:rsidRPr="009871DB"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9871DB">
              <w:t>351</w:t>
            </w:r>
          </w:p>
        </w:tc>
        <w:tc>
          <w:tcPr>
            <w:tcW w:w="1418" w:type="dxa"/>
          </w:tcPr>
          <w:p w14:paraId="4288223F" w14:textId="77777777" w:rsidR="009871DB" w:rsidRPr="009871DB"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9871DB">
              <w:t>35</w:t>
            </w:r>
          </w:p>
        </w:tc>
        <w:tc>
          <w:tcPr>
            <w:tcW w:w="1275" w:type="dxa"/>
          </w:tcPr>
          <w:p w14:paraId="7B96954A" w14:textId="77777777" w:rsidR="009871DB" w:rsidRPr="009871DB" w:rsidRDefault="009871DB" w:rsidP="0039780E">
            <w:pPr>
              <w:pStyle w:val="NoSpacing"/>
              <w:cnfStyle w:val="000000000000" w:firstRow="0" w:lastRow="0" w:firstColumn="0" w:lastColumn="0" w:oddVBand="0" w:evenVBand="0" w:oddHBand="0" w:evenHBand="0" w:firstRowFirstColumn="0" w:firstRowLastColumn="0" w:lastRowFirstColumn="0" w:lastRowLastColumn="0"/>
            </w:pPr>
            <w:r w:rsidRPr="009871DB">
              <w:t>37</w:t>
            </w:r>
          </w:p>
        </w:tc>
      </w:tr>
    </w:tbl>
    <w:p w14:paraId="2B759396" w14:textId="1F11337E" w:rsidR="00CA6696" w:rsidRPr="008B655F" w:rsidRDefault="003B1864">
      <w:pPr>
        <w:pBdr>
          <w:top w:val="nil"/>
          <w:left w:val="nil"/>
          <w:bottom w:val="nil"/>
          <w:right w:val="nil"/>
          <w:between w:val="nil"/>
        </w:pBdr>
        <w:rPr>
          <w:rFonts w:ascii="Segoe UI" w:hAnsi="Segoe UI" w:cs="Segoe UI"/>
          <w:b/>
          <w:bCs/>
          <w:color w:val="000000"/>
        </w:rPr>
      </w:pPr>
      <w:r w:rsidRPr="008B655F">
        <w:rPr>
          <w:rFonts w:ascii="Segoe UI" w:hAnsi="Segoe UI" w:cs="Segoe UI"/>
          <w:b/>
          <w:bCs/>
          <w:color w:val="000000"/>
        </w:rPr>
        <w:t>Consolidated Balance Sheet of DCCBs</w:t>
      </w:r>
    </w:p>
    <w:p w14:paraId="39CB0F4D" w14:textId="77777777" w:rsidR="002F3A26" w:rsidRDefault="002F3A26">
      <w:pPr>
        <w:pBdr>
          <w:top w:val="nil"/>
          <w:left w:val="nil"/>
          <w:bottom w:val="nil"/>
          <w:right w:val="nil"/>
          <w:between w:val="nil"/>
        </w:pBdr>
        <w:rPr>
          <w:rFonts w:ascii="Segoe UI" w:hAnsi="Segoe UI" w:cs="Segoe UI"/>
          <w:color w:val="000000"/>
        </w:rPr>
      </w:pPr>
    </w:p>
    <w:p w14:paraId="0A651C49" w14:textId="77777777" w:rsidR="002F3A26" w:rsidRPr="002F7258" w:rsidRDefault="002F3A26" w:rsidP="002F3A26">
      <w:pPr>
        <w:pBdr>
          <w:top w:val="nil"/>
          <w:left w:val="nil"/>
          <w:bottom w:val="nil"/>
          <w:right w:val="nil"/>
          <w:between w:val="nil"/>
        </w:pBdr>
        <w:rPr>
          <w:rFonts w:ascii="Segoe UI" w:hAnsi="Segoe UI" w:cs="Segoe UI"/>
          <w:b/>
          <w:bCs/>
        </w:rPr>
      </w:pPr>
      <w:r w:rsidRPr="002F7258">
        <w:rPr>
          <w:rFonts w:ascii="Segoe UI" w:hAnsi="Segoe UI" w:cs="Segoe UI"/>
          <w:b/>
          <w:bCs/>
        </w:rPr>
        <w:t>LIABILITIES</w:t>
      </w:r>
    </w:p>
    <w:p w14:paraId="63FAD89C" w14:textId="77777777" w:rsidR="002F3A26" w:rsidRDefault="002F3A26" w:rsidP="002F3A26">
      <w:pPr>
        <w:pBdr>
          <w:top w:val="nil"/>
          <w:left w:val="nil"/>
          <w:bottom w:val="nil"/>
          <w:right w:val="nil"/>
          <w:between w:val="nil"/>
        </w:pBdr>
        <w:ind w:left="426"/>
        <w:rPr>
          <w:rFonts w:ascii="Segoe UI" w:hAnsi="Segoe UI" w:cs="Segoe UI"/>
          <w:color w:val="000000"/>
          <w:sz w:val="20"/>
          <w:szCs w:val="20"/>
        </w:rPr>
      </w:pPr>
    </w:p>
    <w:tbl>
      <w:tblPr>
        <w:tblStyle w:val="GridTable4-Accent5"/>
        <w:tblW w:w="10489" w:type="dxa"/>
        <w:tblInd w:w="-5" w:type="dxa"/>
        <w:tblLayout w:type="fixed"/>
        <w:tblLook w:val="04A0" w:firstRow="1" w:lastRow="0" w:firstColumn="1" w:lastColumn="0" w:noHBand="0" w:noVBand="1"/>
      </w:tblPr>
      <w:tblGrid>
        <w:gridCol w:w="2411"/>
        <w:gridCol w:w="1558"/>
        <w:gridCol w:w="991"/>
        <w:gridCol w:w="1846"/>
        <w:gridCol w:w="1132"/>
        <w:gridCol w:w="1276"/>
        <w:gridCol w:w="1275"/>
      </w:tblGrid>
      <w:tr w:rsidR="002F3A26" w:rsidRPr="00876A10" w14:paraId="461DD9E9" w14:textId="77777777" w:rsidTr="00211030">
        <w:trPr>
          <w:cnfStyle w:val="100000000000" w:firstRow="1" w:lastRow="0" w:firstColumn="0" w:lastColumn="0" w:oddVBand="0" w:evenVBand="0" w:oddHBand="0"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2411" w:type="dxa"/>
            <w:vMerge w:val="restart"/>
            <w:tcBorders>
              <w:top w:val="single" w:sz="4" w:space="0" w:color="FFFFFF" w:themeColor="background1"/>
              <w:right w:val="single" w:sz="4" w:space="0" w:color="FFFFFF" w:themeColor="background1"/>
            </w:tcBorders>
          </w:tcPr>
          <w:p w14:paraId="2954CC70" w14:textId="77777777" w:rsidR="002F3A26" w:rsidRPr="00876A10" w:rsidRDefault="002F3A26" w:rsidP="0039780E">
            <w:pPr>
              <w:pStyle w:val="NoSpacing"/>
            </w:pPr>
            <w:r w:rsidRPr="00876A10">
              <w:t>Parameter</w:t>
            </w:r>
          </w:p>
        </w:tc>
        <w:tc>
          <w:tcPr>
            <w:tcW w:w="254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33B084" w14:textId="77777777" w:rsidR="002F3A26" w:rsidRPr="00876A10" w:rsidRDefault="002F3A26"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20</w:t>
            </w:r>
          </w:p>
        </w:tc>
        <w:tc>
          <w:tcPr>
            <w:tcW w:w="297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078AE7" w14:textId="77777777" w:rsidR="002F3A26" w:rsidRPr="00876A10" w:rsidRDefault="002F3A26"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w:t>
            </w:r>
            <w: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687652" w14:textId="77777777" w:rsidR="002F3A26" w:rsidRPr="00876A10" w:rsidRDefault="002F3A26"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2019-20</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8FD652" w14:textId="77777777" w:rsidR="002F3A26" w:rsidRPr="00876A10" w:rsidRDefault="002F3A26"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2020-21</w:t>
            </w:r>
          </w:p>
        </w:tc>
      </w:tr>
      <w:tr w:rsidR="002F3A26" w:rsidRPr="00876A10" w14:paraId="2DB9F9C9" w14:textId="77777777" w:rsidTr="00211030">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411" w:type="dxa"/>
            <w:vMerge/>
          </w:tcPr>
          <w:p w14:paraId="023D9C7C" w14:textId="77777777" w:rsidR="002F3A26" w:rsidRPr="00876A10" w:rsidRDefault="002F3A26" w:rsidP="0039780E">
            <w:pPr>
              <w:pStyle w:val="NoSpacing"/>
            </w:pPr>
          </w:p>
        </w:tc>
        <w:tc>
          <w:tcPr>
            <w:tcW w:w="1558" w:type="dxa"/>
            <w:tcBorders>
              <w:top w:val="single" w:sz="4" w:space="0" w:color="FFFFFF" w:themeColor="background1"/>
            </w:tcBorders>
          </w:tcPr>
          <w:p w14:paraId="10A8F68D"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991" w:type="dxa"/>
            <w:tcBorders>
              <w:top w:val="single" w:sz="4" w:space="0" w:color="FFFFFF" w:themeColor="background1"/>
            </w:tcBorders>
          </w:tcPr>
          <w:p w14:paraId="3D0726DD" w14:textId="77777777" w:rsidR="002F3A26" w:rsidRDefault="002F3A26"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846" w:type="dxa"/>
            <w:tcBorders>
              <w:top w:val="single" w:sz="4" w:space="0" w:color="FFFFFF" w:themeColor="background1"/>
            </w:tcBorders>
          </w:tcPr>
          <w:p w14:paraId="566ABA22"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1132" w:type="dxa"/>
            <w:tcBorders>
              <w:top w:val="single" w:sz="4" w:space="0" w:color="FFFFFF" w:themeColor="background1"/>
            </w:tcBorders>
          </w:tcPr>
          <w:p w14:paraId="57739FFD"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2551" w:type="dxa"/>
            <w:gridSpan w:val="2"/>
            <w:tcBorders>
              <w:top w:val="single" w:sz="4" w:space="0" w:color="FFFFFF" w:themeColor="background1"/>
            </w:tcBorders>
          </w:tcPr>
          <w:p w14:paraId="09CD8D7F"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r w:rsidRPr="00876A10">
              <w:t>YoY variation in %</w:t>
            </w:r>
          </w:p>
        </w:tc>
      </w:tr>
      <w:tr w:rsidR="00E137E5" w:rsidRPr="00876A10" w14:paraId="35010337" w14:textId="77777777" w:rsidTr="00211030">
        <w:trPr>
          <w:trHeight w:val="131"/>
        </w:trPr>
        <w:tc>
          <w:tcPr>
            <w:cnfStyle w:val="001000000000" w:firstRow="0" w:lastRow="0" w:firstColumn="1" w:lastColumn="0" w:oddVBand="0" w:evenVBand="0" w:oddHBand="0" w:evenHBand="0" w:firstRowFirstColumn="0" w:firstRowLastColumn="0" w:lastRowFirstColumn="0" w:lastRowLastColumn="0"/>
            <w:tcW w:w="2411" w:type="dxa"/>
          </w:tcPr>
          <w:p w14:paraId="52B053C8" w14:textId="77777777" w:rsidR="00E137E5" w:rsidRPr="00876A10" w:rsidRDefault="00E137E5" w:rsidP="0039780E">
            <w:pPr>
              <w:pStyle w:val="NoSpacing"/>
            </w:pPr>
            <w:r w:rsidRPr="00876A10">
              <w:t>1. Capital</w:t>
            </w:r>
          </w:p>
        </w:tc>
        <w:tc>
          <w:tcPr>
            <w:tcW w:w="1558" w:type="dxa"/>
          </w:tcPr>
          <w:p w14:paraId="518B0F99" w14:textId="23BCC6B1"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205426">
              <w:t>20,913</w:t>
            </w:r>
          </w:p>
        </w:tc>
        <w:tc>
          <w:tcPr>
            <w:tcW w:w="991" w:type="dxa"/>
          </w:tcPr>
          <w:p w14:paraId="5EE248A8" w14:textId="4753E9B8"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76443E">
              <w:t xml:space="preserve"> 3.90 </w:t>
            </w:r>
          </w:p>
        </w:tc>
        <w:tc>
          <w:tcPr>
            <w:tcW w:w="1846" w:type="dxa"/>
          </w:tcPr>
          <w:p w14:paraId="2A0A3A56" w14:textId="38171C2D"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205426">
              <w:t>22,391</w:t>
            </w:r>
          </w:p>
        </w:tc>
        <w:tc>
          <w:tcPr>
            <w:tcW w:w="1132" w:type="dxa"/>
          </w:tcPr>
          <w:p w14:paraId="656CBEE5" w14:textId="6780ECB2"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7E50FD">
              <w:t xml:space="preserve"> 3.80 </w:t>
            </w:r>
          </w:p>
        </w:tc>
        <w:tc>
          <w:tcPr>
            <w:tcW w:w="1276" w:type="dxa"/>
          </w:tcPr>
          <w:p w14:paraId="17E4463D" w14:textId="37796017"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E53E2C">
              <w:t>3.90%</w:t>
            </w:r>
          </w:p>
        </w:tc>
        <w:tc>
          <w:tcPr>
            <w:tcW w:w="1275" w:type="dxa"/>
          </w:tcPr>
          <w:p w14:paraId="2B674CFB" w14:textId="46682A19"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E53E2C">
              <w:t>7.10%</w:t>
            </w:r>
          </w:p>
        </w:tc>
      </w:tr>
      <w:tr w:rsidR="00E137E5" w:rsidRPr="00876A10" w14:paraId="6477FA57" w14:textId="77777777" w:rsidTr="00211030">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411" w:type="dxa"/>
          </w:tcPr>
          <w:p w14:paraId="02E51A25" w14:textId="77777777" w:rsidR="00E137E5" w:rsidRPr="00876A10" w:rsidRDefault="00E137E5" w:rsidP="0039780E">
            <w:pPr>
              <w:pStyle w:val="NoSpacing"/>
            </w:pPr>
            <w:r w:rsidRPr="00876A10">
              <w:t>2. Reserves</w:t>
            </w:r>
          </w:p>
        </w:tc>
        <w:tc>
          <w:tcPr>
            <w:tcW w:w="1558" w:type="dxa"/>
          </w:tcPr>
          <w:p w14:paraId="2A28A3A8" w14:textId="66208863"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205426">
              <w:t>22,332</w:t>
            </w:r>
          </w:p>
        </w:tc>
        <w:tc>
          <w:tcPr>
            <w:tcW w:w="991" w:type="dxa"/>
          </w:tcPr>
          <w:p w14:paraId="741B2FEF" w14:textId="46B9363C"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76443E">
              <w:t xml:space="preserve"> 4.10 </w:t>
            </w:r>
          </w:p>
        </w:tc>
        <w:tc>
          <w:tcPr>
            <w:tcW w:w="1846" w:type="dxa"/>
          </w:tcPr>
          <w:p w14:paraId="520AD4BE" w14:textId="6123F6F9"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205426">
              <w:t>24,381</w:t>
            </w:r>
          </w:p>
        </w:tc>
        <w:tc>
          <w:tcPr>
            <w:tcW w:w="1132" w:type="dxa"/>
          </w:tcPr>
          <w:p w14:paraId="04904CAD" w14:textId="60A0B4D2"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7E50FD">
              <w:t xml:space="preserve"> 4.10 </w:t>
            </w:r>
          </w:p>
        </w:tc>
        <w:tc>
          <w:tcPr>
            <w:tcW w:w="1276" w:type="dxa"/>
          </w:tcPr>
          <w:p w14:paraId="2EDA3F8C" w14:textId="2523CF76"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E53E2C">
              <w:t>7.50%</w:t>
            </w:r>
          </w:p>
        </w:tc>
        <w:tc>
          <w:tcPr>
            <w:tcW w:w="1275" w:type="dxa"/>
          </w:tcPr>
          <w:p w14:paraId="05C4A844" w14:textId="69DA9531"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E53E2C">
              <w:t>9.20%</w:t>
            </w:r>
          </w:p>
        </w:tc>
      </w:tr>
      <w:tr w:rsidR="00E137E5" w:rsidRPr="00876A10" w14:paraId="7750C524" w14:textId="77777777" w:rsidTr="00211030">
        <w:trPr>
          <w:trHeight w:val="109"/>
        </w:trPr>
        <w:tc>
          <w:tcPr>
            <w:cnfStyle w:val="001000000000" w:firstRow="0" w:lastRow="0" w:firstColumn="1" w:lastColumn="0" w:oddVBand="0" w:evenVBand="0" w:oddHBand="0" w:evenHBand="0" w:firstRowFirstColumn="0" w:firstRowLastColumn="0" w:lastRowFirstColumn="0" w:lastRowLastColumn="0"/>
            <w:tcW w:w="2411" w:type="dxa"/>
          </w:tcPr>
          <w:p w14:paraId="69CBB9F0" w14:textId="77777777" w:rsidR="00E137E5" w:rsidRPr="00876A10" w:rsidRDefault="00E137E5" w:rsidP="0039780E">
            <w:pPr>
              <w:pStyle w:val="NoSpacing"/>
            </w:pPr>
            <w:r w:rsidRPr="00876A10">
              <w:t>3. Deposits</w:t>
            </w:r>
          </w:p>
        </w:tc>
        <w:tc>
          <w:tcPr>
            <w:tcW w:w="1558" w:type="dxa"/>
          </w:tcPr>
          <w:p w14:paraId="47A92054" w14:textId="7224B350"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205426">
              <w:t xml:space="preserve">3,45,682 </w:t>
            </w:r>
          </w:p>
        </w:tc>
        <w:tc>
          <w:tcPr>
            <w:tcW w:w="991" w:type="dxa"/>
          </w:tcPr>
          <w:p w14:paraId="3E49FED2" w14:textId="3CC69138"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76443E">
              <w:t xml:space="preserve"> 64.40 </w:t>
            </w:r>
          </w:p>
        </w:tc>
        <w:tc>
          <w:tcPr>
            <w:tcW w:w="1846" w:type="dxa"/>
          </w:tcPr>
          <w:p w14:paraId="37C1A2FE" w14:textId="1F853C27"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205426">
              <w:t xml:space="preserve">3,81,825 </w:t>
            </w:r>
          </w:p>
        </w:tc>
        <w:tc>
          <w:tcPr>
            <w:tcW w:w="1132" w:type="dxa"/>
          </w:tcPr>
          <w:p w14:paraId="1A96C8E9" w14:textId="615134A7"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7E50FD">
              <w:t xml:space="preserve"> 64.80 </w:t>
            </w:r>
          </w:p>
        </w:tc>
        <w:tc>
          <w:tcPr>
            <w:tcW w:w="1276" w:type="dxa"/>
          </w:tcPr>
          <w:p w14:paraId="25A655EF" w14:textId="019A62E7"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E53E2C">
              <w:t>7.70%</w:t>
            </w:r>
          </w:p>
        </w:tc>
        <w:tc>
          <w:tcPr>
            <w:tcW w:w="1275" w:type="dxa"/>
          </w:tcPr>
          <w:p w14:paraId="793B69A5" w14:textId="1AD0F330"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E53E2C">
              <w:t>10.50%</w:t>
            </w:r>
          </w:p>
        </w:tc>
      </w:tr>
      <w:tr w:rsidR="00E137E5" w:rsidRPr="00876A10" w14:paraId="63C8850E" w14:textId="77777777" w:rsidTr="00211030">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2411" w:type="dxa"/>
          </w:tcPr>
          <w:p w14:paraId="70A7ECFD" w14:textId="77777777" w:rsidR="00E137E5" w:rsidRPr="00876A10" w:rsidRDefault="00E137E5" w:rsidP="0039780E">
            <w:pPr>
              <w:pStyle w:val="NoSpacing"/>
            </w:pPr>
            <w:r w:rsidRPr="00876A10">
              <w:t>4. Borrowings</w:t>
            </w:r>
          </w:p>
        </w:tc>
        <w:tc>
          <w:tcPr>
            <w:tcW w:w="1558" w:type="dxa"/>
          </w:tcPr>
          <w:p w14:paraId="753B89F0" w14:textId="41494591"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205426">
              <w:t>97,448</w:t>
            </w:r>
          </w:p>
        </w:tc>
        <w:tc>
          <w:tcPr>
            <w:tcW w:w="991" w:type="dxa"/>
          </w:tcPr>
          <w:p w14:paraId="0827A8EA" w14:textId="1567E49E"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76443E">
              <w:t xml:space="preserve"> 18.10 </w:t>
            </w:r>
          </w:p>
        </w:tc>
        <w:tc>
          <w:tcPr>
            <w:tcW w:w="1846" w:type="dxa"/>
          </w:tcPr>
          <w:p w14:paraId="7487BBB2" w14:textId="7C2F198D"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205426">
              <w:t xml:space="preserve">1,08,077 </w:t>
            </w:r>
          </w:p>
        </w:tc>
        <w:tc>
          <w:tcPr>
            <w:tcW w:w="1132" w:type="dxa"/>
          </w:tcPr>
          <w:p w14:paraId="16389FB1" w14:textId="42C398CF"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7E50FD">
              <w:t xml:space="preserve"> 18.40 </w:t>
            </w:r>
          </w:p>
        </w:tc>
        <w:tc>
          <w:tcPr>
            <w:tcW w:w="1276" w:type="dxa"/>
          </w:tcPr>
          <w:p w14:paraId="1552FEE1" w14:textId="5D0E45EA"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E53E2C">
              <w:t>4.80%</w:t>
            </w:r>
          </w:p>
        </w:tc>
        <w:tc>
          <w:tcPr>
            <w:tcW w:w="1275" w:type="dxa"/>
          </w:tcPr>
          <w:p w14:paraId="2C08AC58" w14:textId="079D004F"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E53E2C">
              <w:t>10.90%</w:t>
            </w:r>
          </w:p>
        </w:tc>
      </w:tr>
      <w:tr w:rsidR="00E137E5" w:rsidRPr="00876A10" w14:paraId="026399A3" w14:textId="77777777" w:rsidTr="00211030">
        <w:trPr>
          <w:trHeight w:val="216"/>
        </w:trPr>
        <w:tc>
          <w:tcPr>
            <w:cnfStyle w:val="001000000000" w:firstRow="0" w:lastRow="0" w:firstColumn="1" w:lastColumn="0" w:oddVBand="0" w:evenVBand="0" w:oddHBand="0" w:evenHBand="0" w:firstRowFirstColumn="0" w:firstRowLastColumn="0" w:lastRowFirstColumn="0" w:lastRowLastColumn="0"/>
            <w:tcW w:w="2411" w:type="dxa"/>
          </w:tcPr>
          <w:p w14:paraId="1EA5692B" w14:textId="77777777" w:rsidR="00E137E5" w:rsidRPr="00876A10" w:rsidRDefault="00E137E5" w:rsidP="0039780E">
            <w:pPr>
              <w:pStyle w:val="NoSpacing"/>
            </w:pPr>
            <w:r w:rsidRPr="00876A10">
              <w:t>5. Other liabilities</w:t>
            </w:r>
          </w:p>
        </w:tc>
        <w:tc>
          <w:tcPr>
            <w:tcW w:w="1558" w:type="dxa"/>
          </w:tcPr>
          <w:p w14:paraId="4AC04C7F" w14:textId="67AD5577"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205426">
              <w:t>49,602</w:t>
            </w:r>
          </w:p>
        </w:tc>
        <w:tc>
          <w:tcPr>
            <w:tcW w:w="991" w:type="dxa"/>
          </w:tcPr>
          <w:p w14:paraId="4E436E9D" w14:textId="7B298B71"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76443E">
              <w:t xml:space="preserve"> 9.20 </w:t>
            </w:r>
          </w:p>
        </w:tc>
        <w:tc>
          <w:tcPr>
            <w:tcW w:w="1846" w:type="dxa"/>
          </w:tcPr>
          <w:p w14:paraId="0BF76C02" w14:textId="6CB2A1F5"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205426">
              <w:t>52,239</w:t>
            </w:r>
          </w:p>
        </w:tc>
        <w:tc>
          <w:tcPr>
            <w:tcW w:w="1132" w:type="dxa"/>
          </w:tcPr>
          <w:p w14:paraId="2DF73C94" w14:textId="3616C0FF"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7E50FD">
              <w:t xml:space="preserve"> 8.90 </w:t>
            </w:r>
          </w:p>
        </w:tc>
        <w:tc>
          <w:tcPr>
            <w:tcW w:w="1276" w:type="dxa"/>
          </w:tcPr>
          <w:p w14:paraId="00DBC7EC" w14:textId="2D218DD9"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E53E2C">
              <w:t>6.10%</w:t>
            </w:r>
          </w:p>
        </w:tc>
        <w:tc>
          <w:tcPr>
            <w:tcW w:w="1275" w:type="dxa"/>
          </w:tcPr>
          <w:p w14:paraId="0A914729" w14:textId="7B4B8BAE"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E53E2C">
              <w:t>5.30%</w:t>
            </w:r>
          </w:p>
        </w:tc>
      </w:tr>
      <w:tr w:rsidR="002F3A26" w:rsidRPr="00876A10" w14:paraId="5EBC43F9" w14:textId="77777777" w:rsidTr="00211030">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411" w:type="dxa"/>
          </w:tcPr>
          <w:p w14:paraId="4209A17F" w14:textId="77777777" w:rsidR="002F3A26" w:rsidRPr="00876A10" w:rsidRDefault="002F3A26" w:rsidP="0039780E">
            <w:pPr>
              <w:pStyle w:val="NoSpacing"/>
            </w:pPr>
            <w:r>
              <w:t>TOTAL</w:t>
            </w:r>
          </w:p>
        </w:tc>
        <w:tc>
          <w:tcPr>
            <w:tcW w:w="1558" w:type="dxa"/>
          </w:tcPr>
          <w:p w14:paraId="06856BD5" w14:textId="012BAF31" w:rsidR="002F3A26"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E137E5">
              <w:t>5,35,977</w:t>
            </w:r>
          </w:p>
        </w:tc>
        <w:tc>
          <w:tcPr>
            <w:tcW w:w="991" w:type="dxa"/>
          </w:tcPr>
          <w:p w14:paraId="47867F47" w14:textId="77777777" w:rsidR="002F3A26" w:rsidRDefault="002F3A26" w:rsidP="0039780E">
            <w:pPr>
              <w:pStyle w:val="NoSpacing"/>
              <w:cnfStyle w:val="000000100000" w:firstRow="0" w:lastRow="0" w:firstColumn="0" w:lastColumn="0" w:oddVBand="0" w:evenVBand="0" w:oddHBand="1" w:evenHBand="0" w:firstRowFirstColumn="0" w:firstRowLastColumn="0" w:lastRowFirstColumn="0" w:lastRowLastColumn="0"/>
            </w:pPr>
            <w:r w:rsidRPr="001278B4">
              <w:t>100</w:t>
            </w:r>
          </w:p>
        </w:tc>
        <w:tc>
          <w:tcPr>
            <w:tcW w:w="1846" w:type="dxa"/>
          </w:tcPr>
          <w:p w14:paraId="0DCDA9C7" w14:textId="6992AD60" w:rsidR="002F3A26"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E137E5">
              <w:t>5,88,914</w:t>
            </w:r>
          </w:p>
        </w:tc>
        <w:tc>
          <w:tcPr>
            <w:tcW w:w="1132" w:type="dxa"/>
          </w:tcPr>
          <w:p w14:paraId="25F6E8BF" w14:textId="77777777" w:rsidR="002F3A26" w:rsidRDefault="002F3A26" w:rsidP="0039780E">
            <w:pPr>
              <w:pStyle w:val="NoSpacing"/>
              <w:cnfStyle w:val="000000100000" w:firstRow="0" w:lastRow="0" w:firstColumn="0" w:lastColumn="0" w:oddVBand="0" w:evenVBand="0" w:oddHBand="1" w:evenHBand="0" w:firstRowFirstColumn="0" w:firstRowLastColumn="0" w:lastRowFirstColumn="0" w:lastRowLastColumn="0"/>
            </w:pPr>
            <w:r w:rsidRPr="001278B4">
              <w:t>100</w:t>
            </w:r>
          </w:p>
        </w:tc>
        <w:tc>
          <w:tcPr>
            <w:tcW w:w="1276" w:type="dxa"/>
          </w:tcPr>
          <w:p w14:paraId="0C4BBCBC"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p>
        </w:tc>
        <w:tc>
          <w:tcPr>
            <w:tcW w:w="1275" w:type="dxa"/>
          </w:tcPr>
          <w:p w14:paraId="50942780"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p>
        </w:tc>
      </w:tr>
    </w:tbl>
    <w:p w14:paraId="77888590" w14:textId="77777777" w:rsidR="002F3A26" w:rsidRDefault="002F3A26" w:rsidP="002F3A26">
      <w:pPr>
        <w:pBdr>
          <w:top w:val="nil"/>
          <w:left w:val="nil"/>
          <w:bottom w:val="nil"/>
          <w:right w:val="nil"/>
          <w:between w:val="nil"/>
        </w:pBdr>
        <w:rPr>
          <w:rFonts w:ascii="Segoe UI" w:hAnsi="Segoe UI" w:cs="Segoe UI"/>
          <w:color w:val="000000"/>
          <w:sz w:val="20"/>
          <w:szCs w:val="20"/>
        </w:rPr>
      </w:pPr>
    </w:p>
    <w:p w14:paraId="4B78EAE9" w14:textId="77777777" w:rsidR="002F3A26" w:rsidRPr="00285776" w:rsidRDefault="002F3A26" w:rsidP="0039780E">
      <w:pPr>
        <w:pStyle w:val="NoSpacing"/>
      </w:pPr>
      <w:r w:rsidRPr="00285776">
        <w:t>ASSETS</w:t>
      </w:r>
    </w:p>
    <w:tbl>
      <w:tblPr>
        <w:tblStyle w:val="GridTable4-Accent5"/>
        <w:tblW w:w="10489" w:type="dxa"/>
        <w:tblInd w:w="-5" w:type="dxa"/>
        <w:tblLayout w:type="fixed"/>
        <w:tblLook w:val="04A0" w:firstRow="1" w:lastRow="0" w:firstColumn="1" w:lastColumn="0" w:noHBand="0" w:noVBand="1"/>
      </w:tblPr>
      <w:tblGrid>
        <w:gridCol w:w="2411"/>
        <w:gridCol w:w="1558"/>
        <w:gridCol w:w="991"/>
        <w:gridCol w:w="1846"/>
        <w:gridCol w:w="1132"/>
        <w:gridCol w:w="1276"/>
        <w:gridCol w:w="1275"/>
      </w:tblGrid>
      <w:tr w:rsidR="002F3A26" w:rsidRPr="00876A10" w14:paraId="1F8B6050" w14:textId="77777777" w:rsidTr="00211030">
        <w:trPr>
          <w:cnfStyle w:val="100000000000" w:firstRow="1" w:lastRow="0" w:firstColumn="0" w:lastColumn="0" w:oddVBand="0" w:evenVBand="0" w:oddHBand="0"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2411" w:type="dxa"/>
            <w:vMerge w:val="restart"/>
            <w:tcBorders>
              <w:top w:val="single" w:sz="4" w:space="0" w:color="FFFFFF" w:themeColor="background1"/>
              <w:right w:val="single" w:sz="4" w:space="0" w:color="FFFFFF" w:themeColor="background1"/>
            </w:tcBorders>
          </w:tcPr>
          <w:p w14:paraId="78D8C163" w14:textId="77777777" w:rsidR="002F3A26" w:rsidRPr="00876A10" w:rsidRDefault="002F3A26" w:rsidP="0039780E">
            <w:pPr>
              <w:pStyle w:val="NoSpacing"/>
            </w:pPr>
            <w:r w:rsidRPr="00876A10">
              <w:t>Parameter</w:t>
            </w:r>
          </w:p>
        </w:tc>
        <w:tc>
          <w:tcPr>
            <w:tcW w:w="254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7FDD84" w14:textId="77777777" w:rsidR="002F3A26" w:rsidRPr="00876A10" w:rsidRDefault="002F3A26"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20</w:t>
            </w:r>
          </w:p>
        </w:tc>
        <w:tc>
          <w:tcPr>
            <w:tcW w:w="297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61CFD1" w14:textId="77777777" w:rsidR="002F3A26" w:rsidRPr="00876A10" w:rsidRDefault="002F3A26"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w:t>
            </w:r>
            <w: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6E6DFA" w14:textId="77777777" w:rsidR="002F3A26" w:rsidRPr="00876A10" w:rsidRDefault="002F3A26"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2019-20</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7DDCC5" w14:textId="77777777" w:rsidR="002F3A26" w:rsidRPr="00876A10" w:rsidRDefault="002F3A26" w:rsidP="0039780E">
            <w:pPr>
              <w:pStyle w:val="NoSpacing"/>
              <w:cnfStyle w:val="100000000000" w:firstRow="1" w:lastRow="0" w:firstColumn="0" w:lastColumn="0" w:oddVBand="0" w:evenVBand="0" w:oddHBand="0" w:evenHBand="0" w:firstRowFirstColumn="0" w:firstRowLastColumn="0" w:lastRowFirstColumn="0" w:lastRowLastColumn="0"/>
            </w:pPr>
            <w:r w:rsidRPr="00876A10">
              <w:t>FY 2020-21</w:t>
            </w:r>
          </w:p>
        </w:tc>
      </w:tr>
      <w:tr w:rsidR="002F3A26" w:rsidRPr="00876A10" w14:paraId="16B7EA7C" w14:textId="77777777" w:rsidTr="00211030">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411" w:type="dxa"/>
            <w:vMerge/>
          </w:tcPr>
          <w:p w14:paraId="40FAA25F" w14:textId="77777777" w:rsidR="002F3A26" w:rsidRPr="00876A10" w:rsidRDefault="002F3A26" w:rsidP="0039780E">
            <w:pPr>
              <w:pStyle w:val="NoSpacing"/>
            </w:pPr>
          </w:p>
        </w:tc>
        <w:tc>
          <w:tcPr>
            <w:tcW w:w="1558" w:type="dxa"/>
            <w:tcBorders>
              <w:top w:val="single" w:sz="4" w:space="0" w:color="FFFFFF" w:themeColor="background1"/>
            </w:tcBorders>
          </w:tcPr>
          <w:p w14:paraId="6A33F106"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991" w:type="dxa"/>
            <w:tcBorders>
              <w:top w:val="single" w:sz="4" w:space="0" w:color="FFFFFF" w:themeColor="background1"/>
            </w:tcBorders>
          </w:tcPr>
          <w:p w14:paraId="65B25D34" w14:textId="77777777" w:rsidR="002F3A26" w:rsidRDefault="002F3A26"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846" w:type="dxa"/>
            <w:tcBorders>
              <w:top w:val="single" w:sz="4" w:space="0" w:color="FFFFFF" w:themeColor="background1"/>
            </w:tcBorders>
          </w:tcPr>
          <w:p w14:paraId="06AE6E8F"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1132" w:type="dxa"/>
            <w:tcBorders>
              <w:top w:val="single" w:sz="4" w:space="0" w:color="FFFFFF" w:themeColor="background1"/>
            </w:tcBorders>
          </w:tcPr>
          <w:p w14:paraId="6CD40F2E"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2551" w:type="dxa"/>
            <w:gridSpan w:val="2"/>
            <w:tcBorders>
              <w:top w:val="single" w:sz="4" w:space="0" w:color="FFFFFF" w:themeColor="background1"/>
            </w:tcBorders>
          </w:tcPr>
          <w:p w14:paraId="1E57507F" w14:textId="77777777" w:rsidR="002F3A26" w:rsidRPr="00876A10" w:rsidRDefault="002F3A26" w:rsidP="0039780E">
            <w:pPr>
              <w:pStyle w:val="NoSpacing"/>
              <w:cnfStyle w:val="000000100000" w:firstRow="0" w:lastRow="0" w:firstColumn="0" w:lastColumn="0" w:oddVBand="0" w:evenVBand="0" w:oddHBand="1" w:evenHBand="0" w:firstRowFirstColumn="0" w:firstRowLastColumn="0" w:lastRowFirstColumn="0" w:lastRowLastColumn="0"/>
            </w:pPr>
            <w:r w:rsidRPr="00876A10">
              <w:t>YoY variation in %</w:t>
            </w:r>
          </w:p>
        </w:tc>
      </w:tr>
      <w:tr w:rsidR="00E137E5" w:rsidRPr="00876A10" w14:paraId="4D851EDE" w14:textId="77777777" w:rsidTr="00211030">
        <w:trPr>
          <w:trHeight w:val="131"/>
        </w:trPr>
        <w:tc>
          <w:tcPr>
            <w:cnfStyle w:val="001000000000" w:firstRow="0" w:lastRow="0" w:firstColumn="1" w:lastColumn="0" w:oddVBand="0" w:evenVBand="0" w:oddHBand="0" w:evenHBand="0" w:firstRowFirstColumn="0" w:firstRowLastColumn="0" w:lastRowFirstColumn="0" w:lastRowLastColumn="0"/>
            <w:tcW w:w="2411" w:type="dxa"/>
          </w:tcPr>
          <w:p w14:paraId="28AB626D" w14:textId="77777777" w:rsidR="00E137E5" w:rsidRPr="00876A10" w:rsidRDefault="00E137E5" w:rsidP="0039780E">
            <w:pPr>
              <w:pStyle w:val="NoSpacing"/>
            </w:pPr>
            <w:r w:rsidRPr="00E30E6E">
              <w:t>1. Cash and bank balances</w:t>
            </w:r>
          </w:p>
        </w:tc>
        <w:tc>
          <w:tcPr>
            <w:tcW w:w="1558" w:type="dxa"/>
          </w:tcPr>
          <w:p w14:paraId="51EBBF19" w14:textId="671EBF60"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5C3976">
              <w:t>23,409</w:t>
            </w:r>
          </w:p>
        </w:tc>
        <w:tc>
          <w:tcPr>
            <w:tcW w:w="991" w:type="dxa"/>
          </w:tcPr>
          <w:p w14:paraId="5C0EF134" w14:textId="5EC5A1A3"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5A7CE1">
              <w:t xml:space="preserve"> 4.30 </w:t>
            </w:r>
          </w:p>
        </w:tc>
        <w:tc>
          <w:tcPr>
            <w:tcW w:w="1846" w:type="dxa"/>
          </w:tcPr>
          <w:p w14:paraId="444850E6" w14:textId="7BF035E0"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5C3976">
              <w:t>26,973</w:t>
            </w:r>
          </w:p>
        </w:tc>
        <w:tc>
          <w:tcPr>
            <w:tcW w:w="1132" w:type="dxa"/>
          </w:tcPr>
          <w:p w14:paraId="25546ECF" w14:textId="642E72A3"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A701A1">
              <w:t xml:space="preserve"> 4.60 </w:t>
            </w:r>
          </w:p>
        </w:tc>
        <w:tc>
          <w:tcPr>
            <w:tcW w:w="1276" w:type="dxa"/>
          </w:tcPr>
          <w:p w14:paraId="332BBA37" w14:textId="63DAF64A"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415D20">
              <w:t>-8.70%</w:t>
            </w:r>
          </w:p>
        </w:tc>
        <w:tc>
          <w:tcPr>
            <w:tcW w:w="1275" w:type="dxa"/>
          </w:tcPr>
          <w:p w14:paraId="2F93A09B" w14:textId="1A09751D"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415D20">
              <w:t>15.20%</w:t>
            </w:r>
          </w:p>
        </w:tc>
      </w:tr>
      <w:tr w:rsidR="00E137E5" w:rsidRPr="00876A10" w14:paraId="46F7B1BD" w14:textId="77777777" w:rsidTr="00211030">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411" w:type="dxa"/>
          </w:tcPr>
          <w:p w14:paraId="06FE0C35" w14:textId="77777777" w:rsidR="00E137E5" w:rsidRPr="00876A10" w:rsidRDefault="00E137E5" w:rsidP="0039780E">
            <w:pPr>
              <w:pStyle w:val="NoSpacing"/>
            </w:pPr>
            <w:r w:rsidRPr="00E30E6E">
              <w:t>2. Investments</w:t>
            </w:r>
          </w:p>
        </w:tc>
        <w:tc>
          <w:tcPr>
            <w:tcW w:w="1558" w:type="dxa"/>
          </w:tcPr>
          <w:p w14:paraId="5B2713C3" w14:textId="7910D396"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5C3976">
              <w:t>186745</w:t>
            </w:r>
          </w:p>
        </w:tc>
        <w:tc>
          <w:tcPr>
            <w:tcW w:w="991" w:type="dxa"/>
          </w:tcPr>
          <w:p w14:paraId="052DF6C3" w14:textId="7422D11A"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5A7CE1">
              <w:t xml:space="preserve"> 34.80 </w:t>
            </w:r>
          </w:p>
        </w:tc>
        <w:tc>
          <w:tcPr>
            <w:tcW w:w="1846" w:type="dxa"/>
          </w:tcPr>
          <w:p w14:paraId="4F603EED" w14:textId="2BAC4E04"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5C3976">
              <w:t>211380</w:t>
            </w:r>
          </w:p>
        </w:tc>
        <w:tc>
          <w:tcPr>
            <w:tcW w:w="1132" w:type="dxa"/>
          </w:tcPr>
          <w:p w14:paraId="3A5AEAC1" w14:textId="06095B1C"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A701A1">
              <w:t xml:space="preserve"> 35.90 </w:t>
            </w:r>
          </w:p>
        </w:tc>
        <w:tc>
          <w:tcPr>
            <w:tcW w:w="1276" w:type="dxa"/>
          </w:tcPr>
          <w:p w14:paraId="4CECD417" w14:textId="310DCFAB"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415D20">
              <w:t>10.10%</w:t>
            </w:r>
          </w:p>
        </w:tc>
        <w:tc>
          <w:tcPr>
            <w:tcW w:w="1275" w:type="dxa"/>
          </w:tcPr>
          <w:p w14:paraId="3491585D" w14:textId="50AA5AA1"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415D20">
              <w:t>13.20%</w:t>
            </w:r>
          </w:p>
        </w:tc>
      </w:tr>
      <w:tr w:rsidR="00E137E5" w:rsidRPr="00876A10" w14:paraId="1EEC3CE9" w14:textId="77777777" w:rsidTr="00211030">
        <w:trPr>
          <w:trHeight w:val="109"/>
        </w:trPr>
        <w:tc>
          <w:tcPr>
            <w:cnfStyle w:val="001000000000" w:firstRow="0" w:lastRow="0" w:firstColumn="1" w:lastColumn="0" w:oddVBand="0" w:evenVBand="0" w:oddHBand="0" w:evenHBand="0" w:firstRowFirstColumn="0" w:firstRowLastColumn="0" w:lastRowFirstColumn="0" w:lastRowLastColumn="0"/>
            <w:tcW w:w="2411" w:type="dxa"/>
          </w:tcPr>
          <w:p w14:paraId="276A8437" w14:textId="77777777" w:rsidR="00E137E5" w:rsidRPr="00876A10" w:rsidRDefault="00E137E5" w:rsidP="0039780E">
            <w:pPr>
              <w:pStyle w:val="NoSpacing"/>
            </w:pPr>
            <w:r w:rsidRPr="00E30E6E">
              <w:t>3. Loans and advances</w:t>
            </w:r>
          </w:p>
        </w:tc>
        <w:tc>
          <w:tcPr>
            <w:tcW w:w="1558" w:type="dxa"/>
          </w:tcPr>
          <w:p w14:paraId="3C5F02AE" w14:textId="7052F83D"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5C3976">
              <w:t>279272</w:t>
            </w:r>
          </w:p>
        </w:tc>
        <w:tc>
          <w:tcPr>
            <w:tcW w:w="991" w:type="dxa"/>
          </w:tcPr>
          <w:p w14:paraId="23F698BE" w14:textId="454E979A"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5A7CE1">
              <w:t xml:space="preserve"> 52.10 </w:t>
            </w:r>
          </w:p>
        </w:tc>
        <w:tc>
          <w:tcPr>
            <w:tcW w:w="1846" w:type="dxa"/>
          </w:tcPr>
          <w:p w14:paraId="464E6818" w14:textId="65BE52B7"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5C3976">
              <w:t>304990</w:t>
            </w:r>
          </w:p>
        </w:tc>
        <w:tc>
          <w:tcPr>
            <w:tcW w:w="1132" w:type="dxa"/>
          </w:tcPr>
          <w:p w14:paraId="48FC4DF7" w14:textId="7A8C8FF8"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A701A1">
              <w:t xml:space="preserve"> 51.70 </w:t>
            </w:r>
          </w:p>
        </w:tc>
        <w:tc>
          <w:tcPr>
            <w:tcW w:w="1276" w:type="dxa"/>
          </w:tcPr>
          <w:p w14:paraId="1247D021" w14:textId="37D94187"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415D20">
              <w:t>5.40%</w:t>
            </w:r>
          </w:p>
        </w:tc>
        <w:tc>
          <w:tcPr>
            <w:tcW w:w="1275" w:type="dxa"/>
          </w:tcPr>
          <w:p w14:paraId="68083BD5" w14:textId="1DE12F96"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415D20">
              <w:t>9.20%</w:t>
            </w:r>
          </w:p>
        </w:tc>
      </w:tr>
      <w:tr w:rsidR="00E137E5" w:rsidRPr="00876A10" w14:paraId="2639DC10" w14:textId="77777777" w:rsidTr="00211030">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2411" w:type="dxa"/>
          </w:tcPr>
          <w:p w14:paraId="67E98B03" w14:textId="77777777" w:rsidR="00E137E5" w:rsidRPr="00876A10" w:rsidRDefault="00E137E5" w:rsidP="0039780E">
            <w:pPr>
              <w:pStyle w:val="NoSpacing"/>
            </w:pPr>
            <w:r w:rsidRPr="00E30E6E">
              <w:lastRenderedPageBreak/>
              <w:t>4. Accumulated losses</w:t>
            </w:r>
          </w:p>
        </w:tc>
        <w:tc>
          <w:tcPr>
            <w:tcW w:w="1558" w:type="dxa"/>
          </w:tcPr>
          <w:p w14:paraId="0586E02A" w14:textId="5C10C1B8"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5C3976">
              <w:t>6,721</w:t>
            </w:r>
          </w:p>
        </w:tc>
        <w:tc>
          <w:tcPr>
            <w:tcW w:w="991" w:type="dxa"/>
          </w:tcPr>
          <w:p w14:paraId="22525838" w14:textId="633FB397"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5A7CE1">
              <w:t xml:space="preserve"> 1.20 </w:t>
            </w:r>
          </w:p>
        </w:tc>
        <w:tc>
          <w:tcPr>
            <w:tcW w:w="1846" w:type="dxa"/>
          </w:tcPr>
          <w:p w14:paraId="4C0F0F38" w14:textId="51AEC537"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5C3976">
              <w:t>7,046</w:t>
            </w:r>
          </w:p>
        </w:tc>
        <w:tc>
          <w:tcPr>
            <w:tcW w:w="1132" w:type="dxa"/>
          </w:tcPr>
          <w:p w14:paraId="78C7BDFE" w14:textId="1B12BA17"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A701A1">
              <w:t xml:space="preserve"> 1.10 </w:t>
            </w:r>
          </w:p>
        </w:tc>
        <w:tc>
          <w:tcPr>
            <w:tcW w:w="1276" w:type="dxa"/>
          </w:tcPr>
          <w:p w14:paraId="21D0B3A2" w14:textId="765639B2"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415D20">
              <w:t>9.50%</w:t>
            </w:r>
          </w:p>
        </w:tc>
        <w:tc>
          <w:tcPr>
            <w:tcW w:w="1275" w:type="dxa"/>
          </w:tcPr>
          <w:p w14:paraId="5E881927" w14:textId="70B443C3"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415D20">
              <w:t>4.80%</w:t>
            </w:r>
          </w:p>
        </w:tc>
      </w:tr>
      <w:tr w:rsidR="00E137E5" w:rsidRPr="00876A10" w14:paraId="523E23B5" w14:textId="77777777" w:rsidTr="00211030">
        <w:trPr>
          <w:trHeight w:val="216"/>
        </w:trPr>
        <w:tc>
          <w:tcPr>
            <w:cnfStyle w:val="001000000000" w:firstRow="0" w:lastRow="0" w:firstColumn="1" w:lastColumn="0" w:oddVBand="0" w:evenVBand="0" w:oddHBand="0" w:evenHBand="0" w:firstRowFirstColumn="0" w:firstRowLastColumn="0" w:lastRowFirstColumn="0" w:lastRowLastColumn="0"/>
            <w:tcW w:w="2411" w:type="dxa"/>
          </w:tcPr>
          <w:p w14:paraId="14BC2510" w14:textId="77777777" w:rsidR="00E137E5" w:rsidRPr="00876A10" w:rsidRDefault="00E137E5" w:rsidP="0039780E">
            <w:pPr>
              <w:pStyle w:val="NoSpacing"/>
            </w:pPr>
            <w:r w:rsidRPr="00E30E6E">
              <w:t>5. Other assets</w:t>
            </w:r>
          </w:p>
        </w:tc>
        <w:tc>
          <w:tcPr>
            <w:tcW w:w="1558" w:type="dxa"/>
          </w:tcPr>
          <w:p w14:paraId="10E682B9" w14:textId="27342A60"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5C3976">
              <w:t>39,830</w:t>
            </w:r>
          </w:p>
        </w:tc>
        <w:tc>
          <w:tcPr>
            <w:tcW w:w="991" w:type="dxa"/>
          </w:tcPr>
          <w:p w14:paraId="7631B79D" w14:textId="3E3FC518"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5A7CE1">
              <w:t xml:space="preserve"> 7.40 </w:t>
            </w:r>
          </w:p>
        </w:tc>
        <w:tc>
          <w:tcPr>
            <w:tcW w:w="1846" w:type="dxa"/>
          </w:tcPr>
          <w:p w14:paraId="6C5DFC04" w14:textId="159F567C"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5C3976">
              <w:t>38,525</w:t>
            </w:r>
          </w:p>
        </w:tc>
        <w:tc>
          <w:tcPr>
            <w:tcW w:w="1132" w:type="dxa"/>
          </w:tcPr>
          <w:p w14:paraId="6C9A1A90" w14:textId="310CB25D"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A701A1">
              <w:t xml:space="preserve"> 6.40 </w:t>
            </w:r>
          </w:p>
        </w:tc>
        <w:tc>
          <w:tcPr>
            <w:tcW w:w="1276" w:type="dxa"/>
          </w:tcPr>
          <w:p w14:paraId="6EFA02EA" w14:textId="4A17D2FE"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415D20">
              <w:t>13.10%</w:t>
            </w:r>
          </w:p>
        </w:tc>
        <w:tc>
          <w:tcPr>
            <w:tcW w:w="1275" w:type="dxa"/>
          </w:tcPr>
          <w:p w14:paraId="084ECDE9" w14:textId="7BE4AFE3" w:rsidR="00E137E5" w:rsidRPr="00876A10" w:rsidRDefault="00E137E5" w:rsidP="0039780E">
            <w:pPr>
              <w:pStyle w:val="NoSpacing"/>
              <w:cnfStyle w:val="000000000000" w:firstRow="0" w:lastRow="0" w:firstColumn="0" w:lastColumn="0" w:oddVBand="0" w:evenVBand="0" w:oddHBand="0" w:evenHBand="0" w:firstRowFirstColumn="0" w:firstRowLastColumn="0" w:lastRowFirstColumn="0" w:lastRowLastColumn="0"/>
            </w:pPr>
            <w:r w:rsidRPr="00415D20">
              <w:t>-3.3%</w:t>
            </w:r>
          </w:p>
        </w:tc>
      </w:tr>
      <w:tr w:rsidR="00E137E5" w:rsidRPr="00876A10" w14:paraId="2EE418BD" w14:textId="77777777" w:rsidTr="00211030">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411" w:type="dxa"/>
          </w:tcPr>
          <w:p w14:paraId="34ECBC35" w14:textId="77777777" w:rsidR="00E137E5" w:rsidRPr="00876A10" w:rsidRDefault="00E137E5" w:rsidP="0039780E">
            <w:pPr>
              <w:pStyle w:val="NoSpacing"/>
            </w:pPr>
            <w:r>
              <w:t>TOTAL</w:t>
            </w:r>
          </w:p>
        </w:tc>
        <w:tc>
          <w:tcPr>
            <w:tcW w:w="1558" w:type="dxa"/>
          </w:tcPr>
          <w:p w14:paraId="78FD14D8" w14:textId="691EF824"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E137E5">
              <w:t>5,35,977</w:t>
            </w:r>
          </w:p>
        </w:tc>
        <w:tc>
          <w:tcPr>
            <w:tcW w:w="991" w:type="dxa"/>
          </w:tcPr>
          <w:p w14:paraId="20158946" w14:textId="169AEDF5" w:rsidR="00E137E5"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1278B4">
              <w:t>100</w:t>
            </w:r>
          </w:p>
        </w:tc>
        <w:tc>
          <w:tcPr>
            <w:tcW w:w="1846" w:type="dxa"/>
          </w:tcPr>
          <w:p w14:paraId="753FFDFF" w14:textId="46464D87"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E137E5">
              <w:t>5,88,914</w:t>
            </w:r>
          </w:p>
        </w:tc>
        <w:tc>
          <w:tcPr>
            <w:tcW w:w="1132" w:type="dxa"/>
          </w:tcPr>
          <w:p w14:paraId="330008FD" w14:textId="6533B469" w:rsidR="00E137E5" w:rsidRDefault="00E137E5" w:rsidP="0039780E">
            <w:pPr>
              <w:pStyle w:val="NoSpacing"/>
              <w:cnfStyle w:val="000000100000" w:firstRow="0" w:lastRow="0" w:firstColumn="0" w:lastColumn="0" w:oddVBand="0" w:evenVBand="0" w:oddHBand="1" w:evenHBand="0" w:firstRowFirstColumn="0" w:firstRowLastColumn="0" w:lastRowFirstColumn="0" w:lastRowLastColumn="0"/>
            </w:pPr>
            <w:r w:rsidRPr="001278B4">
              <w:t>100</w:t>
            </w:r>
          </w:p>
        </w:tc>
        <w:tc>
          <w:tcPr>
            <w:tcW w:w="1276" w:type="dxa"/>
          </w:tcPr>
          <w:p w14:paraId="23659460" w14:textId="77777777"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p>
        </w:tc>
        <w:tc>
          <w:tcPr>
            <w:tcW w:w="1275" w:type="dxa"/>
          </w:tcPr>
          <w:p w14:paraId="0AF9DEC6" w14:textId="77777777" w:rsidR="00E137E5" w:rsidRPr="00876A10" w:rsidRDefault="00E137E5" w:rsidP="0039780E">
            <w:pPr>
              <w:pStyle w:val="NoSpacing"/>
              <w:cnfStyle w:val="000000100000" w:firstRow="0" w:lastRow="0" w:firstColumn="0" w:lastColumn="0" w:oddVBand="0" w:evenVBand="0" w:oddHBand="1" w:evenHBand="0" w:firstRowFirstColumn="0" w:firstRowLastColumn="0" w:lastRowFirstColumn="0" w:lastRowLastColumn="0"/>
            </w:pPr>
          </w:p>
        </w:tc>
      </w:tr>
    </w:tbl>
    <w:p w14:paraId="7F95D715" w14:textId="77777777" w:rsidR="002F3A26" w:rsidRDefault="002F3A26" w:rsidP="002F3A26">
      <w:pPr>
        <w:pBdr>
          <w:top w:val="nil"/>
          <w:left w:val="nil"/>
          <w:bottom w:val="nil"/>
          <w:right w:val="nil"/>
          <w:between w:val="nil"/>
        </w:pBdr>
        <w:rPr>
          <w:rFonts w:ascii="Segoe UI" w:hAnsi="Segoe UI" w:cs="Segoe UI"/>
          <w:color w:val="000000"/>
          <w:sz w:val="20"/>
          <w:szCs w:val="20"/>
        </w:rPr>
      </w:pPr>
    </w:p>
    <w:tbl>
      <w:tblPr>
        <w:tblStyle w:val="aff9"/>
        <w:tblW w:w="20751" w:type="dxa"/>
        <w:tblInd w:w="-993" w:type="dxa"/>
        <w:tblLayout w:type="fixed"/>
        <w:tblLook w:val="0400" w:firstRow="0" w:lastRow="0" w:firstColumn="0" w:lastColumn="0" w:noHBand="0" w:noVBand="1"/>
      </w:tblPr>
      <w:tblGrid>
        <w:gridCol w:w="11634"/>
        <w:gridCol w:w="3223"/>
        <w:gridCol w:w="2354"/>
        <w:gridCol w:w="1780"/>
        <w:gridCol w:w="1760"/>
      </w:tblGrid>
      <w:tr w:rsidR="00CA6696" w:rsidRPr="00876A10" w14:paraId="2B759433" w14:textId="77777777">
        <w:trPr>
          <w:trHeight w:val="300"/>
        </w:trPr>
        <w:tc>
          <w:tcPr>
            <w:tcW w:w="11634" w:type="dxa"/>
            <w:tcBorders>
              <w:top w:val="nil"/>
              <w:left w:val="nil"/>
              <w:bottom w:val="nil"/>
              <w:right w:val="nil"/>
            </w:tcBorders>
            <w:shd w:val="clear" w:color="auto" w:fill="auto"/>
            <w:vAlign w:val="center"/>
          </w:tcPr>
          <w:p w14:paraId="2B759408" w14:textId="77777777" w:rsidR="00CA6696" w:rsidRPr="00E137E5" w:rsidRDefault="003B1864">
            <w:pPr>
              <w:pBdr>
                <w:top w:val="nil"/>
                <w:left w:val="nil"/>
                <w:bottom w:val="nil"/>
                <w:right w:val="nil"/>
                <w:between w:val="nil"/>
              </w:pBdr>
              <w:rPr>
                <w:rFonts w:ascii="Segoe UI" w:hAnsi="Segoe UI" w:cs="Segoe UI"/>
                <w:b/>
                <w:bCs/>
                <w:color w:val="000000"/>
              </w:rPr>
            </w:pPr>
            <w:r w:rsidRPr="00876A10">
              <w:rPr>
                <w:rFonts w:ascii="Segoe UI" w:hAnsi="Segoe UI" w:cs="Segoe UI"/>
                <w:color w:val="000000"/>
              </w:rPr>
              <w:t xml:space="preserve">                  </w:t>
            </w:r>
            <w:r w:rsidRPr="00E137E5">
              <w:rPr>
                <w:rFonts w:ascii="Segoe UI" w:hAnsi="Segoe UI" w:cs="Segoe UI"/>
                <w:b/>
                <w:bCs/>
                <w:color w:val="000000"/>
              </w:rPr>
              <w:t>Asset quality of DCCBs</w:t>
            </w:r>
          </w:p>
          <w:p w14:paraId="2B759409" w14:textId="77777777" w:rsidR="00CA6696" w:rsidRPr="00876A10" w:rsidRDefault="00CA6696">
            <w:pPr>
              <w:pBdr>
                <w:top w:val="nil"/>
                <w:left w:val="nil"/>
                <w:bottom w:val="nil"/>
                <w:right w:val="nil"/>
                <w:between w:val="nil"/>
              </w:pBdr>
              <w:rPr>
                <w:rFonts w:ascii="Segoe UI" w:hAnsi="Segoe UI" w:cs="Segoe UI"/>
                <w:color w:val="000000"/>
              </w:rPr>
            </w:pPr>
          </w:p>
          <w:tbl>
            <w:tblPr>
              <w:tblStyle w:val="GridTable4-Accent1"/>
              <w:tblW w:w="5954" w:type="dxa"/>
              <w:tblInd w:w="729" w:type="dxa"/>
              <w:tblLayout w:type="fixed"/>
              <w:tblLook w:val="04A0" w:firstRow="1" w:lastRow="0" w:firstColumn="1" w:lastColumn="0" w:noHBand="0" w:noVBand="1"/>
            </w:tblPr>
            <w:tblGrid>
              <w:gridCol w:w="3180"/>
              <w:gridCol w:w="1357"/>
              <w:gridCol w:w="1417"/>
            </w:tblGrid>
            <w:tr w:rsidR="00CA6696" w:rsidRPr="00876A10" w14:paraId="2B75940D" w14:textId="77777777" w:rsidTr="00E137E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80" w:type="dxa"/>
                </w:tcPr>
                <w:p w14:paraId="2B75940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357" w:type="dxa"/>
                </w:tcPr>
                <w:p w14:paraId="2B75940B" w14:textId="6E81FDAF" w:rsidR="00CA6696" w:rsidRPr="00876A10" w:rsidRDefault="009F0E1E">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9F0E1E">
                    <w:rPr>
                      <w:rFonts w:ascii="Segoe UI" w:hAnsi="Segoe UI" w:cs="Segoe UI"/>
                      <w:b w:val="0"/>
                      <w:color w:val="000000"/>
                    </w:rPr>
                    <w:t>31 March 2020</w:t>
                  </w:r>
                </w:p>
              </w:tc>
              <w:tc>
                <w:tcPr>
                  <w:tcW w:w="1417" w:type="dxa"/>
                </w:tcPr>
                <w:p w14:paraId="2B75940C" w14:textId="3416DFA9" w:rsidR="00CA6696" w:rsidRPr="00876A10" w:rsidRDefault="009F0E1E">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9F0E1E">
                    <w:rPr>
                      <w:rFonts w:ascii="Segoe UI" w:hAnsi="Segoe UI" w:cs="Segoe UI"/>
                      <w:b w:val="0"/>
                      <w:color w:val="000000"/>
                    </w:rPr>
                    <w:t>31 March 202</w:t>
                  </w:r>
                  <w:r>
                    <w:rPr>
                      <w:rFonts w:ascii="Segoe UI" w:hAnsi="Segoe UI" w:cs="Segoe UI"/>
                      <w:b w:val="0"/>
                      <w:color w:val="000000"/>
                    </w:rPr>
                    <w:t>1</w:t>
                  </w:r>
                </w:p>
              </w:tc>
            </w:tr>
            <w:tr w:rsidR="00CA6696" w:rsidRPr="00876A10" w14:paraId="2B759411" w14:textId="77777777" w:rsidTr="00E137E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80" w:type="dxa"/>
                </w:tcPr>
                <w:p w14:paraId="2B75940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Gross NPA (₹ crore)</w:t>
                  </w:r>
                </w:p>
              </w:tc>
              <w:tc>
                <w:tcPr>
                  <w:tcW w:w="1357" w:type="dxa"/>
                </w:tcPr>
                <w:p w14:paraId="2B75940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35,298</w:t>
                  </w:r>
                </w:p>
              </w:tc>
              <w:tc>
                <w:tcPr>
                  <w:tcW w:w="1417" w:type="dxa"/>
                </w:tcPr>
                <w:p w14:paraId="2B7594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34,761</w:t>
                  </w:r>
                </w:p>
              </w:tc>
            </w:tr>
            <w:tr w:rsidR="00CA6696" w:rsidRPr="00876A10" w14:paraId="2B759415" w14:textId="77777777" w:rsidTr="00E137E5">
              <w:trPr>
                <w:trHeight w:val="283"/>
              </w:trPr>
              <w:tc>
                <w:tcPr>
                  <w:cnfStyle w:val="001000000000" w:firstRow="0" w:lastRow="0" w:firstColumn="1" w:lastColumn="0" w:oddVBand="0" w:evenVBand="0" w:oddHBand="0" w:evenHBand="0" w:firstRowFirstColumn="0" w:firstRowLastColumn="0" w:lastRowFirstColumn="0" w:lastRowLastColumn="0"/>
                  <w:tcW w:w="3180" w:type="dxa"/>
                </w:tcPr>
                <w:p w14:paraId="2B75941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    Sub-standard assets (₹ crore)</w:t>
                  </w:r>
                </w:p>
              </w:tc>
              <w:tc>
                <w:tcPr>
                  <w:tcW w:w="1357" w:type="dxa"/>
                </w:tcPr>
                <w:p w14:paraId="2B75941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15,885</w:t>
                  </w:r>
                </w:p>
              </w:tc>
              <w:tc>
                <w:tcPr>
                  <w:tcW w:w="1417" w:type="dxa"/>
                </w:tcPr>
                <w:p w14:paraId="2B75941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13,940</w:t>
                  </w:r>
                </w:p>
              </w:tc>
            </w:tr>
            <w:tr w:rsidR="00CA6696" w:rsidRPr="00876A10" w14:paraId="2B759419" w14:textId="77777777" w:rsidTr="00E137E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80" w:type="dxa"/>
                </w:tcPr>
                <w:p w14:paraId="2B75941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    Doubtful assets (₹ crore)</w:t>
                  </w:r>
                </w:p>
              </w:tc>
              <w:tc>
                <w:tcPr>
                  <w:tcW w:w="1357" w:type="dxa"/>
                </w:tcPr>
                <w:p w14:paraId="2B75941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16,990</w:t>
                  </w:r>
                </w:p>
              </w:tc>
              <w:tc>
                <w:tcPr>
                  <w:tcW w:w="1417" w:type="dxa"/>
                </w:tcPr>
                <w:p w14:paraId="2B75941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18,367</w:t>
                  </w:r>
                </w:p>
              </w:tc>
            </w:tr>
            <w:tr w:rsidR="00CA6696" w:rsidRPr="00876A10" w14:paraId="2B75941D" w14:textId="77777777" w:rsidTr="00E137E5">
              <w:trPr>
                <w:trHeight w:val="283"/>
              </w:trPr>
              <w:tc>
                <w:tcPr>
                  <w:cnfStyle w:val="001000000000" w:firstRow="0" w:lastRow="0" w:firstColumn="1" w:lastColumn="0" w:oddVBand="0" w:evenVBand="0" w:oddHBand="0" w:evenHBand="0" w:firstRowFirstColumn="0" w:firstRowLastColumn="0" w:lastRowFirstColumn="0" w:lastRowLastColumn="0"/>
                  <w:tcW w:w="3180" w:type="dxa"/>
                </w:tcPr>
                <w:p w14:paraId="2B75941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    Loss assets (₹ crore)</w:t>
                  </w:r>
                </w:p>
              </w:tc>
              <w:tc>
                <w:tcPr>
                  <w:tcW w:w="1357" w:type="dxa"/>
                </w:tcPr>
                <w:p w14:paraId="2B7594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2,423</w:t>
                  </w:r>
                </w:p>
              </w:tc>
              <w:tc>
                <w:tcPr>
                  <w:tcW w:w="1417" w:type="dxa"/>
                </w:tcPr>
                <w:p w14:paraId="2B7594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2,455</w:t>
                  </w:r>
                </w:p>
              </w:tc>
            </w:tr>
            <w:tr w:rsidR="00CA6696" w:rsidRPr="00876A10" w14:paraId="2B759421" w14:textId="77777777" w:rsidTr="00E137E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80" w:type="dxa"/>
                </w:tcPr>
                <w:p w14:paraId="2B75941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Net NPA (₹ crore)</w:t>
                  </w:r>
                </w:p>
              </w:tc>
              <w:tc>
                <w:tcPr>
                  <w:tcW w:w="1357" w:type="dxa"/>
                </w:tcPr>
                <w:p w14:paraId="2B7594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16,957</w:t>
                  </w:r>
                </w:p>
              </w:tc>
              <w:tc>
                <w:tcPr>
                  <w:tcW w:w="1417" w:type="dxa"/>
                </w:tcPr>
                <w:p w14:paraId="2B7594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14,026</w:t>
                  </w:r>
                </w:p>
              </w:tc>
            </w:tr>
            <w:tr w:rsidR="00CA6696" w:rsidRPr="00876A10" w14:paraId="2B759425" w14:textId="77777777" w:rsidTr="00E137E5">
              <w:trPr>
                <w:trHeight w:val="283"/>
              </w:trPr>
              <w:tc>
                <w:tcPr>
                  <w:cnfStyle w:val="001000000000" w:firstRow="0" w:lastRow="0" w:firstColumn="1" w:lastColumn="0" w:oddVBand="0" w:evenVBand="0" w:oddHBand="0" w:evenHBand="0" w:firstRowFirstColumn="0" w:firstRowLastColumn="0" w:lastRowFirstColumn="0" w:lastRowLastColumn="0"/>
                  <w:tcW w:w="3180" w:type="dxa"/>
                </w:tcPr>
                <w:p w14:paraId="2B75942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Gross NPA (%)</w:t>
                  </w:r>
                </w:p>
              </w:tc>
              <w:tc>
                <w:tcPr>
                  <w:tcW w:w="1357" w:type="dxa"/>
                </w:tcPr>
                <w:p w14:paraId="2B75942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12.60</w:t>
                  </w:r>
                </w:p>
              </w:tc>
              <w:tc>
                <w:tcPr>
                  <w:tcW w:w="1417" w:type="dxa"/>
                </w:tcPr>
                <w:p w14:paraId="2B75942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11.40</w:t>
                  </w:r>
                </w:p>
              </w:tc>
            </w:tr>
            <w:tr w:rsidR="00CA6696" w:rsidRPr="00876A10" w14:paraId="2B759429" w14:textId="77777777" w:rsidTr="00E137E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80" w:type="dxa"/>
                </w:tcPr>
                <w:p w14:paraId="2B75942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NPA (%)</w:t>
                  </w:r>
                </w:p>
              </w:tc>
              <w:tc>
                <w:tcPr>
                  <w:tcW w:w="1357" w:type="dxa"/>
                </w:tcPr>
                <w:p w14:paraId="2B7594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6.60</w:t>
                  </w:r>
                </w:p>
              </w:tc>
              <w:tc>
                <w:tcPr>
                  <w:tcW w:w="1417" w:type="dxa"/>
                </w:tcPr>
                <w:p w14:paraId="2B7594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w:t>
                  </w:r>
                </w:p>
              </w:tc>
            </w:tr>
            <w:tr w:rsidR="00CA6696" w:rsidRPr="00876A10" w14:paraId="2B75942D" w14:textId="77777777" w:rsidTr="00E137E5">
              <w:trPr>
                <w:trHeight w:val="283"/>
              </w:trPr>
              <w:tc>
                <w:tcPr>
                  <w:cnfStyle w:val="001000000000" w:firstRow="0" w:lastRow="0" w:firstColumn="1" w:lastColumn="0" w:oddVBand="0" w:evenVBand="0" w:oddHBand="0" w:evenHBand="0" w:firstRowFirstColumn="0" w:firstRowLastColumn="0" w:lastRowFirstColumn="0" w:lastRowLastColumn="0"/>
                  <w:tcW w:w="3180" w:type="dxa"/>
                </w:tcPr>
                <w:p w14:paraId="2B75942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 coverage ratio (%)</w:t>
                  </w:r>
                </w:p>
              </w:tc>
              <w:tc>
                <w:tcPr>
                  <w:tcW w:w="1357" w:type="dxa"/>
                </w:tcPr>
                <w:p w14:paraId="2B7594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58.70</w:t>
                  </w:r>
                </w:p>
              </w:tc>
              <w:tc>
                <w:tcPr>
                  <w:tcW w:w="1417" w:type="dxa"/>
                </w:tcPr>
                <w:p w14:paraId="2B7594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65.40</w:t>
                  </w:r>
                </w:p>
              </w:tc>
            </w:tr>
          </w:tbl>
          <w:p w14:paraId="2B75942E" w14:textId="77777777" w:rsidR="00CA6696" w:rsidRPr="00876A10" w:rsidRDefault="00CA6696">
            <w:pPr>
              <w:rPr>
                <w:rFonts w:ascii="Segoe UI" w:eastAsia="Aptos Narrow" w:hAnsi="Segoe UI" w:cs="Segoe UI"/>
                <w:color w:val="000000"/>
                <w:sz w:val="22"/>
                <w:szCs w:val="22"/>
              </w:rPr>
            </w:pPr>
          </w:p>
        </w:tc>
        <w:tc>
          <w:tcPr>
            <w:tcW w:w="3223" w:type="dxa"/>
            <w:tcBorders>
              <w:top w:val="nil"/>
              <w:left w:val="nil"/>
              <w:bottom w:val="nil"/>
              <w:right w:val="nil"/>
            </w:tcBorders>
            <w:shd w:val="clear" w:color="auto" w:fill="auto"/>
            <w:vAlign w:val="center"/>
          </w:tcPr>
          <w:p w14:paraId="2B75942F" w14:textId="77777777" w:rsidR="00CA6696" w:rsidRPr="00876A10" w:rsidRDefault="00CA6696">
            <w:pPr>
              <w:rPr>
                <w:rFonts w:ascii="Segoe UI" w:eastAsia="Aptos Narrow" w:hAnsi="Segoe UI" w:cs="Segoe UI"/>
                <w:color w:val="000000"/>
                <w:sz w:val="22"/>
                <w:szCs w:val="22"/>
              </w:rPr>
            </w:pPr>
          </w:p>
        </w:tc>
        <w:tc>
          <w:tcPr>
            <w:tcW w:w="2354" w:type="dxa"/>
            <w:tcBorders>
              <w:top w:val="nil"/>
              <w:left w:val="nil"/>
              <w:bottom w:val="nil"/>
              <w:right w:val="nil"/>
            </w:tcBorders>
            <w:shd w:val="clear" w:color="auto" w:fill="auto"/>
            <w:vAlign w:val="center"/>
          </w:tcPr>
          <w:p w14:paraId="2B759430" w14:textId="77777777" w:rsidR="00CA6696" w:rsidRPr="00876A10" w:rsidRDefault="00CA6696">
            <w:pPr>
              <w:rPr>
                <w:rFonts w:ascii="Segoe UI" w:eastAsia="Aptos Narrow" w:hAnsi="Segoe UI" w:cs="Segoe UI"/>
                <w:color w:val="000000"/>
                <w:sz w:val="22"/>
                <w:szCs w:val="22"/>
              </w:rPr>
            </w:pPr>
          </w:p>
        </w:tc>
        <w:tc>
          <w:tcPr>
            <w:tcW w:w="1780" w:type="dxa"/>
            <w:tcBorders>
              <w:top w:val="nil"/>
              <w:left w:val="nil"/>
              <w:bottom w:val="nil"/>
              <w:right w:val="nil"/>
            </w:tcBorders>
            <w:shd w:val="clear" w:color="auto" w:fill="auto"/>
            <w:vAlign w:val="center"/>
          </w:tcPr>
          <w:p w14:paraId="2B759431" w14:textId="77777777" w:rsidR="00CA6696" w:rsidRPr="00876A10" w:rsidRDefault="00CA6696">
            <w:pPr>
              <w:jc w:val="right"/>
              <w:rPr>
                <w:rFonts w:ascii="Segoe UI" w:eastAsia="Aptos Narrow" w:hAnsi="Segoe UI" w:cs="Segoe UI"/>
                <w:color w:val="000000"/>
                <w:sz w:val="22"/>
                <w:szCs w:val="22"/>
              </w:rPr>
            </w:pPr>
          </w:p>
        </w:tc>
        <w:tc>
          <w:tcPr>
            <w:tcW w:w="1760" w:type="dxa"/>
            <w:tcBorders>
              <w:top w:val="nil"/>
              <w:left w:val="nil"/>
              <w:bottom w:val="nil"/>
              <w:right w:val="nil"/>
            </w:tcBorders>
            <w:shd w:val="clear" w:color="auto" w:fill="auto"/>
            <w:vAlign w:val="center"/>
          </w:tcPr>
          <w:p w14:paraId="2B759432" w14:textId="77777777" w:rsidR="00CA6696" w:rsidRPr="00876A10" w:rsidRDefault="00CA6696">
            <w:pPr>
              <w:jc w:val="right"/>
              <w:rPr>
                <w:rFonts w:ascii="Segoe UI" w:eastAsia="Aptos Narrow" w:hAnsi="Segoe UI" w:cs="Segoe UI"/>
                <w:color w:val="000000"/>
                <w:sz w:val="22"/>
                <w:szCs w:val="22"/>
              </w:rPr>
            </w:pPr>
          </w:p>
        </w:tc>
      </w:tr>
      <w:tr w:rsidR="00CA6696" w:rsidRPr="00876A10" w14:paraId="2B759460" w14:textId="77777777">
        <w:trPr>
          <w:trHeight w:val="300"/>
        </w:trPr>
        <w:tc>
          <w:tcPr>
            <w:tcW w:w="11634" w:type="dxa"/>
            <w:tcBorders>
              <w:top w:val="nil"/>
              <w:left w:val="nil"/>
              <w:bottom w:val="nil"/>
              <w:right w:val="nil"/>
            </w:tcBorders>
            <w:shd w:val="clear" w:color="auto" w:fill="auto"/>
            <w:vAlign w:val="center"/>
          </w:tcPr>
          <w:p w14:paraId="2B759434" w14:textId="77777777" w:rsidR="00CA6696" w:rsidRPr="00876A10" w:rsidRDefault="00CA6696">
            <w:pPr>
              <w:rPr>
                <w:rFonts w:ascii="Segoe UI" w:hAnsi="Segoe UI" w:cs="Segoe UI"/>
              </w:rPr>
            </w:pPr>
          </w:p>
          <w:p w14:paraId="2B759435" w14:textId="77777777" w:rsidR="00CA6696" w:rsidRPr="008B655F" w:rsidRDefault="003B1864">
            <w:pPr>
              <w:pBdr>
                <w:top w:val="nil"/>
                <w:left w:val="nil"/>
                <w:bottom w:val="nil"/>
                <w:right w:val="nil"/>
                <w:between w:val="nil"/>
              </w:pBdr>
              <w:rPr>
                <w:rFonts w:ascii="Segoe UI" w:hAnsi="Segoe UI" w:cs="Segoe UI"/>
                <w:b/>
                <w:bCs/>
                <w:color w:val="000000"/>
              </w:rPr>
            </w:pPr>
            <w:r w:rsidRPr="00876A10">
              <w:rPr>
                <w:rFonts w:ascii="Segoe UI" w:hAnsi="Segoe UI" w:cs="Segoe UI"/>
                <w:color w:val="000000"/>
              </w:rPr>
              <w:t xml:space="preserve">                  </w:t>
            </w:r>
            <w:r w:rsidRPr="008B655F">
              <w:rPr>
                <w:rFonts w:ascii="Segoe UI" w:hAnsi="Segoe UI" w:cs="Segoe UI"/>
                <w:b/>
                <w:bCs/>
                <w:color w:val="000000"/>
              </w:rPr>
              <w:t>Profitability of DCCBs</w:t>
            </w:r>
          </w:p>
          <w:p w14:paraId="2B759436" w14:textId="77777777" w:rsidR="00CA6696" w:rsidRPr="00876A10" w:rsidRDefault="00CA6696">
            <w:pPr>
              <w:rPr>
                <w:rFonts w:ascii="Segoe UI" w:hAnsi="Segoe UI" w:cs="Segoe UI"/>
              </w:rPr>
            </w:pPr>
          </w:p>
          <w:tbl>
            <w:tblPr>
              <w:tblStyle w:val="GridTable4-Accent6"/>
              <w:tblW w:w="5954" w:type="dxa"/>
              <w:tblInd w:w="729" w:type="dxa"/>
              <w:tblLayout w:type="fixed"/>
              <w:tblLook w:val="04A0" w:firstRow="1" w:lastRow="0" w:firstColumn="1" w:lastColumn="0" w:noHBand="0" w:noVBand="1"/>
            </w:tblPr>
            <w:tblGrid>
              <w:gridCol w:w="3686"/>
              <w:gridCol w:w="1134"/>
              <w:gridCol w:w="1134"/>
            </w:tblGrid>
            <w:tr w:rsidR="00CA6696" w:rsidRPr="00876A10" w14:paraId="2B75943A" w14:textId="77777777" w:rsidTr="008B655F">
              <w:trPr>
                <w:cnfStyle w:val="100000000000" w:firstRow="1" w:lastRow="0" w:firstColumn="0" w:lastColumn="0" w:oddVBand="0" w:evenVBand="0" w:oddHBand="0"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3686" w:type="dxa"/>
                </w:tcPr>
                <w:p w14:paraId="2B75943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134" w:type="dxa"/>
                </w:tcPr>
                <w:p w14:paraId="2B75943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2019-20</w:t>
                  </w:r>
                </w:p>
              </w:tc>
              <w:tc>
                <w:tcPr>
                  <w:tcW w:w="1134" w:type="dxa"/>
                </w:tcPr>
                <w:p w14:paraId="2B75943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2020-21</w:t>
                  </w:r>
                </w:p>
              </w:tc>
            </w:tr>
            <w:tr w:rsidR="00CA6696" w:rsidRPr="00876A10" w14:paraId="2B75943E" w14:textId="77777777" w:rsidTr="008B655F">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3686" w:type="dxa"/>
                </w:tcPr>
                <w:p w14:paraId="2B75943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 number of DCCBs</w:t>
                  </w:r>
                </w:p>
              </w:tc>
              <w:tc>
                <w:tcPr>
                  <w:tcW w:w="1134" w:type="dxa"/>
                </w:tcPr>
                <w:p w14:paraId="2B7594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351</w:t>
                  </w:r>
                </w:p>
              </w:tc>
              <w:tc>
                <w:tcPr>
                  <w:tcW w:w="1134" w:type="dxa"/>
                </w:tcPr>
                <w:p w14:paraId="2B75943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351</w:t>
                  </w:r>
                </w:p>
              </w:tc>
            </w:tr>
            <w:tr w:rsidR="00CA6696" w:rsidRPr="00876A10" w14:paraId="2B759442" w14:textId="77777777" w:rsidTr="008B655F">
              <w:trPr>
                <w:trHeight w:val="248"/>
              </w:trPr>
              <w:tc>
                <w:tcPr>
                  <w:cnfStyle w:val="001000000000" w:firstRow="0" w:lastRow="0" w:firstColumn="1" w:lastColumn="0" w:oddVBand="0" w:evenVBand="0" w:oddHBand="0" w:evenHBand="0" w:firstRowFirstColumn="0" w:firstRowLastColumn="0" w:lastRowFirstColumn="0" w:lastRowLastColumn="0"/>
                  <w:tcW w:w="3686" w:type="dxa"/>
                </w:tcPr>
                <w:p w14:paraId="2B75943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Number of banks in profit</w:t>
                  </w:r>
                </w:p>
              </w:tc>
              <w:tc>
                <w:tcPr>
                  <w:tcW w:w="1134" w:type="dxa"/>
                </w:tcPr>
                <w:p w14:paraId="2B7594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291</w:t>
                  </w:r>
                </w:p>
              </w:tc>
              <w:tc>
                <w:tcPr>
                  <w:tcW w:w="1134" w:type="dxa"/>
                </w:tcPr>
                <w:p w14:paraId="2B7594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308</w:t>
                  </w:r>
                </w:p>
              </w:tc>
            </w:tr>
            <w:tr w:rsidR="00CA6696" w:rsidRPr="00876A10" w14:paraId="2B759446" w14:textId="77777777" w:rsidTr="008B65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686" w:type="dxa"/>
                </w:tcPr>
                <w:p w14:paraId="2B75944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Amount of profit (₹ crore)</w:t>
                  </w:r>
                  <w:r w:rsidRPr="00876A10">
                    <w:rPr>
                      <w:rFonts w:ascii="Segoe UI" w:eastAsia="PT Sans" w:hAnsi="Segoe UI" w:cs="Segoe UI"/>
                      <w:b w:val="0"/>
                      <w:color w:val="000000"/>
                    </w:rPr>
                    <w:tab/>
                  </w:r>
                </w:p>
              </w:tc>
              <w:tc>
                <w:tcPr>
                  <w:tcW w:w="1134" w:type="dxa"/>
                </w:tcPr>
                <w:p w14:paraId="2B7594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1,887</w:t>
                  </w:r>
                </w:p>
              </w:tc>
              <w:tc>
                <w:tcPr>
                  <w:tcW w:w="1134" w:type="dxa"/>
                </w:tcPr>
                <w:p w14:paraId="2B7594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2,091</w:t>
                  </w:r>
                </w:p>
              </w:tc>
            </w:tr>
            <w:tr w:rsidR="00CA6696" w:rsidRPr="00876A10" w14:paraId="2B75944A" w14:textId="77777777" w:rsidTr="008B655F">
              <w:trPr>
                <w:trHeight w:val="186"/>
              </w:trPr>
              <w:tc>
                <w:tcPr>
                  <w:cnfStyle w:val="001000000000" w:firstRow="0" w:lastRow="0" w:firstColumn="1" w:lastColumn="0" w:oddVBand="0" w:evenVBand="0" w:oddHBand="0" w:evenHBand="0" w:firstRowFirstColumn="0" w:firstRowLastColumn="0" w:lastRowFirstColumn="0" w:lastRowLastColumn="0"/>
                  <w:tcW w:w="3686" w:type="dxa"/>
                </w:tcPr>
                <w:p w14:paraId="2B75944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Number of banks in loss</w:t>
                  </w:r>
                </w:p>
              </w:tc>
              <w:tc>
                <w:tcPr>
                  <w:tcW w:w="1134" w:type="dxa"/>
                </w:tcPr>
                <w:p w14:paraId="2B75944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w:t>
                  </w:r>
                </w:p>
              </w:tc>
              <w:tc>
                <w:tcPr>
                  <w:tcW w:w="1134" w:type="dxa"/>
                </w:tcPr>
                <w:p w14:paraId="2B7594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w:t>
                  </w:r>
                </w:p>
              </w:tc>
            </w:tr>
            <w:tr w:rsidR="00CA6696" w:rsidRPr="00876A10" w14:paraId="2B75944E" w14:textId="77777777" w:rsidTr="008B655F">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686" w:type="dxa"/>
                </w:tcPr>
                <w:p w14:paraId="2B75944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Amount of loss (₹ crore)</w:t>
                  </w:r>
                </w:p>
              </w:tc>
              <w:tc>
                <w:tcPr>
                  <w:tcW w:w="1134" w:type="dxa"/>
                </w:tcPr>
                <w:p w14:paraId="2B7594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1,041</w:t>
                  </w:r>
                </w:p>
              </w:tc>
              <w:tc>
                <w:tcPr>
                  <w:tcW w:w="1134" w:type="dxa"/>
                </w:tcPr>
                <w:p w14:paraId="2B75944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669</w:t>
                  </w:r>
                </w:p>
              </w:tc>
            </w:tr>
            <w:tr w:rsidR="00CA6696" w:rsidRPr="00876A10" w14:paraId="2B759452" w14:textId="77777777" w:rsidTr="008B655F">
              <w:trPr>
                <w:trHeight w:val="280"/>
              </w:trPr>
              <w:tc>
                <w:tcPr>
                  <w:cnfStyle w:val="001000000000" w:firstRow="0" w:lastRow="0" w:firstColumn="1" w:lastColumn="0" w:oddVBand="0" w:evenVBand="0" w:oddHBand="0" w:evenHBand="0" w:firstRowFirstColumn="0" w:firstRowLastColumn="0" w:lastRowFirstColumn="0" w:lastRowLastColumn="0"/>
                  <w:tcW w:w="3686" w:type="dxa"/>
                </w:tcPr>
                <w:p w14:paraId="2B75944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Net profit/loss (₹ crore)</w:t>
                  </w:r>
                </w:p>
              </w:tc>
              <w:tc>
                <w:tcPr>
                  <w:tcW w:w="1134" w:type="dxa"/>
                </w:tcPr>
                <w:p w14:paraId="2B7594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846</w:t>
                  </w:r>
                </w:p>
              </w:tc>
              <w:tc>
                <w:tcPr>
                  <w:tcW w:w="1134" w:type="dxa"/>
                </w:tcPr>
                <w:p w14:paraId="2B75945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1,422</w:t>
                  </w:r>
                </w:p>
              </w:tc>
            </w:tr>
            <w:tr w:rsidR="00CA6696" w:rsidRPr="00876A10" w14:paraId="2B759456" w14:textId="77777777" w:rsidTr="008B655F">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686" w:type="dxa"/>
                </w:tcPr>
                <w:p w14:paraId="2B75945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Number of DCCBs with accumulated losses</w:t>
                  </w:r>
                </w:p>
              </w:tc>
              <w:tc>
                <w:tcPr>
                  <w:tcW w:w="1134" w:type="dxa"/>
                </w:tcPr>
                <w:p w14:paraId="2B7594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w:t>
                  </w:r>
                </w:p>
              </w:tc>
              <w:tc>
                <w:tcPr>
                  <w:tcW w:w="1134" w:type="dxa"/>
                </w:tcPr>
                <w:p w14:paraId="2B7594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r>
            <w:tr w:rsidR="00CA6696" w:rsidRPr="00876A10" w14:paraId="2B75945A" w14:textId="77777777" w:rsidTr="008B655F">
              <w:trPr>
                <w:trHeight w:val="146"/>
              </w:trPr>
              <w:tc>
                <w:tcPr>
                  <w:cnfStyle w:val="001000000000" w:firstRow="0" w:lastRow="0" w:firstColumn="1" w:lastColumn="0" w:oddVBand="0" w:evenVBand="0" w:oddHBand="0" w:evenHBand="0" w:firstRowFirstColumn="0" w:firstRowLastColumn="0" w:lastRowFirstColumn="0" w:lastRowLastColumn="0"/>
                  <w:tcW w:w="3686" w:type="dxa"/>
                </w:tcPr>
                <w:p w14:paraId="2B75945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Accumulated losses (₹ crore)</w:t>
                  </w:r>
                </w:p>
              </w:tc>
              <w:tc>
                <w:tcPr>
                  <w:tcW w:w="1134" w:type="dxa"/>
                </w:tcPr>
                <w:p w14:paraId="2B75945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6,721</w:t>
                  </w:r>
                </w:p>
              </w:tc>
              <w:tc>
                <w:tcPr>
                  <w:tcW w:w="1134" w:type="dxa"/>
                </w:tcPr>
                <w:p w14:paraId="2B7594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7,046</w:t>
                  </w:r>
                </w:p>
              </w:tc>
            </w:tr>
          </w:tbl>
          <w:p w14:paraId="2B75945B" w14:textId="77777777" w:rsidR="00CA6696" w:rsidRPr="00876A10" w:rsidRDefault="00CA6696">
            <w:pPr>
              <w:rPr>
                <w:rFonts w:ascii="Segoe UI" w:hAnsi="Segoe UI" w:cs="Segoe UI"/>
              </w:rPr>
            </w:pPr>
          </w:p>
        </w:tc>
        <w:tc>
          <w:tcPr>
            <w:tcW w:w="3223" w:type="dxa"/>
            <w:tcBorders>
              <w:top w:val="nil"/>
              <w:left w:val="nil"/>
              <w:bottom w:val="nil"/>
              <w:right w:val="nil"/>
            </w:tcBorders>
            <w:shd w:val="clear" w:color="auto" w:fill="auto"/>
            <w:vAlign w:val="center"/>
          </w:tcPr>
          <w:p w14:paraId="2B75945C" w14:textId="77777777" w:rsidR="00CA6696" w:rsidRPr="00876A10" w:rsidRDefault="00CA6696">
            <w:pPr>
              <w:rPr>
                <w:rFonts w:ascii="Segoe UI" w:eastAsia="Aptos Narrow" w:hAnsi="Segoe UI" w:cs="Segoe UI"/>
                <w:b/>
                <w:color w:val="000000"/>
                <w:sz w:val="22"/>
                <w:szCs w:val="22"/>
              </w:rPr>
            </w:pPr>
          </w:p>
        </w:tc>
        <w:tc>
          <w:tcPr>
            <w:tcW w:w="2354" w:type="dxa"/>
            <w:tcBorders>
              <w:top w:val="nil"/>
              <w:left w:val="nil"/>
              <w:bottom w:val="nil"/>
              <w:right w:val="nil"/>
            </w:tcBorders>
            <w:shd w:val="clear" w:color="auto" w:fill="auto"/>
            <w:vAlign w:val="center"/>
          </w:tcPr>
          <w:p w14:paraId="2B75945D" w14:textId="77777777" w:rsidR="00CA6696" w:rsidRPr="00876A10" w:rsidRDefault="00CA6696">
            <w:pPr>
              <w:rPr>
                <w:rFonts w:ascii="Segoe UI" w:eastAsia="Times New Roman" w:hAnsi="Segoe UI" w:cs="Segoe UI"/>
                <w:sz w:val="20"/>
                <w:szCs w:val="20"/>
              </w:rPr>
            </w:pPr>
          </w:p>
        </w:tc>
        <w:tc>
          <w:tcPr>
            <w:tcW w:w="1780" w:type="dxa"/>
            <w:tcBorders>
              <w:top w:val="nil"/>
              <w:left w:val="nil"/>
              <w:bottom w:val="nil"/>
              <w:right w:val="nil"/>
            </w:tcBorders>
            <w:shd w:val="clear" w:color="auto" w:fill="auto"/>
            <w:vAlign w:val="center"/>
          </w:tcPr>
          <w:p w14:paraId="2B75945E" w14:textId="77777777" w:rsidR="00CA6696" w:rsidRPr="00876A10" w:rsidRDefault="00CA6696">
            <w:pPr>
              <w:rPr>
                <w:rFonts w:ascii="Segoe UI" w:eastAsia="Times New Roman" w:hAnsi="Segoe UI" w:cs="Segoe UI"/>
                <w:sz w:val="20"/>
                <w:szCs w:val="20"/>
              </w:rPr>
            </w:pPr>
          </w:p>
        </w:tc>
        <w:tc>
          <w:tcPr>
            <w:tcW w:w="1760" w:type="dxa"/>
            <w:tcBorders>
              <w:top w:val="nil"/>
              <w:left w:val="nil"/>
              <w:bottom w:val="nil"/>
              <w:right w:val="nil"/>
            </w:tcBorders>
            <w:shd w:val="clear" w:color="auto" w:fill="auto"/>
            <w:vAlign w:val="center"/>
          </w:tcPr>
          <w:p w14:paraId="2B75945F" w14:textId="77777777" w:rsidR="00CA6696" w:rsidRPr="00876A10" w:rsidRDefault="00CA6696">
            <w:pPr>
              <w:rPr>
                <w:rFonts w:ascii="Segoe UI" w:eastAsia="Times New Roman" w:hAnsi="Segoe UI" w:cs="Segoe UI"/>
                <w:sz w:val="20"/>
                <w:szCs w:val="20"/>
              </w:rPr>
            </w:pPr>
          </w:p>
        </w:tc>
      </w:tr>
    </w:tbl>
    <w:p w14:paraId="2B759461" w14:textId="77777777" w:rsidR="00CA6696" w:rsidRPr="00876A10" w:rsidRDefault="00CA6696">
      <w:pPr>
        <w:rPr>
          <w:rFonts w:ascii="Segoe UI" w:hAnsi="Segoe UI" w:cs="Segoe UI"/>
        </w:rPr>
      </w:pPr>
    </w:p>
    <w:p w14:paraId="2B759462" w14:textId="77777777" w:rsidR="00CA6696" w:rsidRPr="008B655F" w:rsidRDefault="003B1864">
      <w:pPr>
        <w:pBdr>
          <w:top w:val="nil"/>
          <w:left w:val="nil"/>
          <w:bottom w:val="nil"/>
          <w:right w:val="nil"/>
          <w:between w:val="nil"/>
        </w:pBdr>
        <w:rPr>
          <w:rFonts w:ascii="Segoe UI" w:hAnsi="Segoe UI" w:cs="Segoe UI"/>
          <w:b/>
          <w:bCs/>
          <w:color w:val="000000"/>
        </w:rPr>
      </w:pPr>
      <w:r w:rsidRPr="008B655F">
        <w:rPr>
          <w:rFonts w:ascii="Segoe UI" w:hAnsi="Segoe UI" w:cs="Segoe UI"/>
          <w:b/>
          <w:bCs/>
          <w:color w:val="000000"/>
        </w:rPr>
        <w:t>Costs and margins of DCCBs (%)</w:t>
      </w:r>
    </w:p>
    <w:p w14:paraId="2B759463"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c"/>
        <w:tblW w:w="5954"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544"/>
        <w:gridCol w:w="1276"/>
        <w:gridCol w:w="1134"/>
      </w:tblGrid>
      <w:tr w:rsidR="00CA6696" w:rsidRPr="00876A10" w14:paraId="2B759467" w14:textId="77777777" w:rsidTr="00CA6696">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3544" w:type="dxa"/>
          </w:tcPr>
          <w:p w14:paraId="2B75946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276" w:type="dxa"/>
          </w:tcPr>
          <w:p w14:paraId="2B75946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1134" w:type="dxa"/>
          </w:tcPr>
          <w:p w14:paraId="2B75946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r>
      <w:tr w:rsidR="00CA6696" w:rsidRPr="00876A10" w14:paraId="2B75946B" w14:textId="77777777" w:rsidTr="00CA6696">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3544" w:type="dxa"/>
          </w:tcPr>
          <w:p w14:paraId="2B75946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Yield on advances</w:t>
            </w:r>
          </w:p>
        </w:tc>
        <w:tc>
          <w:tcPr>
            <w:tcW w:w="1276" w:type="dxa"/>
          </w:tcPr>
          <w:p w14:paraId="2B7594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8.66</w:t>
            </w:r>
          </w:p>
        </w:tc>
        <w:tc>
          <w:tcPr>
            <w:tcW w:w="1134" w:type="dxa"/>
          </w:tcPr>
          <w:p w14:paraId="2B7594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8.41</w:t>
            </w:r>
          </w:p>
        </w:tc>
      </w:tr>
      <w:tr w:rsidR="00CA6696" w:rsidRPr="00876A10" w14:paraId="2B75946F"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3544" w:type="dxa"/>
          </w:tcPr>
          <w:p w14:paraId="2B75946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Yield on investments</w:t>
            </w:r>
          </w:p>
        </w:tc>
        <w:tc>
          <w:tcPr>
            <w:tcW w:w="1276" w:type="dxa"/>
          </w:tcPr>
          <w:p w14:paraId="2B7594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7.13</w:t>
            </w:r>
          </w:p>
        </w:tc>
        <w:tc>
          <w:tcPr>
            <w:tcW w:w="1134" w:type="dxa"/>
          </w:tcPr>
          <w:p w14:paraId="2B7594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6.33</w:t>
            </w:r>
          </w:p>
        </w:tc>
      </w:tr>
      <w:tr w:rsidR="00CA6696" w:rsidRPr="00876A10" w14:paraId="2B759473" w14:textId="77777777" w:rsidTr="00CA6696">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3544" w:type="dxa"/>
          </w:tcPr>
          <w:p w14:paraId="2B75947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Yield on assets</w:t>
            </w:r>
          </w:p>
        </w:tc>
        <w:tc>
          <w:tcPr>
            <w:tcW w:w="1276" w:type="dxa"/>
          </w:tcPr>
          <w:p w14:paraId="2B7594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7.37</w:t>
            </w:r>
          </w:p>
        </w:tc>
        <w:tc>
          <w:tcPr>
            <w:tcW w:w="1134" w:type="dxa"/>
          </w:tcPr>
          <w:p w14:paraId="2B7594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6.96</w:t>
            </w:r>
          </w:p>
        </w:tc>
      </w:tr>
      <w:tr w:rsidR="00CA6696" w:rsidRPr="00876A10" w14:paraId="2B759477"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3544" w:type="dxa"/>
          </w:tcPr>
          <w:p w14:paraId="2B75947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Cost of deposits</w:t>
            </w:r>
          </w:p>
        </w:tc>
        <w:tc>
          <w:tcPr>
            <w:tcW w:w="1276" w:type="dxa"/>
          </w:tcPr>
          <w:p w14:paraId="2B7594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5.91</w:t>
            </w:r>
          </w:p>
        </w:tc>
        <w:tc>
          <w:tcPr>
            <w:tcW w:w="1134" w:type="dxa"/>
          </w:tcPr>
          <w:p w14:paraId="2B7594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w:t>
            </w:r>
          </w:p>
        </w:tc>
      </w:tr>
      <w:tr w:rsidR="00CA6696" w:rsidRPr="00876A10" w14:paraId="2B75947B" w14:textId="77777777" w:rsidTr="00CA669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544" w:type="dxa"/>
          </w:tcPr>
          <w:p w14:paraId="2B75947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Cost of borrowings</w:t>
            </w:r>
          </w:p>
        </w:tc>
        <w:tc>
          <w:tcPr>
            <w:tcW w:w="1276" w:type="dxa"/>
          </w:tcPr>
          <w:p w14:paraId="2B75947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w:t>
            </w:r>
          </w:p>
        </w:tc>
        <w:tc>
          <w:tcPr>
            <w:tcW w:w="1134" w:type="dxa"/>
          </w:tcPr>
          <w:p w14:paraId="2B75947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5.61</w:t>
            </w:r>
          </w:p>
        </w:tc>
      </w:tr>
      <w:tr w:rsidR="00CA6696" w:rsidRPr="00876A10" w14:paraId="2B75947F" w14:textId="77777777" w:rsidTr="00CA6696">
        <w:trPr>
          <w:trHeight w:val="270"/>
        </w:trPr>
        <w:tc>
          <w:tcPr>
            <w:cnfStyle w:val="001000000000" w:firstRow="0" w:lastRow="0" w:firstColumn="1" w:lastColumn="0" w:oddVBand="0" w:evenVBand="0" w:oddHBand="0" w:evenHBand="0" w:firstRowFirstColumn="0" w:firstRowLastColumn="0" w:lastRowFirstColumn="0" w:lastRowLastColumn="0"/>
            <w:tcW w:w="3544" w:type="dxa"/>
          </w:tcPr>
          <w:p w14:paraId="2B75947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Cost of funds</w:t>
            </w:r>
          </w:p>
        </w:tc>
        <w:tc>
          <w:tcPr>
            <w:tcW w:w="1276" w:type="dxa"/>
          </w:tcPr>
          <w:p w14:paraId="2B75947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5.02</w:t>
            </w:r>
          </w:p>
        </w:tc>
        <w:tc>
          <w:tcPr>
            <w:tcW w:w="1134" w:type="dxa"/>
          </w:tcPr>
          <w:p w14:paraId="2B75947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4.65</w:t>
            </w:r>
          </w:p>
        </w:tc>
      </w:tr>
      <w:tr w:rsidR="00CA6696" w:rsidRPr="00876A10" w14:paraId="2B759483" w14:textId="77777777" w:rsidTr="00CA6696">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3544" w:type="dxa"/>
          </w:tcPr>
          <w:p w14:paraId="2B75948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Net interest margin</w:t>
            </w:r>
          </w:p>
        </w:tc>
        <w:tc>
          <w:tcPr>
            <w:tcW w:w="1276" w:type="dxa"/>
          </w:tcPr>
          <w:p w14:paraId="2B7594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2.35</w:t>
            </w:r>
          </w:p>
        </w:tc>
        <w:tc>
          <w:tcPr>
            <w:tcW w:w="1134" w:type="dxa"/>
          </w:tcPr>
          <w:p w14:paraId="2B7594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w:t>
            </w:r>
          </w:p>
        </w:tc>
      </w:tr>
      <w:tr w:rsidR="00CA6696" w:rsidRPr="00876A10" w14:paraId="2B759487" w14:textId="77777777" w:rsidTr="00CA6696">
        <w:trPr>
          <w:trHeight w:val="192"/>
        </w:trPr>
        <w:tc>
          <w:tcPr>
            <w:cnfStyle w:val="001000000000" w:firstRow="0" w:lastRow="0" w:firstColumn="1" w:lastColumn="0" w:oddVBand="0" w:evenVBand="0" w:oddHBand="0" w:evenHBand="0" w:firstRowFirstColumn="0" w:firstRowLastColumn="0" w:lastRowFirstColumn="0" w:lastRowLastColumn="0"/>
            <w:tcW w:w="3544" w:type="dxa"/>
          </w:tcPr>
          <w:p w14:paraId="2B75948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Miscellaneous income</w:t>
            </w:r>
          </w:p>
        </w:tc>
        <w:tc>
          <w:tcPr>
            <w:tcW w:w="1276" w:type="dxa"/>
          </w:tcPr>
          <w:p w14:paraId="2B7594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0.39</w:t>
            </w:r>
          </w:p>
        </w:tc>
        <w:tc>
          <w:tcPr>
            <w:tcW w:w="1134" w:type="dxa"/>
          </w:tcPr>
          <w:p w14:paraId="2B75948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0.34</w:t>
            </w:r>
          </w:p>
        </w:tc>
      </w:tr>
      <w:tr w:rsidR="00CA6696" w:rsidRPr="00876A10" w14:paraId="2B75948B" w14:textId="77777777" w:rsidTr="00CA6696">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544" w:type="dxa"/>
          </w:tcPr>
          <w:p w14:paraId="2B75948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Cost of management</w:t>
            </w:r>
          </w:p>
        </w:tc>
        <w:tc>
          <w:tcPr>
            <w:tcW w:w="1276" w:type="dxa"/>
          </w:tcPr>
          <w:p w14:paraId="2B7594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1.78</w:t>
            </w:r>
          </w:p>
        </w:tc>
        <w:tc>
          <w:tcPr>
            <w:tcW w:w="1134" w:type="dxa"/>
          </w:tcPr>
          <w:p w14:paraId="2B7594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1.71</w:t>
            </w:r>
          </w:p>
        </w:tc>
      </w:tr>
      <w:tr w:rsidR="00CA6696" w:rsidRPr="00876A10" w14:paraId="2B75948F" w14:textId="77777777" w:rsidTr="00CA6696">
        <w:trPr>
          <w:trHeight w:val="128"/>
        </w:trPr>
        <w:tc>
          <w:tcPr>
            <w:cnfStyle w:val="001000000000" w:firstRow="0" w:lastRow="0" w:firstColumn="1" w:lastColumn="0" w:oddVBand="0" w:evenVBand="0" w:oddHBand="0" w:evenHBand="0" w:firstRowFirstColumn="0" w:firstRowLastColumn="0" w:lastRowFirstColumn="0" w:lastRowLastColumn="0"/>
            <w:tcW w:w="3544" w:type="dxa"/>
          </w:tcPr>
          <w:p w14:paraId="2B75948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Risk cost</w:t>
            </w:r>
          </w:p>
        </w:tc>
        <w:tc>
          <w:tcPr>
            <w:tcW w:w="1276" w:type="dxa"/>
          </w:tcPr>
          <w:p w14:paraId="2B7594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0.78</w:t>
            </w:r>
          </w:p>
        </w:tc>
        <w:tc>
          <w:tcPr>
            <w:tcW w:w="1134" w:type="dxa"/>
          </w:tcPr>
          <w:p w14:paraId="2B7594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0.68</w:t>
            </w:r>
          </w:p>
        </w:tc>
      </w:tr>
      <w:tr w:rsidR="00CA6696" w:rsidRPr="00876A10" w14:paraId="2B759493"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544" w:type="dxa"/>
          </w:tcPr>
          <w:p w14:paraId="2B75949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Return on assets</w:t>
            </w:r>
          </w:p>
        </w:tc>
        <w:tc>
          <w:tcPr>
            <w:tcW w:w="1276" w:type="dxa"/>
          </w:tcPr>
          <w:p w14:paraId="2B75949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0.17</w:t>
            </w:r>
          </w:p>
        </w:tc>
        <w:tc>
          <w:tcPr>
            <w:tcW w:w="1134" w:type="dxa"/>
          </w:tcPr>
          <w:p w14:paraId="2B7594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0.26</w:t>
            </w:r>
          </w:p>
        </w:tc>
      </w:tr>
    </w:tbl>
    <w:p w14:paraId="08F13D9E" w14:textId="77777777" w:rsidR="008B655F" w:rsidRDefault="008B655F">
      <w:pPr>
        <w:rPr>
          <w:rFonts w:ascii="Segoe UI" w:hAnsi="Segoe UI" w:cs="Segoe UI"/>
        </w:rPr>
      </w:pPr>
    </w:p>
    <w:p w14:paraId="005C24F2" w14:textId="77777777" w:rsidR="008B655F" w:rsidRDefault="008B655F">
      <w:pPr>
        <w:rPr>
          <w:rFonts w:ascii="Segoe UI" w:hAnsi="Segoe UI" w:cs="Segoe UI"/>
        </w:rPr>
      </w:pPr>
      <w:r>
        <w:rPr>
          <w:rFonts w:ascii="Segoe UI" w:hAnsi="Segoe UI" w:cs="Segoe UI"/>
        </w:rPr>
        <w:br w:type="page"/>
      </w:r>
    </w:p>
    <w:p w14:paraId="5A4F754C" w14:textId="51756B34" w:rsidR="008B655F" w:rsidRPr="008B655F" w:rsidRDefault="008B655F" w:rsidP="008B655F">
      <w:pPr>
        <w:pBdr>
          <w:top w:val="nil"/>
          <w:left w:val="nil"/>
          <w:bottom w:val="nil"/>
          <w:right w:val="nil"/>
          <w:between w:val="nil"/>
        </w:pBdr>
        <w:rPr>
          <w:rFonts w:ascii="Segoe UI" w:hAnsi="Segoe UI" w:cs="Segoe UI"/>
          <w:b/>
          <w:bCs/>
          <w:color w:val="000000"/>
        </w:rPr>
      </w:pPr>
      <w:r w:rsidRPr="008B655F">
        <w:rPr>
          <w:rFonts w:ascii="Segoe UI" w:hAnsi="Segoe UI" w:cs="Segoe UI"/>
          <w:b/>
          <w:bCs/>
          <w:color w:val="000000"/>
        </w:rPr>
        <w:lastRenderedPageBreak/>
        <w:t>Consolidated Balance Sheet of SCARDBs</w:t>
      </w:r>
    </w:p>
    <w:p w14:paraId="3553BA2E" w14:textId="77777777" w:rsidR="008B655F" w:rsidRDefault="008B655F" w:rsidP="008B655F">
      <w:pPr>
        <w:pBdr>
          <w:top w:val="nil"/>
          <w:left w:val="nil"/>
          <w:bottom w:val="nil"/>
          <w:right w:val="nil"/>
          <w:between w:val="nil"/>
        </w:pBdr>
        <w:rPr>
          <w:rFonts w:ascii="Segoe UI" w:hAnsi="Segoe UI" w:cs="Segoe UI"/>
          <w:color w:val="000000"/>
        </w:rPr>
      </w:pPr>
    </w:p>
    <w:p w14:paraId="681A3AD2" w14:textId="77777777" w:rsidR="008B655F" w:rsidRPr="002F7258" w:rsidRDefault="008B655F" w:rsidP="008B655F">
      <w:pPr>
        <w:pBdr>
          <w:top w:val="nil"/>
          <w:left w:val="nil"/>
          <w:bottom w:val="nil"/>
          <w:right w:val="nil"/>
          <w:between w:val="nil"/>
        </w:pBdr>
        <w:rPr>
          <w:rFonts w:ascii="Segoe UI" w:hAnsi="Segoe UI" w:cs="Segoe UI"/>
          <w:b/>
          <w:bCs/>
        </w:rPr>
      </w:pPr>
      <w:r w:rsidRPr="002F7258">
        <w:rPr>
          <w:rFonts w:ascii="Segoe UI" w:hAnsi="Segoe UI" w:cs="Segoe UI"/>
          <w:b/>
          <w:bCs/>
        </w:rPr>
        <w:t>LIABILITIES</w:t>
      </w:r>
    </w:p>
    <w:p w14:paraId="514F6866" w14:textId="77777777" w:rsidR="008B655F" w:rsidRDefault="008B655F" w:rsidP="008B655F">
      <w:pPr>
        <w:pBdr>
          <w:top w:val="nil"/>
          <w:left w:val="nil"/>
          <w:bottom w:val="nil"/>
          <w:right w:val="nil"/>
          <w:between w:val="nil"/>
        </w:pBdr>
        <w:ind w:left="426"/>
        <w:rPr>
          <w:rFonts w:ascii="Segoe UI" w:hAnsi="Segoe UI" w:cs="Segoe UI"/>
          <w:color w:val="000000"/>
          <w:sz w:val="20"/>
          <w:szCs w:val="20"/>
        </w:rPr>
      </w:pPr>
    </w:p>
    <w:tbl>
      <w:tblPr>
        <w:tblStyle w:val="GridTable4-Accent5"/>
        <w:tblW w:w="9498" w:type="dxa"/>
        <w:tblInd w:w="-5" w:type="dxa"/>
        <w:tblLayout w:type="fixed"/>
        <w:tblLook w:val="04A0" w:firstRow="1" w:lastRow="0" w:firstColumn="1" w:lastColumn="0" w:noHBand="0" w:noVBand="1"/>
      </w:tblPr>
      <w:tblGrid>
        <w:gridCol w:w="2388"/>
        <w:gridCol w:w="1544"/>
        <w:gridCol w:w="983"/>
        <w:gridCol w:w="1829"/>
        <w:gridCol w:w="1122"/>
        <w:gridCol w:w="1632"/>
      </w:tblGrid>
      <w:tr w:rsidR="008B655F" w:rsidRPr="00876A10" w14:paraId="5D4B08AD" w14:textId="77777777" w:rsidTr="008B655F">
        <w:trPr>
          <w:cnfStyle w:val="100000000000" w:firstRow="1" w:lastRow="0" w:firstColumn="0" w:lastColumn="0" w:oddVBand="0" w:evenVBand="0" w:oddHBand="0"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2388" w:type="dxa"/>
            <w:vMerge w:val="restart"/>
            <w:tcBorders>
              <w:top w:val="single" w:sz="4" w:space="0" w:color="FFFFFF" w:themeColor="background1"/>
              <w:right w:val="single" w:sz="4" w:space="0" w:color="FFFFFF" w:themeColor="background1"/>
            </w:tcBorders>
          </w:tcPr>
          <w:p w14:paraId="6E64F049" w14:textId="77777777" w:rsidR="008B655F" w:rsidRPr="00876A10" w:rsidRDefault="008B655F" w:rsidP="0039780E">
            <w:pPr>
              <w:pStyle w:val="NoSpacing"/>
            </w:pPr>
            <w:r w:rsidRPr="00876A10">
              <w:t>Parameter</w:t>
            </w:r>
          </w:p>
        </w:tc>
        <w:tc>
          <w:tcPr>
            <w:tcW w:w="2527"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631B8E" w14:textId="77777777" w:rsidR="008B655F" w:rsidRPr="00876A10" w:rsidRDefault="008B655F"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20</w:t>
            </w:r>
          </w:p>
        </w:tc>
        <w:tc>
          <w:tcPr>
            <w:tcW w:w="295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24D3F4" w14:textId="77777777" w:rsidR="008B655F" w:rsidRPr="00876A10" w:rsidRDefault="008B655F"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w:t>
            </w:r>
            <w:r>
              <w:t>1</w:t>
            </w:r>
          </w:p>
        </w:tc>
        <w:tc>
          <w:tcPr>
            <w:tcW w:w="1632" w:type="dxa"/>
            <w:vMerge w:val="restart"/>
            <w:tcBorders>
              <w:top w:val="single" w:sz="4" w:space="0" w:color="FFFFFF" w:themeColor="background1"/>
              <w:left w:val="single" w:sz="4" w:space="0" w:color="FFFFFF" w:themeColor="background1"/>
              <w:right w:val="single" w:sz="4" w:space="0" w:color="FFFFFF" w:themeColor="background1"/>
            </w:tcBorders>
          </w:tcPr>
          <w:p w14:paraId="2A9A3AB6" w14:textId="77777777" w:rsidR="008B655F" w:rsidRDefault="008B655F" w:rsidP="0039780E">
            <w:pPr>
              <w:pStyle w:val="NoSpacing"/>
              <w:cnfStyle w:val="100000000000" w:firstRow="1" w:lastRow="0" w:firstColumn="0" w:lastColumn="0" w:oddVBand="0" w:evenVBand="0" w:oddHBand="0" w:evenHBand="0" w:firstRowFirstColumn="0" w:firstRowLastColumn="0" w:lastRowFirstColumn="0" w:lastRowLastColumn="0"/>
              <w:rPr>
                <w:b w:val="0"/>
                <w:bCs w:val="0"/>
              </w:rPr>
            </w:pPr>
            <w:r w:rsidRPr="008B655F">
              <w:t xml:space="preserve">YoY variation in </w:t>
            </w:r>
          </w:p>
          <w:p w14:paraId="06E60A86" w14:textId="1ADCFB1D" w:rsidR="008B655F" w:rsidRPr="00876A10" w:rsidRDefault="008B655F" w:rsidP="0039780E">
            <w:pPr>
              <w:pStyle w:val="NoSpacing"/>
              <w:cnfStyle w:val="100000000000" w:firstRow="1" w:lastRow="0" w:firstColumn="0" w:lastColumn="0" w:oddVBand="0" w:evenVBand="0" w:oddHBand="0" w:evenHBand="0" w:firstRowFirstColumn="0" w:firstRowLastColumn="0" w:lastRowFirstColumn="0" w:lastRowLastColumn="0"/>
            </w:pPr>
            <w:r w:rsidRPr="008B655F">
              <w:t>%</w:t>
            </w:r>
          </w:p>
        </w:tc>
      </w:tr>
      <w:tr w:rsidR="008B655F" w:rsidRPr="00876A10" w14:paraId="09842016" w14:textId="3FC34C8B" w:rsidTr="008B655F">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388" w:type="dxa"/>
            <w:vMerge/>
          </w:tcPr>
          <w:p w14:paraId="2298C278" w14:textId="77777777" w:rsidR="008B655F" w:rsidRPr="00876A10" w:rsidRDefault="008B655F" w:rsidP="0039780E">
            <w:pPr>
              <w:pStyle w:val="NoSpacing"/>
            </w:pPr>
          </w:p>
        </w:tc>
        <w:tc>
          <w:tcPr>
            <w:tcW w:w="1544" w:type="dxa"/>
            <w:tcBorders>
              <w:top w:val="single" w:sz="4" w:space="0" w:color="FFFFFF" w:themeColor="background1"/>
            </w:tcBorders>
          </w:tcPr>
          <w:p w14:paraId="59694577" w14:textId="77777777" w:rsidR="008B655F" w:rsidRPr="00876A10" w:rsidRDefault="008B655F"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983" w:type="dxa"/>
            <w:tcBorders>
              <w:top w:val="single" w:sz="4" w:space="0" w:color="FFFFFF" w:themeColor="background1"/>
            </w:tcBorders>
          </w:tcPr>
          <w:p w14:paraId="369AD833" w14:textId="77777777" w:rsidR="008B655F" w:rsidRDefault="008B655F"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829" w:type="dxa"/>
            <w:tcBorders>
              <w:top w:val="single" w:sz="4" w:space="0" w:color="FFFFFF" w:themeColor="background1"/>
            </w:tcBorders>
          </w:tcPr>
          <w:p w14:paraId="6D64DA91" w14:textId="77777777" w:rsidR="008B655F" w:rsidRPr="00876A10" w:rsidRDefault="008B655F"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1122" w:type="dxa"/>
            <w:tcBorders>
              <w:top w:val="single" w:sz="4" w:space="0" w:color="FFFFFF" w:themeColor="background1"/>
              <w:right w:val="single" w:sz="4" w:space="0" w:color="FFFFFF" w:themeColor="background1"/>
            </w:tcBorders>
          </w:tcPr>
          <w:p w14:paraId="5121D5CD" w14:textId="77777777" w:rsidR="008B655F" w:rsidRPr="00876A10" w:rsidRDefault="008B655F"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632" w:type="dxa"/>
            <w:vMerge/>
            <w:tcBorders>
              <w:left w:val="single" w:sz="4" w:space="0" w:color="FFFFFF" w:themeColor="background1"/>
              <w:right w:val="single" w:sz="4" w:space="0" w:color="FFFFFF" w:themeColor="background1"/>
            </w:tcBorders>
          </w:tcPr>
          <w:p w14:paraId="425C5679" w14:textId="77777777" w:rsidR="008B655F" w:rsidRDefault="008B655F" w:rsidP="0039780E">
            <w:pPr>
              <w:pStyle w:val="NoSpacing"/>
              <w:cnfStyle w:val="000000100000" w:firstRow="0" w:lastRow="0" w:firstColumn="0" w:lastColumn="0" w:oddVBand="0" w:evenVBand="0" w:oddHBand="1" w:evenHBand="0" w:firstRowFirstColumn="0" w:firstRowLastColumn="0" w:lastRowFirstColumn="0" w:lastRowLastColumn="0"/>
            </w:pPr>
          </w:p>
        </w:tc>
      </w:tr>
      <w:tr w:rsidR="004C0B41" w:rsidRPr="00876A10" w14:paraId="54AC5D1C" w14:textId="77777777" w:rsidTr="008B655F">
        <w:trPr>
          <w:trHeight w:val="131"/>
        </w:trPr>
        <w:tc>
          <w:tcPr>
            <w:cnfStyle w:val="001000000000" w:firstRow="0" w:lastRow="0" w:firstColumn="1" w:lastColumn="0" w:oddVBand="0" w:evenVBand="0" w:oddHBand="0" w:evenHBand="0" w:firstRowFirstColumn="0" w:firstRowLastColumn="0" w:lastRowFirstColumn="0" w:lastRowLastColumn="0"/>
            <w:tcW w:w="2388" w:type="dxa"/>
          </w:tcPr>
          <w:p w14:paraId="2CCF8F6F" w14:textId="77777777" w:rsidR="004C0B41" w:rsidRPr="00876A10" w:rsidRDefault="004C0B41" w:rsidP="0039780E">
            <w:pPr>
              <w:pStyle w:val="NoSpacing"/>
            </w:pPr>
            <w:r w:rsidRPr="00876A10">
              <w:t>1. Capital</w:t>
            </w:r>
          </w:p>
        </w:tc>
        <w:tc>
          <w:tcPr>
            <w:tcW w:w="1544" w:type="dxa"/>
          </w:tcPr>
          <w:p w14:paraId="31BE6BF1" w14:textId="0B99DE00"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FF3854">
              <w:t>939</w:t>
            </w:r>
          </w:p>
        </w:tc>
        <w:tc>
          <w:tcPr>
            <w:tcW w:w="983" w:type="dxa"/>
          </w:tcPr>
          <w:p w14:paraId="713FD57D" w14:textId="28E6579B"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FF3854">
              <w:t xml:space="preserve"> 3.40 </w:t>
            </w:r>
          </w:p>
        </w:tc>
        <w:tc>
          <w:tcPr>
            <w:tcW w:w="1829" w:type="dxa"/>
          </w:tcPr>
          <w:p w14:paraId="38EE0D8D" w14:textId="035F17F8"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5D14DA">
              <w:t>949</w:t>
            </w:r>
          </w:p>
        </w:tc>
        <w:tc>
          <w:tcPr>
            <w:tcW w:w="1122" w:type="dxa"/>
          </w:tcPr>
          <w:p w14:paraId="1F8ABEDB" w14:textId="72272649"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5D14DA">
              <w:t xml:space="preserve"> 3.40 </w:t>
            </w:r>
          </w:p>
        </w:tc>
        <w:tc>
          <w:tcPr>
            <w:tcW w:w="1632" w:type="dxa"/>
          </w:tcPr>
          <w:p w14:paraId="2720C2A2" w14:textId="544E4402" w:rsidR="004C0B41" w:rsidRPr="00E53E2C"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4A5C76">
              <w:t>1.20%</w:t>
            </w:r>
          </w:p>
        </w:tc>
      </w:tr>
      <w:tr w:rsidR="004C0B41" w:rsidRPr="00876A10" w14:paraId="15C9EDA5" w14:textId="77777777" w:rsidTr="008B655F">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388" w:type="dxa"/>
          </w:tcPr>
          <w:p w14:paraId="737CE4E5" w14:textId="77777777" w:rsidR="004C0B41" w:rsidRPr="00876A10" w:rsidRDefault="004C0B41" w:rsidP="0039780E">
            <w:pPr>
              <w:pStyle w:val="NoSpacing"/>
            </w:pPr>
            <w:r w:rsidRPr="00876A10">
              <w:t>2. Reserves</w:t>
            </w:r>
          </w:p>
        </w:tc>
        <w:tc>
          <w:tcPr>
            <w:tcW w:w="1544" w:type="dxa"/>
          </w:tcPr>
          <w:p w14:paraId="19660A59" w14:textId="27BB923A"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FF3854">
              <w:t>4,928</w:t>
            </w:r>
          </w:p>
        </w:tc>
        <w:tc>
          <w:tcPr>
            <w:tcW w:w="983" w:type="dxa"/>
          </w:tcPr>
          <w:p w14:paraId="7AA7B432" w14:textId="61E58865"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FF3854">
              <w:t xml:space="preserve"> 18.10 </w:t>
            </w:r>
          </w:p>
        </w:tc>
        <w:tc>
          <w:tcPr>
            <w:tcW w:w="1829" w:type="dxa"/>
          </w:tcPr>
          <w:p w14:paraId="0EB8E764" w14:textId="62F4AA44"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5D14DA">
              <w:t>5,193</w:t>
            </w:r>
          </w:p>
        </w:tc>
        <w:tc>
          <w:tcPr>
            <w:tcW w:w="1122" w:type="dxa"/>
          </w:tcPr>
          <w:p w14:paraId="6691994E" w14:textId="5F34D455"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5D14DA">
              <w:t xml:space="preserve"> 19.00 </w:t>
            </w:r>
          </w:p>
        </w:tc>
        <w:tc>
          <w:tcPr>
            <w:tcW w:w="1632" w:type="dxa"/>
          </w:tcPr>
          <w:p w14:paraId="04849A0A" w14:textId="5993ECFF" w:rsidR="004C0B41" w:rsidRPr="00E53E2C"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4A5C76">
              <w:t>5.40%</w:t>
            </w:r>
          </w:p>
        </w:tc>
      </w:tr>
      <w:tr w:rsidR="004C0B41" w:rsidRPr="00876A10" w14:paraId="649F0BE3" w14:textId="77777777" w:rsidTr="008B655F">
        <w:trPr>
          <w:trHeight w:val="109"/>
        </w:trPr>
        <w:tc>
          <w:tcPr>
            <w:cnfStyle w:val="001000000000" w:firstRow="0" w:lastRow="0" w:firstColumn="1" w:lastColumn="0" w:oddVBand="0" w:evenVBand="0" w:oddHBand="0" w:evenHBand="0" w:firstRowFirstColumn="0" w:firstRowLastColumn="0" w:lastRowFirstColumn="0" w:lastRowLastColumn="0"/>
            <w:tcW w:w="2388" w:type="dxa"/>
          </w:tcPr>
          <w:p w14:paraId="7EAE9F5D" w14:textId="77777777" w:rsidR="004C0B41" w:rsidRPr="00876A10" w:rsidRDefault="004C0B41" w:rsidP="0039780E">
            <w:pPr>
              <w:pStyle w:val="NoSpacing"/>
            </w:pPr>
            <w:r w:rsidRPr="00876A10">
              <w:t>3. Deposits</w:t>
            </w:r>
          </w:p>
        </w:tc>
        <w:tc>
          <w:tcPr>
            <w:tcW w:w="1544" w:type="dxa"/>
          </w:tcPr>
          <w:p w14:paraId="0C24BD7B" w14:textId="3DAE75EA"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FF3854">
              <w:t>2,409</w:t>
            </w:r>
          </w:p>
        </w:tc>
        <w:tc>
          <w:tcPr>
            <w:tcW w:w="983" w:type="dxa"/>
          </w:tcPr>
          <w:p w14:paraId="7885D38C" w14:textId="68EE6913"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FF3854">
              <w:t xml:space="preserve"> 8.80 </w:t>
            </w:r>
          </w:p>
        </w:tc>
        <w:tc>
          <w:tcPr>
            <w:tcW w:w="1829" w:type="dxa"/>
          </w:tcPr>
          <w:p w14:paraId="4111A715" w14:textId="08C2B4B9"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5D14DA">
              <w:t>2,546</w:t>
            </w:r>
          </w:p>
        </w:tc>
        <w:tc>
          <w:tcPr>
            <w:tcW w:w="1122" w:type="dxa"/>
          </w:tcPr>
          <w:p w14:paraId="5D43A8F8" w14:textId="309BC9A4"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5D14DA">
              <w:t xml:space="preserve"> 9.30 </w:t>
            </w:r>
          </w:p>
        </w:tc>
        <w:tc>
          <w:tcPr>
            <w:tcW w:w="1632" w:type="dxa"/>
          </w:tcPr>
          <w:p w14:paraId="0F810391" w14:textId="1AF7DE89" w:rsidR="004C0B41" w:rsidRPr="00E53E2C"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4A5C76">
              <w:t>5.70%</w:t>
            </w:r>
          </w:p>
        </w:tc>
      </w:tr>
      <w:tr w:rsidR="004C0B41" w:rsidRPr="00876A10" w14:paraId="49A8EE64" w14:textId="77777777" w:rsidTr="008B655F">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2388" w:type="dxa"/>
          </w:tcPr>
          <w:p w14:paraId="4497EF49" w14:textId="77777777" w:rsidR="004C0B41" w:rsidRPr="00876A10" w:rsidRDefault="004C0B41" w:rsidP="0039780E">
            <w:pPr>
              <w:pStyle w:val="NoSpacing"/>
            </w:pPr>
            <w:r w:rsidRPr="00876A10">
              <w:t>4. Borrowings</w:t>
            </w:r>
          </w:p>
        </w:tc>
        <w:tc>
          <w:tcPr>
            <w:tcW w:w="1544" w:type="dxa"/>
          </w:tcPr>
          <w:p w14:paraId="13C3ABF9" w14:textId="1D41DA4B"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FF3854">
              <w:t>13,740</w:t>
            </w:r>
          </w:p>
        </w:tc>
        <w:tc>
          <w:tcPr>
            <w:tcW w:w="983" w:type="dxa"/>
          </w:tcPr>
          <w:p w14:paraId="54A92AE0" w14:textId="0260214D"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FF3854">
              <w:t xml:space="preserve"> 50.60 </w:t>
            </w:r>
          </w:p>
        </w:tc>
        <w:tc>
          <w:tcPr>
            <w:tcW w:w="1829" w:type="dxa"/>
          </w:tcPr>
          <w:p w14:paraId="78DEAEC9" w14:textId="63936767"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5D14DA">
              <w:t>13,293</w:t>
            </w:r>
          </w:p>
        </w:tc>
        <w:tc>
          <w:tcPr>
            <w:tcW w:w="1122" w:type="dxa"/>
          </w:tcPr>
          <w:p w14:paraId="11E445F1" w14:textId="28F2B78E"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5D14DA">
              <w:t xml:space="preserve"> 48.70 </w:t>
            </w:r>
          </w:p>
        </w:tc>
        <w:tc>
          <w:tcPr>
            <w:tcW w:w="1632" w:type="dxa"/>
          </w:tcPr>
          <w:p w14:paraId="2880AB4D" w14:textId="3220F6D3" w:rsidR="004C0B41" w:rsidRPr="00E53E2C"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4A5C76">
              <w:t>-3.30%</w:t>
            </w:r>
          </w:p>
        </w:tc>
      </w:tr>
      <w:tr w:rsidR="004C0B41" w:rsidRPr="00876A10" w14:paraId="59E06A60" w14:textId="77777777" w:rsidTr="008B655F">
        <w:trPr>
          <w:trHeight w:val="216"/>
        </w:trPr>
        <w:tc>
          <w:tcPr>
            <w:cnfStyle w:val="001000000000" w:firstRow="0" w:lastRow="0" w:firstColumn="1" w:lastColumn="0" w:oddVBand="0" w:evenVBand="0" w:oddHBand="0" w:evenHBand="0" w:firstRowFirstColumn="0" w:firstRowLastColumn="0" w:lastRowFirstColumn="0" w:lastRowLastColumn="0"/>
            <w:tcW w:w="2388" w:type="dxa"/>
          </w:tcPr>
          <w:p w14:paraId="70CE41E6" w14:textId="77777777" w:rsidR="004C0B41" w:rsidRPr="00876A10" w:rsidRDefault="004C0B41" w:rsidP="0039780E">
            <w:pPr>
              <w:pStyle w:val="NoSpacing"/>
            </w:pPr>
            <w:r w:rsidRPr="00876A10">
              <w:t>5. Other liabilities</w:t>
            </w:r>
          </w:p>
        </w:tc>
        <w:tc>
          <w:tcPr>
            <w:tcW w:w="1544" w:type="dxa"/>
          </w:tcPr>
          <w:p w14:paraId="33C31103" w14:textId="3CEA4756"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FF3854">
              <w:t>5,090</w:t>
            </w:r>
          </w:p>
        </w:tc>
        <w:tc>
          <w:tcPr>
            <w:tcW w:w="983" w:type="dxa"/>
          </w:tcPr>
          <w:p w14:paraId="5D706EB0" w14:textId="02BF8936"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FF3854">
              <w:t xml:space="preserve"> 18.70 </w:t>
            </w:r>
          </w:p>
        </w:tc>
        <w:tc>
          <w:tcPr>
            <w:tcW w:w="1829" w:type="dxa"/>
          </w:tcPr>
          <w:p w14:paraId="3D534488" w14:textId="027893F6"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5D14DA">
              <w:t>5,293</w:t>
            </w:r>
          </w:p>
        </w:tc>
        <w:tc>
          <w:tcPr>
            <w:tcW w:w="1122" w:type="dxa"/>
          </w:tcPr>
          <w:p w14:paraId="3E78F324" w14:textId="66D101E2"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5D14DA">
              <w:t xml:space="preserve"> 19.40 </w:t>
            </w:r>
          </w:p>
        </w:tc>
        <w:tc>
          <w:tcPr>
            <w:tcW w:w="1632" w:type="dxa"/>
          </w:tcPr>
          <w:p w14:paraId="69A86756" w14:textId="35A9DA50" w:rsidR="004C0B41" w:rsidRPr="00E53E2C"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4A5C76">
              <w:t>4.00%</w:t>
            </w:r>
          </w:p>
        </w:tc>
      </w:tr>
      <w:tr w:rsidR="004C0B41" w:rsidRPr="00876A10" w14:paraId="4292BFF3" w14:textId="77777777" w:rsidTr="008B655F">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388" w:type="dxa"/>
          </w:tcPr>
          <w:p w14:paraId="115DB953" w14:textId="77777777" w:rsidR="004C0B41" w:rsidRPr="00876A10" w:rsidRDefault="004C0B41" w:rsidP="0039780E">
            <w:pPr>
              <w:pStyle w:val="NoSpacing"/>
            </w:pPr>
            <w:r>
              <w:t>TOTAL</w:t>
            </w:r>
          </w:p>
        </w:tc>
        <w:tc>
          <w:tcPr>
            <w:tcW w:w="1544" w:type="dxa"/>
          </w:tcPr>
          <w:p w14:paraId="539B4D77" w14:textId="01461DB8"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10382">
              <w:t>27,106</w:t>
            </w:r>
          </w:p>
        </w:tc>
        <w:tc>
          <w:tcPr>
            <w:tcW w:w="983" w:type="dxa"/>
          </w:tcPr>
          <w:p w14:paraId="07F79D6F" w14:textId="79EEC6A0" w:rsidR="004C0B41"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10382">
              <w:t xml:space="preserve"> 100.00 </w:t>
            </w:r>
          </w:p>
        </w:tc>
        <w:tc>
          <w:tcPr>
            <w:tcW w:w="1829" w:type="dxa"/>
          </w:tcPr>
          <w:p w14:paraId="415F5E93" w14:textId="4DFAEF9E"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96D56">
              <w:t>27,275</w:t>
            </w:r>
          </w:p>
        </w:tc>
        <w:tc>
          <w:tcPr>
            <w:tcW w:w="1122" w:type="dxa"/>
          </w:tcPr>
          <w:p w14:paraId="02BC1089" w14:textId="2EC755F8" w:rsidR="004C0B41"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96D56">
              <w:t xml:space="preserve"> 100.00 </w:t>
            </w:r>
          </w:p>
        </w:tc>
        <w:tc>
          <w:tcPr>
            <w:tcW w:w="1632" w:type="dxa"/>
          </w:tcPr>
          <w:p w14:paraId="7BBE66CF" w14:textId="77777777"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p>
        </w:tc>
      </w:tr>
    </w:tbl>
    <w:p w14:paraId="12DA985C" w14:textId="77777777" w:rsidR="008B655F" w:rsidRDefault="008B655F" w:rsidP="008B655F">
      <w:pPr>
        <w:pBdr>
          <w:top w:val="nil"/>
          <w:left w:val="nil"/>
          <w:bottom w:val="nil"/>
          <w:right w:val="nil"/>
          <w:between w:val="nil"/>
        </w:pBdr>
        <w:rPr>
          <w:rFonts w:ascii="Segoe UI" w:hAnsi="Segoe UI" w:cs="Segoe UI"/>
          <w:color w:val="000000"/>
          <w:sz w:val="20"/>
          <w:szCs w:val="20"/>
        </w:rPr>
      </w:pPr>
    </w:p>
    <w:p w14:paraId="6713B50C" w14:textId="77777777" w:rsidR="008B655F" w:rsidRPr="00285776" w:rsidRDefault="008B655F" w:rsidP="0039780E">
      <w:pPr>
        <w:pStyle w:val="NoSpacing"/>
      </w:pPr>
      <w:r w:rsidRPr="00285776">
        <w:t>ASSETS</w:t>
      </w:r>
    </w:p>
    <w:tbl>
      <w:tblPr>
        <w:tblStyle w:val="GridTable4-Accent5"/>
        <w:tblW w:w="9498" w:type="dxa"/>
        <w:tblInd w:w="-5" w:type="dxa"/>
        <w:tblLayout w:type="fixed"/>
        <w:tblLook w:val="04A0" w:firstRow="1" w:lastRow="0" w:firstColumn="1" w:lastColumn="0" w:noHBand="0" w:noVBand="1"/>
      </w:tblPr>
      <w:tblGrid>
        <w:gridCol w:w="2410"/>
        <w:gridCol w:w="1558"/>
        <w:gridCol w:w="991"/>
        <w:gridCol w:w="1846"/>
        <w:gridCol w:w="1132"/>
        <w:gridCol w:w="1561"/>
      </w:tblGrid>
      <w:tr w:rsidR="008B655F" w:rsidRPr="00876A10" w14:paraId="7CAE6337" w14:textId="77777777" w:rsidTr="001A7ABF">
        <w:trPr>
          <w:cnfStyle w:val="100000000000" w:firstRow="1" w:lastRow="0" w:firstColumn="0" w:lastColumn="0" w:oddVBand="0" w:evenVBand="0" w:oddHBand="0"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4" w:space="0" w:color="FFFFFF" w:themeColor="background1"/>
              <w:right w:val="single" w:sz="4" w:space="0" w:color="FFFFFF" w:themeColor="background1"/>
            </w:tcBorders>
          </w:tcPr>
          <w:p w14:paraId="7A156CF7" w14:textId="77777777" w:rsidR="008B655F" w:rsidRPr="00876A10" w:rsidRDefault="008B655F" w:rsidP="0039780E">
            <w:pPr>
              <w:pStyle w:val="NoSpacing"/>
            </w:pPr>
            <w:r w:rsidRPr="00876A10">
              <w:t>Parameter</w:t>
            </w:r>
          </w:p>
        </w:tc>
        <w:tc>
          <w:tcPr>
            <w:tcW w:w="2549"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02373E" w14:textId="77777777" w:rsidR="008B655F" w:rsidRPr="00876A10" w:rsidRDefault="008B655F"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20</w:t>
            </w:r>
          </w:p>
        </w:tc>
        <w:tc>
          <w:tcPr>
            <w:tcW w:w="297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0E1493" w14:textId="77777777" w:rsidR="008B655F" w:rsidRPr="00876A10" w:rsidRDefault="008B655F"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w:t>
            </w:r>
            <w:r>
              <w:t>1</w:t>
            </w:r>
          </w:p>
        </w:tc>
        <w:tc>
          <w:tcPr>
            <w:tcW w:w="1561" w:type="dxa"/>
            <w:vMerge w:val="restart"/>
            <w:tcBorders>
              <w:top w:val="single" w:sz="4" w:space="0" w:color="FFFFFF" w:themeColor="background1"/>
              <w:left w:val="single" w:sz="4" w:space="0" w:color="FFFFFF" w:themeColor="background1"/>
              <w:right w:val="single" w:sz="4" w:space="0" w:color="FFFFFF" w:themeColor="background1"/>
            </w:tcBorders>
          </w:tcPr>
          <w:p w14:paraId="62381714" w14:textId="52E5F182" w:rsidR="008B655F" w:rsidRPr="00876A10" w:rsidRDefault="008B655F" w:rsidP="0039780E">
            <w:pPr>
              <w:pStyle w:val="NoSpacing"/>
              <w:cnfStyle w:val="100000000000" w:firstRow="1" w:lastRow="0" w:firstColumn="0" w:lastColumn="0" w:oddVBand="0" w:evenVBand="0" w:oddHBand="0" w:evenHBand="0" w:firstRowFirstColumn="0" w:firstRowLastColumn="0" w:lastRowFirstColumn="0" w:lastRowLastColumn="0"/>
            </w:pPr>
            <w:r w:rsidRPr="008B655F">
              <w:t>YoY variation in %</w:t>
            </w:r>
          </w:p>
        </w:tc>
      </w:tr>
      <w:tr w:rsidR="008B655F" w:rsidRPr="00876A10" w14:paraId="1EEFA101" w14:textId="77777777" w:rsidTr="001A7ABF">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410" w:type="dxa"/>
            <w:vMerge/>
          </w:tcPr>
          <w:p w14:paraId="49212F7D" w14:textId="77777777" w:rsidR="008B655F" w:rsidRPr="00876A10" w:rsidRDefault="008B655F" w:rsidP="0039780E">
            <w:pPr>
              <w:pStyle w:val="NoSpacing"/>
            </w:pPr>
          </w:p>
        </w:tc>
        <w:tc>
          <w:tcPr>
            <w:tcW w:w="1558" w:type="dxa"/>
            <w:tcBorders>
              <w:top w:val="single" w:sz="4" w:space="0" w:color="FFFFFF" w:themeColor="background1"/>
            </w:tcBorders>
          </w:tcPr>
          <w:p w14:paraId="1927A7A7" w14:textId="77777777" w:rsidR="008B655F" w:rsidRPr="00876A10" w:rsidRDefault="008B655F"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991" w:type="dxa"/>
            <w:tcBorders>
              <w:top w:val="single" w:sz="4" w:space="0" w:color="FFFFFF" w:themeColor="background1"/>
            </w:tcBorders>
          </w:tcPr>
          <w:p w14:paraId="215771F5" w14:textId="77777777" w:rsidR="008B655F" w:rsidRDefault="008B655F"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846" w:type="dxa"/>
            <w:tcBorders>
              <w:top w:val="single" w:sz="4" w:space="0" w:color="FFFFFF" w:themeColor="background1"/>
            </w:tcBorders>
          </w:tcPr>
          <w:p w14:paraId="32BB9800" w14:textId="77777777" w:rsidR="008B655F" w:rsidRPr="00876A10" w:rsidRDefault="008B655F"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1132" w:type="dxa"/>
            <w:tcBorders>
              <w:top w:val="single" w:sz="4" w:space="0" w:color="FFFFFF" w:themeColor="background1"/>
              <w:right w:val="single" w:sz="4" w:space="0" w:color="FFFFFF" w:themeColor="background1"/>
            </w:tcBorders>
          </w:tcPr>
          <w:p w14:paraId="61C3033A" w14:textId="77777777" w:rsidR="008B655F" w:rsidRPr="00876A10" w:rsidRDefault="008B655F"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561" w:type="dxa"/>
            <w:vMerge/>
            <w:tcBorders>
              <w:left w:val="single" w:sz="4" w:space="0" w:color="FFFFFF" w:themeColor="background1"/>
              <w:right w:val="single" w:sz="4" w:space="0" w:color="FFFFFF" w:themeColor="background1"/>
            </w:tcBorders>
          </w:tcPr>
          <w:p w14:paraId="6B506CBA" w14:textId="5A6EF10D" w:rsidR="008B655F" w:rsidRPr="00876A10" w:rsidRDefault="008B655F" w:rsidP="0039780E">
            <w:pPr>
              <w:pStyle w:val="NoSpacing"/>
              <w:cnfStyle w:val="000000100000" w:firstRow="0" w:lastRow="0" w:firstColumn="0" w:lastColumn="0" w:oddVBand="0" w:evenVBand="0" w:oddHBand="1" w:evenHBand="0" w:firstRowFirstColumn="0" w:firstRowLastColumn="0" w:lastRowFirstColumn="0" w:lastRowLastColumn="0"/>
            </w:pPr>
          </w:p>
        </w:tc>
      </w:tr>
      <w:tr w:rsidR="004C0B41" w:rsidRPr="00876A10" w14:paraId="0C1FE4D3" w14:textId="77777777" w:rsidTr="008B655F">
        <w:trPr>
          <w:trHeight w:val="131"/>
        </w:trPr>
        <w:tc>
          <w:tcPr>
            <w:cnfStyle w:val="001000000000" w:firstRow="0" w:lastRow="0" w:firstColumn="1" w:lastColumn="0" w:oddVBand="0" w:evenVBand="0" w:oddHBand="0" w:evenHBand="0" w:firstRowFirstColumn="0" w:firstRowLastColumn="0" w:lastRowFirstColumn="0" w:lastRowLastColumn="0"/>
            <w:tcW w:w="2410" w:type="dxa"/>
          </w:tcPr>
          <w:p w14:paraId="6A007542" w14:textId="77777777" w:rsidR="004C0B41" w:rsidRPr="00876A10" w:rsidRDefault="004C0B41" w:rsidP="0039780E">
            <w:pPr>
              <w:pStyle w:val="NoSpacing"/>
            </w:pPr>
            <w:r w:rsidRPr="00E30E6E">
              <w:t>1. Cash and bank balances</w:t>
            </w:r>
          </w:p>
        </w:tc>
        <w:tc>
          <w:tcPr>
            <w:tcW w:w="1558" w:type="dxa"/>
          </w:tcPr>
          <w:p w14:paraId="2E9F5346" w14:textId="5B7CA9DC"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15045B">
              <w:t>174</w:t>
            </w:r>
          </w:p>
        </w:tc>
        <w:tc>
          <w:tcPr>
            <w:tcW w:w="991" w:type="dxa"/>
          </w:tcPr>
          <w:p w14:paraId="314A664B" w14:textId="588D4931"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15045B">
              <w:t xml:space="preserve"> 0.60 </w:t>
            </w:r>
          </w:p>
        </w:tc>
        <w:tc>
          <w:tcPr>
            <w:tcW w:w="1846" w:type="dxa"/>
          </w:tcPr>
          <w:p w14:paraId="0E431820" w14:textId="7F894E08"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096D56">
              <w:t>234</w:t>
            </w:r>
          </w:p>
        </w:tc>
        <w:tc>
          <w:tcPr>
            <w:tcW w:w="1132" w:type="dxa"/>
          </w:tcPr>
          <w:p w14:paraId="3F01450A" w14:textId="51837D45"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096D56">
              <w:t xml:space="preserve"> 0.80 </w:t>
            </w:r>
          </w:p>
        </w:tc>
        <w:tc>
          <w:tcPr>
            <w:tcW w:w="1561" w:type="dxa"/>
          </w:tcPr>
          <w:p w14:paraId="2EC25A10" w14:textId="3D1B598A"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6067C9">
              <w:t>34.40%</w:t>
            </w:r>
          </w:p>
        </w:tc>
      </w:tr>
      <w:tr w:rsidR="004C0B41" w:rsidRPr="00876A10" w14:paraId="597C06F7" w14:textId="77777777" w:rsidTr="008B655F">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410" w:type="dxa"/>
          </w:tcPr>
          <w:p w14:paraId="3E9A3BB5" w14:textId="77777777" w:rsidR="004C0B41" w:rsidRPr="00876A10" w:rsidRDefault="004C0B41" w:rsidP="0039780E">
            <w:pPr>
              <w:pStyle w:val="NoSpacing"/>
            </w:pPr>
            <w:r w:rsidRPr="00E30E6E">
              <w:t>2. Investments</w:t>
            </w:r>
          </w:p>
        </w:tc>
        <w:tc>
          <w:tcPr>
            <w:tcW w:w="1558" w:type="dxa"/>
          </w:tcPr>
          <w:p w14:paraId="3DF16C6A" w14:textId="3F3DC8B3"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15045B">
              <w:t>2,498</w:t>
            </w:r>
          </w:p>
        </w:tc>
        <w:tc>
          <w:tcPr>
            <w:tcW w:w="991" w:type="dxa"/>
          </w:tcPr>
          <w:p w14:paraId="71D8FA4B" w14:textId="40494415"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15045B">
              <w:t xml:space="preserve"> 9.20 </w:t>
            </w:r>
          </w:p>
        </w:tc>
        <w:tc>
          <w:tcPr>
            <w:tcW w:w="1846" w:type="dxa"/>
          </w:tcPr>
          <w:p w14:paraId="2C06FCA5" w14:textId="3C699D5A"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96D56">
              <w:t>2,272</w:t>
            </w:r>
          </w:p>
        </w:tc>
        <w:tc>
          <w:tcPr>
            <w:tcW w:w="1132" w:type="dxa"/>
          </w:tcPr>
          <w:p w14:paraId="231700E9" w14:textId="3AC66501"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96D56">
              <w:t xml:space="preserve"> 8.30 </w:t>
            </w:r>
          </w:p>
        </w:tc>
        <w:tc>
          <w:tcPr>
            <w:tcW w:w="1561" w:type="dxa"/>
          </w:tcPr>
          <w:p w14:paraId="448AC29C" w14:textId="5D46E584"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6067C9">
              <w:t>-9.00%</w:t>
            </w:r>
          </w:p>
        </w:tc>
      </w:tr>
      <w:tr w:rsidR="004C0B41" w:rsidRPr="00876A10" w14:paraId="19F24E70" w14:textId="77777777" w:rsidTr="008B655F">
        <w:trPr>
          <w:trHeight w:val="109"/>
        </w:trPr>
        <w:tc>
          <w:tcPr>
            <w:cnfStyle w:val="001000000000" w:firstRow="0" w:lastRow="0" w:firstColumn="1" w:lastColumn="0" w:oddVBand="0" w:evenVBand="0" w:oddHBand="0" w:evenHBand="0" w:firstRowFirstColumn="0" w:firstRowLastColumn="0" w:lastRowFirstColumn="0" w:lastRowLastColumn="0"/>
            <w:tcW w:w="2410" w:type="dxa"/>
          </w:tcPr>
          <w:p w14:paraId="06241CF5" w14:textId="77777777" w:rsidR="004C0B41" w:rsidRPr="00876A10" w:rsidRDefault="004C0B41" w:rsidP="0039780E">
            <w:pPr>
              <w:pStyle w:val="NoSpacing"/>
            </w:pPr>
            <w:r w:rsidRPr="00E30E6E">
              <w:t>3. Loans and advances</w:t>
            </w:r>
          </w:p>
        </w:tc>
        <w:tc>
          <w:tcPr>
            <w:tcW w:w="1558" w:type="dxa"/>
          </w:tcPr>
          <w:p w14:paraId="327793B5" w14:textId="55C5B74A"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15045B">
              <w:t>20,704</w:t>
            </w:r>
          </w:p>
        </w:tc>
        <w:tc>
          <w:tcPr>
            <w:tcW w:w="991" w:type="dxa"/>
          </w:tcPr>
          <w:p w14:paraId="306A6324" w14:textId="1D156DAC"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15045B">
              <w:t xml:space="preserve"> 76.30 </w:t>
            </w:r>
          </w:p>
        </w:tc>
        <w:tc>
          <w:tcPr>
            <w:tcW w:w="1846" w:type="dxa"/>
          </w:tcPr>
          <w:p w14:paraId="7C6A347D" w14:textId="681DB300"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096D56">
              <w:t>20,918</w:t>
            </w:r>
          </w:p>
        </w:tc>
        <w:tc>
          <w:tcPr>
            <w:tcW w:w="1132" w:type="dxa"/>
          </w:tcPr>
          <w:p w14:paraId="116CAC81" w14:textId="5668E675"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096D56">
              <w:t xml:space="preserve"> 76.60 </w:t>
            </w:r>
          </w:p>
        </w:tc>
        <w:tc>
          <w:tcPr>
            <w:tcW w:w="1561" w:type="dxa"/>
          </w:tcPr>
          <w:p w14:paraId="1122858B" w14:textId="03DFD665"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6067C9">
              <w:t>1.00%</w:t>
            </w:r>
          </w:p>
        </w:tc>
      </w:tr>
      <w:tr w:rsidR="004C0B41" w:rsidRPr="00876A10" w14:paraId="2A57648B" w14:textId="77777777" w:rsidTr="008B655F">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2410" w:type="dxa"/>
          </w:tcPr>
          <w:p w14:paraId="7FB7CC9D" w14:textId="77777777" w:rsidR="004C0B41" w:rsidRPr="00876A10" w:rsidRDefault="004C0B41" w:rsidP="0039780E">
            <w:pPr>
              <w:pStyle w:val="NoSpacing"/>
            </w:pPr>
            <w:r w:rsidRPr="00E30E6E">
              <w:t>4. Accumulated losses</w:t>
            </w:r>
          </w:p>
        </w:tc>
        <w:tc>
          <w:tcPr>
            <w:tcW w:w="1558" w:type="dxa"/>
          </w:tcPr>
          <w:p w14:paraId="4931B080" w14:textId="5A1D2684"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15045B">
              <w:t>611</w:t>
            </w:r>
          </w:p>
        </w:tc>
        <w:tc>
          <w:tcPr>
            <w:tcW w:w="991" w:type="dxa"/>
          </w:tcPr>
          <w:p w14:paraId="124CF5F2" w14:textId="2B5B7749"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15045B">
              <w:t xml:space="preserve"> 2.20 </w:t>
            </w:r>
          </w:p>
        </w:tc>
        <w:tc>
          <w:tcPr>
            <w:tcW w:w="1846" w:type="dxa"/>
          </w:tcPr>
          <w:p w14:paraId="2D83F76B" w14:textId="115E0015"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96D56">
              <w:t>518</w:t>
            </w:r>
          </w:p>
        </w:tc>
        <w:tc>
          <w:tcPr>
            <w:tcW w:w="1132" w:type="dxa"/>
          </w:tcPr>
          <w:p w14:paraId="3AB787AF" w14:textId="5E35D67B"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96D56">
              <w:t xml:space="preserve"> 1.80 </w:t>
            </w:r>
          </w:p>
        </w:tc>
        <w:tc>
          <w:tcPr>
            <w:tcW w:w="1561" w:type="dxa"/>
          </w:tcPr>
          <w:p w14:paraId="2DDD06D0" w14:textId="3D308136"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6067C9">
              <w:t>-15.20%</w:t>
            </w:r>
          </w:p>
        </w:tc>
      </w:tr>
      <w:tr w:rsidR="004C0B41" w:rsidRPr="00876A10" w14:paraId="28F4DD61" w14:textId="77777777" w:rsidTr="008B655F">
        <w:trPr>
          <w:trHeight w:val="216"/>
        </w:trPr>
        <w:tc>
          <w:tcPr>
            <w:cnfStyle w:val="001000000000" w:firstRow="0" w:lastRow="0" w:firstColumn="1" w:lastColumn="0" w:oddVBand="0" w:evenVBand="0" w:oddHBand="0" w:evenHBand="0" w:firstRowFirstColumn="0" w:firstRowLastColumn="0" w:lastRowFirstColumn="0" w:lastRowLastColumn="0"/>
            <w:tcW w:w="2410" w:type="dxa"/>
          </w:tcPr>
          <w:p w14:paraId="75B8F3CC" w14:textId="77777777" w:rsidR="004C0B41" w:rsidRPr="00876A10" w:rsidRDefault="004C0B41" w:rsidP="0039780E">
            <w:pPr>
              <w:pStyle w:val="NoSpacing"/>
            </w:pPr>
            <w:r w:rsidRPr="00E30E6E">
              <w:t>5. Other assets</w:t>
            </w:r>
          </w:p>
        </w:tc>
        <w:tc>
          <w:tcPr>
            <w:tcW w:w="1558" w:type="dxa"/>
          </w:tcPr>
          <w:p w14:paraId="536DC801" w14:textId="6EFC037C"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15045B">
              <w:t>3,119</w:t>
            </w:r>
          </w:p>
        </w:tc>
        <w:tc>
          <w:tcPr>
            <w:tcW w:w="991" w:type="dxa"/>
          </w:tcPr>
          <w:p w14:paraId="359EA19C" w14:textId="551E8F53"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15045B">
              <w:t xml:space="preserve"> 11.50 </w:t>
            </w:r>
          </w:p>
        </w:tc>
        <w:tc>
          <w:tcPr>
            <w:tcW w:w="1846" w:type="dxa"/>
          </w:tcPr>
          <w:p w14:paraId="21AAAFF2" w14:textId="52721702"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096D56">
              <w:t>3,332</w:t>
            </w:r>
          </w:p>
        </w:tc>
        <w:tc>
          <w:tcPr>
            <w:tcW w:w="1132" w:type="dxa"/>
          </w:tcPr>
          <w:p w14:paraId="2C2C9B53" w14:textId="7DE977E5"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096D56">
              <w:t xml:space="preserve"> 12.20 </w:t>
            </w:r>
          </w:p>
        </w:tc>
        <w:tc>
          <w:tcPr>
            <w:tcW w:w="1561" w:type="dxa"/>
          </w:tcPr>
          <w:p w14:paraId="464F92C6" w14:textId="08D9C804" w:rsidR="004C0B41" w:rsidRPr="00876A10" w:rsidRDefault="004C0B41" w:rsidP="0039780E">
            <w:pPr>
              <w:pStyle w:val="NoSpacing"/>
              <w:cnfStyle w:val="000000000000" w:firstRow="0" w:lastRow="0" w:firstColumn="0" w:lastColumn="0" w:oddVBand="0" w:evenVBand="0" w:oddHBand="0" w:evenHBand="0" w:firstRowFirstColumn="0" w:firstRowLastColumn="0" w:lastRowFirstColumn="0" w:lastRowLastColumn="0"/>
            </w:pPr>
            <w:r w:rsidRPr="006067C9">
              <w:t>6.80%</w:t>
            </w:r>
          </w:p>
        </w:tc>
      </w:tr>
      <w:tr w:rsidR="004C0B41" w:rsidRPr="00876A10" w14:paraId="0ACBA36E" w14:textId="77777777" w:rsidTr="008B655F">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410" w:type="dxa"/>
          </w:tcPr>
          <w:p w14:paraId="54DDA7E1" w14:textId="77777777" w:rsidR="004C0B41" w:rsidRPr="00876A10" w:rsidRDefault="004C0B41" w:rsidP="0039780E">
            <w:pPr>
              <w:pStyle w:val="NoSpacing"/>
            </w:pPr>
            <w:r>
              <w:t>TOTAL</w:t>
            </w:r>
          </w:p>
        </w:tc>
        <w:tc>
          <w:tcPr>
            <w:tcW w:w="1558" w:type="dxa"/>
          </w:tcPr>
          <w:p w14:paraId="567E542E" w14:textId="1BD458A9"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10382">
              <w:t>27,106</w:t>
            </w:r>
          </w:p>
        </w:tc>
        <w:tc>
          <w:tcPr>
            <w:tcW w:w="991" w:type="dxa"/>
          </w:tcPr>
          <w:p w14:paraId="477042B3" w14:textId="3C5A0DA2" w:rsidR="004C0B41"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10382">
              <w:t xml:space="preserve"> 100.00 </w:t>
            </w:r>
          </w:p>
        </w:tc>
        <w:tc>
          <w:tcPr>
            <w:tcW w:w="1846" w:type="dxa"/>
          </w:tcPr>
          <w:p w14:paraId="38BBACA3" w14:textId="00A99A09"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96D56">
              <w:t>27,275</w:t>
            </w:r>
          </w:p>
        </w:tc>
        <w:tc>
          <w:tcPr>
            <w:tcW w:w="1132" w:type="dxa"/>
          </w:tcPr>
          <w:p w14:paraId="12DABA5E" w14:textId="0586F8E8" w:rsidR="004C0B41" w:rsidRDefault="004C0B41" w:rsidP="0039780E">
            <w:pPr>
              <w:pStyle w:val="NoSpacing"/>
              <w:cnfStyle w:val="000000100000" w:firstRow="0" w:lastRow="0" w:firstColumn="0" w:lastColumn="0" w:oddVBand="0" w:evenVBand="0" w:oddHBand="1" w:evenHBand="0" w:firstRowFirstColumn="0" w:firstRowLastColumn="0" w:lastRowFirstColumn="0" w:lastRowLastColumn="0"/>
            </w:pPr>
            <w:r w:rsidRPr="00096D56">
              <w:t xml:space="preserve"> 100.00 </w:t>
            </w:r>
          </w:p>
        </w:tc>
        <w:tc>
          <w:tcPr>
            <w:tcW w:w="1561" w:type="dxa"/>
          </w:tcPr>
          <w:p w14:paraId="6C2C50C2" w14:textId="77777777" w:rsidR="004C0B41" w:rsidRPr="00876A10" w:rsidRDefault="004C0B41" w:rsidP="0039780E">
            <w:pPr>
              <w:pStyle w:val="NoSpacing"/>
              <w:cnfStyle w:val="000000100000" w:firstRow="0" w:lastRow="0" w:firstColumn="0" w:lastColumn="0" w:oddVBand="0" w:evenVBand="0" w:oddHBand="1" w:evenHBand="0" w:firstRowFirstColumn="0" w:firstRowLastColumn="0" w:lastRowFirstColumn="0" w:lastRowLastColumn="0"/>
            </w:pPr>
          </w:p>
        </w:tc>
      </w:tr>
    </w:tbl>
    <w:p w14:paraId="2F642369" w14:textId="77777777" w:rsidR="00EE00DC" w:rsidRDefault="00EE00DC">
      <w:pPr>
        <w:rPr>
          <w:rFonts w:ascii="Segoe UI" w:hAnsi="Segoe UI" w:cs="Segoe UI"/>
        </w:rPr>
      </w:pPr>
    </w:p>
    <w:p w14:paraId="6FAB3970" w14:textId="77777777" w:rsidR="00EE00DC" w:rsidRDefault="00EE00DC">
      <w:pPr>
        <w:rPr>
          <w:rFonts w:ascii="Segoe UI" w:hAnsi="Segoe UI" w:cs="Segoe UI"/>
        </w:rPr>
      </w:pPr>
    </w:p>
    <w:p w14:paraId="7ABD2D9C" w14:textId="2EB187EA" w:rsidR="00EE00DC" w:rsidRPr="00D10480" w:rsidRDefault="00EE00DC">
      <w:pPr>
        <w:rPr>
          <w:rFonts w:ascii="Segoe UI" w:hAnsi="Segoe UI" w:cs="Segoe UI"/>
          <w:b/>
          <w:bCs/>
        </w:rPr>
      </w:pPr>
      <w:r w:rsidRPr="00D10480">
        <w:rPr>
          <w:rFonts w:ascii="Segoe UI" w:hAnsi="Segoe UI" w:cs="Segoe UI"/>
          <w:b/>
          <w:bCs/>
          <w:color w:val="000000"/>
        </w:rPr>
        <w:t>Financial performance of SCARDBs</w:t>
      </w:r>
    </w:p>
    <w:p w14:paraId="76C8D654" w14:textId="77777777" w:rsidR="00EE00DC" w:rsidRDefault="00EE00DC">
      <w:pPr>
        <w:rPr>
          <w:rFonts w:ascii="Segoe UI" w:hAnsi="Segoe UI" w:cs="Segoe UI"/>
        </w:rPr>
      </w:pPr>
    </w:p>
    <w:tbl>
      <w:tblPr>
        <w:tblStyle w:val="GridTable4-Accent3"/>
        <w:tblW w:w="0" w:type="auto"/>
        <w:tblLayout w:type="fixed"/>
        <w:tblLook w:val="04A0" w:firstRow="1" w:lastRow="0" w:firstColumn="1" w:lastColumn="0" w:noHBand="0" w:noVBand="1"/>
      </w:tblPr>
      <w:tblGrid>
        <w:gridCol w:w="704"/>
        <w:gridCol w:w="2410"/>
        <w:gridCol w:w="1344"/>
        <w:gridCol w:w="1134"/>
        <w:gridCol w:w="1399"/>
        <w:gridCol w:w="1011"/>
        <w:gridCol w:w="1841"/>
        <w:gridCol w:w="7"/>
      </w:tblGrid>
      <w:tr w:rsidR="00EE00DC" w:rsidRPr="00876A10" w14:paraId="39663118" w14:textId="77777777" w:rsidTr="00BF794C">
        <w:trPr>
          <w:gridAfter w:val="1"/>
          <w:cnfStyle w:val="100000000000" w:firstRow="1" w:lastRow="0" w:firstColumn="0" w:lastColumn="0" w:oddVBand="0" w:evenVBand="0" w:oddHBand="0" w:evenHBand="0" w:firstRowFirstColumn="0" w:firstRowLastColumn="0" w:lastRowFirstColumn="0" w:lastRowLastColumn="0"/>
          <w:wAfter w:w="7" w:type="dxa"/>
          <w:trHeight w:val="139"/>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19106334" w14:textId="77777777" w:rsidR="00EE00DC" w:rsidRPr="00876A10" w:rsidRDefault="00EE00DC" w:rsidP="0039780E">
            <w:pPr>
              <w:pStyle w:val="NoSpacing"/>
            </w:pPr>
          </w:p>
        </w:tc>
        <w:tc>
          <w:tcPr>
            <w:tcW w:w="2410" w:type="dxa"/>
            <w:vMerge w:val="restart"/>
          </w:tcPr>
          <w:p w14:paraId="11D33CF8" w14:textId="631AE001" w:rsidR="00EE00DC" w:rsidRPr="00876A10" w:rsidRDefault="00EE00DC" w:rsidP="0039780E">
            <w:pPr>
              <w:pStyle w:val="NoSpacing"/>
              <w:cnfStyle w:val="100000000000" w:firstRow="1" w:lastRow="0" w:firstColumn="0" w:lastColumn="0" w:oddVBand="0" w:evenVBand="0" w:oddHBand="0" w:evenHBand="0" w:firstRowFirstColumn="0" w:firstRowLastColumn="0" w:lastRowFirstColumn="0" w:lastRowLastColumn="0"/>
            </w:pPr>
            <w:r w:rsidRPr="00876A10">
              <w:t>Parameter</w:t>
            </w:r>
          </w:p>
        </w:tc>
        <w:tc>
          <w:tcPr>
            <w:tcW w:w="2478" w:type="dxa"/>
            <w:gridSpan w:val="2"/>
          </w:tcPr>
          <w:p w14:paraId="6FD6B1A9" w14:textId="77777777" w:rsidR="00EE00DC" w:rsidRPr="00876A10" w:rsidRDefault="00EE00DC"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20</w:t>
            </w:r>
          </w:p>
        </w:tc>
        <w:tc>
          <w:tcPr>
            <w:tcW w:w="2410" w:type="dxa"/>
            <w:gridSpan w:val="2"/>
          </w:tcPr>
          <w:p w14:paraId="1A6A89BF" w14:textId="77777777" w:rsidR="00EE00DC" w:rsidRPr="00876A10" w:rsidRDefault="00EE00DC" w:rsidP="0039780E">
            <w:pPr>
              <w:pStyle w:val="NoSpacing"/>
              <w:cnfStyle w:val="100000000000" w:firstRow="1" w:lastRow="0" w:firstColumn="0" w:lastColumn="0" w:oddVBand="0" w:evenVBand="0" w:oddHBand="0" w:evenHBand="0" w:firstRowFirstColumn="0" w:firstRowLastColumn="0" w:lastRowFirstColumn="0" w:lastRowLastColumn="0"/>
            </w:pPr>
            <w:r w:rsidRPr="00876A10">
              <w:t>31</w:t>
            </w:r>
            <w:r>
              <w:t xml:space="preserve"> </w:t>
            </w:r>
            <w:r w:rsidRPr="00876A10">
              <w:t>Mar</w:t>
            </w:r>
            <w:r>
              <w:t>ch 20</w:t>
            </w:r>
            <w:r w:rsidRPr="00876A10">
              <w:t>2</w:t>
            </w:r>
            <w:r>
              <w:t>1</w:t>
            </w:r>
          </w:p>
        </w:tc>
        <w:tc>
          <w:tcPr>
            <w:tcW w:w="1841" w:type="dxa"/>
          </w:tcPr>
          <w:p w14:paraId="043326DA" w14:textId="77777777" w:rsidR="00EE00DC" w:rsidRPr="00876A10" w:rsidRDefault="00EE00DC" w:rsidP="0039780E">
            <w:pPr>
              <w:pStyle w:val="NoSpacing"/>
              <w:cnfStyle w:val="100000000000" w:firstRow="1" w:lastRow="0" w:firstColumn="0" w:lastColumn="0" w:oddVBand="0" w:evenVBand="0" w:oddHBand="0" w:evenHBand="0" w:firstRowFirstColumn="0" w:firstRowLastColumn="0" w:lastRowFirstColumn="0" w:lastRowLastColumn="0"/>
            </w:pPr>
            <w:r w:rsidRPr="008B655F">
              <w:t>YoY variation in %</w:t>
            </w:r>
          </w:p>
        </w:tc>
      </w:tr>
      <w:tr w:rsidR="00EE00DC" w:rsidRPr="00876A10" w14:paraId="374A8013" w14:textId="77777777" w:rsidTr="00BF794C">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704" w:type="dxa"/>
            <w:vMerge/>
          </w:tcPr>
          <w:p w14:paraId="37096BE9" w14:textId="77777777" w:rsidR="00EE00DC" w:rsidRPr="00876A10" w:rsidRDefault="00EE00DC" w:rsidP="0039780E">
            <w:pPr>
              <w:pStyle w:val="NoSpacing"/>
            </w:pPr>
          </w:p>
        </w:tc>
        <w:tc>
          <w:tcPr>
            <w:tcW w:w="2410" w:type="dxa"/>
            <w:vMerge/>
          </w:tcPr>
          <w:p w14:paraId="20762C87" w14:textId="5D7044BA" w:rsidR="00EE00DC" w:rsidRPr="00876A10" w:rsidRDefault="00EE00DC" w:rsidP="0039780E">
            <w:pPr>
              <w:pStyle w:val="NoSpacing"/>
              <w:cnfStyle w:val="000000100000" w:firstRow="0" w:lastRow="0" w:firstColumn="0" w:lastColumn="0" w:oddVBand="0" w:evenVBand="0" w:oddHBand="1" w:evenHBand="0" w:firstRowFirstColumn="0" w:firstRowLastColumn="0" w:lastRowFirstColumn="0" w:lastRowLastColumn="0"/>
            </w:pPr>
          </w:p>
        </w:tc>
        <w:tc>
          <w:tcPr>
            <w:tcW w:w="1344" w:type="dxa"/>
          </w:tcPr>
          <w:p w14:paraId="70970378" w14:textId="77777777" w:rsidR="00EE00DC" w:rsidRPr="00876A10" w:rsidRDefault="00EE00DC"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1134" w:type="dxa"/>
          </w:tcPr>
          <w:p w14:paraId="6C6CF6EC" w14:textId="77777777" w:rsidR="00EE00DC" w:rsidRDefault="00EE00DC"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399" w:type="dxa"/>
          </w:tcPr>
          <w:p w14:paraId="2B499DF8" w14:textId="77777777" w:rsidR="00EE00DC" w:rsidRPr="00876A10" w:rsidRDefault="00EE00DC" w:rsidP="0039780E">
            <w:pPr>
              <w:pStyle w:val="NoSpacing"/>
              <w:cnfStyle w:val="000000100000" w:firstRow="0" w:lastRow="0" w:firstColumn="0" w:lastColumn="0" w:oddVBand="0" w:evenVBand="0" w:oddHBand="1" w:evenHBand="0" w:firstRowFirstColumn="0" w:firstRowLastColumn="0" w:lastRowFirstColumn="0" w:lastRowLastColumn="0"/>
            </w:pPr>
            <w:r w:rsidRPr="000B60D2">
              <w:t>Amount in ₹ crore</w:t>
            </w:r>
          </w:p>
        </w:tc>
        <w:tc>
          <w:tcPr>
            <w:tcW w:w="1011" w:type="dxa"/>
          </w:tcPr>
          <w:p w14:paraId="423DEBAA" w14:textId="77777777" w:rsidR="00EE00DC" w:rsidRPr="00876A10" w:rsidRDefault="00EE00DC" w:rsidP="0039780E">
            <w:pPr>
              <w:pStyle w:val="NoSpacing"/>
              <w:cnfStyle w:val="000000100000" w:firstRow="0" w:lastRow="0" w:firstColumn="0" w:lastColumn="0" w:oddVBand="0" w:evenVBand="0" w:oddHBand="1" w:evenHBand="0" w:firstRowFirstColumn="0" w:firstRowLastColumn="0" w:lastRowFirstColumn="0" w:lastRowLastColumn="0"/>
            </w:pPr>
            <w:r>
              <w:t>% of Total</w:t>
            </w:r>
          </w:p>
        </w:tc>
        <w:tc>
          <w:tcPr>
            <w:tcW w:w="1848" w:type="dxa"/>
            <w:gridSpan w:val="2"/>
          </w:tcPr>
          <w:p w14:paraId="5C86B7EA" w14:textId="77777777" w:rsidR="00EE00DC" w:rsidRPr="00876A10" w:rsidRDefault="00EE00DC" w:rsidP="0039780E">
            <w:pPr>
              <w:pStyle w:val="NoSpacing"/>
              <w:cnfStyle w:val="000000100000" w:firstRow="0" w:lastRow="0" w:firstColumn="0" w:lastColumn="0" w:oddVBand="0" w:evenVBand="0" w:oddHBand="1" w:evenHBand="0" w:firstRowFirstColumn="0" w:firstRowLastColumn="0" w:lastRowFirstColumn="0" w:lastRowLastColumn="0"/>
            </w:pPr>
          </w:p>
        </w:tc>
      </w:tr>
      <w:tr w:rsidR="00E91D97" w:rsidRPr="00876A10" w14:paraId="2566EA5F" w14:textId="77777777" w:rsidTr="00BF794C">
        <w:trPr>
          <w:trHeight w:val="131"/>
        </w:trPr>
        <w:tc>
          <w:tcPr>
            <w:cnfStyle w:val="001000000000" w:firstRow="0" w:lastRow="0" w:firstColumn="1" w:lastColumn="0" w:oddVBand="0" w:evenVBand="0" w:oddHBand="0" w:evenHBand="0" w:firstRowFirstColumn="0" w:firstRowLastColumn="0" w:lastRowFirstColumn="0" w:lastRowLastColumn="0"/>
            <w:tcW w:w="704" w:type="dxa"/>
          </w:tcPr>
          <w:p w14:paraId="0F1DECEA" w14:textId="0279526D" w:rsidR="00E91D97" w:rsidRPr="00933EFB" w:rsidRDefault="00E91D97" w:rsidP="0039780E">
            <w:pPr>
              <w:pStyle w:val="NoSpacing"/>
            </w:pPr>
            <w:r w:rsidRPr="00CB2C67">
              <w:t>A</w:t>
            </w:r>
          </w:p>
        </w:tc>
        <w:tc>
          <w:tcPr>
            <w:tcW w:w="2410" w:type="dxa"/>
          </w:tcPr>
          <w:p w14:paraId="40201A3D" w14:textId="1E6B22AC" w:rsidR="00E91D97" w:rsidRPr="00BF794C"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BF794C">
              <w:t>Income (i + ii)</w:t>
            </w:r>
          </w:p>
        </w:tc>
        <w:tc>
          <w:tcPr>
            <w:tcW w:w="1344" w:type="dxa"/>
          </w:tcPr>
          <w:p w14:paraId="2A9B7EFD" w14:textId="59A74227" w:rsidR="00E91D97" w:rsidRPr="00BF794C"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BF794C">
              <w:t>2,584</w:t>
            </w:r>
          </w:p>
        </w:tc>
        <w:tc>
          <w:tcPr>
            <w:tcW w:w="1134" w:type="dxa"/>
          </w:tcPr>
          <w:p w14:paraId="2A6367CF" w14:textId="0C9BA9FA" w:rsidR="00E91D97" w:rsidRPr="00BF794C"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BF794C">
              <w:t xml:space="preserve"> 100.00 </w:t>
            </w:r>
          </w:p>
        </w:tc>
        <w:tc>
          <w:tcPr>
            <w:tcW w:w="1399" w:type="dxa"/>
          </w:tcPr>
          <w:p w14:paraId="42923702" w14:textId="1CCA0DB6" w:rsidR="00E91D97" w:rsidRPr="00BF794C"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BF794C">
              <w:t>2,343</w:t>
            </w:r>
          </w:p>
        </w:tc>
        <w:tc>
          <w:tcPr>
            <w:tcW w:w="1011" w:type="dxa"/>
          </w:tcPr>
          <w:p w14:paraId="7E551426" w14:textId="0E7CB7C5" w:rsidR="00E91D97" w:rsidRPr="00BF794C"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BF794C">
              <w:t xml:space="preserve"> 100.00 </w:t>
            </w:r>
          </w:p>
        </w:tc>
        <w:tc>
          <w:tcPr>
            <w:tcW w:w="1848" w:type="dxa"/>
            <w:gridSpan w:val="2"/>
          </w:tcPr>
          <w:p w14:paraId="20F30080" w14:textId="1D0D0D62" w:rsidR="00E91D97" w:rsidRPr="00BF794C"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BF794C">
              <w:t>-9.30%</w:t>
            </w:r>
          </w:p>
        </w:tc>
      </w:tr>
      <w:tr w:rsidR="00E91D97" w:rsidRPr="00876A10" w14:paraId="0F995BAC" w14:textId="77777777" w:rsidTr="00BF794C">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704" w:type="dxa"/>
          </w:tcPr>
          <w:p w14:paraId="20EE7A69" w14:textId="728D0B29" w:rsidR="00E91D97" w:rsidRPr="00933EFB" w:rsidRDefault="00E91D97" w:rsidP="0039780E">
            <w:pPr>
              <w:pStyle w:val="NoSpacing"/>
            </w:pPr>
            <w:r w:rsidRPr="00CB2C67">
              <w:t>I</w:t>
            </w:r>
          </w:p>
        </w:tc>
        <w:tc>
          <w:tcPr>
            <w:tcW w:w="2410" w:type="dxa"/>
          </w:tcPr>
          <w:p w14:paraId="7839F701" w14:textId="7560E2EC" w:rsidR="00E91D97" w:rsidRPr="00876A10"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933EFB">
              <w:t>Interest income</w:t>
            </w:r>
          </w:p>
        </w:tc>
        <w:tc>
          <w:tcPr>
            <w:tcW w:w="1344" w:type="dxa"/>
          </w:tcPr>
          <w:p w14:paraId="62C5DFEA" w14:textId="00A1AE55" w:rsidR="00E91D97" w:rsidRPr="00876A10"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2972A3">
              <w:t>2,376</w:t>
            </w:r>
          </w:p>
        </w:tc>
        <w:tc>
          <w:tcPr>
            <w:tcW w:w="1134" w:type="dxa"/>
          </w:tcPr>
          <w:p w14:paraId="5C2C0C44" w14:textId="4AD4919E" w:rsidR="00E91D97" w:rsidRPr="00876A10"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A9298D">
              <w:t xml:space="preserve"> 91.90 </w:t>
            </w:r>
          </w:p>
        </w:tc>
        <w:tc>
          <w:tcPr>
            <w:tcW w:w="1399" w:type="dxa"/>
          </w:tcPr>
          <w:p w14:paraId="20DF7B00" w14:textId="61A2B0F8" w:rsidR="00E91D97" w:rsidRPr="00876A10"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130749">
              <w:t>2,156</w:t>
            </w:r>
          </w:p>
        </w:tc>
        <w:tc>
          <w:tcPr>
            <w:tcW w:w="1011" w:type="dxa"/>
          </w:tcPr>
          <w:p w14:paraId="387E70DD" w14:textId="396C00F9" w:rsidR="00E91D97" w:rsidRPr="00876A10"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130749">
              <w:t xml:space="preserve"> 92.00 </w:t>
            </w:r>
          </w:p>
        </w:tc>
        <w:tc>
          <w:tcPr>
            <w:tcW w:w="1848" w:type="dxa"/>
            <w:gridSpan w:val="2"/>
          </w:tcPr>
          <w:p w14:paraId="65BC9B29" w14:textId="18C73901" w:rsidR="00E91D97" w:rsidRPr="00876A10"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25533D">
              <w:t>-9.30%</w:t>
            </w:r>
          </w:p>
        </w:tc>
      </w:tr>
      <w:tr w:rsidR="00E91D97" w:rsidRPr="00876A10" w14:paraId="73E43586" w14:textId="77777777" w:rsidTr="00BF794C">
        <w:trPr>
          <w:trHeight w:val="109"/>
        </w:trPr>
        <w:tc>
          <w:tcPr>
            <w:cnfStyle w:val="001000000000" w:firstRow="0" w:lastRow="0" w:firstColumn="1" w:lastColumn="0" w:oddVBand="0" w:evenVBand="0" w:oddHBand="0" w:evenHBand="0" w:firstRowFirstColumn="0" w:firstRowLastColumn="0" w:lastRowFirstColumn="0" w:lastRowLastColumn="0"/>
            <w:tcW w:w="704" w:type="dxa"/>
          </w:tcPr>
          <w:p w14:paraId="46074C8E" w14:textId="14F8AA0B" w:rsidR="00E91D97" w:rsidRPr="00933EFB" w:rsidRDefault="00E91D97" w:rsidP="0039780E">
            <w:pPr>
              <w:pStyle w:val="NoSpacing"/>
            </w:pPr>
            <w:r w:rsidRPr="00CB2C67">
              <w:t>Ii</w:t>
            </w:r>
          </w:p>
        </w:tc>
        <w:tc>
          <w:tcPr>
            <w:tcW w:w="2410" w:type="dxa"/>
          </w:tcPr>
          <w:p w14:paraId="095E9EEB" w14:textId="502F6A21"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933EFB">
              <w:t>Other income</w:t>
            </w:r>
          </w:p>
        </w:tc>
        <w:tc>
          <w:tcPr>
            <w:tcW w:w="1344" w:type="dxa"/>
          </w:tcPr>
          <w:p w14:paraId="0E035126" w14:textId="55A9B663"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2972A3">
              <w:t>208</w:t>
            </w:r>
          </w:p>
        </w:tc>
        <w:tc>
          <w:tcPr>
            <w:tcW w:w="1134" w:type="dxa"/>
          </w:tcPr>
          <w:p w14:paraId="304CE5FD" w14:textId="57E34445"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A9298D">
              <w:t xml:space="preserve"> 8.00 </w:t>
            </w:r>
          </w:p>
        </w:tc>
        <w:tc>
          <w:tcPr>
            <w:tcW w:w="1399" w:type="dxa"/>
          </w:tcPr>
          <w:p w14:paraId="111FE3D2" w14:textId="7F6E12FD"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130749">
              <w:t>187</w:t>
            </w:r>
          </w:p>
        </w:tc>
        <w:tc>
          <w:tcPr>
            <w:tcW w:w="1011" w:type="dxa"/>
          </w:tcPr>
          <w:p w14:paraId="0F7398A7" w14:textId="3CDB7F81"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130749">
              <w:t xml:space="preserve"> 7.90 </w:t>
            </w:r>
          </w:p>
        </w:tc>
        <w:tc>
          <w:tcPr>
            <w:tcW w:w="1848" w:type="dxa"/>
            <w:gridSpan w:val="2"/>
          </w:tcPr>
          <w:p w14:paraId="60B3FC55" w14:textId="2DE28B05"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25533D">
              <w:t>-10.10%</w:t>
            </w:r>
          </w:p>
        </w:tc>
      </w:tr>
      <w:tr w:rsidR="00E91D97" w:rsidRPr="00876A10" w14:paraId="77229D1B" w14:textId="77777777" w:rsidTr="00BF794C">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704" w:type="dxa"/>
          </w:tcPr>
          <w:p w14:paraId="506CD781" w14:textId="1634B76D" w:rsidR="00E91D97" w:rsidRPr="00933EFB" w:rsidRDefault="00E91D97" w:rsidP="0039780E">
            <w:pPr>
              <w:pStyle w:val="NoSpacing"/>
            </w:pPr>
            <w:r w:rsidRPr="00CB2C67">
              <w:t>B</w:t>
            </w:r>
          </w:p>
        </w:tc>
        <w:tc>
          <w:tcPr>
            <w:tcW w:w="2410" w:type="dxa"/>
          </w:tcPr>
          <w:p w14:paraId="14E63E0F" w14:textId="46CA0D4B"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BF794C">
              <w:t>Expenditure (i + ii + iii + iv)</w:t>
            </w:r>
          </w:p>
        </w:tc>
        <w:tc>
          <w:tcPr>
            <w:tcW w:w="1344" w:type="dxa"/>
          </w:tcPr>
          <w:p w14:paraId="5FE779F9" w14:textId="6AC6E70E"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BF794C">
              <w:t>2,333</w:t>
            </w:r>
          </w:p>
        </w:tc>
        <w:tc>
          <w:tcPr>
            <w:tcW w:w="1134" w:type="dxa"/>
          </w:tcPr>
          <w:p w14:paraId="4E3F2BF5" w14:textId="1C501FAC"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p>
        </w:tc>
        <w:tc>
          <w:tcPr>
            <w:tcW w:w="1399" w:type="dxa"/>
          </w:tcPr>
          <w:p w14:paraId="6886426C" w14:textId="4BB73AA0"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BF794C">
              <w:t>2,180</w:t>
            </w:r>
          </w:p>
        </w:tc>
        <w:tc>
          <w:tcPr>
            <w:tcW w:w="1011" w:type="dxa"/>
          </w:tcPr>
          <w:p w14:paraId="01AF2312" w14:textId="48086369"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p>
        </w:tc>
        <w:tc>
          <w:tcPr>
            <w:tcW w:w="1848" w:type="dxa"/>
            <w:gridSpan w:val="2"/>
          </w:tcPr>
          <w:p w14:paraId="36E12A5A" w14:textId="66FC065F"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BF794C">
              <w:t>-6.60%</w:t>
            </w:r>
          </w:p>
        </w:tc>
      </w:tr>
      <w:tr w:rsidR="00E91D97" w:rsidRPr="00876A10" w14:paraId="0FC42130" w14:textId="77777777" w:rsidTr="00BF794C">
        <w:trPr>
          <w:trHeight w:val="216"/>
        </w:trPr>
        <w:tc>
          <w:tcPr>
            <w:cnfStyle w:val="001000000000" w:firstRow="0" w:lastRow="0" w:firstColumn="1" w:lastColumn="0" w:oddVBand="0" w:evenVBand="0" w:oddHBand="0" w:evenHBand="0" w:firstRowFirstColumn="0" w:firstRowLastColumn="0" w:lastRowFirstColumn="0" w:lastRowLastColumn="0"/>
            <w:tcW w:w="704" w:type="dxa"/>
          </w:tcPr>
          <w:p w14:paraId="3ED65431" w14:textId="39D4AEF5" w:rsidR="00E91D97" w:rsidRPr="00933EFB" w:rsidRDefault="00E91D97" w:rsidP="0039780E">
            <w:pPr>
              <w:pStyle w:val="NoSpacing"/>
            </w:pPr>
            <w:r w:rsidRPr="00CB2C67">
              <w:t>I</w:t>
            </w:r>
          </w:p>
        </w:tc>
        <w:tc>
          <w:tcPr>
            <w:tcW w:w="2410" w:type="dxa"/>
          </w:tcPr>
          <w:p w14:paraId="05F2008F" w14:textId="3B83801B"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933EFB">
              <w:t>Interest expended</w:t>
            </w:r>
          </w:p>
        </w:tc>
        <w:tc>
          <w:tcPr>
            <w:tcW w:w="1344" w:type="dxa"/>
          </w:tcPr>
          <w:p w14:paraId="300C2938" w14:textId="6B9AE963"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2972A3">
              <w:t>1,297</w:t>
            </w:r>
          </w:p>
        </w:tc>
        <w:tc>
          <w:tcPr>
            <w:tcW w:w="1134" w:type="dxa"/>
          </w:tcPr>
          <w:p w14:paraId="5D9616D1" w14:textId="6E291E5E"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A9298D">
              <w:t xml:space="preserve"> 55.50 </w:t>
            </w:r>
          </w:p>
        </w:tc>
        <w:tc>
          <w:tcPr>
            <w:tcW w:w="1399" w:type="dxa"/>
          </w:tcPr>
          <w:p w14:paraId="61F64915" w14:textId="6CAA30E0"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130749">
              <w:t>1,175</w:t>
            </w:r>
          </w:p>
        </w:tc>
        <w:tc>
          <w:tcPr>
            <w:tcW w:w="1011" w:type="dxa"/>
          </w:tcPr>
          <w:p w14:paraId="405E9FD1" w14:textId="5821F5AA"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130749">
              <w:t xml:space="preserve"> 53.80 </w:t>
            </w:r>
          </w:p>
        </w:tc>
        <w:tc>
          <w:tcPr>
            <w:tcW w:w="1848" w:type="dxa"/>
            <w:gridSpan w:val="2"/>
          </w:tcPr>
          <w:p w14:paraId="0925F211" w14:textId="6D8D5642"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25533D">
              <w:t>-9.40%</w:t>
            </w:r>
          </w:p>
        </w:tc>
      </w:tr>
      <w:tr w:rsidR="00E91D97" w:rsidRPr="00876A10" w14:paraId="1E4D8710" w14:textId="77777777" w:rsidTr="00BF79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704" w:type="dxa"/>
          </w:tcPr>
          <w:p w14:paraId="3F9F103F" w14:textId="2D1D4806" w:rsidR="00E91D97" w:rsidRPr="00933EFB" w:rsidRDefault="00E91D97" w:rsidP="0039780E">
            <w:pPr>
              <w:pStyle w:val="NoSpacing"/>
            </w:pPr>
            <w:r w:rsidRPr="00CB2C67">
              <w:t>Ii</w:t>
            </w:r>
          </w:p>
        </w:tc>
        <w:tc>
          <w:tcPr>
            <w:tcW w:w="2410" w:type="dxa"/>
          </w:tcPr>
          <w:p w14:paraId="580E0A74" w14:textId="1F23E89A" w:rsidR="00E91D97" w:rsidRPr="00876A10"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933EFB">
              <w:t>Provisions and contingencies</w:t>
            </w:r>
          </w:p>
        </w:tc>
        <w:tc>
          <w:tcPr>
            <w:tcW w:w="1344" w:type="dxa"/>
          </w:tcPr>
          <w:p w14:paraId="2DB3EE9E" w14:textId="30F86AFC" w:rsidR="00E91D97" w:rsidRPr="0015045B"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2972A3">
              <w:t>453</w:t>
            </w:r>
          </w:p>
        </w:tc>
        <w:tc>
          <w:tcPr>
            <w:tcW w:w="1134" w:type="dxa"/>
          </w:tcPr>
          <w:p w14:paraId="6AD5E69B" w14:textId="3A7EF42F" w:rsidR="00E91D97" w:rsidRPr="0015045B"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A9298D">
              <w:t xml:space="preserve"> 19.30 </w:t>
            </w:r>
          </w:p>
        </w:tc>
        <w:tc>
          <w:tcPr>
            <w:tcW w:w="1399" w:type="dxa"/>
          </w:tcPr>
          <w:p w14:paraId="2AFCC5E4" w14:textId="29DA5101" w:rsidR="00E91D97" w:rsidRPr="00096D56"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130749">
              <w:t>465</w:t>
            </w:r>
          </w:p>
        </w:tc>
        <w:tc>
          <w:tcPr>
            <w:tcW w:w="1011" w:type="dxa"/>
          </w:tcPr>
          <w:p w14:paraId="3E407FCA" w14:textId="37624976" w:rsidR="00E91D97" w:rsidRPr="00096D56"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130749">
              <w:t xml:space="preserve"> 21.30 </w:t>
            </w:r>
          </w:p>
        </w:tc>
        <w:tc>
          <w:tcPr>
            <w:tcW w:w="1848" w:type="dxa"/>
            <w:gridSpan w:val="2"/>
          </w:tcPr>
          <w:p w14:paraId="4B73388E" w14:textId="62330375" w:rsidR="00E91D97" w:rsidRPr="006067C9"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25533D">
              <w:t>2.70%</w:t>
            </w:r>
          </w:p>
        </w:tc>
      </w:tr>
      <w:tr w:rsidR="00E91D97" w:rsidRPr="00876A10" w14:paraId="3C47C0CC" w14:textId="77777777" w:rsidTr="00BF794C">
        <w:trPr>
          <w:trHeight w:val="216"/>
        </w:trPr>
        <w:tc>
          <w:tcPr>
            <w:cnfStyle w:val="001000000000" w:firstRow="0" w:lastRow="0" w:firstColumn="1" w:lastColumn="0" w:oddVBand="0" w:evenVBand="0" w:oddHBand="0" w:evenHBand="0" w:firstRowFirstColumn="0" w:firstRowLastColumn="0" w:lastRowFirstColumn="0" w:lastRowLastColumn="0"/>
            <w:tcW w:w="704" w:type="dxa"/>
          </w:tcPr>
          <w:p w14:paraId="1CCD9AEE" w14:textId="43C25264" w:rsidR="00E91D97" w:rsidRPr="00933EFB" w:rsidRDefault="00E91D97" w:rsidP="0039780E">
            <w:pPr>
              <w:pStyle w:val="NoSpacing"/>
            </w:pPr>
            <w:r w:rsidRPr="00CB2C67">
              <w:t>iii</w:t>
            </w:r>
          </w:p>
        </w:tc>
        <w:tc>
          <w:tcPr>
            <w:tcW w:w="2410" w:type="dxa"/>
          </w:tcPr>
          <w:p w14:paraId="1F4344BC" w14:textId="42A05AF1"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933EFB">
              <w:t>Operating expenses</w:t>
            </w:r>
          </w:p>
        </w:tc>
        <w:tc>
          <w:tcPr>
            <w:tcW w:w="1344" w:type="dxa"/>
          </w:tcPr>
          <w:p w14:paraId="72B0A48E" w14:textId="452D0E4D" w:rsidR="00E91D97" w:rsidRPr="0015045B"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2972A3">
              <w:t>399</w:t>
            </w:r>
          </w:p>
        </w:tc>
        <w:tc>
          <w:tcPr>
            <w:tcW w:w="1134" w:type="dxa"/>
          </w:tcPr>
          <w:p w14:paraId="7DA5C7A1" w14:textId="336A889D" w:rsidR="00E91D97" w:rsidRPr="0015045B"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A9298D">
              <w:t xml:space="preserve"> 17.10 </w:t>
            </w:r>
          </w:p>
        </w:tc>
        <w:tc>
          <w:tcPr>
            <w:tcW w:w="1399" w:type="dxa"/>
          </w:tcPr>
          <w:p w14:paraId="5BE868FE" w14:textId="50A91340" w:rsidR="00E91D97" w:rsidRPr="00096D56"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130749">
              <w:t>404</w:t>
            </w:r>
          </w:p>
        </w:tc>
        <w:tc>
          <w:tcPr>
            <w:tcW w:w="1011" w:type="dxa"/>
          </w:tcPr>
          <w:p w14:paraId="7E10BBB3" w14:textId="015460DC" w:rsidR="00E91D97" w:rsidRPr="00096D56"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130749">
              <w:t xml:space="preserve"> 18.50 </w:t>
            </w:r>
          </w:p>
        </w:tc>
        <w:tc>
          <w:tcPr>
            <w:tcW w:w="1848" w:type="dxa"/>
            <w:gridSpan w:val="2"/>
          </w:tcPr>
          <w:p w14:paraId="62FDC3A7" w14:textId="5A18857B" w:rsidR="00E91D97" w:rsidRPr="006067C9"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25533D">
              <w:t>-1.30%</w:t>
            </w:r>
          </w:p>
        </w:tc>
      </w:tr>
      <w:tr w:rsidR="00E91D97" w:rsidRPr="00876A10" w14:paraId="4A51856D" w14:textId="77777777" w:rsidTr="00BF79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704" w:type="dxa"/>
          </w:tcPr>
          <w:p w14:paraId="22A07733" w14:textId="77777777" w:rsidR="00E91D97" w:rsidRPr="00933EFB" w:rsidRDefault="00E91D97" w:rsidP="0039780E">
            <w:pPr>
              <w:pStyle w:val="NoSpacing"/>
            </w:pPr>
          </w:p>
        </w:tc>
        <w:tc>
          <w:tcPr>
            <w:tcW w:w="2410" w:type="dxa"/>
          </w:tcPr>
          <w:p w14:paraId="27BC37DD" w14:textId="636B336B" w:rsidR="00E91D97" w:rsidRPr="00876A10"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933EFB">
              <w:t>(of which) wage bill</w:t>
            </w:r>
          </w:p>
        </w:tc>
        <w:tc>
          <w:tcPr>
            <w:tcW w:w="1344" w:type="dxa"/>
          </w:tcPr>
          <w:p w14:paraId="7AB7E662" w14:textId="6C8A881F" w:rsidR="00E91D97" w:rsidRPr="0015045B"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2972A3">
              <w:t>349</w:t>
            </w:r>
          </w:p>
        </w:tc>
        <w:tc>
          <w:tcPr>
            <w:tcW w:w="1134" w:type="dxa"/>
          </w:tcPr>
          <w:p w14:paraId="7C0E3A47" w14:textId="1907CB33" w:rsidR="00E91D97" w:rsidRPr="0015045B"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A9298D">
              <w:t xml:space="preserve"> 14.60 </w:t>
            </w:r>
          </w:p>
        </w:tc>
        <w:tc>
          <w:tcPr>
            <w:tcW w:w="1399" w:type="dxa"/>
          </w:tcPr>
          <w:p w14:paraId="48DEBF96" w14:textId="1D148CE6" w:rsidR="00E91D97" w:rsidRPr="00096D56"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130749">
              <w:t>351</w:t>
            </w:r>
          </w:p>
        </w:tc>
        <w:tc>
          <w:tcPr>
            <w:tcW w:w="1011" w:type="dxa"/>
          </w:tcPr>
          <w:p w14:paraId="2468B8D5" w14:textId="386E1724" w:rsidR="00E91D97" w:rsidRPr="00096D56"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130749">
              <w:t xml:space="preserve"> 16.00 </w:t>
            </w:r>
          </w:p>
        </w:tc>
        <w:tc>
          <w:tcPr>
            <w:tcW w:w="1848" w:type="dxa"/>
            <w:gridSpan w:val="2"/>
          </w:tcPr>
          <w:p w14:paraId="608786F6" w14:textId="79C5A1B0" w:rsidR="00E91D97" w:rsidRPr="006067C9"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25533D">
              <w:t>0.40%</w:t>
            </w:r>
          </w:p>
        </w:tc>
      </w:tr>
      <w:tr w:rsidR="00E91D97" w:rsidRPr="00876A10" w14:paraId="3CAD4AB0" w14:textId="77777777" w:rsidTr="00BF794C">
        <w:trPr>
          <w:trHeight w:val="216"/>
        </w:trPr>
        <w:tc>
          <w:tcPr>
            <w:cnfStyle w:val="001000000000" w:firstRow="0" w:lastRow="0" w:firstColumn="1" w:lastColumn="0" w:oddVBand="0" w:evenVBand="0" w:oddHBand="0" w:evenHBand="0" w:firstRowFirstColumn="0" w:firstRowLastColumn="0" w:lastRowFirstColumn="0" w:lastRowLastColumn="0"/>
            <w:tcW w:w="704" w:type="dxa"/>
          </w:tcPr>
          <w:p w14:paraId="3AAA502B" w14:textId="319F75F1" w:rsidR="00E91D97" w:rsidRPr="00933EFB" w:rsidRDefault="00E91D97" w:rsidP="0039780E">
            <w:pPr>
              <w:pStyle w:val="NoSpacing"/>
            </w:pPr>
            <w:r>
              <w:t>Iv</w:t>
            </w:r>
          </w:p>
        </w:tc>
        <w:tc>
          <w:tcPr>
            <w:tcW w:w="2410" w:type="dxa"/>
          </w:tcPr>
          <w:p w14:paraId="34787C51" w14:textId="508FE0A7" w:rsidR="00E91D97" w:rsidRPr="00876A10"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933EFB">
              <w:t>Other expenditure</w:t>
            </w:r>
          </w:p>
        </w:tc>
        <w:tc>
          <w:tcPr>
            <w:tcW w:w="1344" w:type="dxa"/>
          </w:tcPr>
          <w:p w14:paraId="0D46017A" w14:textId="1994F989" w:rsidR="00E91D97" w:rsidRPr="0015045B"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2972A3">
              <w:t>185</w:t>
            </w:r>
          </w:p>
        </w:tc>
        <w:tc>
          <w:tcPr>
            <w:tcW w:w="1134" w:type="dxa"/>
          </w:tcPr>
          <w:p w14:paraId="51B354D3" w14:textId="5B0B2709" w:rsidR="00E91D97" w:rsidRPr="0015045B"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A9298D">
              <w:t xml:space="preserve"> 7.90 </w:t>
            </w:r>
          </w:p>
        </w:tc>
        <w:tc>
          <w:tcPr>
            <w:tcW w:w="1399" w:type="dxa"/>
          </w:tcPr>
          <w:p w14:paraId="67CA02A2" w14:textId="727A9F46" w:rsidR="00E91D97" w:rsidRPr="00096D56"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130749">
              <w:t>136</w:t>
            </w:r>
          </w:p>
        </w:tc>
        <w:tc>
          <w:tcPr>
            <w:tcW w:w="1011" w:type="dxa"/>
          </w:tcPr>
          <w:p w14:paraId="4BD3F4D7" w14:textId="653D24D5" w:rsidR="00E91D97" w:rsidRPr="00096D56"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130749">
              <w:t xml:space="preserve"> 6.20 </w:t>
            </w:r>
          </w:p>
        </w:tc>
        <w:tc>
          <w:tcPr>
            <w:tcW w:w="1848" w:type="dxa"/>
            <w:gridSpan w:val="2"/>
          </w:tcPr>
          <w:p w14:paraId="1D64BCD7" w14:textId="2DD8CD42" w:rsidR="00E91D97" w:rsidRPr="006067C9" w:rsidRDefault="00E91D97" w:rsidP="0039780E">
            <w:pPr>
              <w:pStyle w:val="NoSpacing"/>
              <w:cnfStyle w:val="000000000000" w:firstRow="0" w:lastRow="0" w:firstColumn="0" w:lastColumn="0" w:oddVBand="0" w:evenVBand="0" w:oddHBand="0" w:evenHBand="0" w:firstRowFirstColumn="0" w:firstRowLastColumn="0" w:lastRowFirstColumn="0" w:lastRowLastColumn="0"/>
            </w:pPr>
            <w:r w:rsidRPr="0025533D">
              <w:t>-26.30%</w:t>
            </w:r>
          </w:p>
        </w:tc>
      </w:tr>
      <w:tr w:rsidR="00E91D97" w:rsidRPr="00876A10" w14:paraId="1E76CCCC" w14:textId="77777777" w:rsidTr="00BF794C">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704" w:type="dxa"/>
          </w:tcPr>
          <w:p w14:paraId="6FD71AF3" w14:textId="4D7C68E1" w:rsidR="00E91D97" w:rsidRPr="00933EFB" w:rsidRDefault="00E91D97" w:rsidP="0039780E">
            <w:pPr>
              <w:pStyle w:val="NoSpacing"/>
            </w:pPr>
            <w:r>
              <w:t>C</w:t>
            </w:r>
          </w:p>
        </w:tc>
        <w:tc>
          <w:tcPr>
            <w:tcW w:w="2410" w:type="dxa"/>
          </w:tcPr>
          <w:p w14:paraId="7239EBF3" w14:textId="72598884"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BF794C">
              <w:t>Net profits/loss</w:t>
            </w:r>
          </w:p>
        </w:tc>
        <w:tc>
          <w:tcPr>
            <w:tcW w:w="1344" w:type="dxa"/>
          </w:tcPr>
          <w:p w14:paraId="331DCE5A" w14:textId="784711F1"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BF794C">
              <w:t>250</w:t>
            </w:r>
          </w:p>
        </w:tc>
        <w:tc>
          <w:tcPr>
            <w:tcW w:w="1134" w:type="dxa"/>
          </w:tcPr>
          <w:p w14:paraId="19821CF4" w14:textId="2507499A"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p>
        </w:tc>
        <w:tc>
          <w:tcPr>
            <w:tcW w:w="1399" w:type="dxa"/>
          </w:tcPr>
          <w:p w14:paraId="2F9D7058" w14:textId="7EE44325"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r w:rsidRPr="00BF794C">
              <w:t>163</w:t>
            </w:r>
          </w:p>
        </w:tc>
        <w:tc>
          <w:tcPr>
            <w:tcW w:w="1011" w:type="dxa"/>
          </w:tcPr>
          <w:p w14:paraId="45EBA02F" w14:textId="451390FD"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p>
        </w:tc>
        <w:tc>
          <w:tcPr>
            <w:tcW w:w="1848" w:type="dxa"/>
            <w:gridSpan w:val="2"/>
          </w:tcPr>
          <w:p w14:paraId="7B6CF819" w14:textId="77777777" w:rsidR="00E91D97" w:rsidRPr="00BF794C" w:rsidRDefault="00E91D97" w:rsidP="0039780E">
            <w:pPr>
              <w:pStyle w:val="NoSpacing"/>
              <w:cnfStyle w:val="000000100000" w:firstRow="0" w:lastRow="0" w:firstColumn="0" w:lastColumn="0" w:oddVBand="0" w:evenVBand="0" w:oddHBand="1" w:evenHBand="0" w:firstRowFirstColumn="0" w:firstRowLastColumn="0" w:lastRowFirstColumn="0" w:lastRowLastColumn="0"/>
            </w:pPr>
          </w:p>
        </w:tc>
      </w:tr>
    </w:tbl>
    <w:p w14:paraId="2B759552" w14:textId="7E238FA2" w:rsidR="00CA6696" w:rsidRDefault="00CA6696">
      <w:pPr>
        <w:rPr>
          <w:rFonts w:ascii="Segoe UI" w:hAnsi="Segoe UI" w:cs="Segoe UI"/>
        </w:rPr>
      </w:pPr>
    </w:p>
    <w:p w14:paraId="7AD5E5F0" w14:textId="77777777" w:rsidR="0092441D" w:rsidRPr="00876A10" w:rsidRDefault="0092441D">
      <w:pPr>
        <w:rPr>
          <w:rFonts w:ascii="Segoe UI" w:hAnsi="Segoe UI" w:cs="Segoe UI"/>
        </w:rPr>
      </w:pPr>
    </w:p>
    <w:tbl>
      <w:tblPr>
        <w:tblStyle w:val="afff0"/>
        <w:tblW w:w="20751" w:type="dxa"/>
        <w:tblInd w:w="-993" w:type="dxa"/>
        <w:tblLayout w:type="fixed"/>
        <w:tblLook w:val="0400" w:firstRow="0" w:lastRow="0" w:firstColumn="0" w:lastColumn="0" w:noHBand="0" w:noVBand="1"/>
      </w:tblPr>
      <w:tblGrid>
        <w:gridCol w:w="11634"/>
        <w:gridCol w:w="3223"/>
        <w:gridCol w:w="2354"/>
        <w:gridCol w:w="1780"/>
        <w:gridCol w:w="1760"/>
      </w:tblGrid>
      <w:tr w:rsidR="00CA6696" w:rsidRPr="00876A10" w14:paraId="2B75955C" w14:textId="77777777">
        <w:trPr>
          <w:trHeight w:val="300"/>
        </w:trPr>
        <w:tc>
          <w:tcPr>
            <w:tcW w:w="11634" w:type="dxa"/>
            <w:tcBorders>
              <w:top w:val="nil"/>
              <w:left w:val="nil"/>
              <w:bottom w:val="nil"/>
              <w:right w:val="nil"/>
            </w:tcBorders>
            <w:shd w:val="clear" w:color="auto" w:fill="auto"/>
            <w:vAlign w:val="center"/>
          </w:tcPr>
          <w:p w14:paraId="2B759557" w14:textId="68E38B2F" w:rsidR="00CA6696" w:rsidRPr="00D10480" w:rsidRDefault="003B1864">
            <w:pPr>
              <w:pBdr>
                <w:top w:val="nil"/>
                <w:left w:val="nil"/>
                <w:bottom w:val="nil"/>
                <w:right w:val="nil"/>
                <w:between w:val="nil"/>
              </w:pBdr>
              <w:rPr>
                <w:rFonts w:ascii="Segoe UI" w:hAnsi="Segoe UI" w:cs="Segoe UI"/>
                <w:b/>
                <w:bCs/>
                <w:color w:val="000000"/>
              </w:rPr>
            </w:pPr>
            <w:r w:rsidRPr="00876A10">
              <w:rPr>
                <w:rFonts w:ascii="Segoe UI" w:hAnsi="Segoe UI" w:cs="Segoe UI"/>
                <w:color w:val="000000"/>
              </w:rPr>
              <w:t xml:space="preserve">                     </w:t>
            </w:r>
            <w:r w:rsidRPr="00D10480">
              <w:rPr>
                <w:rFonts w:ascii="Segoe UI" w:hAnsi="Segoe UI" w:cs="Segoe UI"/>
                <w:b/>
                <w:bCs/>
                <w:color w:val="000000"/>
              </w:rPr>
              <w:t>Asset quality of SCARDBs</w:t>
            </w:r>
          </w:p>
        </w:tc>
        <w:tc>
          <w:tcPr>
            <w:tcW w:w="3223" w:type="dxa"/>
            <w:tcBorders>
              <w:top w:val="nil"/>
              <w:left w:val="nil"/>
              <w:bottom w:val="nil"/>
              <w:right w:val="nil"/>
            </w:tcBorders>
            <w:shd w:val="clear" w:color="auto" w:fill="auto"/>
            <w:vAlign w:val="center"/>
          </w:tcPr>
          <w:p w14:paraId="2B759558" w14:textId="77777777" w:rsidR="00CA6696" w:rsidRPr="00876A10" w:rsidRDefault="00CA6696">
            <w:pPr>
              <w:rPr>
                <w:rFonts w:ascii="Segoe UI" w:eastAsia="Aptos Narrow" w:hAnsi="Segoe UI" w:cs="Segoe UI"/>
                <w:color w:val="000000"/>
                <w:sz w:val="22"/>
                <w:szCs w:val="22"/>
              </w:rPr>
            </w:pPr>
          </w:p>
        </w:tc>
        <w:tc>
          <w:tcPr>
            <w:tcW w:w="2354" w:type="dxa"/>
            <w:tcBorders>
              <w:top w:val="nil"/>
              <w:left w:val="nil"/>
              <w:bottom w:val="nil"/>
              <w:right w:val="nil"/>
            </w:tcBorders>
            <w:shd w:val="clear" w:color="auto" w:fill="auto"/>
            <w:vAlign w:val="center"/>
          </w:tcPr>
          <w:p w14:paraId="2B759559" w14:textId="77777777" w:rsidR="00CA6696" w:rsidRPr="00876A10" w:rsidRDefault="00CA6696">
            <w:pPr>
              <w:rPr>
                <w:rFonts w:ascii="Segoe UI" w:eastAsia="Aptos Narrow" w:hAnsi="Segoe UI" w:cs="Segoe UI"/>
                <w:color w:val="000000"/>
                <w:sz w:val="22"/>
                <w:szCs w:val="22"/>
              </w:rPr>
            </w:pPr>
          </w:p>
        </w:tc>
        <w:tc>
          <w:tcPr>
            <w:tcW w:w="1780" w:type="dxa"/>
            <w:tcBorders>
              <w:top w:val="nil"/>
              <w:left w:val="nil"/>
              <w:bottom w:val="nil"/>
              <w:right w:val="nil"/>
            </w:tcBorders>
            <w:shd w:val="clear" w:color="auto" w:fill="auto"/>
            <w:vAlign w:val="center"/>
          </w:tcPr>
          <w:p w14:paraId="2B75955A" w14:textId="77777777" w:rsidR="00CA6696" w:rsidRPr="00876A10" w:rsidRDefault="00CA6696">
            <w:pPr>
              <w:jc w:val="right"/>
              <w:rPr>
                <w:rFonts w:ascii="Segoe UI" w:eastAsia="Aptos Narrow" w:hAnsi="Segoe UI" w:cs="Segoe UI"/>
                <w:color w:val="000000"/>
                <w:sz w:val="22"/>
                <w:szCs w:val="22"/>
              </w:rPr>
            </w:pPr>
          </w:p>
        </w:tc>
        <w:tc>
          <w:tcPr>
            <w:tcW w:w="1760" w:type="dxa"/>
            <w:tcBorders>
              <w:top w:val="nil"/>
              <w:left w:val="nil"/>
              <w:bottom w:val="nil"/>
              <w:right w:val="nil"/>
            </w:tcBorders>
            <w:shd w:val="clear" w:color="auto" w:fill="auto"/>
            <w:vAlign w:val="center"/>
          </w:tcPr>
          <w:p w14:paraId="2B75955B" w14:textId="77777777" w:rsidR="00CA6696" w:rsidRPr="00876A10" w:rsidRDefault="00CA6696">
            <w:pPr>
              <w:jc w:val="right"/>
              <w:rPr>
                <w:rFonts w:ascii="Segoe UI" w:eastAsia="Aptos Narrow" w:hAnsi="Segoe UI" w:cs="Segoe UI"/>
                <w:color w:val="000000"/>
                <w:sz w:val="22"/>
                <w:szCs w:val="22"/>
              </w:rPr>
            </w:pPr>
          </w:p>
        </w:tc>
      </w:tr>
      <w:tr w:rsidR="00CA6696" w:rsidRPr="00876A10" w14:paraId="2B75958D" w14:textId="77777777">
        <w:trPr>
          <w:trHeight w:val="300"/>
        </w:trPr>
        <w:tc>
          <w:tcPr>
            <w:tcW w:w="11634" w:type="dxa"/>
            <w:tcBorders>
              <w:top w:val="nil"/>
              <w:left w:val="nil"/>
              <w:bottom w:val="nil"/>
              <w:right w:val="nil"/>
            </w:tcBorders>
            <w:shd w:val="clear" w:color="auto" w:fill="auto"/>
            <w:vAlign w:val="center"/>
          </w:tcPr>
          <w:p w14:paraId="2B75955D" w14:textId="77777777" w:rsidR="00CA6696" w:rsidRPr="00876A10" w:rsidRDefault="00CA6696" w:rsidP="0039780E">
            <w:pPr>
              <w:pStyle w:val="NoSpacing"/>
            </w:pPr>
          </w:p>
          <w:tbl>
            <w:tblPr>
              <w:tblStyle w:val="afff1"/>
              <w:tblW w:w="9691" w:type="dxa"/>
              <w:tblInd w:w="8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820"/>
              <w:gridCol w:w="3849"/>
              <w:gridCol w:w="1701"/>
              <w:gridCol w:w="1701"/>
              <w:gridCol w:w="1620"/>
            </w:tblGrid>
            <w:tr w:rsidR="00CA6696" w:rsidRPr="00D10480" w14:paraId="2B759563" w14:textId="77777777" w:rsidTr="003412CB">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20" w:type="dxa"/>
                </w:tcPr>
                <w:p w14:paraId="2B75955E" w14:textId="77777777" w:rsidR="00CA6696" w:rsidRPr="00D10480" w:rsidRDefault="003B1864" w:rsidP="0039780E">
                  <w:pPr>
                    <w:pStyle w:val="NoSpacing"/>
                  </w:pPr>
                  <w:r w:rsidRPr="00D10480">
                    <w:t>S. No.</w:t>
                  </w:r>
                </w:p>
              </w:tc>
              <w:tc>
                <w:tcPr>
                  <w:tcW w:w="3849" w:type="dxa"/>
                </w:tcPr>
                <w:p w14:paraId="2B75955F" w14:textId="77777777" w:rsidR="00CA6696" w:rsidRPr="00D1048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D10480">
                    <w:t>Item</w:t>
                  </w:r>
                </w:p>
              </w:tc>
              <w:tc>
                <w:tcPr>
                  <w:tcW w:w="1701" w:type="dxa"/>
                </w:tcPr>
                <w:p w14:paraId="2B759560" w14:textId="16B734E3" w:rsidR="00CA6696" w:rsidRPr="00D1048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D10480">
                    <w:t>31 March 2020</w:t>
                  </w:r>
                </w:p>
              </w:tc>
              <w:tc>
                <w:tcPr>
                  <w:tcW w:w="1701" w:type="dxa"/>
                </w:tcPr>
                <w:p w14:paraId="2B759561" w14:textId="0D74B1AC" w:rsidR="00CA6696" w:rsidRPr="00D1048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D10480">
                    <w:t>31 March 2021</w:t>
                  </w:r>
                </w:p>
              </w:tc>
              <w:tc>
                <w:tcPr>
                  <w:tcW w:w="1620" w:type="dxa"/>
                </w:tcPr>
                <w:p w14:paraId="2B759562" w14:textId="77777777" w:rsidR="00CA6696" w:rsidRPr="00D1048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D10480">
                    <w:t>YoY change (%)</w:t>
                  </w:r>
                </w:p>
              </w:tc>
            </w:tr>
            <w:tr w:rsidR="00CA6696" w:rsidRPr="00D10480" w14:paraId="2B759569" w14:textId="77777777" w:rsidTr="003412C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20" w:type="dxa"/>
                </w:tcPr>
                <w:p w14:paraId="2B759564" w14:textId="77777777" w:rsidR="00CA6696" w:rsidRPr="00D10480" w:rsidRDefault="003B1864" w:rsidP="0039780E">
                  <w:pPr>
                    <w:pStyle w:val="NoSpacing"/>
                  </w:pPr>
                  <w:r w:rsidRPr="00D10480">
                    <w:t>A</w:t>
                  </w:r>
                </w:p>
              </w:tc>
              <w:tc>
                <w:tcPr>
                  <w:tcW w:w="3849" w:type="dxa"/>
                </w:tcPr>
                <w:p w14:paraId="2B759565"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Total NPAs (i + ii + iii)</w:t>
                  </w:r>
                </w:p>
              </w:tc>
              <w:tc>
                <w:tcPr>
                  <w:tcW w:w="1701" w:type="dxa"/>
                </w:tcPr>
                <w:p w14:paraId="2B759566"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6,836</w:t>
                  </w:r>
                </w:p>
              </w:tc>
              <w:tc>
                <w:tcPr>
                  <w:tcW w:w="1701" w:type="dxa"/>
                </w:tcPr>
                <w:p w14:paraId="2B759567"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6,942</w:t>
                  </w:r>
                </w:p>
              </w:tc>
              <w:tc>
                <w:tcPr>
                  <w:tcW w:w="1620" w:type="dxa"/>
                </w:tcPr>
                <w:p w14:paraId="2B759568"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1.50%</w:t>
                  </w:r>
                </w:p>
              </w:tc>
            </w:tr>
            <w:tr w:rsidR="00CA6696" w:rsidRPr="00D10480" w14:paraId="2B75956F" w14:textId="77777777" w:rsidTr="003412CB">
              <w:trPr>
                <w:trHeight w:val="227"/>
              </w:trPr>
              <w:tc>
                <w:tcPr>
                  <w:cnfStyle w:val="001000000000" w:firstRow="0" w:lastRow="0" w:firstColumn="1" w:lastColumn="0" w:oddVBand="0" w:evenVBand="0" w:oddHBand="0" w:evenHBand="0" w:firstRowFirstColumn="0" w:firstRowLastColumn="0" w:lastRowFirstColumn="0" w:lastRowLastColumn="0"/>
                  <w:tcW w:w="820" w:type="dxa"/>
                </w:tcPr>
                <w:p w14:paraId="2B75956A" w14:textId="77777777" w:rsidR="00CA6696" w:rsidRPr="00D10480" w:rsidRDefault="003B1864" w:rsidP="0039780E">
                  <w:pPr>
                    <w:pStyle w:val="NoSpacing"/>
                  </w:pPr>
                  <w:r w:rsidRPr="00D10480">
                    <w:t>i</w:t>
                  </w:r>
                </w:p>
              </w:tc>
              <w:tc>
                <w:tcPr>
                  <w:tcW w:w="3849" w:type="dxa"/>
                </w:tcPr>
                <w:p w14:paraId="2B75956B"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Sub-standard</w:t>
                  </w:r>
                </w:p>
              </w:tc>
              <w:tc>
                <w:tcPr>
                  <w:tcW w:w="1701" w:type="dxa"/>
                </w:tcPr>
                <w:p w14:paraId="2B75956C"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2,517 (36.8%)</w:t>
                  </w:r>
                </w:p>
              </w:tc>
              <w:tc>
                <w:tcPr>
                  <w:tcW w:w="1701" w:type="dxa"/>
                </w:tcPr>
                <w:p w14:paraId="2B75956D"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2,337 (33.6%)</w:t>
                  </w:r>
                </w:p>
              </w:tc>
              <w:tc>
                <w:tcPr>
                  <w:tcW w:w="1620" w:type="dxa"/>
                </w:tcPr>
                <w:p w14:paraId="2B75956E"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-7.20%</w:t>
                  </w:r>
                </w:p>
              </w:tc>
            </w:tr>
            <w:tr w:rsidR="00CA6696" w:rsidRPr="00D10480" w14:paraId="2B759575" w14:textId="77777777" w:rsidTr="003412C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20" w:type="dxa"/>
                </w:tcPr>
                <w:p w14:paraId="2B759570" w14:textId="77777777" w:rsidR="00CA6696" w:rsidRPr="00D10480" w:rsidRDefault="003B1864" w:rsidP="0039780E">
                  <w:pPr>
                    <w:pStyle w:val="NoSpacing"/>
                  </w:pPr>
                  <w:r w:rsidRPr="00D10480">
                    <w:t>ii</w:t>
                  </w:r>
                </w:p>
              </w:tc>
              <w:tc>
                <w:tcPr>
                  <w:tcW w:w="3849" w:type="dxa"/>
                </w:tcPr>
                <w:p w14:paraId="2B759571"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Doubtful</w:t>
                  </w:r>
                </w:p>
              </w:tc>
              <w:tc>
                <w:tcPr>
                  <w:tcW w:w="1701" w:type="dxa"/>
                </w:tcPr>
                <w:p w14:paraId="2B759572"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4,286 (62.6%)</w:t>
                  </w:r>
                </w:p>
              </w:tc>
              <w:tc>
                <w:tcPr>
                  <w:tcW w:w="1701" w:type="dxa"/>
                </w:tcPr>
                <w:p w14:paraId="2B759573"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4,570 (65.8%)</w:t>
                  </w:r>
                </w:p>
              </w:tc>
              <w:tc>
                <w:tcPr>
                  <w:tcW w:w="1620" w:type="dxa"/>
                </w:tcPr>
                <w:p w14:paraId="2B759574"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6.60%</w:t>
                  </w:r>
                </w:p>
              </w:tc>
            </w:tr>
            <w:tr w:rsidR="00CA6696" w:rsidRPr="00D10480" w14:paraId="2B75957B" w14:textId="77777777" w:rsidTr="003412CB">
              <w:trPr>
                <w:trHeight w:val="227"/>
              </w:trPr>
              <w:tc>
                <w:tcPr>
                  <w:cnfStyle w:val="001000000000" w:firstRow="0" w:lastRow="0" w:firstColumn="1" w:lastColumn="0" w:oddVBand="0" w:evenVBand="0" w:oddHBand="0" w:evenHBand="0" w:firstRowFirstColumn="0" w:firstRowLastColumn="0" w:lastRowFirstColumn="0" w:lastRowLastColumn="0"/>
                  <w:tcW w:w="820" w:type="dxa"/>
                </w:tcPr>
                <w:p w14:paraId="2B759576" w14:textId="77777777" w:rsidR="00CA6696" w:rsidRPr="00D10480" w:rsidRDefault="003B1864" w:rsidP="0039780E">
                  <w:pPr>
                    <w:pStyle w:val="NoSpacing"/>
                  </w:pPr>
                  <w:r w:rsidRPr="00D10480">
                    <w:t>iii</w:t>
                  </w:r>
                </w:p>
              </w:tc>
              <w:tc>
                <w:tcPr>
                  <w:tcW w:w="3849" w:type="dxa"/>
                </w:tcPr>
                <w:p w14:paraId="2B759577"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Loss</w:t>
                  </w:r>
                </w:p>
              </w:tc>
              <w:tc>
                <w:tcPr>
                  <w:tcW w:w="1701" w:type="dxa"/>
                </w:tcPr>
                <w:p w14:paraId="2B759578"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34 (0.4%)</w:t>
                  </w:r>
                </w:p>
              </w:tc>
              <w:tc>
                <w:tcPr>
                  <w:tcW w:w="1701" w:type="dxa"/>
                </w:tcPr>
                <w:p w14:paraId="2B759579"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35 (0.5%)</w:t>
                  </w:r>
                </w:p>
              </w:tc>
              <w:tc>
                <w:tcPr>
                  <w:tcW w:w="1620" w:type="dxa"/>
                </w:tcPr>
                <w:p w14:paraId="2B75957A"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4.50%</w:t>
                  </w:r>
                </w:p>
              </w:tc>
            </w:tr>
            <w:tr w:rsidR="00CA6696" w:rsidRPr="00D10480" w14:paraId="2B759581" w14:textId="77777777" w:rsidTr="003412C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20" w:type="dxa"/>
                </w:tcPr>
                <w:p w14:paraId="2B75957C" w14:textId="77777777" w:rsidR="00CA6696" w:rsidRPr="00D10480" w:rsidRDefault="003B1864" w:rsidP="0039780E">
                  <w:pPr>
                    <w:pStyle w:val="NoSpacing"/>
                  </w:pPr>
                  <w:r w:rsidRPr="00D10480">
                    <w:t>B</w:t>
                  </w:r>
                </w:p>
              </w:tc>
              <w:tc>
                <w:tcPr>
                  <w:tcW w:w="3849" w:type="dxa"/>
                </w:tcPr>
                <w:p w14:paraId="2B75957D"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NPAs to loans ratio (%)</w:t>
                  </w:r>
                </w:p>
              </w:tc>
              <w:tc>
                <w:tcPr>
                  <w:tcW w:w="1701" w:type="dxa"/>
                </w:tcPr>
                <w:p w14:paraId="2B75957E"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33.00%</w:t>
                  </w:r>
                </w:p>
              </w:tc>
              <w:tc>
                <w:tcPr>
                  <w:tcW w:w="1701" w:type="dxa"/>
                </w:tcPr>
                <w:p w14:paraId="2B75957F" w14:textId="77777777" w:rsidR="00CA6696" w:rsidRPr="00D1048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D10480">
                    <w:t>33.20%</w:t>
                  </w:r>
                </w:p>
              </w:tc>
              <w:tc>
                <w:tcPr>
                  <w:tcW w:w="1620" w:type="dxa"/>
                </w:tcPr>
                <w:p w14:paraId="2B759580" w14:textId="77777777" w:rsidR="00CA6696" w:rsidRPr="00D10480" w:rsidRDefault="00CA6696" w:rsidP="0039780E">
                  <w:pPr>
                    <w:pStyle w:val="NoSpacing"/>
                    <w:cnfStyle w:val="000000100000" w:firstRow="0" w:lastRow="0" w:firstColumn="0" w:lastColumn="0" w:oddVBand="0" w:evenVBand="0" w:oddHBand="1" w:evenHBand="0" w:firstRowFirstColumn="0" w:firstRowLastColumn="0" w:lastRowFirstColumn="0" w:lastRowLastColumn="0"/>
                  </w:pPr>
                </w:p>
              </w:tc>
            </w:tr>
            <w:tr w:rsidR="00CA6696" w:rsidRPr="00D10480" w14:paraId="2B759587" w14:textId="77777777" w:rsidTr="003412CB">
              <w:trPr>
                <w:trHeight w:val="227"/>
              </w:trPr>
              <w:tc>
                <w:tcPr>
                  <w:cnfStyle w:val="001000000000" w:firstRow="0" w:lastRow="0" w:firstColumn="1" w:lastColumn="0" w:oddVBand="0" w:evenVBand="0" w:oddHBand="0" w:evenHBand="0" w:firstRowFirstColumn="0" w:firstRowLastColumn="0" w:lastRowFirstColumn="0" w:lastRowLastColumn="0"/>
                  <w:tcW w:w="820" w:type="dxa"/>
                </w:tcPr>
                <w:p w14:paraId="2B759582" w14:textId="77777777" w:rsidR="00CA6696" w:rsidRPr="00D10480" w:rsidRDefault="003B1864" w:rsidP="0039780E">
                  <w:pPr>
                    <w:pStyle w:val="NoSpacing"/>
                  </w:pPr>
                  <w:r w:rsidRPr="00D10480">
                    <w:t>C</w:t>
                  </w:r>
                </w:p>
              </w:tc>
              <w:tc>
                <w:tcPr>
                  <w:tcW w:w="3849" w:type="dxa"/>
                </w:tcPr>
                <w:p w14:paraId="2B759583"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Recovery (%) as on 30 June of previous year</w:t>
                  </w:r>
                </w:p>
              </w:tc>
              <w:tc>
                <w:tcPr>
                  <w:tcW w:w="1701" w:type="dxa"/>
                </w:tcPr>
                <w:p w14:paraId="2B759584"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43.00%</w:t>
                  </w:r>
                </w:p>
              </w:tc>
              <w:tc>
                <w:tcPr>
                  <w:tcW w:w="1701" w:type="dxa"/>
                </w:tcPr>
                <w:p w14:paraId="2B759585" w14:textId="77777777" w:rsidR="00CA6696" w:rsidRPr="00D1048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D10480">
                    <w:t>46.50%</w:t>
                  </w:r>
                </w:p>
              </w:tc>
              <w:tc>
                <w:tcPr>
                  <w:tcW w:w="1620" w:type="dxa"/>
                </w:tcPr>
                <w:p w14:paraId="2B759586" w14:textId="77777777" w:rsidR="00CA6696" w:rsidRPr="00D10480" w:rsidRDefault="00CA6696" w:rsidP="0039780E">
                  <w:pPr>
                    <w:pStyle w:val="NoSpacing"/>
                    <w:cnfStyle w:val="000000000000" w:firstRow="0" w:lastRow="0" w:firstColumn="0" w:lastColumn="0" w:oddVBand="0" w:evenVBand="0" w:oddHBand="0" w:evenHBand="0" w:firstRowFirstColumn="0" w:firstRowLastColumn="0" w:lastRowFirstColumn="0" w:lastRowLastColumn="0"/>
                  </w:pPr>
                </w:p>
              </w:tc>
            </w:tr>
          </w:tbl>
          <w:p w14:paraId="2B759588" w14:textId="77777777" w:rsidR="00CA6696" w:rsidRPr="00876A10" w:rsidRDefault="00CA6696">
            <w:pPr>
              <w:rPr>
                <w:rFonts w:ascii="Segoe UI" w:eastAsia="Aptos Narrow" w:hAnsi="Segoe UI" w:cs="Segoe UI"/>
                <w:b/>
                <w:color w:val="000000"/>
                <w:sz w:val="22"/>
                <w:szCs w:val="22"/>
              </w:rPr>
            </w:pPr>
          </w:p>
        </w:tc>
        <w:tc>
          <w:tcPr>
            <w:tcW w:w="3223" w:type="dxa"/>
            <w:tcBorders>
              <w:top w:val="nil"/>
              <w:left w:val="nil"/>
              <w:bottom w:val="nil"/>
              <w:right w:val="nil"/>
            </w:tcBorders>
            <w:shd w:val="clear" w:color="auto" w:fill="auto"/>
            <w:vAlign w:val="center"/>
          </w:tcPr>
          <w:p w14:paraId="2B759589" w14:textId="77777777" w:rsidR="00CA6696" w:rsidRPr="00876A10" w:rsidRDefault="00CA6696">
            <w:pPr>
              <w:rPr>
                <w:rFonts w:ascii="Segoe UI" w:eastAsia="Aptos Narrow" w:hAnsi="Segoe UI" w:cs="Segoe UI"/>
                <w:color w:val="000000"/>
                <w:sz w:val="22"/>
                <w:szCs w:val="22"/>
              </w:rPr>
            </w:pPr>
          </w:p>
        </w:tc>
        <w:tc>
          <w:tcPr>
            <w:tcW w:w="2354" w:type="dxa"/>
            <w:tcBorders>
              <w:top w:val="nil"/>
              <w:left w:val="nil"/>
              <w:bottom w:val="nil"/>
              <w:right w:val="nil"/>
            </w:tcBorders>
            <w:shd w:val="clear" w:color="auto" w:fill="auto"/>
            <w:vAlign w:val="center"/>
          </w:tcPr>
          <w:p w14:paraId="2B75958A" w14:textId="77777777" w:rsidR="00CA6696" w:rsidRPr="00876A10" w:rsidRDefault="00CA6696">
            <w:pPr>
              <w:rPr>
                <w:rFonts w:ascii="Segoe UI" w:eastAsia="Aptos Narrow" w:hAnsi="Segoe UI" w:cs="Segoe UI"/>
                <w:color w:val="000000"/>
                <w:sz w:val="22"/>
                <w:szCs w:val="22"/>
              </w:rPr>
            </w:pPr>
          </w:p>
        </w:tc>
        <w:tc>
          <w:tcPr>
            <w:tcW w:w="1780" w:type="dxa"/>
            <w:tcBorders>
              <w:top w:val="nil"/>
              <w:left w:val="nil"/>
              <w:bottom w:val="nil"/>
              <w:right w:val="nil"/>
            </w:tcBorders>
            <w:shd w:val="clear" w:color="auto" w:fill="auto"/>
            <w:vAlign w:val="center"/>
          </w:tcPr>
          <w:p w14:paraId="2B75958B" w14:textId="77777777" w:rsidR="00CA6696" w:rsidRPr="00876A10" w:rsidRDefault="00CA6696">
            <w:pPr>
              <w:jc w:val="right"/>
              <w:rPr>
                <w:rFonts w:ascii="Segoe UI" w:eastAsia="Aptos Narrow" w:hAnsi="Segoe UI" w:cs="Segoe UI"/>
                <w:color w:val="000000"/>
                <w:sz w:val="22"/>
                <w:szCs w:val="22"/>
              </w:rPr>
            </w:pPr>
          </w:p>
        </w:tc>
        <w:tc>
          <w:tcPr>
            <w:tcW w:w="1760" w:type="dxa"/>
            <w:tcBorders>
              <w:top w:val="nil"/>
              <w:left w:val="nil"/>
              <w:bottom w:val="nil"/>
              <w:right w:val="nil"/>
            </w:tcBorders>
            <w:shd w:val="clear" w:color="auto" w:fill="auto"/>
            <w:vAlign w:val="center"/>
          </w:tcPr>
          <w:p w14:paraId="2B75958C" w14:textId="77777777" w:rsidR="00CA6696" w:rsidRPr="00876A10" w:rsidRDefault="00CA6696">
            <w:pPr>
              <w:jc w:val="right"/>
              <w:rPr>
                <w:rFonts w:ascii="Segoe UI" w:eastAsia="Aptos Narrow" w:hAnsi="Segoe UI" w:cs="Segoe UI"/>
                <w:color w:val="000000"/>
                <w:sz w:val="22"/>
                <w:szCs w:val="22"/>
              </w:rPr>
            </w:pPr>
          </w:p>
        </w:tc>
      </w:tr>
    </w:tbl>
    <w:p w14:paraId="2B75958E" w14:textId="77777777" w:rsidR="00CA6696" w:rsidRPr="00876A10" w:rsidRDefault="00CA6696">
      <w:pPr>
        <w:pBdr>
          <w:top w:val="nil"/>
          <w:left w:val="nil"/>
          <w:bottom w:val="nil"/>
          <w:right w:val="nil"/>
          <w:between w:val="nil"/>
        </w:pBdr>
        <w:rPr>
          <w:rFonts w:ascii="Segoe UI" w:hAnsi="Segoe UI" w:cs="Segoe UI"/>
          <w:color w:val="000000"/>
        </w:rPr>
      </w:pPr>
    </w:p>
    <w:p w14:paraId="7716DE63" w14:textId="77777777" w:rsidR="00D10480" w:rsidRDefault="00D10480">
      <w:pPr>
        <w:pBdr>
          <w:top w:val="nil"/>
          <w:left w:val="nil"/>
          <w:bottom w:val="nil"/>
          <w:right w:val="nil"/>
          <w:between w:val="nil"/>
        </w:pBdr>
        <w:rPr>
          <w:rFonts w:ascii="Segoe UI" w:hAnsi="Segoe UI" w:cs="Segoe UI"/>
          <w:color w:val="000000"/>
        </w:rPr>
      </w:pPr>
    </w:p>
    <w:p w14:paraId="2B75958F" w14:textId="435E6A1C" w:rsidR="00CA6696" w:rsidRPr="00D10480" w:rsidRDefault="003B1864">
      <w:pPr>
        <w:pBdr>
          <w:top w:val="nil"/>
          <w:left w:val="nil"/>
          <w:bottom w:val="nil"/>
          <w:right w:val="nil"/>
          <w:between w:val="nil"/>
        </w:pBdr>
        <w:rPr>
          <w:rFonts w:ascii="Segoe UI" w:hAnsi="Segoe UI" w:cs="Segoe UI"/>
          <w:b/>
          <w:bCs/>
          <w:color w:val="000000"/>
        </w:rPr>
      </w:pPr>
      <w:r w:rsidRPr="00D10480">
        <w:rPr>
          <w:rFonts w:ascii="Segoe UI" w:hAnsi="Segoe UI" w:cs="Segoe UI"/>
          <w:b/>
          <w:bCs/>
          <w:color w:val="000000"/>
        </w:rPr>
        <w:t xml:space="preserve">Key financial parameters of PCARDBs     </w:t>
      </w:r>
    </w:p>
    <w:p w14:paraId="14E93E54" w14:textId="77777777" w:rsidR="00E4736F"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 xml:space="preserve">                     </w:t>
      </w:r>
    </w:p>
    <w:p w14:paraId="5C09991D" w14:textId="77777777" w:rsidR="00E4736F" w:rsidRDefault="00E4736F">
      <w:pPr>
        <w:pBdr>
          <w:top w:val="nil"/>
          <w:left w:val="nil"/>
          <w:bottom w:val="nil"/>
          <w:right w:val="nil"/>
          <w:between w:val="nil"/>
        </w:pBdr>
        <w:rPr>
          <w:rFonts w:ascii="Segoe UI" w:eastAsia="PT Sans" w:hAnsi="Segoe UI" w:cs="Segoe UI"/>
          <w:color w:val="000000"/>
        </w:rPr>
      </w:pPr>
      <w:r>
        <w:rPr>
          <w:rFonts w:ascii="Segoe UI" w:eastAsia="PT Sans" w:hAnsi="Segoe UI" w:cs="Segoe UI"/>
          <w:color w:val="000000"/>
        </w:rPr>
        <w:t>Number of PCARDBs</w:t>
      </w:r>
    </w:p>
    <w:p w14:paraId="2B759590" w14:textId="77C502C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                                                                                                   </w:t>
      </w:r>
    </w:p>
    <w:tbl>
      <w:tblPr>
        <w:tblStyle w:val="afff2"/>
        <w:tblW w:w="85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820"/>
        <w:gridCol w:w="4845"/>
        <w:gridCol w:w="1418"/>
        <w:gridCol w:w="1417"/>
      </w:tblGrid>
      <w:tr w:rsidR="009C012D" w:rsidRPr="00876A10" w14:paraId="2B759595" w14:textId="77777777" w:rsidTr="00D10480">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820" w:type="dxa"/>
          </w:tcPr>
          <w:p w14:paraId="2B759591" w14:textId="77777777" w:rsidR="009C012D" w:rsidRPr="009C012D" w:rsidRDefault="009C012D" w:rsidP="0039780E">
            <w:pPr>
              <w:pStyle w:val="NoSpacing"/>
            </w:pPr>
            <w:r w:rsidRPr="009C012D">
              <w:t>S. No.</w:t>
            </w:r>
          </w:p>
        </w:tc>
        <w:tc>
          <w:tcPr>
            <w:tcW w:w="4845" w:type="dxa"/>
          </w:tcPr>
          <w:p w14:paraId="2B759592" w14:textId="77777777" w:rsidR="009C012D" w:rsidRPr="009C012D" w:rsidRDefault="009C012D" w:rsidP="0039780E">
            <w:pPr>
              <w:pStyle w:val="NoSpacing"/>
              <w:cnfStyle w:val="100000000000" w:firstRow="1" w:lastRow="0" w:firstColumn="0" w:lastColumn="0" w:oddVBand="0" w:evenVBand="0" w:oddHBand="0" w:evenHBand="0" w:firstRowFirstColumn="0" w:firstRowLastColumn="0" w:lastRowFirstColumn="0" w:lastRowLastColumn="0"/>
            </w:pPr>
            <w:r w:rsidRPr="009C012D">
              <w:t>Parameter</w:t>
            </w:r>
          </w:p>
        </w:tc>
        <w:tc>
          <w:tcPr>
            <w:tcW w:w="1418" w:type="dxa"/>
          </w:tcPr>
          <w:p w14:paraId="2B759593" w14:textId="4B4DF439" w:rsidR="009C012D" w:rsidRPr="009C012D" w:rsidRDefault="009C012D" w:rsidP="0039780E">
            <w:pPr>
              <w:pStyle w:val="NoSpacing"/>
              <w:cnfStyle w:val="100000000000" w:firstRow="1" w:lastRow="0" w:firstColumn="0" w:lastColumn="0" w:oddVBand="0" w:evenVBand="0" w:oddHBand="0" w:evenHBand="0" w:firstRowFirstColumn="0" w:firstRowLastColumn="0" w:lastRowFirstColumn="0" w:lastRowLastColumn="0"/>
            </w:pPr>
            <w:r w:rsidRPr="009C012D">
              <w:t>31 March 2020</w:t>
            </w:r>
          </w:p>
        </w:tc>
        <w:tc>
          <w:tcPr>
            <w:tcW w:w="1417" w:type="dxa"/>
          </w:tcPr>
          <w:p w14:paraId="2B759594" w14:textId="5887CF7D" w:rsidR="009C012D" w:rsidRPr="009C012D" w:rsidRDefault="009C012D" w:rsidP="0039780E">
            <w:pPr>
              <w:pStyle w:val="NoSpacing"/>
              <w:cnfStyle w:val="100000000000" w:firstRow="1" w:lastRow="0" w:firstColumn="0" w:lastColumn="0" w:oddVBand="0" w:evenVBand="0" w:oddHBand="0" w:evenHBand="0" w:firstRowFirstColumn="0" w:firstRowLastColumn="0" w:lastRowFirstColumn="0" w:lastRowLastColumn="0"/>
              <w:rPr>
                <w:rFonts w:cs="Segoe UI"/>
                <w:color w:val="000000"/>
              </w:rPr>
            </w:pPr>
            <w:r w:rsidRPr="009C012D">
              <w:t>31 March 2021</w:t>
            </w:r>
          </w:p>
        </w:tc>
      </w:tr>
      <w:tr w:rsidR="00CA6696" w:rsidRPr="00876A10" w14:paraId="2B75959A" w14:textId="77777777" w:rsidTr="00D10480">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820" w:type="dxa"/>
          </w:tcPr>
          <w:p w14:paraId="2B75959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4845" w:type="dxa"/>
          </w:tcPr>
          <w:p w14:paraId="2B759597" w14:textId="0F641CDA" w:rsidR="00CA6696" w:rsidRPr="00876A10" w:rsidRDefault="00E4736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 xml:space="preserve">Total </w:t>
            </w:r>
            <w:r w:rsidR="003B1864" w:rsidRPr="00876A10">
              <w:rPr>
                <w:rFonts w:ascii="Segoe UI" w:hAnsi="Segoe UI" w:cs="Segoe UI"/>
                <w:color w:val="000000"/>
                <w:sz w:val="16"/>
                <w:szCs w:val="16"/>
              </w:rPr>
              <w:t>PCARDBs</w:t>
            </w:r>
          </w:p>
        </w:tc>
        <w:tc>
          <w:tcPr>
            <w:tcW w:w="1418" w:type="dxa"/>
          </w:tcPr>
          <w:p w14:paraId="2B7595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602</w:t>
            </w:r>
          </w:p>
        </w:tc>
        <w:tc>
          <w:tcPr>
            <w:tcW w:w="1417" w:type="dxa"/>
          </w:tcPr>
          <w:p w14:paraId="2B7595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603</w:t>
            </w:r>
          </w:p>
        </w:tc>
      </w:tr>
      <w:tr w:rsidR="00CA6696" w:rsidRPr="00876A10" w14:paraId="2B75959F" w14:textId="77777777" w:rsidTr="00D10480">
        <w:trPr>
          <w:trHeight w:val="214"/>
        </w:trPr>
        <w:tc>
          <w:tcPr>
            <w:cnfStyle w:val="001000000000" w:firstRow="0" w:lastRow="0" w:firstColumn="1" w:lastColumn="0" w:oddVBand="0" w:evenVBand="0" w:oddHBand="0" w:evenHBand="0" w:firstRowFirstColumn="0" w:firstRowLastColumn="0" w:lastRowFirstColumn="0" w:lastRowLastColumn="0"/>
            <w:tcW w:w="820" w:type="dxa"/>
          </w:tcPr>
          <w:p w14:paraId="2B75959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4845" w:type="dxa"/>
          </w:tcPr>
          <w:p w14:paraId="2B75959C" w14:textId="0A39D104"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PCARDBs for which data is available</w:t>
            </w:r>
          </w:p>
        </w:tc>
        <w:tc>
          <w:tcPr>
            <w:tcW w:w="1418" w:type="dxa"/>
          </w:tcPr>
          <w:p w14:paraId="2B7595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602</w:t>
            </w:r>
          </w:p>
        </w:tc>
        <w:tc>
          <w:tcPr>
            <w:tcW w:w="1417" w:type="dxa"/>
          </w:tcPr>
          <w:p w14:paraId="2B7595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423*</w:t>
            </w:r>
          </w:p>
        </w:tc>
      </w:tr>
      <w:tr w:rsidR="00CA6696" w:rsidRPr="00876A10" w14:paraId="2B7595C2" w14:textId="77777777" w:rsidTr="00D10480">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820" w:type="dxa"/>
          </w:tcPr>
          <w:p w14:paraId="2B7595BE" w14:textId="0F634D07" w:rsidR="00CA6696" w:rsidRPr="00876A10" w:rsidRDefault="00E4736F">
            <w:pPr>
              <w:pBdr>
                <w:top w:val="nil"/>
                <w:left w:val="nil"/>
                <w:bottom w:val="nil"/>
                <w:right w:val="nil"/>
                <w:between w:val="nil"/>
              </w:pBdr>
              <w:rPr>
                <w:rFonts w:ascii="Segoe UI" w:hAnsi="Segoe UI" w:cs="Segoe UI"/>
                <w:color w:val="000000"/>
                <w:sz w:val="16"/>
                <w:szCs w:val="16"/>
              </w:rPr>
            </w:pPr>
            <w:r>
              <w:rPr>
                <w:rFonts w:ascii="Segoe UI" w:hAnsi="Segoe UI" w:cs="Segoe UI"/>
                <w:b w:val="0"/>
                <w:color w:val="000000"/>
                <w:sz w:val="16"/>
                <w:szCs w:val="16"/>
              </w:rPr>
              <w:t>3</w:t>
            </w:r>
          </w:p>
        </w:tc>
        <w:tc>
          <w:tcPr>
            <w:tcW w:w="4845" w:type="dxa"/>
          </w:tcPr>
          <w:p w14:paraId="2B7595BF" w14:textId="0EB389B3"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PCARDBs in profit</w:t>
            </w:r>
          </w:p>
        </w:tc>
        <w:tc>
          <w:tcPr>
            <w:tcW w:w="1418" w:type="dxa"/>
          </w:tcPr>
          <w:p w14:paraId="2B7595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227</w:t>
            </w:r>
          </w:p>
        </w:tc>
        <w:tc>
          <w:tcPr>
            <w:tcW w:w="1417" w:type="dxa"/>
          </w:tcPr>
          <w:p w14:paraId="2B7595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186</w:t>
            </w:r>
          </w:p>
        </w:tc>
      </w:tr>
      <w:tr w:rsidR="00CA6696" w:rsidRPr="00876A10" w14:paraId="2B7595C7" w14:textId="77777777" w:rsidTr="00D10480">
        <w:trPr>
          <w:trHeight w:val="267"/>
        </w:trPr>
        <w:tc>
          <w:tcPr>
            <w:cnfStyle w:val="001000000000" w:firstRow="0" w:lastRow="0" w:firstColumn="1" w:lastColumn="0" w:oddVBand="0" w:evenVBand="0" w:oddHBand="0" w:evenHBand="0" w:firstRowFirstColumn="0" w:firstRowLastColumn="0" w:lastRowFirstColumn="0" w:lastRowLastColumn="0"/>
            <w:tcW w:w="820" w:type="dxa"/>
          </w:tcPr>
          <w:p w14:paraId="2B7595C3" w14:textId="51B8C259" w:rsidR="00CA6696" w:rsidRPr="00876A10" w:rsidRDefault="00E4736F">
            <w:pPr>
              <w:pBdr>
                <w:top w:val="nil"/>
                <w:left w:val="nil"/>
                <w:bottom w:val="nil"/>
                <w:right w:val="nil"/>
                <w:between w:val="nil"/>
              </w:pBdr>
              <w:rPr>
                <w:rFonts w:ascii="Segoe UI" w:hAnsi="Segoe UI" w:cs="Segoe UI"/>
                <w:color w:val="000000"/>
                <w:sz w:val="16"/>
                <w:szCs w:val="16"/>
              </w:rPr>
            </w:pPr>
            <w:r>
              <w:rPr>
                <w:rFonts w:ascii="Segoe UI" w:hAnsi="Segoe UI" w:cs="Segoe UI"/>
                <w:b w:val="0"/>
                <w:color w:val="000000"/>
                <w:sz w:val="16"/>
                <w:szCs w:val="16"/>
              </w:rPr>
              <w:t>4</w:t>
            </w:r>
          </w:p>
        </w:tc>
        <w:tc>
          <w:tcPr>
            <w:tcW w:w="4845" w:type="dxa"/>
          </w:tcPr>
          <w:p w14:paraId="2B7595C4" w14:textId="18B65BD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PCARDBs in loss</w:t>
            </w:r>
          </w:p>
        </w:tc>
        <w:tc>
          <w:tcPr>
            <w:tcW w:w="1418" w:type="dxa"/>
          </w:tcPr>
          <w:p w14:paraId="2B7595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375</w:t>
            </w:r>
          </w:p>
        </w:tc>
        <w:tc>
          <w:tcPr>
            <w:tcW w:w="1417" w:type="dxa"/>
          </w:tcPr>
          <w:p w14:paraId="2B7595C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237</w:t>
            </w:r>
          </w:p>
        </w:tc>
      </w:tr>
    </w:tbl>
    <w:p w14:paraId="293186EE" w14:textId="703F062D" w:rsidR="00E4736F" w:rsidRDefault="00E4736F" w:rsidP="00E4736F">
      <w:pPr>
        <w:rPr>
          <w:rFonts w:ascii="Segoe UI" w:hAnsi="Segoe UI" w:cs="Segoe UI"/>
        </w:rPr>
      </w:pPr>
      <w:r>
        <w:rPr>
          <w:rFonts w:ascii="Segoe UI" w:hAnsi="Segoe UI" w:cs="Segoe UI"/>
        </w:rPr>
        <w:t>*</w:t>
      </w:r>
      <w:r w:rsidRPr="00E4736F">
        <w:rPr>
          <w:rFonts w:ascii="Segoe UI" w:hAnsi="Segoe UI" w:cs="Segoe UI"/>
        </w:rPr>
        <w:t>Data for FY2021 is not available for 180 PCARDBs in Tamil Nadu</w:t>
      </w:r>
    </w:p>
    <w:p w14:paraId="7E16819D" w14:textId="77777777" w:rsidR="00E4736F" w:rsidRDefault="00E4736F" w:rsidP="00E4736F">
      <w:pPr>
        <w:rPr>
          <w:rFonts w:ascii="Segoe UI" w:hAnsi="Segoe UI" w:cs="Segoe UI"/>
        </w:rPr>
      </w:pPr>
    </w:p>
    <w:p w14:paraId="71DEE56A" w14:textId="238C1044" w:rsidR="00E4736F" w:rsidRPr="00876A10" w:rsidRDefault="00E4736F" w:rsidP="00E4736F">
      <w:pPr>
        <w:rPr>
          <w:rFonts w:ascii="Segoe UI" w:hAnsi="Segoe UI" w:cs="Segoe UI"/>
        </w:rPr>
      </w:pPr>
      <w:r>
        <w:rPr>
          <w:rFonts w:ascii="Segoe UI" w:hAnsi="Segoe UI" w:cs="Segoe UI"/>
        </w:rPr>
        <w:t>Financial Parameters of PCARDBs</w:t>
      </w:r>
    </w:p>
    <w:p w14:paraId="1BA2ABE7" w14:textId="11A2D0CD" w:rsidR="00E4736F" w:rsidRDefault="00E4736F">
      <w:pPr>
        <w:pBdr>
          <w:top w:val="nil"/>
          <w:left w:val="nil"/>
          <w:bottom w:val="nil"/>
          <w:right w:val="nil"/>
          <w:between w:val="nil"/>
        </w:pBdr>
        <w:rPr>
          <w:rFonts w:ascii="Segoe UI" w:hAnsi="Segoe UI" w:cs="Segoe UI"/>
          <w:color w:val="000000"/>
        </w:rPr>
      </w:pPr>
      <w:r>
        <w:rPr>
          <w:rFonts w:ascii="Segoe UI" w:hAnsi="Segoe UI" w:cs="Segoe UI"/>
          <w:color w:val="000000"/>
        </w:rPr>
        <w:tab/>
      </w:r>
      <w:r>
        <w:rPr>
          <w:rFonts w:ascii="Segoe UI" w:hAnsi="Segoe UI" w:cs="Segoe UI"/>
          <w:color w:val="000000"/>
        </w:rPr>
        <w:tab/>
      </w:r>
      <w:r>
        <w:rPr>
          <w:rFonts w:ascii="Segoe UI" w:hAnsi="Segoe UI" w:cs="Segoe UI"/>
          <w:color w:val="000000"/>
        </w:rPr>
        <w:tab/>
      </w:r>
      <w:r>
        <w:rPr>
          <w:rFonts w:ascii="Segoe UI" w:hAnsi="Segoe UI" w:cs="Segoe UI"/>
          <w:color w:val="000000"/>
        </w:rPr>
        <w:tab/>
      </w:r>
      <w:r>
        <w:rPr>
          <w:rFonts w:ascii="Segoe UI" w:hAnsi="Segoe UI" w:cs="Segoe UI"/>
          <w:color w:val="000000"/>
        </w:rPr>
        <w:tab/>
      </w:r>
      <w:r>
        <w:rPr>
          <w:rFonts w:ascii="Segoe UI" w:hAnsi="Segoe UI" w:cs="Segoe UI"/>
          <w:color w:val="000000"/>
        </w:rPr>
        <w:tab/>
      </w:r>
      <w:r>
        <w:rPr>
          <w:rFonts w:ascii="Segoe UI" w:hAnsi="Segoe UI" w:cs="Segoe UI"/>
          <w:color w:val="000000"/>
        </w:rPr>
        <w:tab/>
      </w:r>
      <w:r>
        <w:rPr>
          <w:rFonts w:ascii="Segoe UI" w:hAnsi="Segoe UI" w:cs="Segoe UI"/>
          <w:color w:val="000000"/>
        </w:rPr>
        <w:tab/>
        <w:t xml:space="preserve">(Amount in </w:t>
      </w:r>
      <w:r w:rsidRPr="00876A10">
        <w:rPr>
          <w:rFonts w:ascii="Segoe UI" w:eastAsia="PT Sans" w:hAnsi="Segoe UI" w:cs="Segoe UI"/>
          <w:color w:val="000000"/>
        </w:rPr>
        <w:t>₹ crore)</w:t>
      </w:r>
    </w:p>
    <w:tbl>
      <w:tblPr>
        <w:tblStyle w:val="GridTable4-Accent3"/>
        <w:tblW w:w="8500" w:type="dxa"/>
        <w:tblLayout w:type="fixed"/>
        <w:tblLook w:val="04A0" w:firstRow="1" w:lastRow="0" w:firstColumn="1" w:lastColumn="0" w:noHBand="0" w:noVBand="1"/>
      </w:tblPr>
      <w:tblGrid>
        <w:gridCol w:w="820"/>
        <w:gridCol w:w="4845"/>
        <w:gridCol w:w="1418"/>
        <w:gridCol w:w="1417"/>
      </w:tblGrid>
      <w:tr w:rsidR="009C012D" w:rsidRPr="00876A10" w14:paraId="776A5C6B" w14:textId="77777777" w:rsidTr="00E4736F">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820" w:type="dxa"/>
          </w:tcPr>
          <w:p w14:paraId="47BACCD1" w14:textId="24A0471C" w:rsidR="009C012D" w:rsidRPr="009C012D" w:rsidRDefault="009C012D" w:rsidP="009C012D">
            <w:pPr>
              <w:pBdr>
                <w:top w:val="nil"/>
                <w:left w:val="nil"/>
                <w:bottom w:val="nil"/>
                <w:right w:val="nil"/>
                <w:between w:val="nil"/>
              </w:pBdr>
              <w:rPr>
                <w:rFonts w:ascii="Segoe UI" w:hAnsi="Segoe UI" w:cs="Segoe UI"/>
                <w:color w:val="000000"/>
              </w:rPr>
            </w:pPr>
            <w:r w:rsidRPr="009C012D">
              <w:rPr>
                <w:rFonts w:ascii="Segoe UI" w:hAnsi="Segoe UI" w:cs="Segoe UI"/>
              </w:rPr>
              <w:t>S. No.</w:t>
            </w:r>
          </w:p>
        </w:tc>
        <w:tc>
          <w:tcPr>
            <w:tcW w:w="4845" w:type="dxa"/>
          </w:tcPr>
          <w:p w14:paraId="64504584" w14:textId="06D0A532" w:rsidR="009C012D" w:rsidRPr="009C012D" w:rsidRDefault="009C012D" w:rsidP="009C01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9C012D">
              <w:rPr>
                <w:rFonts w:ascii="Segoe UI" w:hAnsi="Segoe UI" w:cs="Segoe UI"/>
              </w:rPr>
              <w:t>Parameter</w:t>
            </w:r>
          </w:p>
        </w:tc>
        <w:tc>
          <w:tcPr>
            <w:tcW w:w="1418" w:type="dxa"/>
          </w:tcPr>
          <w:p w14:paraId="7687BFC0" w14:textId="72439E24" w:rsidR="009C012D" w:rsidRPr="009C012D" w:rsidRDefault="009C012D" w:rsidP="009C01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9C012D">
              <w:rPr>
                <w:rFonts w:ascii="Segoe UI" w:hAnsi="Segoe UI" w:cs="Segoe UI"/>
              </w:rPr>
              <w:t>31 March 2020</w:t>
            </w:r>
          </w:p>
        </w:tc>
        <w:tc>
          <w:tcPr>
            <w:tcW w:w="1417" w:type="dxa"/>
          </w:tcPr>
          <w:p w14:paraId="50D4310B" w14:textId="2D903CCA" w:rsidR="009C012D" w:rsidRPr="009C012D" w:rsidRDefault="009C012D" w:rsidP="009C01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9C012D">
              <w:rPr>
                <w:rFonts w:ascii="Segoe UI" w:hAnsi="Segoe UI" w:cs="Segoe UI"/>
              </w:rPr>
              <w:t>31 March 2021</w:t>
            </w:r>
          </w:p>
        </w:tc>
      </w:tr>
      <w:tr w:rsidR="00E4736F" w:rsidRPr="00876A10" w14:paraId="2441878F" w14:textId="77777777" w:rsidTr="00E4736F">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820" w:type="dxa"/>
          </w:tcPr>
          <w:p w14:paraId="6D481B38" w14:textId="07D42AC1" w:rsidR="00E4736F" w:rsidRPr="00876A10" w:rsidRDefault="00E4736F" w:rsidP="00211030">
            <w:pPr>
              <w:pBdr>
                <w:top w:val="nil"/>
                <w:left w:val="nil"/>
                <w:bottom w:val="nil"/>
                <w:right w:val="nil"/>
                <w:between w:val="nil"/>
              </w:pBdr>
              <w:rPr>
                <w:rFonts w:ascii="Segoe UI" w:hAnsi="Segoe UI" w:cs="Segoe UI"/>
                <w:color w:val="000000"/>
              </w:rPr>
            </w:pPr>
            <w:r>
              <w:rPr>
                <w:rFonts w:ascii="Segoe UI" w:hAnsi="Segoe UI" w:cs="Segoe UI"/>
                <w:color w:val="000000"/>
              </w:rPr>
              <w:t>1</w:t>
            </w:r>
          </w:p>
        </w:tc>
        <w:tc>
          <w:tcPr>
            <w:tcW w:w="4845" w:type="dxa"/>
          </w:tcPr>
          <w:p w14:paraId="024936FF" w14:textId="246A2650" w:rsidR="00E4736F" w:rsidRPr="00876A10"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Owned funds</w:t>
            </w:r>
            <w:r>
              <w:rPr>
                <w:rFonts w:ascii="Segoe UI" w:hAnsi="Segoe UI" w:cs="Segoe UI"/>
                <w:color w:val="000000"/>
              </w:rPr>
              <w:t xml:space="preserve"> </w:t>
            </w:r>
          </w:p>
        </w:tc>
        <w:tc>
          <w:tcPr>
            <w:tcW w:w="1418" w:type="dxa"/>
          </w:tcPr>
          <w:p w14:paraId="4DCF8DA8" w14:textId="77777777" w:rsidR="00E4736F" w:rsidRPr="00876A10"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3,660</w:t>
            </w:r>
          </w:p>
        </w:tc>
        <w:tc>
          <w:tcPr>
            <w:tcW w:w="1417" w:type="dxa"/>
          </w:tcPr>
          <w:p w14:paraId="2E7A48A4" w14:textId="77777777" w:rsidR="00E4736F" w:rsidRPr="00876A10"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3,899</w:t>
            </w:r>
          </w:p>
        </w:tc>
      </w:tr>
      <w:tr w:rsidR="00E4736F" w:rsidRPr="00876A10" w14:paraId="015ABF86" w14:textId="77777777" w:rsidTr="00E4736F">
        <w:trPr>
          <w:trHeight w:val="206"/>
        </w:trPr>
        <w:tc>
          <w:tcPr>
            <w:cnfStyle w:val="001000000000" w:firstRow="0" w:lastRow="0" w:firstColumn="1" w:lastColumn="0" w:oddVBand="0" w:evenVBand="0" w:oddHBand="0" w:evenHBand="0" w:firstRowFirstColumn="0" w:firstRowLastColumn="0" w:lastRowFirstColumn="0" w:lastRowLastColumn="0"/>
            <w:tcW w:w="820" w:type="dxa"/>
          </w:tcPr>
          <w:p w14:paraId="00FA3379" w14:textId="7178E243" w:rsidR="00E4736F" w:rsidRPr="00876A10" w:rsidRDefault="00E4736F" w:rsidP="00211030">
            <w:pPr>
              <w:pBdr>
                <w:top w:val="nil"/>
                <w:left w:val="nil"/>
                <w:bottom w:val="nil"/>
                <w:right w:val="nil"/>
                <w:between w:val="nil"/>
              </w:pBdr>
              <w:rPr>
                <w:rFonts w:ascii="Segoe UI" w:hAnsi="Segoe UI" w:cs="Segoe UI"/>
                <w:color w:val="000000"/>
              </w:rPr>
            </w:pPr>
            <w:r>
              <w:rPr>
                <w:rFonts w:ascii="Segoe UI" w:hAnsi="Segoe UI" w:cs="Segoe UI"/>
                <w:color w:val="000000"/>
              </w:rPr>
              <w:t>2</w:t>
            </w:r>
          </w:p>
        </w:tc>
        <w:tc>
          <w:tcPr>
            <w:tcW w:w="4845" w:type="dxa"/>
          </w:tcPr>
          <w:p w14:paraId="1995571E" w14:textId="174C96AB" w:rsidR="00E4736F" w:rsidRPr="00876A10" w:rsidRDefault="00E4736F"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Deposits</w:t>
            </w:r>
            <w:r>
              <w:rPr>
                <w:rFonts w:ascii="Segoe UI" w:hAnsi="Segoe UI" w:cs="Segoe UI"/>
                <w:color w:val="000000"/>
              </w:rPr>
              <w:t xml:space="preserve"> </w:t>
            </w:r>
          </w:p>
        </w:tc>
        <w:tc>
          <w:tcPr>
            <w:tcW w:w="1418" w:type="dxa"/>
          </w:tcPr>
          <w:p w14:paraId="113BC92F" w14:textId="77777777" w:rsidR="00E4736F" w:rsidRPr="00876A10" w:rsidRDefault="00E4736F"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1,372</w:t>
            </w:r>
          </w:p>
        </w:tc>
        <w:tc>
          <w:tcPr>
            <w:tcW w:w="1417" w:type="dxa"/>
          </w:tcPr>
          <w:p w14:paraId="3DA1C04B" w14:textId="77777777" w:rsidR="00E4736F" w:rsidRPr="00876A10" w:rsidRDefault="00E4736F"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1,429</w:t>
            </w:r>
          </w:p>
        </w:tc>
      </w:tr>
      <w:tr w:rsidR="00E4736F" w:rsidRPr="00876A10" w14:paraId="4C438443" w14:textId="77777777" w:rsidTr="00E4736F">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820" w:type="dxa"/>
          </w:tcPr>
          <w:p w14:paraId="11723161" w14:textId="458D0E5D" w:rsidR="00E4736F" w:rsidRPr="00876A10" w:rsidRDefault="00E4736F" w:rsidP="00211030">
            <w:pPr>
              <w:pBdr>
                <w:top w:val="nil"/>
                <w:left w:val="nil"/>
                <w:bottom w:val="nil"/>
                <w:right w:val="nil"/>
                <w:between w:val="nil"/>
              </w:pBdr>
              <w:rPr>
                <w:rFonts w:ascii="Segoe UI" w:hAnsi="Segoe UI" w:cs="Segoe UI"/>
                <w:color w:val="000000"/>
              </w:rPr>
            </w:pPr>
            <w:r>
              <w:rPr>
                <w:rFonts w:ascii="Segoe UI" w:hAnsi="Segoe UI" w:cs="Segoe UI"/>
                <w:color w:val="000000"/>
              </w:rPr>
              <w:t>3</w:t>
            </w:r>
          </w:p>
        </w:tc>
        <w:tc>
          <w:tcPr>
            <w:tcW w:w="4845" w:type="dxa"/>
          </w:tcPr>
          <w:p w14:paraId="64DD0478" w14:textId="703CDC29" w:rsidR="00E4736F" w:rsidRPr="00876A10"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Borrowings</w:t>
            </w:r>
            <w:r>
              <w:rPr>
                <w:rFonts w:ascii="Segoe UI" w:hAnsi="Segoe UI" w:cs="Segoe UI"/>
                <w:color w:val="000000"/>
              </w:rPr>
              <w:t xml:space="preserve"> </w:t>
            </w:r>
          </w:p>
        </w:tc>
        <w:tc>
          <w:tcPr>
            <w:tcW w:w="1418" w:type="dxa"/>
          </w:tcPr>
          <w:p w14:paraId="0E0157B6" w14:textId="77777777" w:rsidR="00E4736F" w:rsidRPr="00876A10"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16,643</w:t>
            </w:r>
          </w:p>
        </w:tc>
        <w:tc>
          <w:tcPr>
            <w:tcW w:w="1417" w:type="dxa"/>
          </w:tcPr>
          <w:p w14:paraId="648E9052" w14:textId="77777777" w:rsidR="00E4736F" w:rsidRPr="00876A10"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15,402</w:t>
            </w:r>
          </w:p>
        </w:tc>
      </w:tr>
      <w:tr w:rsidR="00E4736F" w:rsidRPr="00876A10" w14:paraId="41D44249" w14:textId="77777777" w:rsidTr="00E4736F">
        <w:trPr>
          <w:trHeight w:val="183"/>
        </w:trPr>
        <w:tc>
          <w:tcPr>
            <w:cnfStyle w:val="001000000000" w:firstRow="0" w:lastRow="0" w:firstColumn="1" w:lastColumn="0" w:oddVBand="0" w:evenVBand="0" w:oddHBand="0" w:evenHBand="0" w:firstRowFirstColumn="0" w:firstRowLastColumn="0" w:lastRowFirstColumn="0" w:lastRowLastColumn="0"/>
            <w:tcW w:w="820" w:type="dxa"/>
          </w:tcPr>
          <w:p w14:paraId="5535DC73" w14:textId="4F6CE086" w:rsidR="00E4736F" w:rsidRPr="00876A10" w:rsidRDefault="00E4736F" w:rsidP="00211030">
            <w:pPr>
              <w:pBdr>
                <w:top w:val="nil"/>
                <w:left w:val="nil"/>
                <w:bottom w:val="nil"/>
                <w:right w:val="nil"/>
                <w:between w:val="nil"/>
              </w:pBdr>
              <w:rPr>
                <w:rFonts w:ascii="Segoe UI" w:hAnsi="Segoe UI" w:cs="Segoe UI"/>
                <w:color w:val="000000"/>
              </w:rPr>
            </w:pPr>
            <w:r>
              <w:rPr>
                <w:rFonts w:ascii="Segoe UI" w:hAnsi="Segoe UI" w:cs="Segoe UI"/>
                <w:color w:val="000000"/>
              </w:rPr>
              <w:t>4</w:t>
            </w:r>
          </w:p>
        </w:tc>
        <w:tc>
          <w:tcPr>
            <w:tcW w:w="4845" w:type="dxa"/>
          </w:tcPr>
          <w:p w14:paraId="0E570704" w14:textId="69D6FA04" w:rsidR="00E4736F" w:rsidRPr="00876A10" w:rsidRDefault="00E4736F"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Investments</w:t>
            </w:r>
            <w:r>
              <w:rPr>
                <w:rFonts w:ascii="Segoe UI" w:hAnsi="Segoe UI" w:cs="Segoe UI"/>
                <w:color w:val="000000"/>
              </w:rPr>
              <w:t xml:space="preserve"> </w:t>
            </w:r>
          </w:p>
        </w:tc>
        <w:tc>
          <w:tcPr>
            <w:tcW w:w="1418" w:type="dxa"/>
          </w:tcPr>
          <w:p w14:paraId="3BB4D2C2" w14:textId="77777777" w:rsidR="00E4736F" w:rsidRPr="00876A10" w:rsidRDefault="00E4736F"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2,065</w:t>
            </w:r>
          </w:p>
        </w:tc>
        <w:tc>
          <w:tcPr>
            <w:tcW w:w="1417" w:type="dxa"/>
          </w:tcPr>
          <w:p w14:paraId="2306400F" w14:textId="77777777" w:rsidR="00E4736F" w:rsidRPr="00876A10" w:rsidRDefault="00E4736F"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2,069</w:t>
            </w:r>
          </w:p>
        </w:tc>
      </w:tr>
      <w:tr w:rsidR="00E4736F" w:rsidRPr="00876A10" w14:paraId="682EBA3C" w14:textId="77777777" w:rsidTr="00E4736F">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820" w:type="dxa"/>
          </w:tcPr>
          <w:p w14:paraId="06FFC543" w14:textId="1EEE4D3F" w:rsidR="00E4736F" w:rsidRPr="00876A10" w:rsidRDefault="00E4736F" w:rsidP="00211030">
            <w:pPr>
              <w:pBdr>
                <w:top w:val="nil"/>
                <w:left w:val="nil"/>
                <w:bottom w:val="nil"/>
                <w:right w:val="nil"/>
                <w:between w:val="nil"/>
              </w:pBdr>
              <w:rPr>
                <w:rFonts w:ascii="Segoe UI" w:hAnsi="Segoe UI" w:cs="Segoe UI"/>
                <w:color w:val="000000"/>
              </w:rPr>
            </w:pPr>
            <w:r>
              <w:rPr>
                <w:rFonts w:ascii="Segoe UI" w:hAnsi="Segoe UI" w:cs="Segoe UI"/>
                <w:color w:val="000000"/>
              </w:rPr>
              <w:t>5</w:t>
            </w:r>
          </w:p>
        </w:tc>
        <w:tc>
          <w:tcPr>
            <w:tcW w:w="4845" w:type="dxa"/>
          </w:tcPr>
          <w:p w14:paraId="1D3F4D8B" w14:textId="774265A8" w:rsidR="00E4736F" w:rsidRPr="00876A10"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Loans outstanding</w:t>
            </w:r>
            <w:r>
              <w:rPr>
                <w:rFonts w:ascii="Segoe UI" w:hAnsi="Segoe UI" w:cs="Segoe UI"/>
                <w:color w:val="000000"/>
              </w:rPr>
              <w:t xml:space="preserve"> </w:t>
            </w:r>
          </w:p>
        </w:tc>
        <w:tc>
          <w:tcPr>
            <w:tcW w:w="1418" w:type="dxa"/>
          </w:tcPr>
          <w:p w14:paraId="208E9BCC" w14:textId="77777777" w:rsidR="00E4736F" w:rsidRPr="00876A10"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15,810</w:t>
            </w:r>
          </w:p>
        </w:tc>
        <w:tc>
          <w:tcPr>
            <w:tcW w:w="1417" w:type="dxa"/>
          </w:tcPr>
          <w:p w14:paraId="19FBB3D5" w14:textId="77777777" w:rsidR="00E4736F" w:rsidRPr="00876A10"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15,199</w:t>
            </w:r>
          </w:p>
        </w:tc>
      </w:tr>
      <w:tr w:rsidR="00E4736F" w:rsidRPr="00876A10" w14:paraId="54D96B4D" w14:textId="77777777" w:rsidTr="00E4736F">
        <w:trPr>
          <w:trHeight w:val="147"/>
        </w:trPr>
        <w:tc>
          <w:tcPr>
            <w:cnfStyle w:val="001000000000" w:firstRow="0" w:lastRow="0" w:firstColumn="1" w:lastColumn="0" w:oddVBand="0" w:evenVBand="0" w:oddHBand="0" w:evenHBand="0" w:firstRowFirstColumn="0" w:firstRowLastColumn="0" w:lastRowFirstColumn="0" w:lastRowLastColumn="0"/>
            <w:tcW w:w="820" w:type="dxa"/>
          </w:tcPr>
          <w:p w14:paraId="63AB710D" w14:textId="37163830" w:rsidR="00E4736F" w:rsidRPr="00876A10" w:rsidRDefault="00E4736F" w:rsidP="00211030">
            <w:pPr>
              <w:pBdr>
                <w:top w:val="nil"/>
                <w:left w:val="nil"/>
                <w:bottom w:val="nil"/>
                <w:right w:val="nil"/>
                <w:between w:val="nil"/>
              </w:pBdr>
              <w:rPr>
                <w:rFonts w:ascii="Segoe UI" w:hAnsi="Segoe UI" w:cs="Segoe UI"/>
                <w:color w:val="000000"/>
              </w:rPr>
            </w:pPr>
            <w:r>
              <w:rPr>
                <w:rFonts w:ascii="Segoe UI" w:hAnsi="Segoe UI" w:cs="Segoe UI"/>
                <w:color w:val="000000"/>
              </w:rPr>
              <w:t>6</w:t>
            </w:r>
          </w:p>
        </w:tc>
        <w:tc>
          <w:tcPr>
            <w:tcW w:w="4845" w:type="dxa"/>
          </w:tcPr>
          <w:p w14:paraId="431CF715" w14:textId="4942E80D" w:rsidR="00E4736F" w:rsidRPr="00876A10" w:rsidRDefault="00E4736F"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assets/liabilities</w:t>
            </w:r>
            <w:r>
              <w:rPr>
                <w:rFonts w:ascii="Segoe UI" w:hAnsi="Segoe UI" w:cs="Segoe UI"/>
                <w:color w:val="000000"/>
              </w:rPr>
              <w:t xml:space="preserve"> </w:t>
            </w:r>
          </w:p>
        </w:tc>
        <w:tc>
          <w:tcPr>
            <w:tcW w:w="1418" w:type="dxa"/>
          </w:tcPr>
          <w:p w14:paraId="493FC808" w14:textId="77777777" w:rsidR="00E4736F" w:rsidRPr="00876A10" w:rsidRDefault="00E4736F"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31,337</w:t>
            </w:r>
          </w:p>
        </w:tc>
        <w:tc>
          <w:tcPr>
            <w:tcW w:w="1417" w:type="dxa"/>
          </w:tcPr>
          <w:p w14:paraId="2EE9A7DC" w14:textId="77777777" w:rsidR="00E4736F" w:rsidRPr="00876A10" w:rsidRDefault="00E4736F"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29,926</w:t>
            </w:r>
          </w:p>
        </w:tc>
      </w:tr>
      <w:tr w:rsidR="00E4736F" w:rsidRPr="00876A10" w14:paraId="50387D74" w14:textId="77777777" w:rsidTr="00E473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0" w:type="dxa"/>
          </w:tcPr>
          <w:p w14:paraId="3B4CE19D" w14:textId="6A765C28" w:rsidR="00E4736F" w:rsidRPr="00876A10" w:rsidRDefault="00E4736F" w:rsidP="00211030">
            <w:pPr>
              <w:pBdr>
                <w:top w:val="nil"/>
                <w:left w:val="nil"/>
                <w:bottom w:val="nil"/>
                <w:right w:val="nil"/>
                <w:between w:val="nil"/>
              </w:pBdr>
              <w:rPr>
                <w:rFonts w:ascii="Segoe UI" w:hAnsi="Segoe UI" w:cs="Segoe UI"/>
                <w:color w:val="000000"/>
              </w:rPr>
            </w:pPr>
            <w:r>
              <w:rPr>
                <w:rFonts w:ascii="Segoe UI" w:hAnsi="Segoe UI" w:cs="Segoe UI"/>
                <w:color w:val="000000"/>
              </w:rPr>
              <w:t>7</w:t>
            </w:r>
          </w:p>
        </w:tc>
        <w:tc>
          <w:tcPr>
            <w:tcW w:w="4845" w:type="dxa"/>
          </w:tcPr>
          <w:p w14:paraId="0F7804ED" w14:textId="77777777" w:rsidR="00E4736F" w:rsidRPr="00E4736F"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rPr>
            </w:pPr>
            <w:r w:rsidRPr="00E4736F">
              <w:rPr>
                <w:rFonts w:ascii="Segoe UI" w:hAnsi="Segoe UI" w:cs="Segoe UI"/>
                <w:b/>
                <w:bCs/>
                <w:color w:val="000000"/>
              </w:rPr>
              <w:t>Net profit/loss</w:t>
            </w:r>
          </w:p>
        </w:tc>
        <w:tc>
          <w:tcPr>
            <w:tcW w:w="1418" w:type="dxa"/>
          </w:tcPr>
          <w:p w14:paraId="0A61B71E" w14:textId="77777777" w:rsidR="00E4736F" w:rsidRPr="00E4736F"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rPr>
            </w:pPr>
            <w:r w:rsidRPr="00E4736F">
              <w:rPr>
                <w:rFonts w:ascii="Segoe UI" w:hAnsi="Segoe UI" w:cs="Segoe UI"/>
                <w:b/>
                <w:bCs/>
                <w:color w:val="000000"/>
              </w:rPr>
              <w:t>-571</w:t>
            </w:r>
          </w:p>
        </w:tc>
        <w:tc>
          <w:tcPr>
            <w:tcW w:w="1417" w:type="dxa"/>
          </w:tcPr>
          <w:p w14:paraId="61BAA428" w14:textId="77777777" w:rsidR="00E4736F" w:rsidRPr="00E4736F" w:rsidRDefault="00E4736F"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000000"/>
              </w:rPr>
            </w:pPr>
            <w:r w:rsidRPr="00E4736F">
              <w:rPr>
                <w:rFonts w:ascii="Segoe UI" w:hAnsi="Segoe UI" w:cs="Segoe UI"/>
                <w:b/>
                <w:bCs/>
                <w:color w:val="000000"/>
              </w:rPr>
              <w:t>-491</w:t>
            </w:r>
          </w:p>
        </w:tc>
      </w:tr>
    </w:tbl>
    <w:p w14:paraId="640424EF" w14:textId="77777777" w:rsidR="00E4736F" w:rsidRDefault="00E4736F">
      <w:pPr>
        <w:pBdr>
          <w:top w:val="nil"/>
          <w:left w:val="nil"/>
          <w:bottom w:val="nil"/>
          <w:right w:val="nil"/>
          <w:between w:val="nil"/>
        </w:pBdr>
        <w:rPr>
          <w:rFonts w:ascii="Segoe UI" w:hAnsi="Segoe UI" w:cs="Segoe UI"/>
          <w:color w:val="000000"/>
        </w:rPr>
      </w:pPr>
    </w:p>
    <w:p w14:paraId="3C964E6B" w14:textId="77777777" w:rsidR="00EE3B0F" w:rsidRDefault="00EE3B0F">
      <w:pPr>
        <w:pBdr>
          <w:top w:val="nil"/>
          <w:left w:val="nil"/>
          <w:bottom w:val="nil"/>
          <w:right w:val="nil"/>
          <w:between w:val="nil"/>
        </w:pBdr>
        <w:rPr>
          <w:rFonts w:ascii="Segoe UI" w:hAnsi="Segoe UI" w:cs="Segoe UI"/>
          <w:color w:val="000000"/>
        </w:rPr>
      </w:pPr>
    </w:p>
    <w:p w14:paraId="190BF09C" w14:textId="77777777" w:rsidR="0021691A" w:rsidRDefault="0021691A">
      <w:pPr>
        <w:rPr>
          <w:rFonts w:ascii="Segoe UI" w:hAnsi="Segoe UI" w:cs="Segoe UI"/>
          <w:b/>
          <w:bCs/>
          <w:color w:val="000000"/>
        </w:rPr>
      </w:pPr>
      <w:r>
        <w:rPr>
          <w:rFonts w:ascii="Segoe UI" w:hAnsi="Segoe UI" w:cs="Segoe UI"/>
          <w:b/>
          <w:bCs/>
          <w:color w:val="000000"/>
        </w:rPr>
        <w:br w:type="page"/>
      </w:r>
    </w:p>
    <w:p w14:paraId="45A446A9" w14:textId="512F2785" w:rsidR="00EE3B0F" w:rsidRPr="008B655F" w:rsidRDefault="00EE3B0F" w:rsidP="00EE3B0F">
      <w:pPr>
        <w:pBdr>
          <w:top w:val="nil"/>
          <w:left w:val="nil"/>
          <w:bottom w:val="nil"/>
          <w:right w:val="nil"/>
          <w:between w:val="nil"/>
        </w:pBdr>
        <w:rPr>
          <w:rFonts w:ascii="Segoe UI" w:hAnsi="Segoe UI" w:cs="Segoe UI"/>
          <w:b/>
          <w:bCs/>
          <w:color w:val="000000"/>
        </w:rPr>
      </w:pPr>
      <w:r w:rsidRPr="008B655F">
        <w:rPr>
          <w:rFonts w:ascii="Segoe UI" w:hAnsi="Segoe UI" w:cs="Segoe UI"/>
          <w:b/>
          <w:bCs/>
          <w:color w:val="000000"/>
        </w:rPr>
        <w:lastRenderedPageBreak/>
        <w:t xml:space="preserve">Consolidated Balance Sheet of </w:t>
      </w:r>
      <w:r>
        <w:rPr>
          <w:rFonts w:ascii="Segoe UI" w:hAnsi="Segoe UI" w:cs="Segoe UI"/>
          <w:b/>
          <w:bCs/>
          <w:color w:val="000000"/>
        </w:rPr>
        <w:t>RR</w:t>
      </w:r>
      <w:r w:rsidRPr="008B655F">
        <w:rPr>
          <w:rFonts w:ascii="Segoe UI" w:hAnsi="Segoe UI" w:cs="Segoe UI"/>
          <w:b/>
          <w:bCs/>
          <w:color w:val="000000"/>
        </w:rPr>
        <w:t>Bs</w:t>
      </w:r>
    </w:p>
    <w:p w14:paraId="4A37941D" w14:textId="77777777" w:rsidR="00EE3B0F" w:rsidRDefault="00EE3B0F" w:rsidP="00EE3B0F">
      <w:pPr>
        <w:pBdr>
          <w:top w:val="nil"/>
          <w:left w:val="nil"/>
          <w:bottom w:val="nil"/>
          <w:right w:val="nil"/>
          <w:between w:val="nil"/>
        </w:pBdr>
        <w:rPr>
          <w:rFonts w:ascii="Segoe UI" w:hAnsi="Segoe UI" w:cs="Segoe UI"/>
          <w:color w:val="000000"/>
        </w:rPr>
      </w:pPr>
    </w:p>
    <w:p w14:paraId="513A0AC1" w14:textId="77777777" w:rsidR="00EE3B0F" w:rsidRPr="002F7258" w:rsidRDefault="00EE3B0F" w:rsidP="00EE3B0F">
      <w:pPr>
        <w:pBdr>
          <w:top w:val="nil"/>
          <w:left w:val="nil"/>
          <w:bottom w:val="nil"/>
          <w:right w:val="nil"/>
          <w:between w:val="nil"/>
        </w:pBdr>
        <w:rPr>
          <w:rFonts w:ascii="Segoe UI" w:hAnsi="Segoe UI" w:cs="Segoe UI"/>
          <w:b/>
          <w:bCs/>
        </w:rPr>
      </w:pPr>
      <w:r w:rsidRPr="002F7258">
        <w:rPr>
          <w:rFonts w:ascii="Segoe UI" w:hAnsi="Segoe UI" w:cs="Segoe UI"/>
          <w:b/>
          <w:bCs/>
        </w:rPr>
        <w:t>LIABILITIES</w:t>
      </w:r>
    </w:p>
    <w:p w14:paraId="3ABB6F5F" w14:textId="77777777" w:rsidR="00EE3B0F" w:rsidRDefault="00EE3B0F" w:rsidP="00EE3B0F">
      <w:pPr>
        <w:pBdr>
          <w:top w:val="nil"/>
          <w:left w:val="nil"/>
          <w:bottom w:val="nil"/>
          <w:right w:val="nil"/>
          <w:between w:val="nil"/>
        </w:pBdr>
        <w:ind w:left="426"/>
        <w:rPr>
          <w:rFonts w:ascii="Segoe UI" w:hAnsi="Segoe UI" w:cs="Segoe UI"/>
          <w:color w:val="000000"/>
          <w:sz w:val="20"/>
          <w:szCs w:val="20"/>
        </w:rPr>
      </w:pPr>
    </w:p>
    <w:tbl>
      <w:tblPr>
        <w:tblStyle w:val="GridTable4-Accent5"/>
        <w:tblW w:w="8293" w:type="dxa"/>
        <w:tblLayout w:type="fixed"/>
        <w:tblLook w:val="04A0" w:firstRow="1" w:lastRow="0" w:firstColumn="1" w:lastColumn="0" w:noHBand="0" w:noVBand="1"/>
      </w:tblPr>
      <w:tblGrid>
        <w:gridCol w:w="2694"/>
        <w:gridCol w:w="1512"/>
        <w:gridCol w:w="1461"/>
        <w:gridCol w:w="6"/>
        <w:gridCol w:w="1304"/>
        <w:gridCol w:w="1310"/>
        <w:gridCol w:w="6"/>
      </w:tblGrid>
      <w:tr w:rsidR="00EE3B0F" w:rsidRPr="00876A10" w14:paraId="766DF194" w14:textId="77777777" w:rsidTr="00EE3B0F">
        <w:trPr>
          <w:cnfStyle w:val="100000000000" w:firstRow="1" w:lastRow="0" w:firstColumn="0" w:lastColumn="0" w:oddVBand="0" w:evenVBand="0" w:oddHBand="0"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18952250" w14:textId="208672D5" w:rsidR="00EE3B0F" w:rsidRPr="00876A10" w:rsidRDefault="00EE3B0F" w:rsidP="0039780E">
            <w:pPr>
              <w:pStyle w:val="NoSpacing"/>
            </w:pPr>
            <w:r>
              <w:t>Parameters</w:t>
            </w:r>
          </w:p>
        </w:tc>
        <w:tc>
          <w:tcPr>
            <w:tcW w:w="2979" w:type="dxa"/>
            <w:gridSpan w:val="3"/>
          </w:tcPr>
          <w:p w14:paraId="6856C581" w14:textId="3D5BC3C1" w:rsidR="00EE3B0F" w:rsidRPr="000B60D2" w:rsidRDefault="00EE3B0F" w:rsidP="0039780E">
            <w:pPr>
              <w:pStyle w:val="NoSpacing"/>
              <w:cnfStyle w:val="100000000000" w:firstRow="1" w:lastRow="0" w:firstColumn="0" w:lastColumn="0" w:oddVBand="0" w:evenVBand="0" w:oddHBand="0" w:evenHBand="0" w:firstRowFirstColumn="0" w:firstRowLastColumn="0" w:lastRowFirstColumn="0" w:lastRowLastColumn="0"/>
            </w:pPr>
            <w:r w:rsidRPr="000B60D2">
              <w:t>Amount in ₹ crore</w:t>
            </w:r>
          </w:p>
        </w:tc>
        <w:tc>
          <w:tcPr>
            <w:tcW w:w="2620" w:type="dxa"/>
            <w:gridSpan w:val="3"/>
          </w:tcPr>
          <w:p w14:paraId="59A07818" w14:textId="65589761" w:rsidR="00EE3B0F" w:rsidRDefault="00EE3B0F" w:rsidP="0039780E">
            <w:pPr>
              <w:pStyle w:val="NoSpacing"/>
              <w:cnfStyle w:val="100000000000" w:firstRow="1" w:lastRow="0" w:firstColumn="0" w:lastColumn="0" w:oddVBand="0" w:evenVBand="0" w:oddHBand="0" w:evenHBand="0" w:firstRowFirstColumn="0" w:firstRowLastColumn="0" w:lastRowFirstColumn="0" w:lastRowLastColumn="0"/>
            </w:pPr>
            <w:r>
              <w:t>YoY variation in %</w:t>
            </w:r>
          </w:p>
        </w:tc>
      </w:tr>
      <w:tr w:rsidR="00EE3B0F" w:rsidRPr="00876A10" w14:paraId="1476703C" w14:textId="77777777" w:rsidTr="00EE3B0F">
        <w:trPr>
          <w:gridAfter w:val="1"/>
          <w:cnfStyle w:val="000000100000" w:firstRow="0" w:lastRow="0" w:firstColumn="0" w:lastColumn="0" w:oddVBand="0" w:evenVBand="0" w:oddHBand="1" w:evenHBand="0" w:firstRowFirstColumn="0" w:firstRowLastColumn="0" w:lastRowFirstColumn="0" w:lastRowLastColumn="0"/>
          <w:wAfter w:w="6" w:type="dxa"/>
          <w:trHeight w:val="131"/>
        </w:trPr>
        <w:tc>
          <w:tcPr>
            <w:cnfStyle w:val="001000000000" w:firstRow="0" w:lastRow="0" w:firstColumn="1" w:lastColumn="0" w:oddVBand="0" w:evenVBand="0" w:oddHBand="0" w:evenHBand="0" w:firstRowFirstColumn="0" w:firstRowLastColumn="0" w:lastRowFirstColumn="0" w:lastRowLastColumn="0"/>
            <w:tcW w:w="2694" w:type="dxa"/>
            <w:vMerge/>
          </w:tcPr>
          <w:p w14:paraId="1573DFD0" w14:textId="77777777" w:rsidR="00EE3B0F" w:rsidRPr="00876A10" w:rsidRDefault="00EE3B0F" w:rsidP="0039780E">
            <w:pPr>
              <w:pStyle w:val="NoSpacing"/>
            </w:pPr>
          </w:p>
        </w:tc>
        <w:tc>
          <w:tcPr>
            <w:tcW w:w="1512" w:type="dxa"/>
          </w:tcPr>
          <w:p w14:paraId="195DE2DD" w14:textId="03C36389"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120C25">
              <w:t>31 March 2020</w:t>
            </w:r>
          </w:p>
        </w:tc>
        <w:tc>
          <w:tcPr>
            <w:tcW w:w="1461" w:type="dxa"/>
          </w:tcPr>
          <w:p w14:paraId="24E8F586" w14:textId="76DA8783"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120C25">
              <w:t>31 March 2021</w:t>
            </w:r>
          </w:p>
        </w:tc>
        <w:tc>
          <w:tcPr>
            <w:tcW w:w="1310" w:type="dxa"/>
            <w:gridSpan w:val="2"/>
          </w:tcPr>
          <w:p w14:paraId="428B4BCE" w14:textId="388DA526" w:rsidR="00EE3B0F"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120C25">
              <w:t>31 March 2020</w:t>
            </w:r>
          </w:p>
        </w:tc>
        <w:tc>
          <w:tcPr>
            <w:tcW w:w="1310" w:type="dxa"/>
          </w:tcPr>
          <w:p w14:paraId="645C6D84" w14:textId="2D0586B0" w:rsidR="00EE3B0F"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120C25">
              <w:t>31 March 2021</w:t>
            </w:r>
          </w:p>
        </w:tc>
      </w:tr>
      <w:tr w:rsidR="00EE3B0F" w:rsidRPr="00876A10" w14:paraId="63CECAF7" w14:textId="77777777" w:rsidTr="00EE3B0F">
        <w:trPr>
          <w:gridAfter w:val="1"/>
          <w:wAfter w:w="6" w:type="dxa"/>
          <w:trHeight w:val="131"/>
        </w:trPr>
        <w:tc>
          <w:tcPr>
            <w:cnfStyle w:val="001000000000" w:firstRow="0" w:lastRow="0" w:firstColumn="1" w:lastColumn="0" w:oddVBand="0" w:evenVBand="0" w:oddHBand="0" w:evenHBand="0" w:firstRowFirstColumn="0" w:firstRowLastColumn="0" w:lastRowFirstColumn="0" w:lastRowLastColumn="0"/>
            <w:tcW w:w="2694" w:type="dxa"/>
          </w:tcPr>
          <w:p w14:paraId="1EBC7CEC" w14:textId="2D8AA4B0" w:rsidR="00EE3B0F" w:rsidRPr="00876A10" w:rsidRDefault="00EE3B0F" w:rsidP="0039780E">
            <w:pPr>
              <w:pStyle w:val="NoSpacing"/>
            </w:pPr>
            <w:r w:rsidRPr="00AC3DC2">
              <w:t>Share capital</w:t>
            </w:r>
          </w:p>
        </w:tc>
        <w:tc>
          <w:tcPr>
            <w:tcW w:w="1512" w:type="dxa"/>
          </w:tcPr>
          <w:p w14:paraId="40113C61" w14:textId="43116580"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7,849</w:t>
            </w:r>
          </w:p>
        </w:tc>
        <w:tc>
          <w:tcPr>
            <w:tcW w:w="1461" w:type="dxa"/>
          </w:tcPr>
          <w:p w14:paraId="518B6CCA" w14:textId="12990B1B"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8,393</w:t>
            </w:r>
          </w:p>
        </w:tc>
        <w:tc>
          <w:tcPr>
            <w:tcW w:w="1310" w:type="dxa"/>
            <w:gridSpan w:val="2"/>
          </w:tcPr>
          <w:p w14:paraId="1163920E" w14:textId="144BD8D0" w:rsidR="00EE3B0F" w:rsidRPr="004A5C76"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16.50%</w:t>
            </w:r>
          </w:p>
        </w:tc>
        <w:tc>
          <w:tcPr>
            <w:tcW w:w="1310" w:type="dxa"/>
          </w:tcPr>
          <w:p w14:paraId="0D76A21F" w14:textId="3CC95A69" w:rsidR="00EE3B0F" w:rsidRPr="004A5C76"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6.90%</w:t>
            </w:r>
          </w:p>
        </w:tc>
      </w:tr>
      <w:tr w:rsidR="00EE3B0F" w:rsidRPr="00876A10" w14:paraId="52DD4582" w14:textId="77777777" w:rsidTr="00EE3B0F">
        <w:trPr>
          <w:gridAfter w:val="1"/>
          <w:cnfStyle w:val="000000100000" w:firstRow="0" w:lastRow="0" w:firstColumn="0" w:lastColumn="0" w:oddVBand="0" w:evenVBand="0" w:oddHBand="1" w:evenHBand="0" w:firstRowFirstColumn="0" w:firstRowLastColumn="0" w:lastRowFirstColumn="0" w:lastRowLastColumn="0"/>
          <w:wAfter w:w="6" w:type="dxa"/>
          <w:trHeight w:val="192"/>
        </w:trPr>
        <w:tc>
          <w:tcPr>
            <w:cnfStyle w:val="001000000000" w:firstRow="0" w:lastRow="0" w:firstColumn="1" w:lastColumn="0" w:oddVBand="0" w:evenVBand="0" w:oddHBand="0" w:evenHBand="0" w:firstRowFirstColumn="0" w:firstRowLastColumn="0" w:lastRowFirstColumn="0" w:lastRowLastColumn="0"/>
            <w:tcW w:w="2694" w:type="dxa"/>
          </w:tcPr>
          <w:p w14:paraId="0F4D52FB" w14:textId="3A02E2CE" w:rsidR="00EE3B0F" w:rsidRPr="00876A10" w:rsidRDefault="00EE3B0F" w:rsidP="0039780E">
            <w:pPr>
              <w:pStyle w:val="NoSpacing"/>
            </w:pPr>
            <w:r w:rsidRPr="00AC3DC2">
              <w:t>Reserves</w:t>
            </w:r>
          </w:p>
        </w:tc>
        <w:tc>
          <w:tcPr>
            <w:tcW w:w="1512" w:type="dxa"/>
          </w:tcPr>
          <w:p w14:paraId="24751438" w14:textId="433F3F78"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26,814</w:t>
            </w:r>
          </w:p>
        </w:tc>
        <w:tc>
          <w:tcPr>
            <w:tcW w:w="1461" w:type="dxa"/>
          </w:tcPr>
          <w:p w14:paraId="0FE4ADF9" w14:textId="050C6F2D"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30,348</w:t>
            </w:r>
          </w:p>
        </w:tc>
        <w:tc>
          <w:tcPr>
            <w:tcW w:w="1310" w:type="dxa"/>
            <w:gridSpan w:val="2"/>
          </w:tcPr>
          <w:p w14:paraId="3152D9DA" w14:textId="4911CCEA" w:rsidR="00EE3B0F" w:rsidRPr="004A5C76"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5.60%</w:t>
            </w:r>
          </w:p>
        </w:tc>
        <w:tc>
          <w:tcPr>
            <w:tcW w:w="1310" w:type="dxa"/>
          </w:tcPr>
          <w:p w14:paraId="3162BDAE" w14:textId="4AEF165B" w:rsidR="00EE3B0F" w:rsidRPr="004A5C76"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13.20%</w:t>
            </w:r>
          </w:p>
        </w:tc>
      </w:tr>
      <w:tr w:rsidR="00EE3B0F" w:rsidRPr="00876A10" w14:paraId="10B9CED3" w14:textId="77777777" w:rsidTr="00EE3B0F">
        <w:trPr>
          <w:gridAfter w:val="1"/>
          <w:wAfter w:w="6" w:type="dxa"/>
          <w:trHeight w:val="109"/>
        </w:trPr>
        <w:tc>
          <w:tcPr>
            <w:cnfStyle w:val="001000000000" w:firstRow="0" w:lastRow="0" w:firstColumn="1" w:lastColumn="0" w:oddVBand="0" w:evenVBand="0" w:oddHBand="0" w:evenHBand="0" w:firstRowFirstColumn="0" w:firstRowLastColumn="0" w:lastRowFirstColumn="0" w:lastRowLastColumn="0"/>
            <w:tcW w:w="2694" w:type="dxa"/>
          </w:tcPr>
          <w:p w14:paraId="0DC06578" w14:textId="2765C19F" w:rsidR="00EE3B0F" w:rsidRPr="00876A10" w:rsidRDefault="00EE3B0F" w:rsidP="0039780E">
            <w:pPr>
              <w:pStyle w:val="NoSpacing"/>
            </w:pPr>
            <w:r w:rsidRPr="00AC3DC2">
              <w:t>Deposits</w:t>
            </w:r>
          </w:p>
        </w:tc>
        <w:tc>
          <w:tcPr>
            <w:tcW w:w="1512" w:type="dxa"/>
          </w:tcPr>
          <w:p w14:paraId="29016CE2" w14:textId="74E85A3D"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4,78,737</w:t>
            </w:r>
          </w:p>
        </w:tc>
        <w:tc>
          <w:tcPr>
            <w:tcW w:w="1461" w:type="dxa"/>
          </w:tcPr>
          <w:p w14:paraId="3C4D0050" w14:textId="333F637C"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5,25,226</w:t>
            </w:r>
          </w:p>
        </w:tc>
        <w:tc>
          <w:tcPr>
            <w:tcW w:w="1310" w:type="dxa"/>
            <w:gridSpan w:val="2"/>
          </w:tcPr>
          <w:p w14:paraId="0AF03320" w14:textId="21D86729" w:rsidR="00EE3B0F" w:rsidRPr="004A5C76"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10.20%</w:t>
            </w:r>
          </w:p>
        </w:tc>
        <w:tc>
          <w:tcPr>
            <w:tcW w:w="1310" w:type="dxa"/>
          </w:tcPr>
          <w:p w14:paraId="7F1D3B37" w14:textId="05FA64F1" w:rsidR="00EE3B0F" w:rsidRPr="004A5C76"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9.70%</w:t>
            </w:r>
          </w:p>
        </w:tc>
      </w:tr>
      <w:tr w:rsidR="00EE3B0F" w:rsidRPr="00876A10" w14:paraId="078AFB49" w14:textId="77777777" w:rsidTr="00EE3B0F">
        <w:trPr>
          <w:gridAfter w:val="1"/>
          <w:cnfStyle w:val="000000100000" w:firstRow="0" w:lastRow="0" w:firstColumn="0" w:lastColumn="0" w:oddVBand="0" w:evenVBand="0" w:oddHBand="1" w:evenHBand="0" w:firstRowFirstColumn="0" w:firstRowLastColumn="0" w:lastRowFirstColumn="0" w:lastRowLastColumn="0"/>
          <w:wAfter w:w="6" w:type="dxa"/>
          <w:trHeight w:val="169"/>
        </w:trPr>
        <w:tc>
          <w:tcPr>
            <w:cnfStyle w:val="001000000000" w:firstRow="0" w:lastRow="0" w:firstColumn="1" w:lastColumn="0" w:oddVBand="0" w:evenVBand="0" w:oddHBand="0" w:evenHBand="0" w:firstRowFirstColumn="0" w:firstRowLastColumn="0" w:lastRowFirstColumn="0" w:lastRowLastColumn="0"/>
            <w:tcW w:w="2694" w:type="dxa"/>
          </w:tcPr>
          <w:p w14:paraId="43402428" w14:textId="652AE47B" w:rsidR="00EE3B0F" w:rsidRPr="00876A10" w:rsidRDefault="00EE3B0F" w:rsidP="0039780E">
            <w:pPr>
              <w:pStyle w:val="NoSpacing"/>
            </w:pPr>
            <w:r w:rsidRPr="00AC3DC2">
              <w:t>Borrowings</w:t>
            </w:r>
          </w:p>
        </w:tc>
        <w:tc>
          <w:tcPr>
            <w:tcW w:w="1512" w:type="dxa"/>
          </w:tcPr>
          <w:p w14:paraId="0EB7F285" w14:textId="4F9C4D70"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54,393</w:t>
            </w:r>
          </w:p>
        </w:tc>
        <w:tc>
          <w:tcPr>
            <w:tcW w:w="1461" w:type="dxa"/>
          </w:tcPr>
          <w:p w14:paraId="362E3180" w14:textId="33F861EC"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67,864</w:t>
            </w:r>
          </w:p>
        </w:tc>
        <w:tc>
          <w:tcPr>
            <w:tcW w:w="1310" w:type="dxa"/>
            <w:gridSpan w:val="2"/>
          </w:tcPr>
          <w:p w14:paraId="79CA3238" w14:textId="5AD17A1E" w:rsidR="00EE3B0F" w:rsidRPr="004A5C76"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1.60%</w:t>
            </w:r>
          </w:p>
        </w:tc>
        <w:tc>
          <w:tcPr>
            <w:tcW w:w="1310" w:type="dxa"/>
          </w:tcPr>
          <w:p w14:paraId="4F221F13" w14:textId="3146B381" w:rsidR="00EE3B0F" w:rsidRPr="004A5C76"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24.80%</w:t>
            </w:r>
          </w:p>
        </w:tc>
      </w:tr>
      <w:tr w:rsidR="00EE3B0F" w:rsidRPr="00876A10" w14:paraId="24C190B7" w14:textId="77777777" w:rsidTr="00EE3B0F">
        <w:trPr>
          <w:gridAfter w:val="1"/>
          <w:wAfter w:w="6" w:type="dxa"/>
          <w:trHeight w:val="216"/>
        </w:trPr>
        <w:tc>
          <w:tcPr>
            <w:cnfStyle w:val="001000000000" w:firstRow="0" w:lastRow="0" w:firstColumn="1" w:lastColumn="0" w:oddVBand="0" w:evenVBand="0" w:oddHBand="0" w:evenHBand="0" w:firstRowFirstColumn="0" w:firstRowLastColumn="0" w:lastRowFirstColumn="0" w:lastRowLastColumn="0"/>
            <w:tcW w:w="2694" w:type="dxa"/>
          </w:tcPr>
          <w:p w14:paraId="79D6DA2F" w14:textId="2C8F897A" w:rsidR="00EE3B0F" w:rsidRPr="00876A10" w:rsidRDefault="00EE3B0F" w:rsidP="0039780E">
            <w:pPr>
              <w:pStyle w:val="NoSpacing"/>
            </w:pPr>
            <w:r w:rsidRPr="00AC3DC2">
              <w:t>Other liabilities</w:t>
            </w:r>
          </w:p>
        </w:tc>
        <w:tc>
          <w:tcPr>
            <w:tcW w:w="1512" w:type="dxa"/>
          </w:tcPr>
          <w:p w14:paraId="427D45E5" w14:textId="3F5A3A8F"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20,227</w:t>
            </w:r>
          </w:p>
        </w:tc>
        <w:tc>
          <w:tcPr>
            <w:tcW w:w="1461" w:type="dxa"/>
          </w:tcPr>
          <w:p w14:paraId="250765CA" w14:textId="2BEF81C8"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19,754</w:t>
            </w:r>
          </w:p>
        </w:tc>
        <w:tc>
          <w:tcPr>
            <w:tcW w:w="1310" w:type="dxa"/>
            <w:gridSpan w:val="2"/>
          </w:tcPr>
          <w:p w14:paraId="173AA0CF" w14:textId="1E52B0D9" w:rsidR="00EE3B0F" w:rsidRPr="004A5C76"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13.20%</w:t>
            </w:r>
          </w:p>
        </w:tc>
        <w:tc>
          <w:tcPr>
            <w:tcW w:w="1310" w:type="dxa"/>
          </w:tcPr>
          <w:p w14:paraId="4050124D" w14:textId="65572A7B" w:rsidR="00EE3B0F" w:rsidRPr="004A5C76"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-2.30%</w:t>
            </w:r>
          </w:p>
        </w:tc>
      </w:tr>
      <w:tr w:rsidR="00EE3B0F" w:rsidRPr="00876A10" w14:paraId="61618079" w14:textId="77777777" w:rsidTr="00EE3B0F">
        <w:trPr>
          <w:gridAfter w:val="1"/>
          <w:cnfStyle w:val="000000100000" w:firstRow="0" w:lastRow="0" w:firstColumn="0" w:lastColumn="0" w:oddVBand="0" w:evenVBand="0" w:oddHBand="1" w:evenHBand="0" w:firstRowFirstColumn="0" w:firstRowLastColumn="0" w:lastRowFirstColumn="0" w:lastRowLastColumn="0"/>
          <w:wAfter w:w="6" w:type="dxa"/>
          <w:trHeight w:val="216"/>
        </w:trPr>
        <w:tc>
          <w:tcPr>
            <w:cnfStyle w:val="001000000000" w:firstRow="0" w:lastRow="0" w:firstColumn="1" w:lastColumn="0" w:oddVBand="0" w:evenVBand="0" w:oddHBand="0" w:evenHBand="0" w:firstRowFirstColumn="0" w:firstRowLastColumn="0" w:lastRowFirstColumn="0" w:lastRowLastColumn="0"/>
            <w:tcW w:w="2694" w:type="dxa"/>
          </w:tcPr>
          <w:p w14:paraId="30D98BC1" w14:textId="57601274" w:rsidR="00EE3B0F" w:rsidRPr="00876A10" w:rsidRDefault="00EE3B0F" w:rsidP="0039780E">
            <w:pPr>
              <w:pStyle w:val="NoSpacing"/>
            </w:pPr>
            <w:r w:rsidRPr="00AC3DC2">
              <w:t>Total liabilitie</w:t>
            </w:r>
            <w:r>
              <w:t>s</w:t>
            </w:r>
          </w:p>
        </w:tc>
        <w:tc>
          <w:tcPr>
            <w:tcW w:w="1512" w:type="dxa"/>
          </w:tcPr>
          <w:p w14:paraId="24D34BB3" w14:textId="474C65E5"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5,88,021</w:t>
            </w:r>
          </w:p>
        </w:tc>
        <w:tc>
          <w:tcPr>
            <w:tcW w:w="1461" w:type="dxa"/>
          </w:tcPr>
          <w:p w14:paraId="346B0E9D" w14:textId="387AEC71"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6,51,585</w:t>
            </w:r>
          </w:p>
        </w:tc>
        <w:tc>
          <w:tcPr>
            <w:tcW w:w="1310" w:type="dxa"/>
            <w:gridSpan w:val="2"/>
          </w:tcPr>
          <w:p w14:paraId="406F8445" w14:textId="5ECD73A8"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9.30%</w:t>
            </w:r>
          </w:p>
        </w:tc>
        <w:tc>
          <w:tcPr>
            <w:tcW w:w="1310" w:type="dxa"/>
          </w:tcPr>
          <w:p w14:paraId="688327FF" w14:textId="0ADACE40"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AC3DC2">
              <w:t>10.80%</w:t>
            </w:r>
          </w:p>
        </w:tc>
      </w:tr>
    </w:tbl>
    <w:p w14:paraId="748A91F9" w14:textId="77777777" w:rsidR="00EE3B0F" w:rsidRDefault="00EE3B0F" w:rsidP="00EE3B0F">
      <w:pPr>
        <w:pBdr>
          <w:top w:val="nil"/>
          <w:left w:val="nil"/>
          <w:bottom w:val="nil"/>
          <w:right w:val="nil"/>
          <w:between w:val="nil"/>
        </w:pBdr>
        <w:rPr>
          <w:rFonts w:ascii="Segoe UI" w:hAnsi="Segoe UI" w:cs="Segoe UI"/>
          <w:color w:val="000000"/>
          <w:sz w:val="20"/>
          <w:szCs w:val="20"/>
        </w:rPr>
      </w:pPr>
    </w:p>
    <w:p w14:paraId="030EEC81" w14:textId="77777777" w:rsidR="00EE3B0F" w:rsidRPr="00285776" w:rsidRDefault="00EE3B0F" w:rsidP="0039780E">
      <w:pPr>
        <w:pStyle w:val="NoSpacing"/>
      </w:pPr>
      <w:r w:rsidRPr="00285776">
        <w:t>ASSETS</w:t>
      </w:r>
    </w:p>
    <w:p w14:paraId="22D98741" w14:textId="77777777" w:rsidR="00EE3B0F" w:rsidRDefault="00EE3B0F" w:rsidP="00EE3B0F">
      <w:pPr>
        <w:rPr>
          <w:rFonts w:ascii="Segoe UI" w:hAnsi="Segoe UI" w:cs="Segoe UI"/>
        </w:rPr>
      </w:pPr>
    </w:p>
    <w:tbl>
      <w:tblPr>
        <w:tblStyle w:val="GridTable4-Accent5"/>
        <w:tblW w:w="8293" w:type="dxa"/>
        <w:tblLayout w:type="fixed"/>
        <w:tblLook w:val="04A0" w:firstRow="1" w:lastRow="0" w:firstColumn="1" w:lastColumn="0" w:noHBand="0" w:noVBand="1"/>
      </w:tblPr>
      <w:tblGrid>
        <w:gridCol w:w="2694"/>
        <w:gridCol w:w="1512"/>
        <w:gridCol w:w="1461"/>
        <w:gridCol w:w="6"/>
        <w:gridCol w:w="1304"/>
        <w:gridCol w:w="1310"/>
        <w:gridCol w:w="6"/>
      </w:tblGrid>
      <w:tr w:rsidR="00EE3B0F" w:rsidRPr="00876A10" w14:paraId="2B8A03BF" w14:textId="77777777" w:rsidTr="00211030">
        <w:trPr>
          <w:cnfStyle w:val="100000000000" w:firstRow="1" w:lastRow="0" w:firstColumn="0" w:lastColumn="0" w:oddVBand="0" w:evenVBand="0" w:oddHBand="0"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181CDEF" w14:textId="77777777" w:rsidR="00EE3B0F" w:rsidRPr="00876A10" w:rsidRDefault="00EE3B0F" w:rsidP="0039780E">
            <w:pPr>
              <w:pStyle w:val="NoSpacing"/>
            </w:pPr>
            <w:r>
              <w:t>Parameters</w:t>
            </w:r>
          </w:p>
        </w:tc>
        <w:tc>
          <w:tcPr>
            <w:tcW w:w="2979" w:type="dxa"/>
            <w:gridSpan w:val="3"/>
          </w:tcPr>
          <w:p w14:paraId="6BC5FCB3" w14:textId="77777777" w:rsidR="00EE3B0F" w:rsidRPr="000B60D2" w:rsidRDefault="00EE3B0F" w:rsidP="0039780E">
            <w:pPr>
              <w:pStyle w:val="NoSpacing"/>
              <w:cnfStyle w:val="100000000000" w:firstRow="1" w:lastRow="0" w:firstColumn="0" w:lastColumn="0" w:oddVBand="0" w:evenVBand="0" w:oddHBand="0" w:evenHBand="0" w:firstRowFirstColumn="0" w:firstRowLastColumn="0" w:lastRowFirstColumn="0" w:lastRowLastColumn="0"/>
            </w:pPr>
            <w:r w:rsidRPr="000B60D2">
              <w:t>Amount in ₹ crore</w:t>
            </w:r>
          </w:p>
        </w:tc>
        <w:tc>
          <w:tcPr>
            <w:tcW w:w="2620" w:type="dxa"/>
            <w:gridSpan w:val="3"/>
          </w:tcPr>
          <w:p w14:paraId="257C45AF" w14:textId="77777777" w:rsidR="00EE3B0F" w:rsidRDefault="00EE3B0F" w:rsidP="0039780E">
            <w:pPr>
              <w:pStyle w:val="NoSpacing"/>
              <w:cnfStyle w:val="100000000000" w:firstRow="1" w:lastRow="0" w:firstColumn="0" w:lastColumn="0" w:oddVBand="0" w:evenVBand="0" w:oddHBand="0" w:evenHBand="0" w:firstRowFirstColumn="0" w:firstRowLastColumn="0" w:lastRowFirstColumn="0" w:lastRowLastColumn="0"/>
            </w:pPr>
            <w:r>
              <w:t>YoY variation in %</w:t>
            </w:r>
          </w:p>
        </w:tc>
      </w:tr>
      <w:tr w:rsidR="00EE3B0F" w:rsidRPr="00876A10" w14:paraId="6DA4531F" w14:textId="77777777" w:rsidTr="00211030">
        <w:trPr>
          <w:gridAfter w:val="1"/>
          <w:cnfStyle w:val="000000100000" w:firstRow="0" w:lastRow="0" w:firstColumn="0" w:lastColumn="0" w:oddVBand="0" w:evenVBand="0" w:oddHBand="1" w:evenHBand="0" w:firstRowFirstColumn="0" w:firstRowLastColumn="0" w:lastRowFirstColumn="0" w:lastRowLastColumn="0"/>
          <w:wAfter w:w="6" w:type="dxa"/>
          <w:trHeight w:val="131"/>
        </w:trPr>
        <w:tc>
          <w:tcPr>
            <w:cnfStyle w:val="001000000000" w:firstRow="0" w:lastRow="0" w:firstColumn="1" w:lastColumn="0" w:oddVBand="0" w:evenVBand="0" w:oddHBand="0" w:evenHBand="0" w:firstRowFirstColumn="0" w:firstRowLastColumn="0" w:lastRowFirstColumn="0" w:lastRowLastColumn="0"/>
            <w:tcW w:w="2694" w:type="dxa"/>
            <w:vMerge/>
          </w:tcPr>
          <w:p w14:paraId="68BE8090" w14:textId="77777777" w:rsidR="00EE3B0F" w:rsidRPr="00876A10" w:rsidRDefault="00EE3B0F" w:rsidP="0039780E">
            <w:pPr>
              <w:pStyle w:val="NoSpacing"/>
            </w:pPr>
          </w:p>
        </w:tc>
        <w:tc>
          <w:tcPr>
            <w:tcW w:w="1512" w:type="dxa"/>
          </w:tcPr>
          <w:p w14:paraId="6F570DC5" w14:textId="77777777"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120C25">
              <w:t>31 March 2020</w:t>
            </w:r>
          </w:p>
        </w:tc>
        <w:tc>
          <w:tcPr>
            <w:tcW w:w="1461" w:type="dxa"/>
          </w:tcPr>
          <w:p w14:paraId="79B82943" w14:textId="77777777" w:rsidR="00EE3B0F" w:rsidRPr="00876A10"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120C25">
              <w:t>31 March 2021</w:t>
            </w:r>
          </w:p>
        </w:tc>
        <w:tc>
          <w:tcPr>
            <w:tcW w:w="1310" w:type="dxa"/>
            <w:gridSpan w:val="2"/>
          </w:tcPr>
          <w:p w14:paraId="2913E25B" w14:textId="77777777" w:rsidR="00EE3B0F"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120C25">
              <w:t>31 March 2020</w:t>
            </w:r>
          </w:p>
        </w:tc>
        <w:tc>
          <w:tcPr>
            <w:tcW w:w="1310" w:type="dxa"/>
          </w:tcPr>
          <w:p w14:paraId="7ADF9000" w14:textId="77777777" w:rsidR="00EE3B0F"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120C25">
              <w:t>31 March 2021</w:t>
            </w:r>
          </w:p>
        </w:tc>
      </w:tr>
      <w:tr w:rsidR="00EE3B0F" w:rsidRPr="00876A10" w14:paraId="54A3C087" w14:textId="77777777" w:rsidTr="00211030">
        <w:trPr>
          <w:gridAfter w:val="1"/>
          <w:wAfter w:w="6" w:type="dxa"/>
          <w:trHeight w:val="131"/>
        </w:trPr>
        <w:tc>
          <w:tcPr>
            <w:cnfStyle w:val="001000000000" w:firstRow="0" w:lastRow="0" w:firstColumn="1" w:lastColumn="0" w:oddVBand="0" w:evenVBand="0" w:oddHBand="0" w:evenHBand="0" w:firstRowFirstColumn="0" w:firstRowLastColumn="0" w:lastRowFirstColumn="0" w:lastRowLastColumn="0"/>
            <w:tcW w:w="2694" w:type="dxa"/>
          </w:tcPr>
          <w:p w14:paraId="5415C7AB" w14:textId="47C1D703" w:rsidR="00EE3B0F" w:rsidRPr="00876A10" w:rsidRDefault="00EE3B0F" w:rsidP="0039780E">
            <w:pPr>
              <w:pStyle w:val="NoSpacing"/>
            </w:pPr>
            <w:r w:rsidRPr="004C0EBF">
              <w:t>Cash in hand</w:t>
            </w:r>
          </w:p>
        </w:tc>
        <w:tc>
          <w:tcPr>
            <w:tcW w:w="1512" w:type="dxa"/>
          </w:tcPr>
          <w:p w14:paraId="6299CB41" w14:textId="72627843"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2,860</w:t>
            </w:r>
          </w:p>
        </w:tc>
        <w:tc>
          <w:tcPr>
            <w:tcW w:w="1461" w:type="dxa"/>
          </w:tcPr>
          <w:p w14:paraId="4117582D" w14:textId="46AC8AF1"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2,954</w:t>
            </w:r>
          </w:p>
        </w:tc>
        <w:tc>
          <w:tcPr>
            <w:tcW w:w="1310" w:type="dxa"/>
            <w:gridSpan w:val="2"/>
          </w:tcPr>
          <w:p w14:paraId="379E8ED7" w14:textId="645B08E7" w:rsidR="00EE3B0F" w:rsidRPr="004A5C76"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-1.80%</w:t>
            </w:r>
          </w:p>
        </w:tc>
        <w:tc>
          <w:tcPr>
            <w:tcW w:w="1310" w:type="dxa"/>
          </w:tcPr>
          <w:p w14:paraId="58DA9570" w14:textId="13717F74" w:rsidR="00EE3B0F" w:rsidRPr="004A5C76"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3.30%</w:t>
            </w:r>
          </w:p>
        </w:tc>
      </w:tr>
      <w:tr w:rsidR="00EE3B0F" w:rsidRPr="00876A10" w14:paraId="4CD959BC" w14:textId="77777777" w:rsidTr="00211030">
        <w:trPr>
          <w:gridAfter w:val="1"/>
          <w:cnfStyle w:val="000000100000" w:firstRow="0" w:lastRow="0" w:firstColumn="0" w:lastColumn="0" w:oddVBand="0" w:evenVBand="0" w:oddHBand="1" w:evenHBand="0" w:firstRowFirstColumn="0" w:firstRowLastColumn="0" w:lastRowFirstColumn="0" w:lastRowLastColumn="0"/>
          <w:wAfter w:w="6" w:type="dxa"/>
          <w:trHeight w:val="192"/>
        </w:trPr>
        <w:tc>
          <w:tcPr>
            <w:cnfStyle w:val="001000000000" w:firstRow="0" w:lastRow="0" w:firstColumn="1" w:lastColumn="0" w:oddVBand="0" w:evenVBand="0" w:oddHBand="0" w:evenHBand="0" w:firstRowFirstColumn="0" w:firstRowLastColumn="0" w:lastRowFirstColumn="0" w:lastRowLastColumn="0"/>
            <w:tcW w:w="2694" w:type="dxa"/>
          </w:tcPr>
          <w:p w14:paraId="480E5888" w14:textId="04335073" w:rsidR="00EE3B0F" w:rsidRPr="00AC3DC2" w:rsidRDefault="00EE3B0F" w:rsidP="0039780E">
            <w:pPr>
              <w:pStyle w:val="NoSpacing"/>
            </w:pPr>
            <w:r w:rsidRPr="004C0EBF">
              <w:t>Balances with RBI</w:t>
            </w:r>
          </w:p>
        </w:tc>
        <w:tc>
          <w:tcPr>
            <w:tcW w:w="1512" w:type="dxa"/>
          </w:tcPr>
          <w:p w14:paraId="6967369D" w14:textId="3FA1EDF2"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16,744</w:t>
            </w:r>
          </w:p>
        </w:tc>
        <w:tc>
          <w:tcPr>
            <w:tcW w:w="1461" w:type="dxa"/>
          </w:tcPr>
          <w:p w14:paraId="37A723BD" w14:textId="42323029"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18,947</w:t>
            </w:r>
          </w:p>
        </w:tc>
        <w:tc>
          <w:tcPr>
            <w:tcW w:w="1310" w:type="dxa"/>
            <w:gridSpan w:val="2"/>
          </w:tcPr>
          <w:p w14:paraId="2212E96C" w14:textId="1A6E672B"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-6.40%</w:t>
            </w:r>
          </w:p>
        </w:tc>
        <w:tc>
          <w:tcPr>
            <w:tcW w:w="1310" w:type="dxa"/>
          </w:tcPr>
          <w:p w14:paraId="4A918CF4" w14:textId="1878A109"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13.20%</w:t>
            </w:r>
          </w:p>
        </w:tc>
      </w:tr>
      <w:tr w:rsidR="00EE3B0F" w:rsidRPr="00876A10" w14:paraId="680AC1F3" w14:textId="77777777" w:rsidTr="00211030">
        <w:trPr>
          <w:gridAfter w:val="1"/>
          <w:wAfter w:w="6" w:type="dxa"/>
          <w:trHeight w:val="192"/>
        </w:trPr>
        <w:tc>
          <w:tcPr>
            <w:cnfStyle w:val="001000000000" w:firstRow="0" w:lastRow="0" w:firstColumn="1" w:lastColumn="0" w:oddVBand="0" w:evenVBand="0" w:oddHBand="0" w:evenHBand="0" w:firstRowFirstColumn="0" w:firstRowLastColumn="0" w:lastRowFirstColumn="0" w:lastRowLastColumn="0"/>
            <w:tcW w:w="2694" w:type="dxa"/>
          </w:tcPr>
          <w:p w14:paraId="49546D1E" w14:textId="66C68386" w:rsidR="00EE3B0F" w:rsidRPr="00AC3DC2" w:rsidRDefault="00EE3B0F" w:rsidP="0039780E">
            <w:pPr>
              <w:pStyle w:val="NoSpacing"/>
            </w:pPr>
            <w:r w:rsidRPr="004C0EBF">
              <w:t>Balances in current account</w:t>
            </w:r>
          </w:p>
        </w:tc>
        <w:tc>
          <w:tcPr>
            <w:tcW w:w="1512" w:type="dxa"/>
          </w:tcPr>
          <w:p w14:paraId="46EB0059" w14:textId="68B0A0CA"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7,613</w:t>
            </w:r>
          </w:p>
        </w:tc>
        <w:tc>
          <w:tcPr>
            <w:tcW w:w="1461" w:type="dxa"/>
          </w:tcPr>
          <w:p w14:paraId="4079381D" w14:textId="5B1561EA"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5,987</w:t>
            </w:r>
          </w:p>
        </w:tc>
        <w:tc>
          <w:tcPr>
            <w:tcW w:w="1310" w:type="dxa"/>
            <w:gridSpan w:val="2"/>
          </w:tcPr>
          <w:p w14:paraId="056A8BF4" w14:textId="5E5A2380"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39.20%</w:t>
            </w:r>
          </w:p>
        </w:tc>
        <w:tc>
          <w:tcPr>
            <w:tcW w:w="1310" w:type="dxa"/>
          </w:tcPr>
          <w:p w14:paraId="6387B3D4" w14:textId="4310C901"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-21.40%</w:t>
            </w:r>
          </w:p>
        </w:tc>
      </w:tr>
      <w:tr w:rsidR="00EE3B0F" w:rsidRPr="00876A10" w14:paraId="6414EE50" w14:textId="77777777" w:rsidTr="00211030">
        <w:trPr>
          <w:gridAfter w:val="1"/>
          <w:cnfStyle w:val="000000100000" w:firstRow="0" w:lastRow="0" w:firstColumn="0" w:lastColumn="0" w:oddVBand="0" w:evenVBand="0" w:oddHBand="1" w:evenHBand="0" w:firstRowFirstColumn="0" w:firstRowLastColumn="0" w:lastRowFirstColumn="0" w:lastRowLastColumn="0"/>
          <w:wAfter w:w="6" w:type="dxa"/>
          <w:trHeight w:val="192"/>
        </w:trPr>
        <w:tc>
          <w:tcPr>
            <w:cnfStyle w:val="001000000000" w:firstRow="0" w:lastRow="0" w:firstColumn="1" w:lastColumn="0" w:oddVBand="0" w:evenVBand="0" w:oddHBand="0" w:evenHBand="0" w:firstRowFirstColumn="0" w:firstRowLastColumn="0" w:lastRowFirstColumn="0" w:lastRowLastColumn="0"/>
            <w:tcW w:w="2694" w:type="dxa"/>
          </w:tcPr>
          <w:p w14:paraId="7FBF83BB" w14:textId="75FC0D97" w:rsidR="00EE3B0F" w:rsidRPr="00AC3DC2" w:rsidRDefault="00EE3B0F" w:rsidP="0039780E">
            <w:pPr>
              <w:pStyle w:val="NoSpacing"/>
            </w:pPr>
            <w:r w:rsidRPr="004C0EBF">
              <w:t>Investments</w:t>
            </w:r>
          </w:p>
        </w:tc>
        <w:tc>
          <w:tcPr>
            <w:tcW w:w="1512" w:type="dxa"/>
          </w:tcPr>
          <w:p w14:paraId="712D91D2" w14:textId="61A25F14"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2,50,859</w:t>
            </w:r>
          </w:p>
        </w:tc>
        <w:tc>
          <w:tcPr>
            <w:tcW w:w="1461" w:type="dxa"/>
          </w:tcPr>
          <w:p w14:paraId="7C400CE9" w14:textId="2D265A9C"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2,75,658</w:t>
            </w:r>
          </w:p>
        </w:tc>
        <w:tc>
          <w:tcPr>
            <w:tcW w:w="1310" w:type="dxa"/>
            <w:gridSpan w:val="2"/>
          </w:tcPr>
          <w:p w14:paraId="403C4EF0" w14:textId="336ECC11"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10.9%</w:t>
            </w:r>
          </w:p>
        </w:tc>
        <w:tc>
          <w:tcPr>
            <w:tcW w:w="1310" w:type="dxa"/>
          </w:tcPr>
          <w:p w14:paraId="64AD369C" w14:textId="3C978743"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9.90%</w:t>
            </w:r>
          </w:p>
        </w:tc>
      </w:tr>
      <w:tr w:rsidR="00EE3B0F" w:rsidRPr="00876A10" w14:paraId="2A71C9BB" w14:textId="77777777" w:rsidTr="00211030">
        <w:trPr>
          <w:gridAfter w:val="1"/>
          <w:wAfter w:w="6" w:type="dxa"/>
          <w:trHeight w:val="192"/>
        </w:trPr>
        <w:tc>
          <w:tcPr>
            <w:cnfStyle w:val="001000000000" w:firstRow="0" w:lastRow="0" w:firstColumn="1" w:lastColumn="0" w:oddVBand="0" w:evenVBand="0" w:oddHBand="0" w:evenHBand="0" w:firstRowFirstColumn="0" w:firstRowLastColumn="0" w:lastRowFirstColumn="0" w:lastRowLastColumn="0"/>
            <w:tcW w:w="2694" w:type="dxa"/>
          </w:tcPr>
          <w:p w14:paraId="120765A2" w14:textId="1C2CDC13" w:rsidR="00EE3B0F" w:rsidRPr="00AC3DC2" w:rsidRDefault="00EE3B0F" w:rsidP="0039780E">
            <w:pPr>
              <w:pStyle w:val="NoSpacing"/>
            </w:pPr>
            <w:r w:rsidRPr="004C0EBF">
              <w:t>Loans and advances (net)</w:t>
            </w:r>
          </w:p>
        </w:tc>
        <w:tc>
          <w:tcPr>
            <w:tcW w:w="1512" w:type="dxa"/>
          </w:tcPr>
          <w:p w14:paraId="40D2A0EA" w14:textId="00038A5D"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2,80,220</w:t>
            </w:r>
          </w:p>
        </w:tc>
        <w:tc>
          <w:tcPr>
            <w:tcW w:w="1461" w:type="dxa"/>
          </w:tcPr>
          <w:p w14:paraId="6B73F929" w14:textId="22DFD3E0"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3,15,181</w:t>
            </w:r>
          </w:p>
        </w:tc>
        <w:tc>
          <w:tcPr>
            <w:tcW w:w="1310" w:type="dxa"/>
            <w:gridSpan w:val="2"/>
          </w:tcPr>
          <w:p w14:paraId="5B2A9706" w14:textId="7FCFF3CA"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7.00%</w:t>
            </w:r>
          </w:p>
        </w:tc>
        <w:tc>
          <w:tcPr>
            <w:tcW w:w="1310" w:type="dxa"/>
          </w:tcPr>
          <w:p w14:paraId="0BF0A836" w14:textId="67C89BFB"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12.50%</w:t>
            </w:r>
          </w:p>
        </w:tc>
      </w:tr>
      <w:tr w:rsidR="00EE3B0F" w:rsidRPr="00876A10" w14:paraId="3FB171B2" w14:textId="77777777" w:rsidTr="00211030">
        <w:trPr>
          <w:gridAfter w:val="1"/>
          <w:cnfStyle w:val="000000100000" w:firstRow="0" w:lastRow="0" w:firstColumn="0" w:lastColumn="0" w:oddVBand="0" w:evenVBand="0" w:oddHBand="1" w:evenHBand="0" w:firstRowFirstColumn="0" w:firstRowLastColumn="0" w:lastRowFirstColumn="0" w:lastRowLastColumn="0"/>
          <w:wAfter w:w="6" w:type="dxa"/>
          <w:trHeight w:val="192"/>
        </w:trPr>
        <w:tc>
          <w:tcPr>
            <w:cnfStyle w:val="001000000000" w:firstRow="0" w:lastRow="0" w:firstColumn="1" w:lastColumn="0" w:oddVBand="0" w:evenVBand="0" w:oddHBand="0" w:evenHBand="0" w:firstRowFirstColumn="0" w:firstRowLastColumn="0" w:lastRowFirstColumn="0" w:lastRowLastColumn="0"/>
            <w:tcW w:w="2694" w:type="dxa"/>
          </w:tcPr>
          <w:p w14:paraId="330B2E73" w14:textId="1614DDB4" w:rsidR="00EE3B0F" w:rsidRPr="00AC3DC2" w:rsidRDefault="00EE3B0F" w:rsidP="0039780E">
            <w:pPr>
              <w:pStyle w:val="NoSpacing"/>
            </w:pPr>
            <w:r w:rsidRPr="004C0EBF">
              <w:t>Fixed assets</w:t>
            </w:r>
          </w:p>
        </w:tc>
        <w:tc>
          <w:tcPr>
            <w:tcW w:w="1512" w:type="dxa"/>
          </w:tcPr>
          <w:p w14:paraId="4F01C552" w14:textId="3989FCFC"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1,235</w:t>
            </w:r>
          </w:p>
        </w:tc>
        <w:tc>
          <w:tcPr>
            <w:tcW w:w="1461" w:type="dxa"/>
          </w:tcPr>
          <w:p w14:paraId="11FBC8F0" w14:textId="7DBB2B08"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1,229</w:t>
            </w:r>
          </w:p>
        </w:tc>
        <w:tc>
          <w:tcPr>
            <w:tcW w:w="1310" w:type="dxa"/>
            <w:gridSpan w:val="2"/>
          </w:tcPr>
          <w:p w14:paraId="0358531E" w14:textId="106EC9CB"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-3.00%</w:t>
            </w:r>
          </w:p>
        </w:tc>
        <w:tc>
          <w:tcPr>
            <w:tcW w:w="1310" w:type="dxa"/>
          </w:tcPr>
          <w:p w14:paraId="6E7954A7" w14:textId="05403C34"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-0.50%</w:t>
            </w:r>
          </w:p>
        </w:tc>
      </w:tr>
      <w:tr w:rsidR="00EE3B0F" w:rsidRPr="00876A10" w14:paraId="3C03D708" w14:textId="77777777" w:rsidTr="00211030">
        <w:trPr>
          <w:gridAfter w:val="1"/>
          <w:wAfter w:w="6" w:type="dxa"/>
          <w:trHeight w:val="192"/>
        </w:trPr>
        <w:tc>
          <w:tcPr>
            <w:cnfStyle w:val="001000000000" w:firstRow="0" w:lastRow="0" w:firstColumn="1" w:lastColumn="0" w:oddVBand="0" w:evenVBand="0" w:oddHBand="0" w:evenHBand="0" w:firstRowFirstColumn="0" w:firstRowLastColumn="0" w:lastRowFirstColumn="0" w:lastRowLastColumn="0"/>
            <w:tcW w:w="2694" w:type="dxa"/>
          </w:tcPr>
          <w:p w14:paraId="15638A37" w14:textId="0C524700" w:rsidR="00EE3B0F" w:rsidRPr="00AC3DC2" w:rsidRDefault="00EE3B0F" w:rsidP="0039780E">
            <w:pPr>
              <w:pStyle w:val="NoSpacing"/>
            </w:pPr>
            <w:r w:rsidRPr="004C0EBF">
              <w:t>Other assets</w:t>
            </w:r>
          </w:p>
        </w:tc>
        <w:tc>
          <w:tcPr>
            <w:tcW w:w="1512" w:type="dxa"/>
          </w:tcPr>
          <w:p w14:paraId="26BA1D93" w14:textId="4B7A6FA4"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28,490</w:t>
            </w:r>
          </w:p>
        </w:tc>
        <w:tc>
          <w:tcPr>
            <w:tcW w:w="1461" w:type="dxa"/>
          </w:tcPr>
          <w:p w14:paraId="4D0D4FB7" w14:textId="3319B99A"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31,629</w:t>
            </w:r>
          </w:p>
        </w:tc>
        <w:tc>
          <w:tcPr>
            <w:tcW w:w="1310" w:type="dxa"/>
            <w:gridSpan w:val="2"/>
          </w:tcPr>
          <w:p w14:paraId="12B80BFB" w14:textId="7CF2064F"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27.70%</w:t>
            </w:r>
          </w:p>
        </w:tc>
        <w:tc>
          <w:tcPr>
            <w:tcW w:w="1310" w:type="dxa"/>
          </w:tcPr>
          <w:p w14:paraId="39B05042" w14:textId="6BE8FBD5" w:rsidR="00EE3B0F" w:rsidRPr="00AC3DC2"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4C0EBF">
              <w:t>11.00%</w:t>
            </w:r>
          </w:p>
        </w:tc>
      </w:tr>
      <w:tr w:rsidR="00EE3B0F" w:rsidRPr="00876A10" w14:paraId="3BFF0465" w14:textId="77777777" w:rsidTr="00211030">
        <w:trPr>
          <w:gridAfter w:val="1"/>
          <w:cnfStyle w:val="000000100000" w:firstRow="0" w:lastRow="0" w:firstColumn="0" w:lastColumn="0" w:oddVBand="0" w:evenVBand="0" w:oddHBand="1" w:evenHBand="0" w:firstRowFirstColumn="0" w:firstRowLastColumn="0" w:lastRowFirstColumn="0" w:lastRowLastColumn="0"/>
          <w:wAfter w:w="6" w:type="dxa"/>
          <w:trHeight w:val="192"/>
        </w:trPr>
        <w:tc>
          <w:tcPr>
            <w:cnfStyle w:val="001000000000" w:firstRow="0" w:lastRow="0" w:firstColumn="1" w:lastColumn="0" w:oddVBand="0" w:evenVBand="0" w:oddHBand="0" w:evenHBand="0" w:firstRowFirstColumn="0" w:firstRowLastColumn="0" w:lastRowFirstColumn="0" w:lastRowLastColumn="0"/>
            <w:tcW w:w="2694" w:type="dxa"/>
          </w:tcPr>
          <w:p w14:paraId="7A5D2CB0" w14:textId="64121363" w:rsidR="00EE3B0F" w:rsidRPr="00AC3DC2" w:rsidRDefault="00EE3B0F" w:rsidP="0039780E">
            <w:pPr>
              <w:pStyle w:val="NoSpacing"/>
            </w:pPr>
            <w:r w:rsidRPr="004C0EBF">
              <w:t>Accumulated losses</w:t>
            </w:r>
          </w:p>
        </w:tc>
        <w:tc>
          <w:tcPr>
            <w:tcW w:w="1512" w:type="dxa"/>
          </w:tcPr>
          <w:p w14:paraId="63885385" w14:textId="247EA44B"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6,467</w:t>
            </w:r>
          </w:p>
        </w:tc>
        <w:tc>
          <w:tcPr>
            <w:tcW w:w="1461" w:type="dxa"/>
          </w:tcPr>
          <w:p w14:paraId="7FF9119E" w14:textId="2971973B"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8,264</w:t>
            </w:r>
          </w:p>
        </w:tc>
        <w:tc>
          <w:tcPr>
            <w:tcW w:w="1310" w:type="dxa"/>
            <w:gridSpan w:val="2"/>
          </w:tcPr>
          <w:p w14:paraId="1125E7B7" w14:textId="05C37EF0"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124.00%</w:t>
            </w:r>
          </w:p>
        </w:tc>
        <w:tc>
          <w:tcPr>
            <w:tcW w:w="1310" w:type="dxa"/>
          </w:tcPr>
          <w:p w14:paraId="76372122" w14:textId="37E9821F" w:rsidR="00EE3B0F" w:rsidRPr="00AC3DC2" w:rsidRDefault="00EE3B0F" w:rsidP="0039780E">
            <w:pPr>
              <w:pStyle w:val="NoSpacing"/>
              <w:cnfStyle w:val="000000100000" w:firstRow="0" w:lastRow="0" w:firstColumn="0" w:lastColumn="0" w:oddVBand="0" w:evenVBand="0" w:oddHBand="1" w:evenHBand="0" w:firstRowFirstColumn="0" w:firstRowLastColumn="0" w:lastRowFirstColumn="0" w:lastRowLastColumn="0"/>
            </w:pPr>
            <w:r w:rsidRPr="004C0EBF">
              <w:t>27.80%</w:t>
            </w:r>
          </w:p>
        </w:tc>
      </w:tr>
      <w:tr w:rsidR="00EE3B0F" w:rsidRPr="00876A10" w14:paraId="0D66B722" w14:textId="77777777" w:rsidTr="00211030">
        <w:trPr>
          <w:gridAfter w:val="1"/>
          <w:wAfter w:w="6" w:type="dxa"/>
          <w:trHeight w:val="216"/>
        </w:trPr>
        <w:tc>
          <w:tcPr>
            <w:cnfStyle w:val="001000000000" w:firstRow="0" w:lastRow="0" w:firstColumn="1" w:lastColumn="0" w:oddVBand="0" w:evenVBand="0" w:oddHBand="0" w:evenHBand="0" w:firstRowFirstColumn="0" w:firstRowLastColumn="0" w:lastRowFirstColumn="0" w:lastRowLastColumn="0"/>
            <w:tcW w:w="2694" w:type="dxa"/>
          </w:tcPr>
          <w:p w14:paraId="141FC347" w14:textId="1B6954C9" w:rsidR="00EE3B0F" w:rsidRPr="00876A10" w:rsidRDefault="00EE3B0F" w:rsidP="0039780E">
            <w:pPr>
              <w:pStyle w:val="NoSpacing"/>
            </w:pPr>
            <w:r w:rsidRPr="00AC3DC2">
              <w:t>Total assets</w:t>
            </w:r>
          </w:p>
        </w:tc>
        <w:tc>
          <w:tcPr>
            <w:tcW w:w="1512" w:type="dxa"/>
          </w:tcPr>
          <w:p w14:paraId="219326C7" w14:textId="77777777"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5,88,021</w:t>
            </w:r>
          </w:p>
        </w:tc>
        <w:tc>
          <w:tcPr>
            <w:tcW w:w="1461" w:type="dxa"/>
          </w:tcPr>
          <w:p w14:paraId="25436BAC" w14:textId="77777777"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6,51,585</w:t>
            </w:r>
          </w:p>
        </w:tc>
        <w:tc>
          <w:tcPr>
            <w:tcW w:w="1310" w:type="dxa"/>
            <w:gridSpan w:val="2"/>
          </w:tcPr>
          <w:p w14:paraId="268674FC" w14:textId="77777777"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9.30%</w:t>
            </w:r>
          </w:p>
        </w:tc>
        <w:tc>
          <w:tcPr>
            <w:tcW w:w="1310" w:type="dxa"/>
          </w:tcPr>
          <w:p w14:paraId="0F42B6AD" w14:textId="77777777" w:rsidR="00EE3B0F" w:rsidRPr="00876A10" w:rsidRDefault="00EE3B0F" w:rsidP="0039780E">
            <w:pPr>
              <w:pStyle w:val="NoSpacing"/>
              <w:cnfStyle w:val="000000000000" w:firstRow="0" w:lastRow="0" w:firstColumn="0" w:lastColumn="0" w:oddVBand="0" w:evenVBand="0" w:oddHBand="0" w:evenHBand="0" w:firstRowFirstColumn="0" w:firstRowLastColumn="0" w:lastRowFirstColumn="0" w:lastRowLastColumn="0"/>
            </w:pPr>
            <w:r w:rsidRPr="00AC3DC2">
              <w:t>10.80%</w:t>
            </w:r>
          </w:p>
        </w:tc>
      </w:tr>
    </w:tbl>
    <w:p w14:paraId="08537791" w14:textId="77777777" w:rsidR="00EE3B0F" w:rsidRDefault="00EE3B0F">
      <w:pPr>
        <w:pBdr>
          <w:top w:val="nil"/>
          <w:left w:val="nil"/>
          <w:bottom w:val="nil"/>
          <w:right w:val="nil"/>
          <w:between w:val="nil"/>
        </w:pBdr>
        <w:rPr>
          <w:rFonts w:ascii="Segoe UI" w:hAnsi="Segoe UI" w:cs="Segoe UI"/>
          <w:color w:val="000000"/>
        </w:rPr>
      </w:pPr>
    </w:p>
    <w:p w14:paraId="2B759630" w14:textId="4AD833EB"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Financial performance of RRBs</w:t>
      </w:r>
      <w:r w:rsidRPr="00876A10">
        <w:rPr>
          <w:rFonts w:ascii="Segoe UI" w:hAnsi="Segoe UI" w:cs="Segoe UI"/>
          <w:color w:val="000000"/>
        </w:rPr>
        <w:tab/>
      </w:r>
    </w:p>
    <w:p w14:paraId="2B75963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                                                                       </w:t>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6"/>
        <w:tblW w:w="8359" w:type="dxa"/>
        <w:tblLayout w:type="fixed"/>
        <w:tblLook w:val="04A0" w:firstRow="1" w:lastRow="0" w:firstColumn="1" w:lastColumn="0" w:noHBand="0" w:noVBand="1"/>
      </w:tblPr>
      <w:tblGrid>
        <w:gridCol w:w="2700"/>
        <w:gridCol w:w="1548"/>
        <w:gridCol w:w="1417"/>
        <w:gridCol w:w="1276"/>
        <w:gridCol w:w="1418"/>
      </w:tblGrid>
      <w:tr w:rsidR="00CA6696" w:rsidRPr="00876A10" w14:paraId="2B759635" w14:textId="77777777" w:rsidTr="0092441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3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Item</w:t>
            </w:r>
          </w:p>
        </w:tc>
        <w:tc>
          <w:tcPr>
            <w:tcW w:w="2965" w:type="dxa"/>
            <w:gridSpan w:val="2"/>
          </w:tcPr>
          <w:p w14:paraId="2B75963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b w:val="0"/>
                <w:color w:val="000000"/>
              </w:rPr>
              <w:t>Amount in ₹ crore</w:t>
            </w:r>
          </w:p>
        </w:tc>
        <w:tc>
          <w:tcPr>
            <w:tcW w:w="2694" w:type="dxa"/>
            <w:gridSpan w:val="2"/>
          </w:tcPr>
          <w:p w14:paraId="2B75963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YoY variation (%) </w:t>
            </w:r>
          </w:p>
        </w:tc>
      </w:tr>
      <w:tr w:rsidR="00CA6696" w:rsidRPr="00876A10" w14:paraId="2B75963B" w14:textId="77777777" w:rsidTr="009244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36" w14:textId="77777777" w:rsidR="00CA6696" w:rsidRPr="00876A10" w:rsidRDefault="00CA6696">
            <w:pPr>
              <w:pBdr>
                <w:top w:val="nil"/>
                <w:left w:val="nil"/>
                <w:bottom w:val="nil"/>
                <w:right w:val="nil"/>
                <w:between w:val="nil"/>
              </w:pBdr>
              <w:rPr>
                <w:rFonts w:ascii="Segoe UI" w:hAnsi="Segoe UI" w:cs="Segoe UI"/>
                <w:color w:val="000000"/>
              </w:rPr>
            </w:pPr>
          </w:p>
        </w:tc>
        <w:tc>
          <w:tcPr>
            <w:tcW w:w="1548" w:type="dxa"/>
          </w:tcPr>
          <w:p w14:paraId="2B7596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FY 2019-20</w:t>
            </w:r>
          </w:p>
        </w:tc>
        <w:tc>
          <w:tcPr>
            <w:tcW w:w="1417" w:type="dxa"/>
          </w:tcPr>
          <w:p w14:paraId="2B7596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FY 2020-21</w:t>
            </w:r>
          </w:p>
        </w:tc>
        <w:tc>
          <w:tcPr>
            <w:tcW w:w="1276" w:type="dxa"/>
          </w:tcPr>
          <w:p w14:paraId="2B7596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FY 2019-20</w:t>
            </w:r>
          </w:p>
        </w:tc>
        <w:tc>
          <w:tcPr>
            <w:tcW w:w="1418" w:type="dxa"/>
          </w:tcPr>
          <w:p w14:paraId="2B75963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FY 2020-21</w:t>
            </w:r>
          </w:p>
        </w:tc>
      </w:tr>
      <w:tr w:rsidR="00CA6696" w:rsidRPr="00876A10" w14:paraId="2B759641" w14:textId="77777777" w:rsidTr="0092441D">
        <w:trPr>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3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 Income (i + ii)</w:t>
            </w:r>
          </w:p>
        </w:tc>
        <w:tc>
          <w:tcPr>
            <w:tcW w:w="1548" w:type="dxa"/>
          </w:tcPr>
          <w:p w14:paraId="2B7596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49,452</w:t>
            </w:r>
          </w:p>
        </w:tc>
        <w:tc>
          <w:tcPr>
            <w:tcW w:w="1417" w:type="dxa"/>
          </w:tcPr>
          <w:p w14:paraId="2B7596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53,858</w:t>
            </w:r>
          </w:p>
        </w:tc>
        <w:tc>
          <w:tcPr>
            <w:tcW w:w="1276" w:type="dxa"/>
          </w:tcPr>
          <w:p w14:paraId="2B7596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15.00%</w:t>
            </w:r>
          </w:p>
        </w:tc>
        <w:tc>
          <w:tcPr>
            <w:tcW w:w="1418" w:type="dxa"/>
          </w:tcPr>
          <w:p w14:paraId="2B7596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8.90%</w:t>
            </w:r>
          </w:p>
        </w:tc>
      </w:tr>
      <w:tr w:rsidR="00CA6696" w:rsidRPr="00876A10" w14:paraId="2B759647" w14:textId="77777777" w:rsidTr="009244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4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 Interest income</w:t>
            </w:r>
          </w:p>
        </w:tc>
        <w:tc>
          <w:tcPr>
            <w:tcW w:w="1548" w:type="dxa"/>
          </w:tcPr>
          <w:p w14:paraId="2B7596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43,698</w:t>
            </w:r>
          </w:p>
        </w:tc>
        <w:tc>
          <w:tcPr>
            <w:tcW w:w="1417" w:type="dxa"/>
          </w:tcPr>
          <w:p w14:paraId="2B7596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46,803</w:t>
            </w:r>
          </w:p>
        </w:tc>
        <w:tc>
          <w:tcPr>
            <w:tcW w:w="1276" w:type="dxa"/>
          </w:tcPr>
          <w:p w14:paraId="2B7596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12.20%</w:t>
            </w:r>
          </w:p>
        </w:tc>
        <w:tc>
          <w:tcPr>
            <w:tcW w:w="1418" w:type="dxa"/>
          </w:tcPr>
          <w:p w14:paraId="2B7596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7.10%</w:t>
            </w:r>
          </w:p>
        </w:tc>
      </w:tr>
      <w:tr w:rsidR="00CA6696" w:rsidRPr="00876A10" w14:paraId="2B75964D" w14:textId="77777777" w:rsidTr="0092441D">
        <w:trPr>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4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 Other income</w:t>
            </w:r>
          </w:p>
        </w:tc>
        <w:tc>
          <w:tcPr>
            <w:tcW w:w="1548" w:type="dxa"/>
          </w:tcPr>
          <w:p w14:paraId="2B7596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5,754</w:t>
            </w:r>
          </w:p>
        </w:tc>
        <w:tc>
          <w:tcPr>
            <w:tcW w:w="1417" w:type="dxa"/>
          </w:tcPr>
          <w:p w14:paraId="2B75964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7,055</w:t>
            </w:r>
          </w:p>
        </w:tc>
        <w:tc>
          <w:tcPr>
            <w:tcW w:w="1276" w:type="dxa"/>
          </w:tcPr>
          <w:p w14:paraId="2B7596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41.80%</w:t>
            </w:r>
          </w:p>
        </w:tc>
        <w:tc>
          <w:tcPr>
            <w:tcW w:w="1418" w:type="dxa"/>
          </w:tcPr>
          <w:p w14:paraId="2B7596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22.60%</w:t>
            </w:r>
          </w:p>
        </w:tc>
      </w:tr>
      <w:tr w:rsidR="00CA6696" w:rsidRPr="00876A10" w14:paraId="2B759653" w14:textId="77777777" w:rsidTr="009244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4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 Expenditure (i + ii + iii)</w:t>
            </w:r>
          </w:p>
        </w:tc>
        <w:tc>
          <w:tcPr>
            <w:tcW w:w="1548" w:type="dxa"/>
          </w:tcPr>
          <w:p w14:paraId="2B75964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51,660</w:t>
            </w:r>
          </w:p>
        </w:tc>
        <w:tc>
          <w:tcPr>
            <w:tcW w:w="1417" w:type="dxa"/>
          </w:tcPr>
          <w:p w14:paraId="2B7596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52,176</w:t>
            </w:r>
          </w:p>
        </w:tc>
        <w:tc>
          <w:tcPr>
            <w:tcW w:w="1276" w:type="dxa"/>
          </w:tcPr>
          <w:p w14:paraId="2B7596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18.40%</w:t>
            </w:r>
          </w:p>
        </w:tc>
        <w:tc>
          <w:tcPr>
            <w:tcW w:w="1418" w:type="dxa"/>
          </w:tcPr>
          <w:p w14:paraId="2B75965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w:t>
            </w:r>
          </w:p>
        </w:tc>
      </w:tr>
      <w:tr w:rsidR="00CA6696" w:rsidRPr="00876A10" w14:paraId="2B759659" w14:textId="77777777" w:rsidTr="0092441D">
        <w:trPr>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5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 Interest expended</w:t>
            </w:r>
          </w:p>
        </w:tc>
        <w:tc>
          <w:tcPr>
            <w:tcW w:w="1548" w:type="dxa"/>
          </w:tcPr>
          <w:p w14:paraId="2B7596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25,985</w:t>
            </w:r>
          </w:p>
        </w:tc>
        <w:tc>
          <w:tcPr>
            <w:tcW w:w="1417" w:type="dxa"/>
          </w:tcPr>
          <w:p w14:paraId="2B75965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25,588</w:t>
            </w:r>
          </w:p>
        </w:tc>
        <w:tc>
          <w:tcPr>
            <w:tcW w:w="1276" w:type="dxa"/>
          </w:tcPr>
          <w:p w14:paraId="2B75965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9.60%</w:t>
            </w:r>
          </w:p>
        </w:tc>
        <w:tc>
          <w:tcPr>
            <w:tcW w:w="1418" w:type="dxa"/>
          </w:tcPr>
          <w:p w14:paraId="2B75965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-1.50%</w:t>
            </w:r>
          </w:p>
        </w:tc>
      </w:tr>
      <w:tr w:rsidR="00CA6696" w:rsidRPr="00876A10" w14:paraId="2B75965F" w14:textId="77777777" w:rsidTr="009244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5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 Operating expenses</w:t>
            </w:r>
          </w:p>
        </w:tc>
        <w:tc>
          <w:tcPr>
            <w:tcW w:w="1548" w:type="dxa"/>
          </w:tcPr>
          <w:p w14:paraId="2B75965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20,076</w:t>
            </w:r>
          </w:p>
        </w:tc>
        <w:tc>
          <w:tcPr>
            <w:tcW w:w="1417" w:type="dxa"/>
          </w:tcPr>
          <w:p w14:paraId="2B75965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19,768</w:t>
            </w:r>
          </w:p>
        </w:tc>
        <w:tc>
          <w:tcPr>
            <w:tcW w:w="1276" w:type="dxa"/>
          </w:tcPr>
          <w:p w14:paraId="2B75965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45.40%</w:t>
            </w:r>
          </w:p>
        </w:tc>
        <w:tc>
          <w:tcPr>
            <w:tcW w:w="1418" w:type="dxa"/>
          </w:tcPr>
          <w:p w14:paraId="2B75965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-1.50%</w:t>
            </w:r>
          </w:p>
        </w:tc>
      </w:tr>
      <w:tr w:rsidR="00CA6696" w:rsidRPr="00876A10" w14:paraId="2B759665" w14:textId="77777777" w:rsidTr="0092441D">
        <w:trPr>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6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    (of which) wage bill</w:t>
            </w:r>
          </w:p>
        </w:tc>
        <w:tc>
          <w:tcPr>
            <w:tcW w:w="1548" w:type="dxa"/>
          </w:tcPr>
          <w:p w14:paraId="2B75966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14,654</w:t>
            </w:r>
          </w:p>
        </w:tc>
        <w:tc>
          <w:tcPr>
            <w:tcW w:w="1417" w:type="dxa"/>
          </w:tcPr>
          <w:p w14:paraId="2B75966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15,101</w:t>
            </w:r>
          </w:p>
        </w:tc>
        <w:tc>
          <w:tcPr>
            <w:tcW w:w="1276" w:type="dxa"/>
          </w:tcPr>
          <w:p w14:paraId="2B7596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56.20%</w:t>
            </w:r>
          </w:p>
        </w:tc>
        <w:tc>
          <w:tcPr>
            <w:tcW w:w="1418" w:type="dxa"/>
          </w:tcPr>
          <w:p w14:paraId="2B7596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3.00%</w:t>
            </w:r>
          </w:p>
        </w:tc>
      </w:tr>
      <w:tr w:rsidR="00CA6696" w:rsidRPr="00876A10" w14:paraId="2B75966B" w14:textId="77777777" w:rsidTr="009244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6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 Provisions and contingencies</w:t>
            </w:r>
          </w:p>
        </w:tc>
        <w:tc>
          <w:tcPr>
            <w:tcW w:w="1548" w:type="dxa"/>
          </w:tcPr>
          <w:p w14:paraId="2B7596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5,599</w:t>
            </w:r>
          </w:p>
        </w:tc>
        <w:tc>
          <w:tcPr>
            <w:tcW w:w="1417" w:type="dxa"/>
          </w:tcPr>
          <w:p w14:paraId="2B7596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6,819</w:t>
            </w:r>
          </w:p>
        </w:tc>
        <w:tc>
          <w:tcPr>
            <w:tcW w:w="1276" w:type="dxa"/>
          </w:tcPr>
          <w:p w14:paraId="2B7596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-8.50%</w:t>
            </w:r>
          </w:p>
        </w:tc>
        <w:tc>
          <w:tcPr>
            <w:tcW w:w="1418" w:type="dxa"/>
          </w:tcPr>
          <w:p w14:paraId="2B7596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21.80%</w:t>
            </w:r>
          </w:p>
        </w:tc>
      </w:tr>
      <w:tr w:rsidR="00CA6696" w:rsidRPr="00876A10" w14:paraId="2B759671" w14:textId="77777777" w:rsidTr="0092441D">
        <w:trPr>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6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    (of which) income tax</w:t>
            </w:r>
          </w:p>
        </w:tc>
        <w:tc>
          <w:tcPr>
            <w:tcW w:w="1548" w:type="dxa"/>
          </w:tcPr>
          <w:p w14:paraId="2B7596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931</w:t>
            </w:r>
          </w:p>
        </w:tc>
        <w:tc>
          <w:tcPr>
            <w:tcW w:w="1417" w:type="dxa"/>
          </w:tcPr>
          <w:p w14:paraId="2B7596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1,279</w:t>
            </w:r>
          </w:p>
        </w:tc>
        <w:tc>
          <w:tcPr>
            <w:tcW w:w="1276" w:type="dxa"/>
          </w:tcPr>
          <w:p w14:paraId="2B7596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12.30%</w:t>
            </w:r>
          </w:p>
        </w:tc>
        <w:tc>
          <w:tcPr>
            <w:tcW w:w="1418" w:type="dxa"/>
          </w:tcPr>
          <w:p w14:paraId="2B7596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37.50%</w:t>
            </w:r>
          </w:p>
        </w:tc>
      </w:tr>
      <w:tr w:rsidR="00CA6696" w:rsidRPr="00876A10" w14:paraId="2B759677" w14:textId="77777777" w:rsidTr="009244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7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 Operating profit</w:t>
            </w:r>
          </w:p>
        </w:tc>
        <w:tc>
          <w:tcPr>
            <w:tcW w:w="1548" w:type="dxa"/>
          </w:tcPr>
          <w:p w14:paraId="2B7596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2,972</w:t>
            </w:r>
          </w:p>
        </w:tc>
        <w:tc>
          <w:tcPr>
            <w:tcW w:w="1417" w:type="dxa"/>
          </w:tcPr>
          <w:p w14:paraId="2B7596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8,304</w:t>
            </w:r>
          </w:p>
        </w:tc>
        <w:tc>
          <w:tcPr>
            <w:tcW w:w="1276" w:type="dxa"/>
          </w:tcPr>
          <w:p w14:paraId="2B75967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-45.60%</w:t>
            </w:r>
          </w:p>
        </w:tc>
        <w:tc>
          <w:tcPr>
            <w:tcW w:w="1418" w:type="dxa"/>
          </w:tcPr>
          <w:p w14:paraId="2B75967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179.50%</w:t>
            </w:r>
          </w:p>
        </w:tc>
      </w:tr>
      <w:tr w:rsidR="00CA6696" w:rsidRPr="00876A10" w14:paraId="2B75967D" w14:textId="77777777" w:rsidTr="0092441D">
        <w:trPr>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7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 Net profit/loss (A-B)</w:t>
            </w:r>
          </w:p>
        </w:tc>
        <w:tc>
          <w:tcPr>
            <w:tcW w:w="1548" w:type="dxa"/>
          </w:tcPr>
          <w:p w14:paraId="2B7596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-2,208</w:t>
            </w:r>
          </w:p>
        </w:tc>
        <w:tc>
          <w:tcPr>
            <w:tcW w:w="1417" w:type="dxa"/>
          </w:tcPr>
          <w:p w14:paraId="2B75967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1,682</w:t>
            </w:r>
          </w:p>
        </w:tc>
        <w:tc>
          <w:tcPr>
            <w:tcW w:w="1276" w:type="dxa"/>
          </w:tcPr>
          <w:p w14:paraId="2B75967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18" w:type="dxa"/>
          </w:tcPr>
          <w:p w14:paraId="2B75967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9683" w14:textId="77777777" w:rsidTr="009244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00" w:type="dxa"/>
          </w:tcPr>
          <w:p w14:paraId="2B75967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 Cost to income ratio (%)</w:t>
            </w:r>
          </w:p>
        </w:tc>
        <w:tc>
          <w:tcPr>
            <w:tcW w:w="1548" w:type="dxa"/>
          </w:tcPr>
          <w:p w14:paraId="2B7596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86</w:t>
            </w:r>
          </w:p>
        </w:tc>
        <w:tc>
          <w:tcPr>
            <w:tcW w:w="1417" w:type="dxa"/>
          </w:tcPr>
          <w:p w14:paraId="2B7596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w:t>
            </w:r>
          </w:p>
        </w:tc>
        <w:tc>
          <w:tcPr>
            <w:tcW w:w="1276" w:type="dxa"/>
          </w:tcPr>
          <w:p w14:paraId="2B7596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18" w:type="dxa"/>
          </w:tcPr>
          <w:p w14:paraId="2B7596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bl>
    <w:p w14:paraId="2B759684" w14:textId="77777777" w:rsidR="00CA6696" w:rsidRPr="00876A10" w:rsidRDefault="00CA6696">
      <w:pPr>
        <w:rPr>
          <w:rFonts w:ascii="Segoe UI" w:hAnsi="Segoe UI" w:cs="Segoe UI"/>
        </w:rPr>
      </w:pPr>
    </w:p>
    <w:p w14:paraId="2B75968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Costs and margins of RRBs (%)</w:t>
      </w:r>
    </w:p>
    <w:p w14:paraId="2B759686"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5"/>
        <w:tblW w:w="6020"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440"/>
        <w:gridCol w:w="1104"/>
        <w:gridCol w:w="1276"/>
        <w:gridCol w:w="1200"/>
      </w:tblGrid>
      <w:tr w:rsidR="00CA6696" w:rsidRPr="00876A10" w14:paraId="2B75968B" w14:textId="77777777" w:rsidTr="00CA6696">
        <w:trPr>
          <w:cnfStyle w:val="100000000000" w:firstRow="1" w:lastRow="0" w:firstColumn="0" w:lastColumn="0" w:oddVBand="0" w:evenVBand="0" w:oddHBand="0"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440" w:type="dxa"/>
          </w:tcPr>
          <w:p w14:paraId="2B75968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Parameter</w:t>
            </w:r>
          </w:p>
        </w:tc>
        <w:tc>
          <w:tcPr>
            <w:tcW w:w="1104" w:type="dxa"/>
          </w:tcPr>
          <w:p w14:paraId="2B75968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2018-19</w:t>
            </w:r>
          </w:p>
        </w:tc>
        <w:tc>
          <w:tcPr>
            <w:tcW w:w="1276" w:type="dxa"/>
          </w:tcPr>
          <w:p w14:paraId="2B75968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1200" w:type="dxa"/>
          </w:tcPr>
          <w:p w14:paraId="2B75968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r>
      <w:tr w:rsidR="00CA6696" w:rsidRPr="00876A10" w14:paraId="2B759690" w14:textId="77777777" w:rsidTr="00CA6696">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2440" w:type="dxa"/>
          </w:tcPr>
          <w:p w14:paraId="2B75968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Net interest margin</w:t>
            </w:r>
          </w:p>
        </w:tc>
        <w:tc>
          <w:tcPr>
            <w:tcW w:w="1104" w:type="dxa"/>
          </w:tcPr>
          <w:p w14:paraId="2B75968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w:t>
            </w:r>
          </w:p>
        </w:tc>
        <w:tc>
          <w:tcPr>
            <w:tcW w:w="1276" w:type="dxa"/>
          </w:tcPr>
          <w:p w14:paraId="2B75968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w:t>
            </w:r>
          </w:p>
        </w:tc>
        <w:tc>
          <w:tcPr>
            <w:tcW w:w="1200" w:type="dxa"/>
          </w:tcPr>
          <w:p w14:paraId="2B75968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w:t>
            </w:r>
          </w:p>
        </w:tc>
      </w:tr>
      <w:tr w:rsidR="00CA6696" w:rsidRPr="00876A10" w14:paraId="2B759695" w14:textId="77777777" w:rsidTr="00CA6696">
        <w:trPr>
          <w:trHeight w:val="215"/>
        </w:trPr>
        <w:tc>
          <w:tcPr>
            <w:cnfStyle w:val="001000000000" w:firstRow="0" w:lastRow="0" w:firstColumn="1" w:lastColumn="0" w:oddVBand="0" w:evenVBand="0" w:oddHBand="0" w:evenHBand="0" w:firstRowFirstColumn="0" w:firstRowLastColumn="0" w:lastRowFirstColumn="0" w:lastRowLastColumn="0"/>
            <w:tcW w:w="2440" w:type="dxa"/>
          </w:tcPr>
          <w:p w14:paraId="2B75969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Miscellaneous income</w:t>
            </w:r>
          </w:p>
        </w:tc>
        <w:tc>
          <w:tcPr>
            <w:tcW w:w="1104" w:type="dxa"/>
          </w:tcPr>
          <w:p w14:paraId="2B75969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0.8</w:t>
            </w:r>
          </w:p>
        </w:tc>
        <w:tc>
          <w:tcPr>
            <w:tcW w:w="1276" w:type="dxa"/>
          </w:tcPr>
          <w:p w14:paraId="2B75969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200" w:type="dxa"/>
          </w:tcPr>
          <w:p w14:paraId="2B7596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w:t>
            </w:r>
          </w:p>
        </w:tc>
      </w:tr>
      <w:tr w:rsidR="00CA6696" w:rsidRPr="00876A10" w14:paraId="2B75969A" w14:textId="77777777" w:rsidTr="00CA669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2440" w:type="dxa"/>
          </w:tcPr>
          <w:p w14:paraId="2B75969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Staff cost</w:t>
            </w:r>
          </w:p>
        </w:tc>
        <w:tc>
          <w:tcPr>
            <w:tcW w:w="1104" w:type="dxa"/>
          </w:tcPr>
          <w:p w14:paraId="2B7596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w:t>
            </w:r>
          </w:p>
        </w:tc>
        <w:tc>
          <w:tcPr>
            <w:tcW w:w="1276" w:type="dxa"/>
          </w:tcPr>
          <w:p w14:paraId="2B7596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w:t>
            </w:r>
          </w:p>
        </w:tc>
        <w:tc>
          <w:tcPr>
            <w:tcW w:w="1200" w:type="dxa"/>
          </w:tcPr>
          <w:p w14:paraId="2B7596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w:t>
            </w:r>
          </w:p>
        </w:tc>
      </w:tr>
      <w:tr w:rsidR="00CA6696" w:rsidRPr="00876A10" w14:paraId="2B75969F" w14:textId="77777777" w:rsidTr="00CA6696">
        <w:trPr>
          <w:trHeight w:val="194"/>
        </w:trPr>
        <w:tc>
          <w:tcPr>
            <w:cnfStyle w:val="001000000000" w:firstRow="0" w:lastRow="0" w:firstColumn="1" w:lastColumn="0" w:oddVBand="0" w:evenVBand="0" w:oddHBand="0" w:evenHBand="0" w:firstRowFirstColumn="0" w:firstRowLastColumn="0" w:lastRowFirstColumn="0" w:lastRowLastColumn="0"/>
            <w:tcW w:w="2440" w:type="dxa"/>
          </w:tcPr>
          <w:p w14:paraId="2B75969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Cost of management</w:t>
            </w:r>
          </w:p>
        </w:tc>
        <w:tc>
          <w:tcPr>
            <w:tcW w:w="1104" w:type="dxa"/>
          </w:tcPr>
          <w:p w14:paraId="2B7596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w:t>
            </w:r>
          </w:p>
        </w:tc>
        <w:tc>
          <w:tcPr>
            <w:tcW w:w="1276" w:type="dxa"/>
          </w:tcPr>
          <w:p w14:paraId="2B7596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200" w:type="dxa"/>
          </w:tcPr>
          <w:p w14:paraId="2B7596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w:t>
            </w:r>
          </w:p>
        </w:tc>
      </w:tr>
      <w:tr w:rsidR="00CA6696" w:rsidRPr="00876A10" w14:paraId="2B7596A4" w14:textId="77777777" w:rsidTr="00CA6696">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2440" w:type="dxa"/>
          </w:tcPr>
          <w:p w14:paraId="2B7596A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Risk cost</w:t>
            </w:r>
          </w:p>
        </w:tc>
        <w:tc>
          <w:tcPr>
            <w:tcW w:w="1104" w:type="dxa"/>
          </w:tcPr>
          <w:p w14:paraId="2B7596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w:t>
            </w:r>
          </w:p>
        </w:tc>
        <w:tc>
          <w:tcPr>
            <w:tcW w:w="1276" w:type="dxa"/>
          </w:tcPr>
          <w:p w14:paraId="2B7596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200" w:type="dxa"/>
          </w:tcPr>
          <w:p w14:paraId="2B7596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w:t>
            </w:r>
          </w:p>
        </w:tc>
      </w:tr>
      <w:tr w:rsidR="00CA6696" w:rsidRPr="00876A10" w14:paraId="2B7596A9" w14:textId="77777777" w:rsidTr="00CA6696">
        <w:trPr>
          <w:trHeight w:val="186"/>
        </w:trPr>
        <w:tc>
          <w:tcPr>
            <w:cnfStyle w:val="001000000000" w:firstRow="0" w:lastRow="0" w:firstColumn="1" w:lastColumn="0" w:oddVBand="0" w:evenVBand="0" w:oddHBand="0" w:evenHBand="0" w:firstRowFirstColumn="0" w:firstRowLastColumn="0" w:lastRowFirstColumn="0" w:lastRowLastColumn="0"/>
            <w:tcW w:w="2440" w:type="dxa"/>
          </w:tcPr>
          <w:p w14:paraId="2B7596A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Return on assets</w:t>
            </w:r>
          </w:p>
        </w:tc>
        <w:tc>
          <w:tcPr>
            <w:tcW w:w="1104" w:type="dxa"/>
          </w:tcPr>
          <w:p w14:paraId="2B7596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-0.13</w:t>
            </w:r>
          </w:p>
        </w:tc>
        <w:tc>
          <w:tcPr>
            <w:tcW w:w="1276" w:type="dxa"/>
          </w:tcPr>
          <w:p w14:paraId="2B7596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-0.4</w:t>
            </w:r>
          </w:p>
        </w:tc>
        <w:tc>
          <w:tcPr>
            <w:tcW w:w="1200" w:type="dxa"/>
          </w:tcPr>
          <w:p w14:paraId="2B7596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0.27</w:t>
            </w:r>
          </w:p>
        </w:tc>
      </w:tr>
    </w:tbl>
    <w:p w14:paraId="2B7596AA" w14:textId="77777777" w:rsidR="00CA6696" w:rsidRPr="00876A10" w:rsidRDefault="00CA6696">
      <w:pPr>
        <w:pBdr>
          <w:top w:val="nil"/>
          <w:left w:val="nil"/>
          <w:bottom w:val="nil"/>
          <w:right w:val="nil"/>
          <w:between w:val="nil"/>
        </w:pBdr>
        <w:rPr>
          <w:rFonts w:ascii="Segoe UI" w:hAnsi="Segoe UI" w:cs="Segoe UI"/>
          <w:color w:val="000000"/>
        </w:rPr>
      </w:pPr>
    </w:p>
    <w:p w14:paraId="755B0FA0" w14:textId="77777777" w:rsidR="0092441D" w:rsidRDefault="0092441D">
      <w:pPr>
        <w:pBdr>
          <w:top w:val="nil"/>
          <w:left w:val="nil"/>
          <w:bottom w:val="nil"/>
          <w:right w:val="nil"/>
          <w:between w:val="nil"/>
        </w:pBdr>
        <w:rPr>
          <w:rFonts w:ascii="Segoe UI" w:hAnsi="Segoe UI" w:cs="Segoe UI"/>
          <w:color w:val="000000"/>
        </w:rPr>
      </w:pPr>
    </w:p>
    <w:p w14:paraId="2B7596AB" w14:textId="7AE319A0"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Gross non-performing assets of RRBs across sectors (as on 31 March of each year)</w:t>
      </w:r>
    </w:p>
    <w:p w14:paraId="2B7596AC" w14:textId="77777777" w:rsidR="00CA6696" w:rsidRPr="00876A10" w:rsidRDefault="00CA6696">
      <w:pPr>
        <w:rPr>
          <w:rFonts w:ascii="Segoe UI" w:hAnsi="Segoe UI" w:cs="Segoe UI"/>
          <w:b/>
          <w:sz w:val="18"/>
          <w:szCs w:val="18"/>
        </w:rPr>
      </w:pPr>
    </w:p>
    <w:p w14:paraId="2B7596A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GNPA (%) for priority and non-priority sectors</w:t>
      </w:r>
    </w:p>
    <w:p w14:paraId="2B7596AE" w14:textId="77777777" w:rsidR="00CA6696" w:rsidRPr="00876A10" w:rsidRDefault="00CA6696">
      <w:pPr>
        <w:pBdr>
          <w:top w:val="nil"/>
          <w:left w:val="nil"/>
          <w:bottom w:val="nil"/>
          <w:right w:val="nil"/>
          <w:between w:val="nil"/>
        </w:pBdr>
        <w:rPr>
          <w:rFonts w:ascii="Segoe UI" w:hAnsi="Segoe UI" w:cs="Segoe UI"/>
          <w:color w:val="000000"/>
        </w:rPr>
      </w:pPr>
    </w:p>
    <w:tbl>
      <w:tblPr>
        <w:tblStyle w:val="GridTable4-Accent1"/>
        <w:tblW w:w="5601" w:type="dxa"/>
        <w:tblLayout w:type="fixed"/>
        <w:tblLook w:val="04A0" w:firstRow="1" w:lastRow="0" w:firstColumn="1" w:lastColumn="0" w:noHBand="0" w:noVBand="1"/>
      </w:tblPr>
      <w:tblGrid>
        <w:gridCol w:w="2660"/>
        <w:gridCol w:w="1021"/>
        <w:gridCol w:w="960"/>
        <w:gridCol w:w="960"/>
      </w:tblGrid>
      <w:tr w:rsidR="00CA6696" w:rsidRPr="00876A10" w14:paraId="2B7596B3" w14:textId="77777777" w:rsidTr="0092441D">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660" w:type="dxa"/>
          </w:tcPr>
          <w:p w14:paraId="2B7596A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Category</w:t>
            </w:r>
          </w:p>
        </w:tc>
        <w:tc>
          <w:tcPr>
            <w:tcW w:w="1021" w:type="dxa"/>
          </w:tcPr>
          <w:p w14:paraId="2B7596B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2019</w:t>
            </w:r>
          </w:p>
        </w:tc>
        <w:tc>
          <w:tcPr>
            <w:tcW w:w="960" w:type="dxa"/>
          </w:tcPr>
          <w:p w14:paraId="2B7596B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w:t>
            </w:r>
          </w:p>
        </w:tc>
        <w:tc>
          <w:tcPr>
            <w:tcW w:w="960" w:type="dxa"/>
          </w:tcPr>
          <w:p w14:paraId="2B7596B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w:t>
            </w:r>
          </w:p>
        </w:tc>
      </w:tr>
      <w:tr w:rsidR="00CA6696" w:rsidRPr="00876A10" w14:paraId="2B7596B8" w14:textId="77777777" w:rsidTr="0092441D">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2660" w:type="dxa"/>
          </w:tcPr>
          <w:p w14:paraId="2B7596B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Priority Sector Loans</w:t>
            </w:r>
          </w:p>
        </w:tc>
        <w:tc>
          <w:tcPr>
            <w:tcW w:w="1021" w:type="dxa"/>
          </w:tcPr>
          <w:p w14:paraId="2B7596B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11.30%</w:t>
            </w:r>
          </w:p>
        </w:tc>
        <w:tc>
          <w:tcPr>
            <w:tcW w:w="960" w:type="dxa"/>
          </w:tcPr>
          <w:p w14:paraId="2B7596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10.80%</w:t>
            </w:r>
          </w:p>
        </w:tc>
        <w:tc>
          <w:tcPr>
            <w:tcW w:w="960" w:type="dxa"/>
          </w:tcPr>
          <w:p w14:paraId="2B7596B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9.90%</w:t>
            </w:r>
          </w:p>
        </w:tc>
      </w:tr>
      <w:tr w:rsidR="00CA6696" w:rsidRPr="00876A10" w14:paraId="2B7596BD" w14:textId="77777777" w:rsidTr="0092441D">
        <w:trPr>
          <w:trHeight w:val="198"/>
        </w:trPr>
        <w:tc>
          <w:tcPr>
            <w:cnfStyle w:val="001000000000" w:firstRow="0" w:lastRow="0" w:firstColumn="1" w:lastColumn="0" w:oddVBand="0" w:evenVBand="0" w:oddHBand="0" w:evenHBand="0" w:firstRowFirstColumn="0" w:firstRowLastColumn="0" w:lastRowFirstColumn="0" w:lastRowLastColumn="0"/>
            <w:tcW w:w="2660" w:type="dxa"/>
          </w:tcPr>
          <w:p w14:paraId="2B7596B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Non-Priority Sector Loans</w:t>
            </w:r>
          </w:p>
        </w:tc>
        <w:tc>
          <w:tcPr>
            <w:tcW w:w="1021" w:type="dxa"/>
          </w:tcPr>
          <w:p w14:paraId="2B7596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6.10%</w:t>
            </w:r>
          </w:p>
        </w:tc>
        <w:tc>
          <w:tcPr>
            <w:tcW w:w="960" w:type="dxa"/>
          </w:tcPr>
          <w:p w14:paraId="2B7596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w:t>
            </w:r>
          </w:p>
        </w:tc>
        <w:tc>
          <w:tcPr>
            <w:tcW w:w="960" w:type="dxa"/>
          </w:tcPr>
          <w:p w14:paraId="2B7596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4.60%</w:t>
            </w:r>
          </w:p>
        </w:tc>
      </w:tr>
      <w:tr w:rsidR="00CA6696" w:rsidRPr="00876A10" w14:paraId="2B7596C2" w14:textId="77777777" w:rsidTr="0092441D">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2660" w:type="dxa"/>
          </w:tcPr>
          <w:p w14:paraId="2B7596B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 NPAs</w:t>
            </w:r>
          </w:p>
        </w:tc>
        <w:tc>
          <w:tcPr>
            <w:tcW w:w="1021" w:type="dxa"/>
          </w:tcPr>
          <w:p w14:paraId="2B7596B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10.80%</w:t>
            </w:r>
          </w:p>
        </w:tc>
        <w:tc>
          <w:tcPr>
            <w:tcW w:w="960" w:type="dxa"/>
          </w:tcPr>
          <w:p w14:paraId="2B7596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10.40%</w:t>
            </w:r>
          </w:p>
        </w:tc>
        <w:tc>
          <w:tcPr>
            <w:tcW w:w="960" w:type="dxa"/>
          </w:tcPr>
          <w:p w14:paraId="2B7596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9.40%</w:t>
            </w:r>
          </w:p>
        </w:tc>
      </w:tr>
    </w:tbl>
    <w:p w14:paraId="2B7596C3" w14:textId="77777777" w:rsidR="00CA6696" w:rsidRPr="00876A10" w:rsidRDefault="00CA6696">
      <w:pPr>
        <w:rPr>
          <w:rFonts w:ascii="Segoe UI" w:hAnsi="Segoe UI" w:cs="Segoe UI"/>
          <w:b/>
          <w:sz w:val="18"/>
          <w:szCs w:val="18"/>
        </w:rPr>
      </w:pPr>
    </w:p>
    <w:p w14:paraId="2B7596C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GNPA (%) across different sectors</w:t>
      </w:r>
    </w:p>
    <w:p w14:paraId="2B7596C5" w14:textId="77777777" w:rsidR="00CA6696" w:rsidRPr="00876A10" w:rsidRDefault="00CA6696">
      <w:pPr>
        <w:pBdr>
          <w:top w:val="nil"/>
          <w:left w:val="nil"/>
          <w:bottom w:val="nil"/>
          <w:right w:val="nil"/>
          <w:between w:val="nil"/>
        </w:pBdr>
        <w:rPr>
          <w:rFonts w:ascii="Segoe UI" w:hAnsi="Segoe UI" w:cs="Segoe UI"/>
          <w:color w:val="000000"/>
        </w:rPr>
      </w:pPr>
    </w:p>
    <w:tbl>
      <w:tblPr>
        <w:tblStyle w:val="GridTable4-Accent3"/>
        <w:tblW w:w="5601" w:type="dxa"/>
        <w:tblLayout w:type="fixed"/>
        <w:tblLook w:val="04A0" w:firstRow="1" w:lastRow="0" w:firstColumn="1" w:lastColumn="0" w:noHBand="0" w:noVBand="1"/>
      </w:tblPr>
      <w:tblGrid>
        <w:gridCol w:w="2660"/>
        <w:gridCol w:w="1021"/>
        <w:gridCol w:w="960"/>
        <w:gridCol w:w="960"/>
      </w:tblGrid>
      <w:tr w:rsidR="00CA6696" w:rsidRPr="00876A10" w14:paraId="2B7596CA" w14:textId="77777777" w:rsidTr="0092441D">
        <w:trPr>
          <w:cnfStyle w:val="100000000000" w:firstRow="1" w:lastRow="0" w:firstColumn="0" w:lastColumn="0" w:oddVBand="0" w:evenVBand="0" w:oddHBand="0"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2660" w:type="dxa"/>
          </w:tcPr>
          <w:p w14:paraId="2B7596C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Sector</w:t>
            </w:r>
          </w:p>
        </w:tc>
        <w:tc>
          <w:tcPr>
            <w:tcW w:w="1021" w:type="dxa"/>
          </w:tcPr>
          <w:p w14:paraId="2B7596C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2019</w:t>
            </w:r>
          </w:p>
        </w:tc>
        <w:tc>
          <w:tcPr>
            <w:tcW w:w="960" w:type="dxa"/>
          </w:tcPr>
          <w:p w14:paraId="2B7596C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w:t>
            </w:r>
          </w:p>
        </w:tc>
        <w:tc>
          <w:tcPr>
            <w:tcW w:w="960" w:type="dxa"/>
          </w:tcPr>
          <w:p w14:paraId="2B7596C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w:t>
            </w:r>
          </w:p>
        </w:tc>
      </w:tr>
      <w:tr w:rsidR="00CA6696" w:rsidRPr="00876A10" w14:paraId="2B7596CF" w14:textId="77777777" w:rsidTr="0092441D">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2660" w:type="dxa"/>
          </w:tcPr>
          <w:p w14:paraId="2B7596C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Agriculture</w:t>
            </w:r>
          </w:p>
        </w:tc>
        <w:tc>
          <w:tcPr>
            <w:tcW w:w="1021" w:type="dxa"/>
          </w:tcPr>
          <w:p w14:paraId="2B7596C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9.80%</w:t>
            </w:r>
          </w:p>
        </w:tc>
        <w:tc>
          <w:tcPr>
            <w:tcW w:w="960" w:type="dxa"/>
          </w:tcPr>
          <w:p w14:paraId="2B7596C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8.70%</w:t>
            </w:r>
          </w:p>
        </w:tc>
        <w:tc>
          <w:tcPr>
            <w:tcW w:w="960" w:type="dxa"/>
          </w:tcPr>
          <w:p w14:paraId="2B7596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8.30%</w:t>
            </w:r>
          </w:p>
        </w:tc>
      </w:tr>
      <w:tr w:rsidR="00CA6696" w:rsidRPr="00876A10" w14:paraId="2B7596D4" w14:textId="77777777" w:rsidTr="0092441D">
        <w:trPr>
          <w:trHeight w:val="150"/>
        </w:trPr>
        <w:tc>
          <w:tcPr>
            <w:cnfStyle w:val="001000000000" w:firstRow="0" w:lastRow="0" w:firstColumn="1" w:lastColumn="0" w:oddVBand="0" w:evenVBand="0" w:oddHBand="0" w:evenHBand="0" w:firstRowFirstColumn="0" w:firstRowLastColumn="0" w:lastRowFirstColumn="0" w:lastRowLastColumn="0"/>
            <w:tcW w:w="2660" w:type="dxa"/>
          </w:tcPr>
          <w:p w14:paraId="2B7596D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MSME</w:t>
            </w:r>
          </w:p>
        </w:tc>
        <w:tc>
          <w:tcPr>
            <w:tcW w:w="1021" w:type="dxa"/>
          </w:tcPr>
          <w:p w14:paraId="2B7596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20.60%</w:t>
            </w:r>
          </w:p>
        </w:tc>
        <w:tc>
          <w:tcPr>
            <w:tcW w:w="960" w:type="dxa"/>
          </w:tcPr>
          <w:p w14:paraId="2B7596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21.40%</w:t>
            </w:r>
          </w:p>
        </w:tc>
        <w:tc>
          <w:tcPr>
            <w:tcW w:w="960" w:type="dxa"/>
          </w:tcPr>
          <w:p w14:paraId="2B7596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19.40%</w:t>
            </w:r>
          </w:p>
        </w:tc>
      </w:tr>
      <w:tr w:rsidR="00CA6696" w:rsidRPr="00876A10" w14:paraId="2B7596D9" w14:textId="77777777" w:rsidTr="0092441D">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2660" w:type="dxa"/>
          </w:tcPr>
          <w:p w14:paraId="2B7596D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Education</w:t>
            </w:r>
          </w:p>
        </w:tc>
        <w:tc>
          <w:tcPr>
            <w:tcW w:w="1021" w:type="dxa"/>
          </w:tcPr>
          <w:p w14:paraId="2B7596D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17.20%</w:t>
            </w:r>
          </w:p>
        </w:tc>
        <w:tc>
          <w:tcPr>
            <w:tcW w:w="960" w:type="dxa"/>
          </w:tcPr>
          <w:p w14:paraId="2B7596D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w:t>
            </w:r>
          </w:p>
        </w:tc>
        <w:tc>
          <w:tcPr>
            <w:tcW w:w="960" w:type="dxa"/>
          </w:tcPr>
          <w:p w14:paraId="2B7596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23.10%</w:t>
            </w:r>
          </w:p>
        </w:tc>
      </w:tr>
      <w:tr w:rsidR="00CA6696" w:rsidRPr="00876A10" w14:paraId="2B7596DE" w14:textId="77777777" w:rsidTr="0092441D">
        <w:trPr>
          <w:trHeight w:val="141"/>
        </w:trPr>
        <w:tc>
          <w:tcPr>
            <w:cnfStyle w:val="001000000000" w:firstRow="0" w:lastRow="0" w:firstColumn="1" w:lastColumn="0" w:oddVBand="0" w:evenVBand="0" w:oddHBand="0" w:evenHBand="0" w:firstRowFirstColumn="0" w:firstRowLastColumn="0" w:lastRowFirstColumn="0" w:lastRowLastColumn="0"/>
            <w:tcW w:w="2660" w:type="dxa"/>
          </w:tcPr>
          <w:p w14:paraId="2B7596D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Housing</w:t>
            </w:r>
          </w:p>
        </w:tc>
        <w:tc>
          <w:tcPr>
            <w:tcW w:w="1021" w:type="dxa"/>
          </w:tcPr>
          <w:p w14:paraId="2B7596D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7.90%</w:t>
            </w:r>
          </w:p>
        </w:tc>
        <w:tc>
          <w:tcPr>
            <w:tcW w:w="960" w:type="dxa"/>
          </w:tcPr>
          <w:p w14:paraId="2B7596D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w:t>
            </w:r>
          </w:p>
        </w:tc>
        <w:tc>
          <w:tcPr>
            <w:tcW w:w="960" w:type="dxa"/>
          </w:tcPr>
          <w:p w14:paraId="2B7596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w:t>
            </w:r>
          </w:p>
        </w:tc>
      </w:tr>
    </w:tbl>
    <w:p w14:paraId="2B7596D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GNPA = Gross Non-Performing Asset; MSME = Micro, Small, and Medium Enterprise; NPA = Non-Performing Asset; RRB = Regional Rural Bank.</w:t>
      </w:r>
    </w:p>
    <w:p w14:paraId="2B7596E0" w14:textId="77777777" w:rsidR="00CA6696" w:rsidRPr="00876A10" w:rsidRDefault="00CA6696">
      <w:pPr>
        <w:pBdr>
          <w:top w:val="nil"/>
          <w:left w:val="nil"/>
          <w:bottom w:val="nil"/>
          <w:right w:val="nil"/>
          <w:between w:val="nil"/>
        </w:pBdr>
        <w:rPr>
          <w:rFonts w:ascii="Segoe UI" w:hAnsi="Segoe UI" w:cs="Segoe UI"/>
          <w:color w:val="000000"/>
        </w:rPr>
      </w:pPr>
    </w:p>
    <w:p w14:paraId="2B7596E1" w14:textId="77777777" w:rsidR="00CA6696" w:rsidRPr="00876A10" w:rsidRDefault="003B1864">
      <w:pPr>
        <w:spacing w:after="200" w:line="288" w:lineRule="auto"/>
        <w:rPr>
          <w:rFonts w:ascii="Segoe UI" w:hAnsi="Segoe UI" w:cs="Segoe UI"/>
          <w:b/>
          <w:i/>
          <w:color w:val="153D63"/>
        </w:rPr>
      </w:pPr>
      <w:r w:rsidRPr="00876A10">
        <w:rPr>
          <w:rFonts w:ascii="Segoe UI" w:hAnsi="Segoe UI" w:cs="Segoe UI"/>
        </w:rPr>
        <w:br w:type="page"/>
      </w:r>
    </w:p>
    <w:p w14:paraId="2B7596E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 xml:space="preserve"> Key ratios in RRBs</w:t>
      </w:r>
    </w:p>
    <w:p w14:paraId="2B7596E3" w14:textId="77777777" w:rsidR="00CA6696" w:rsidRPr="00876A10" w:rsidRDefault="00CA6696">
      <w:pPr>
        <w:rPr>
          <w:rFonts w:ascii="Segoe UI" w:hAnsi="Segoe UI" w:cs="Segoe UI"/>
          <w:b/>
          <w:sz w:val="18"/>
          <w:szCs w:val="18"/>
        </w:rPr>
      </w:pPr>
    </w:p>
    <w:p w14:paraId="2B7596E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Yield ratios (%)</w:t>
      </w:r>
    </w:p>
    <w:p w14:paraId="2B7596E5"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8"/>
        <w:tblW w:w="623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660"/>
        <w:gridCol w:w="1180"/>
        <w:gridCol w:w="1258"/>
        <w:gridCol w:w="1134"/>
      </w:tblGrid>
      <w:tr w:rsidR="00CA6696" w:rsidRPr="00876A10" w14:paraId="2B7596EA" w14:textId="77777777" w:rsidTr="00CA6696">
        <w:trPr>
          <w:cnfStyle w:val="100000000000" w:firstRow="1" w:lastRow="0" w:firstColumn="0" w:lastColumn="0" w:oddVBand="0" w:evenVBand="0" w:oddHBand="0"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2660" w:type="dxa"/>
          </w:tcPr>
          <w:p w14:paraId="2B7596E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1180" w:type="dxa"/>
          </w:tcPr>
          <w:p w14:paraId="2B7596E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2018-19</w:t>
            </w:r>
          </w:p>
        </w:tc>
        <w:tc>
          <w:tcPr>
            <w:tcW w:w="1258" w:type="dxa"/>
          </w:tcPr>
          <w:p w14:paraId="2B7596E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1134" w:type="dxa"/>
          </w:tcPr>
          <w:p w14:paraId="2B7596E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r>
      <w:tr w:rsidR="00CA6696" w:rsidRPr="00876A10" w14:paraId="2B7596EF" w14:textId="77777777" w:rsidTr="00CA6696">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660" w:type="dxa"/>
          </w:tcPr>
          <w:p w14:paraId="2B7596E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Yield on Loans</w:t>
            </w:r>
          </w:p>
        </w:tc>
        <w:tc>
          <w:tcPr>
            <w:tcW w:w="1180" w:type="dxa"/>
          </w:tcPr>
          <w:p w14:paraId="2B7596E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8.80%</w:t>
            </w:r>
          </w:p>
        </w:tc>
        <w:tc>
          <w:tcPr>
            <w:tcW w:w="1258" w:type="dxa"/>
          </w:tcPr>
          <w:p w14:paraId="2B7596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9.30%</w:t>
            </w:r>
          </w:p>
        </w:tc>
        <w:tc>
          <w:tcPr>
            <w:tcW w:w="1134" w:type="dxa"/>
          </w:tcPr>
          <w:p w14:paraId="2B7596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9.20%</w:t>
            </w:r>
          </w:p>
        </w:tc>
      </w:tr>
      <w:tr w:rsidR="00CA6696" w:rsidRPr="00876A10" w14:paraId="2B7596F4" w14:textId="77777777" w:rsidTr="00CA6696">
        <w:trPr>
          <w:trHeight w:val="237"/>
        </w:trPr>
        <w:tc>
          <w:tcPr>
            <w:cnfStyle w:val="001000000000" w:firstRow="0" w:lastRow="0" w:firstColumn="1" w:lastColumn="0" w:oddVBand="0" w:evenVBand="0" w:oddHBand="0" w:evenHBand="0" w:firstRowFirstColumn="0" w:firstRowLastColumn="0" w:lastRowFirstColumn="0" w:lastRowLastColumn="0"/>
            <w:tcW w:w="2660" w:type="dxa"/>
          </w:tcPr>
          <w:p w14:paraId="2B7596F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Yield on Investments</w:t>
            </w:r>
          </w:p>
        </w:tc>
        <w:tc>
          <w:tcPr>
            <w:tcW w:w="1180" w:type="dxa"/>
          </w:tcPr>
          <w:p w14:paraId="2B7596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7.10%</w:t>
            </w:r>
          </w:p>
        </w:tc>
        <w:tc>
          <w:tcPr>
            <w:tcW w:w="1258" w:type="dxa"/>
          </w:tcPr>
          <w:p w14:paraId="2B7596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7.00%</w:t>
            </w:r>
          </w:p>
        </w:tc>
        <w:tc>
          <w:tcPr>
            <w:tcW w:w="1134" w:type="dxa"/>
          </w:tcPr>
          <w:p w14:paraId="2B7596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6.50%</w:t>
            </w:r>
          </w:p>
        </w:tc>
      </w:tr>
      <w:tr w:rsidR="00CA6696" w:rsidRPr="00876A10" w14:paraId="2B7596F9" w14:textId="77777777" w:rsidTr="00CA6696">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2660" w:type="dxa"/>
          </w:tcPr>
          <w:p w14:paraId="2B7596F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Yield on Assets</w:t>
            </w:r>
          </w:p>
        </w:tc>
        <w:tc>
          <w:tcPr>
            <w:tcW w:w="1180" w:type="dxa"/>
          </w:tcPr>
          <w:p w14:paraId="2B7596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7.50%</w:t>
            </w:r>
          </w:p>
        </w:tc>
        <w:tc>
          <w:tcPr>
            <w:tcW w:w="1258" w:type="dxa"/>
          </w:tcPr>
          <w:p w14:paraId="2B7596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7.90%</w:t>
            </w:r>
          </w:p>
        </w:tc>
        <w:tc>
          <w:tcPr>
            <w:tcW w:w="1134" w:type="dxa"/>
          </w:tcPr>
          <w:p w14:paraId="2B7596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7.60%</w:t>
            </w:r>
          </w:p>
        </w:tc>
      </w:tr>
    </w:tbl>
    <w:p w14:paraId="2B7596FA" w14:textId="77777777" w:rsidR="00CA6696" w:rsidRPr="00876A10" w:rsidRDefault="00CA6696">
      <w:pPr>
        <w:pBdr>
          <w:top w:val="nil"/>
          <w:left w:val="nil"/>
          <w:bottom w:val="nil"/>
          <w:right w:val="nil"/>
          <w:between w:val="nil"/>
        </w:pBdr>
        <w:rPr>
          <w:rFonts w:ascii="Segoe UI" w:hAnsi="Segoe UI" w:cs="Segoe UI"/>
          <w:color w:val="000000"/>
        </w:rPr>
      </w:pPr>
    </w:p>
    <w:p w14:paraId="2B7596F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Cost ratios (%)</w:t>
      </w:r>
    </w:p>
    <w:p w14:paraId="2B7596FC"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9"/>
        <w:tblW w:w="637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660"/>
        <w:gridCol w:w="1180"/>
        <w:gridCol w:w="1258"/>
        <w:gridCol w:w="1276"/>
      </w:tblGrid>
      <w:tr w:rsidR="00CA6696" w:rsidRPr="00876A10" w14:paraId="2B759701" w14:textId="77777777" w:rsidTr="00CA6696">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60" w:type="dxa"/>
          </w:tcPr>
          <w:p w14:paraId="2B7596F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1180" w:type="dxa"/>
          </w:tcPr>
          <w:p w14:paraId="2B7596F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2018-19</w:t>
            </w:r>
          </w:p>
        </w:tc>
        <w:tc>
          <w:tcPr>
            <w:tcW w:w="1258" w:type="dxa"/>
          </w:tcPr>
          <w:p w14:paraId="2B7596F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1276" w:type="dxa"/>
          </w:tcPr>
          <w:p w14:paraId="2B75970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r>
      <w:tr w:rsidR="00CA6696" w:rsidRPr="00876A10" w14:paraId="2B759706" w14:textId="77777777" w:rsidTr="00CA6696">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660" w:type="dxa"/>
          </w:tcPr>
          <w:p w14:paraId="2B75970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Cost of Deposits</w:t>
            </w:r>
          </w:p>
        </w:tc>
        <w:tc>
          <w:tcPr>
            <w:tcW w:w="1180" w:type="dxa"/>
          </w:tcPr>
          <w:p w14:paraId="2B75970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5.00%</w:t>
            </w:r>
          </w:p>
        </w:tc>
        <w:tc>
          <w:tcPr>
            <w:tcW w:w="1258" w:type="dxa"/>
          </w:tcPr>
          <w:p w14:paraId="2B7597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5.10%</w:t>
            </w:r>
          </w:p>
        </w:tc>
        <w:tc>
          <w:tcPr>
            <w:tcW w:w="1276" w:type="dxa"/>
          </w:tcPr>
          <w:p w14:paraId="2B7597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4.50%</w:t>
            </w:r>
          </w:p>
        </w:tc>
      </w:tr>
      <w:tr w:rsidR="00CA6696" w:rsidRPr="00876A10" w14:paraId="2B75970B" w14:textId="77777777" w:rsidTr="00CA6696">
        <w:trPr>
          <w:trHeight w:val="147"/>
        </w:trPr>
        <w:tc>
          <w:tcPr>
            <w:cnfStyle w:val="001000000000" w:firstRow="0" w:lastRow="0" w:firstColumn="1" w:lastColumn="0" w:oddVBand="0" w:evenVBand="0" w:oddHBand="0" w:evenHBand="0" w:firstRowFirstColumn="0" w:firstRowLastColumn="0" w:lastRowFirstColumn="0" w:lastRowLastColumn="0"/>
            <w:tcW w:w="2660" w:type="dxa"/>
          </w:tcPr>
          <w:p w14:paraId="2B75970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Cost of Borrowings</w:t>
            </w:r>
          </w:p>
        </w:tc>
        <w:tc>
          <w:tcPr>
            <w:tcW w:w="1180" w:type="dxa"/>
          </w:tcPr>
          <w:p w14:paraId="2B75970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6.00%</w:t>
            </w:r>
          </w:p>
        </w:tc>
        <w:tc>
          <w:tcPr>
            <w:tcW w:w="1258" w:type="dxa"/>
          </w:tcPr>
          <w:p w14:paraId="2B75970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5.90%</w:t>
            </w:r>
          </w:p>
        </w:tc>
        <w:tc>
          <w:tcPr>
            <w:tcW w:w="1276" w:type="dxa"/>
          </w:tcPr>
          <w:p w14:paraId="2B7597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5.10%</w:t>
            </w:r>
          </w:p>
        </w:tc>
      </w:tr>
      <w:tr w:rsidR="00CA6696" w:rsidRPr="00876A10" w14:paraId="2B759710"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60" w:type="dxa"/>
          </w:tcPr>
          <w:p w14:paraId="2B75970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Cost of Funds</w:t>
            </w:r>
          </w:p>
        </w:tc>
        <w:tc>
          <w:tcPr>
            <w:tcW w:w="1180" w:type="dxa"/>
          </w:tcPr>
          <w:p w14:paraId="2B75970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4.60%</w:t>
            </w:r>
          </w:p>
        </w:tc>
        <w:tc>
          <w:tcPr>
            <w:tcW w:w="1258" w:type="dxa"/>
          </w:tcPr>
          <w:p w14:paraId="2B75970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4.70%</w:t>
            </w:r>
          </w:p>
        </w:tc>
        <w:tc>
          <w:tcPr>
            <w:tcW w:w="1276" w:type="dxa"/>
          </w:tcPr>
          <w:p w14:paraId="2B75970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4.20%</w:t>
            </w:r>
          </w:p>
        </w:tc>
      </w:tr>
    </w:tbl>
    <w:p w14:paraId="2B759711" w14:textId="77777777" w:rsidR="00CA6696" w:rsidRPr="00876A10" w:rsidRDefault="00CA6696">
      <w:pPr>
        <w:spacing w:after="200" w:line="288" w:lineRule="auto"/>
        <w:rPr>
          <w:rFonts w:ascii="Segoe UI" w:hAnsi="Segoe UI" w:cs="Segoe UI"/>
          <w:sz w:val="20"/>
          <w:szCs w:val="20"/>
        </w:rPr>
      </w:pPr>
    </w:p>
    <w:p w14:paraId="2B759712" w14:textId="77777777" w:rsidR="00CA6696" w:rsidRPr="00876A10" w:rsidRDefault="003B1864">
      <w:pPr>
        <w:spacing w:after="200" w:line="288" w:lineRule="auto"/>
        <w:rPr>
          <w:rFonts w:ascii="Segoe UI" w:hAnsi="Segoe UI" w:cs="Segoe UI"/>
          <w:sz w:val="20"/>
          <w:szCs w:val="20"/>
        </w:rPr>
      </w:pPr>
      <w:r w:rsidRPr="00876A10">
        <w:rPr>
          <w:rFonts w:ascii="Segoe UI" w:hAnsi="Segoe UI" w:cs="Segoe UI"/>
        </w:rPr>
        <w:br w:type="page"/>
      </w:r>
    </w:p>
    <w:p w14:paraId="2B759713" w14:textId="77777777" w:rsidR="00CA6696" w:rsidRPr="00876A10" w:rsidRDefault="003B1864">
      <w:pPr>
        <w:pStyle w:val="Heading1"/>
        <w:rPr>
          <w:rFonts w:ascii="Segoe UI" w:hAnsi="Segoe UI" w:cs="Segoe UI"/>
          <w:b w:val="0"/>
        </w:rPr>
      </w:pPr>
      <w:r w:rsidRPr="00876A10">
        <w:rPr>
          <w:rFonts w:ascii="Segoe UI" w:hAnsi="Segoe UI" w:cs="Segoe UI"/>
        </w:rPr>
        <w:lastRenderedPageBreak/>
        <w:t>Chapter 8: Fostering Grassroots Institutions</w:t>
      </w:r>
    </w:p>
    <w:p w14:paraId="2B759714" w14:textId="77777777" w:rsidR="00CA6696" w:rsidRPr="00876A10" w:rsidRDefault="003B1864">
      <w:pPr>
        <w:pStyle w:val="Heading2"/>
        <w:rPr>
          <w:rFonts w:ascii="Segoe UI" w:hAnsi="Segoe UI" w:cs="Segoe UI"/>
          <w:b w:val="0"/>
        </w:rPr>
      </w:pPr>
      <w:r w:rsidRPr="00876A10">
        <w:rPr>
          <w:rFonts w:ascii="Segoe UI" w:hAnsi="Segoe UI" w:cs="Segoe UI"/>
        </w:rPr>
        <w:t>8.1 Informal institutions</w:t>
      </w:r>
    </w:p>
    <w:p w14:paraId="2B75971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 initiated the formation of Self-Help Groups (SHGs) in the early 1990s to connect unbanked individuals to formal banking institutions and introduced Joint Liability Groups (JLGs) in FY 2006-07 to provide credit access to tenant farmers, share - croppers, oral lessees, artisans, and others. As of now, NABARD has nurtured 118 lakh SHGs, accumulating savings of over ₹47,240 crore and supporting the livelihoods of 14.2 crore households. Additionally, NABARD has sanctioned a cumulative grant of ₹255.8 crore to credit 12.8 lakh JLGs.</w:t>
      </w:r>
    </w:p>
    <w:p w14:paraId="2B759716" w14:textId="77777777" w:rsidR="00CA6696" w:rsidRPr="00876A10" w:rsidRDefault="00CA6696">
      <w:pPr>
        <w:pBdr>
          <w:top w:val="nil"/>
          <w:left w:val="nil"/>
          <w:bottom w:val="nil"/>
          <w:right w:val="nil"/>
          <w:between w:val="nil"/>
        </w:pBdr>
        <w:rPr>
          <w:rFonts w:ascii="Segoe UI" w:hAnsi="Segoe UI" w:cs="Segoe UI"/>
          <w:color w:val="000000"/>
        </w:rPr>
      </w:pPr>
    </w:p>
    <w:p w14:paraId="2B759717" w14:textId="77777777" w:rsidR="00CA6696" w:rsidRPr="00876A10" w:rsidRDefault="003B1864">
      <w:pPr>
        <w:pStyle w:val="Heading3"/>
        <w:rPr>
          <w:rFonts w:ascii="Segoe UI" w:hAnsi="Segoe UI" w:cs="Segoe UI"/>
          <w:b w:val="0"/>
        </w:rPr>
      </w:pPr>
      <w:r w:rsidRPr="00876A10">
        <w:rPr>
          <w:rFonts w:ascii="Segoe UI" w:hAnsi="Segoe UI" w:cs="Segoe UI"/>
        </w:rPr>
        <w:t>8.1.1 Self-help groups</w:t>
      </w:r>
    </w:p>
    <w:p w14:paraId="2B75971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Empowerment and Inclusion:</w:t>
      </w:r>
      <w:r w:rsidRPr="00876A10">
        <w:rPr>
          <w:rFonts w:ascii="Segoe UI" w:hAnsi="Segoe UI" w:cs="Segoe UI"/>
          <w:color w:val="000000"/>
        </w:rPr>
        <w:t xml:space="preserve"> Self-Help Groups (SHGs) have played a critical role in financially including and empowering women in rural India, contributing to building financial, social, economic, and technological capital.</w:t>
      </w:r>
    </w:p>
    <w:p w14:paraId="2B75971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NABARD's Commitment:</w:t>
      </w:r>
      <w:r w:rsidRPr="00876A10">
        <w:rPr>
          <w:rFonts w:ascii="Segoe UI" w:hAnsi="Segoe UI" w:cs="Segoe UI"/>
          <w:color w:val="000000"/>
        </w:rPr>
        <w:t xml:space="preserve"> As a pioneer of the SHG movement in India, NABARD has continued to strengthen SHGs, achieving significant milestones in FY 2021-22.</w:t>
      </w:r>
    </w:p>
    <w:p w14:paraId="2B75971A" w14:textId="77777777" w:rsidR="00CA6696" w:rsidRPr="00876A10" w:rsidRDefault="00CA6696">
      <w:pPr>
        <w:pBdr>
          <w:top w:val="nil"/>
          <w:left w:val="nil"/>
          <w:bottom w:val="nil"/>
          <w:right w:val="nil"/>
          <w:between w:val="nil"/>
        </w:pBdr>
        <w:rPr>
          <w:rFonts w:ascii="Segoe UI" w:hAnsi="Segoe UI" w:cs="Segoe UI"/>
          <w:color w:val="000000"/>
        </w:rPr>
      </w:pPr>
    </w:p>
    <w:p w14:paraId="2B75971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Committee Recommendations:</w:t>
      </w:r>
      <w:r w:rsidRPr="00876A10">
        <w:rPr>
          <w:rFonts w:ascii="Segoe UI" w:hAnsi="Segoe UI" w:cs="Segoe UI"/>
          <w:color w:val="000000"/>
        </w:rPr>
        <w:t xml:space="preserve"> A NABARD-chaired committee, including representatives from commercial banks, RRBs, DCCBs, and Sa-Dhan, recommended the universal adoption of SHG grading norms from the National Rural Livelihoods Mission (NRLM). The committee also suggested measures to improve credit delivery, simplify processes, and ease compliance.</w:t>
      </w:r>
    </w:p>
    <w:p w14:paraId="2B75971C" w14:textId="77777777" w:rsidR="00CA6696" w:rsidRPr="00876A10" w:rsidRDefault="00CA6696">
      <w:pPr>
        <w:pBdr>
          <w:top w:val="nil"/>
          <w:left w:val="nil"/>
          <w:bottom w:val="nil"/>
          <w:right w:val="nil"/>
          <w:between w:val="nil"/>
        </w:pBdr>
        <w:rPr>
          <w:rFonts w:ascii="Segoe UI" w:hAnsi="Segoe UI" w:cs="Segoe UI"/>
          <w:color w:val="000000"/>
        </w:rPr>
      </w:pPr>
    </w:p>
    <w:p w14:paraId="2B75971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Capacity Building:</w:t>
      </w:r>
      <w:r w:rsidRPr="00876A10">
        <w:rPr>
          <w:rFonts w:ascii="Segoe UI" w:hAnsi="Segoe UI" w:cs="Segoe UI"/>
          <w:color w:val="000000"/>
        </w:rPr>
        <w:t xml:space="preserve"> To enhance SHG project management skills, NABARD conducted 2,100 training programmes in FY 2021-22, covering 45,440 SHG participants. These programs focused on raising awareness about government and NABARD schemes, the economic and banking environment, and funding sources. Since FY2016, 22,974 training programs have been held, benefiting 1.13 million participants.</w:t>
      </w:r>
    </w:p>
    <w:p w14:paraId="2B75971E" w14:textId="77777777" w:rsidR="00CA6696" w:rsidRPr="00876A10" w:rsidRDefault="00CA6696">
      <w:pPr>
        <w:pBdr>
          <w:top w:val="nil"/>
          <w:left w:val="nil"/>
          <w:bottom w:val="nil"/>
          <w:right w:val="nil"/>
          <w:between w:val="nil"/>
        </w:pBdr>
        <w:rPr>
          <w:rFonts w:ascii="Segoe UI" w:hAnsi="Segoe UI" w:cs="Segoe UI"/>
          <w:color w:val="000000"/>
        </w:rPr>
      </w:pPr>
    </w:p>
    <w:p w14:paraId="2B75971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000000"/>
        </w:rPr>
        <w:t>Digitalisation through EShakti:</w:t>
      </w:r>
      <w:r w:rsidRPr="00876A10">
        <w:rPr>
          <w:rFonts w:ascii="Segoe UI" w:hAnsi="Segoe UI" w:cs="Segoe UI"/>
          <w:color w:val="000000"/>
        </w:rPr>
        <w:t xml:space="preserve"> The digitalisation of SHG accounts via the EShakti portal has improved record-keeping, transparency, and access to credit. This initiative supports easier credit extension, identification of non-linked groups for first-time credit, and better post-credit repayment management, aligning with global digital financial inclusion trends.</w:t>
      </w:r>
    </w:p>
    <w:p w14:paraId="2B759720" w14:textId="77777777" w:rsidR="00CA6696" w:rsidRPr="00876A10" w:rsidRDefault="00CA6696">
      <w:pPr>
        <w:pBdr>
          <w:top w:val="nil"/>
          <w:left w:val="nil"/>
          <w:bottom w:val="nil"/>
          <w:right w:val="nil"/>
          <w:between w:val="nil"/>
        </w:pBdr>
        <w:rPr>
          <w:rFonts w:ascii="Segoe UI" w:hAnsi="Segoe UI" w:cs="Segoe UI"/>
          <w:color w:val="000000"/>
        </w:rPr>
      </w:pPr>
    </w:p>
    <w:p w14:paraId="2B75972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Major milestones for NABARD-supported SHGs in FY 2021-22</w:t>
      </w:r>
    </w:p>
    <w:p w14:paraId="2B759722" w14:textId="77777777" w:rsidR="00CA6696" w:rsidRPr="00876A10" w:rsidRDefault="00CA6696">
      <w:pPr>
        <w:rPr>
          <w:rFonts w:ascii="Segoe UI" w:hAnsi="Segoe UI" w:cs="Segoe UI"/>
        </w:rPr>
      </w:pPr>
    </w:p>
    <w:tbl>
      <w:tblPr>
        <w:tblStyle w:val="GridTable4-Accent3"/>
        <w:tblW w:w="8506" w:type="dxa"/>
        <w:tblLayout w:type="fixed"/>
        <w:tblLook w:val="04A0" w:firstRow="1" w:lastRow="0" w:firstColumn="1" w:lastColumn="0" w:noHBand="0" w:noVBand="1"/>
      </w:tblPr>
      <w:tblGrid>
        <w:gridCol w:w="6379"/>
        <w:gridCol w:w="2127"/>
      </w:tblGrid>
      <w:tr w:rsidR="00CA6696" w:rsidRPr="00B555A3" w14:paraId="2B759725" w14:textId="77777777" w:rsidTr="00B555A3">
        <w:trPr>
          <w:cnfStyle w:val="100000000000" w:firstRow="1" w:lastRow="0" w:firstColumn="0" w:lastColumn="0" w:oddVBand="0" w:evenVBand="0" w:oddHBand="0"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6379" w:type="dxa"/>
          </w:tcPr>
          <w:p w14:paraId="2B759723" w14:textId="77777777" w:rsidR="00CA6696" w:rsidRPr="00B555A3" w:rsidRDefault="003B1864" w:rsidP="0039780E">
            <w:pPr>
              <w:pStyle w:val="NoSpacing"/>
            </w:pPr>
            <w:r w:rsidRPr="00B555A3">
              <w:t>Milestone</w:t>
            </w:r>
          </w:p>
        </w:tc>
        <w:tc>
          <w:tcPr>
            <w:tcW w:w="2127" w:type="dxa"/>
          </w:tcPr>
          <w:p w14:paraId="2B759724" w14:textId="77777777" w:rsidR="00CA6696" w:rsidRPr="00B555A3"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B555A3">
              <w:t>Value</w:t>
            </w:r>
          </w:p>
        </w:tc>
      </w:tr>
      <w:tr w:rsidR="00CA6696" w:rsidRPr="00B555A3" w14:paraId="2B759728" w14:textId="77777777" w:rsidTr="00B555A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6379" w:type="dxa"/>
          </w:tcPr>
          <w:p w14:paraId="2B759726" w14:textId="77777777" w:rsidR="00CA6696" w:rsidRPr="00B555A3" w:rsidRDefault="003B1864" w:rsidP="0039780E">
            <w:pPr>
              <w:pStyle w:val="NoSpacing"/>
            </w:pPr>
            <w:r w:rsidRPr="00B555A3">
              <w:t>New SHGs formed and savings bank accounts opened (savings-linked)</w:t>
            </w:r>
          </w:p>
        </w:tc>
        <w:tc>
          <w:tcPr>
            <w:tcW w:w="2127" w:type="dxa"/>
          </w:tcPr>
          <w:p w14:paraId="2B759727" w14:textId="77777777" w:rsidR="00CA6696" w:rsidRPr="00B555A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B555A3">
              <w:t>6.7 lakh</w:t>
            </w:r>
          </w:p>
        </w:tc>
      </w:tr>
      <w:tr w:rsidR="00CA6696" w:rsidRPr="00B555A3" w14:paraId="2B75972B" w14:textId="77777777" w:rsidTr="00B555A3">
        <w:trPr>
          <w:trHeight w:val="107"/>
        </w:trPr>
        <w:tc>
          <w:tcPr>
            <w:cnfStyle w:val="001000000000" w:firstRow="0" w:lastRow="0" w:firstColumn="1" w:lastColumn="0" w:oddVBand="0" w:evenVBand="0" w:oddHBand="0" w:evenHBand="0" w:firstRowFirstColumn="0" w:firstRowLastColumn="0" w:lastRowFirstColumn="0" w:lastRowLastColumn="0"/>
            <w:tcW w:w="6379" w:type="dxa"/>
          </w:tcPr>
          <w:p w14:paraId="2B759729" w14:textId="77777777" w:rsidR="00CA6696" w:rsidRPr="00B555A3" w:rsidRDefault="003B1864" w:rsidP="0039780E">
            <w:pPr>
              <w:pStyle w:val="NoSpacing"/>
            </w:pPr>
            <w:r w:rsidRPr="00B555A3">
              <w:t>Groups obtained bank credit (credit-linked)</w:t>
            </w:r>
          </w:p>
        </w:tc>
        <w:tc>
          <w:tcPr>
            <w:tcW w:w="2127" w:type="dxa"/>
          </w:tcPr>
          <w:p w14:paraId="2B75972A" w14:textId="77777777" w:rsidR="00CA6696" w:rsidRPr="00B555A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B555A3">
              <w:t>34 lakh</w:t>
            </w:r>
          </w:p>
        </w:tc>
      </w:tr>
      <w:tr w:rsidR="00CA6696" w:rsidRPr="00B555A3" w14:paraId="2B75972E" w14:textId="77777777" w:rsidTr="00B555A3">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6379" w:type="dxa"/>
          </w:tcPr>
          <w:p w14:paraId="2B75972C" w14:textId="77777777" w:rsidR="00CA6696" w:rsidRPr="00B555A3" w:rsidRDefault="003B1864" w:rsidP="0039780E">
            <w:pPr>
              <w:pStyle w:val="NoSpacing"/>
            </w:pPr>
            <w:r w:rsidRPr="00B555A3">
              <w:t>Loans disbursed to SHGs</w:t>
            </w:r>
          </w:p>
        </w:tc>
        <w:tc>
          <w:tcPr>
            <w:tcW w:w="2127" w:type="dxa"/>
          </w:tcPr>
          <w:p w14:paraId="2B75972D" w14:textId="77777777" w:rsidR="00CA6696" w:rsidRPr="00B555A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B555A3">
              <w:t>₹99,729.2 crore</w:t>
            </w:r>
          </w:p>
        </w:tc>
      </w:tr>
      <w:tr w:rsidR="00CA6696" w:rsidRPr="00B555A3" w14:paraId="2B759731" w14:textId="77777777" w:rsidTr="00B555A3">
        <w:trPr>
          <w:trHeight w:val="241"/>
        </w:trPr>
        <w:tc>
          <w:tcPr>
            <w:cnfStyle w:val="001000000000" w:firstRow="0" w:lastRow="0" w:firstColumn="1" w:lastColumn="0" w:oddVBand="0" w:evenVBand="0" w:oddHBand="0" w:evenHBand="0" w:firstRowFirstColumn="0" w:firstRowLastColumn="0" w:lastRowFirstColumn="0" w:lastRowLastColumn="0"/>
            <w:tcW w:w="6379" w:type="dxa"/>
          </w:tcPr>
          <w:p w14:paraId="2B75972F" w14:textId="77777777" w:rsidR="00CA6696" w:rsidRPr="00B555A3" w:rsidRDefault="003B1864" w:rsidP="0039780E">
            <w:pPr>
              <w:pStyle w:val="NoSpacing"/>
            </w:pPr>
            <w:r w:rsidRPr="00B555A3">
              <w:t>Increase in credit outstanding</w:t>
            </w:r>
          </w:p>
        </w:tc>
        <w:tc>
          <w:tcPr>
            <w:tcW w:w="2127" w:type="dxa"/>
          </w:tcPr>
          <w:p w14:paraId="2B759730" w14:textId="77777777" w:rsidR="00CA6696" w:rsidRPr="00B555A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B555A3">
              <w:t>46%</w:t>
            </w:r>
          </w:p>
        </w:tc>
      </w:tr>
      <w:tr w:rsidR="00CA6696" w:rsidRPr="00B555A3" w14:paraId="2B759734" w14:textId="77777777" w:rsidTr="00B555A3">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6379" w:type="dxa"/>
          </w:tcPr>
          <w:p w14:paraId="2B759732" w14:textId="77777777" w:rsidR="00CA6696" w:rsidRPr="00B555A3" w:rsidRDefault="003B1864" w:rsidP="0039780E">
            <w:pPr>
              <w:pStyle w:val="NoSpacing"/>
            </w:pPr>
            <w:r w:rsidRPr="00B555A3">
              <w:t>Average loan amount per group (up from ₹2 lakh in FY 2020-21)</w:t>
            </w:r>
          </w:p>
        </w:tc>
        <w:tc>
          <w:tcPr>
            <w:tcW w:w="2127" w:type="dxa"/>
          </w:tcPr>
          <w:p w14:paraId="2B759733" w14:textId="77777777" w:rsidR="00CA6696" w:rsidRPr="00B555A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B555A3">
              <w:t>₹2.8 lakh</w:t>
            </w:r>
          </w:p>
        </w:tc>
      </w:tr>
      <w:tr w:rsidR="00CA6696" w:rsidRPr="00B555A3" w14:paraId="2B759737" w14:textId="77777777" w:rsidTr="00B555A3">
        <w:trPr>
          <w:trHeight w:val="177"/>
        </w:trPr>
        <w:tc>
          <w:tcPr>
            <w:cnfStyle w:val="001000000000" w:firstRow="0" w:lastRow="0" w:firstColumn="1" w:lastColumn="0" w:oddVBand="0" w:evenVBand="0" w:oddHBand="0" w:evenHBand="0" w:firstRowFirstColumn="0" w:firstRowLastColumn="0" w:lastRowFirstColumn="0" w:lastRowLastColumn="0"/>
            <w:tcW w:w="6379" w:type="dxa"/>
          </w:tcPr>
          <w:p w14:paraId="2B759735" w14:textId="77777777" w:rsidR="00CA6696" w:rsidRPr="00B555A3" w:rsidRDefault="003B1864" w:rsidP="0039780E">
            <w:pPr>
              <w:pStyle w:val="NoSpacing"/>
            </w:pPr>
            <w:r w:rsidRPr="00B555A3">
              <w:t>Increase in SHG savings with the banks</w:t>
            </w:r>
          </w:p>
        </w:tc>
        <w:tc>
          <w:tcPr>
            <w:tcW w:w="2127" w:type="dxa"/>
          </w:tcPr>
          <w:p w14:paraId="2B759736" w14:textId="77777777" w:rsidR="00CA6696" w:rsidRPr="00B555A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B555A3">
              <w:t>26%</w:t>
            </w:r>
          </w:p>
        </w:tc>
      </w:tr>
      <w:tr w:rsidR="00CA6696" w:rsidRPr="00B555A3" w14:paraId="2B75973A" w14:textId="77777777" w:rsidTr="00B555A3">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6379" w:type="dxa"/>
          </w:tcPr>
          <w:p w14:paraId="2B759738" w14:textId="77777777" w:rsidR="00CA6696" w:rsidRPr="00B555A3" w:rsidRDefault="003B1864" w:rsidP="0039780E">
            <w:pPr>
              <w:pStyle w:val="NoSpacing"/>
            </w:pPr>
            <w:r w:rsidRPr="00B555A3">
              <w:t>Increase in the number of groups over FY 2020-21</w:t>
            </w:r>
          </w:p>
        </w:tc>
        <w:tc>
          <w:tcPr>
            <w:tcW w:w="2127" w:type="dxa"/>
          </w:tcPr>
          <w:p w14:paraId="2B759739" w14:textId="77777777" w:rsidR="00CA6696" w:rsidRPr="00B555A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B555A3">
              <w:t>6%</w:t>
            </w:r>
          </w:p>
        </w:tc>
      </w:tr>
      <w:tr w:rsidR="00CA6696" w:rsidRPr="00B555A3" w14:paraId="2B75973D" w14:textId="77777777" w:rsidTr="00B555A3">
        <w:trPr>
          <w:trHeight w:val="279"/>
        </w:trPr>
        <w:tc>
          <w:tcPr>
            <w:cnfStyle w:val="001000000000" w:firstRow="0" w:lastRow="0" w:firstColumn="1" w:lastColumn="0" w:oddVBand="0" w:evenVBand="0" w:oddHBand="0" w:evenHBand="0" w:firstRowFirstColumn="0" w:firstRowLastColumn="0" w:lastRowFirstColumn="0" w:lastRowLastColumn="0"/>
            <w:tcW w:w="6379" w:type="dxa"/>
          </w:tcPr>
          <w:p w14:paraId="2B75973B" w14:textId="77777777" w:rsidR="00CA6696" w:rsidRPr="00B555A3" w:rsidRDefault="003B1864" w:rsidP="0039780E">
            <w:pPr>
              <w:pStyle w:val="NoSpacing"/>
            </w:pPr>
            <w:r w:rsidRPr="00B555A3">
              <w:t>Drop in gross NPA (from 4.7% in FY 2020-21)</w:t>
            </w:r>
          </w:p>
        </w:tc>
        <w:tc>
          <w:tcPr>
            <w:tcW w:w="2127" w:type="dxa"/>
          </w:tcPr>
          <w:p w14:paraId="2B75973C" w14:textId="77777777" w:rsidR="00CA6696" w:rsidRPr="00B555A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B555A3">
              <w:t>0.9 percentage points</w:t>
            </w:r>
          </w:p>
        </w:tc>
      </w:tr>
    </w:tbl>
    <w:p w14:paraId="2B75973E" w14:textId="77777777" w:rsidR="00CA6696" w:rsidRPr="00876A10" w:rsidRDefault="00CA6696">
      <w:pPr>
        <w:rPr>
          <w:rFonts w:ascii="Segoe UI" w:hAnsi="Segoe UI" w:cs="Segoe UI"/>
          <w:sz w:val="20"/>
          <w:szCs w:val="20"/>
        </w:rPr>
      </w:pPr>
    </w:p>
    <w:p w14:paraId="2B75973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EShakti milestones in FY 2021-22</w:t>
      </w:r>
    </w:p>
    <w:p w14:paraId="2B759740"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b"/>
        <w:tblW w:w="93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256"/>
        <w:gridCol w:w="6095"/>
      </w:tblGrid>
      <w:tr w:rsidR="00CA6696" w:rsidRPr="00876A10" w14:paraId="2B759743"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56" w:type="dxa"/>
          </w:tcPr>
          <w:p w14:paraId="2B75974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Milestone</w:t>
            </w:r>
          </w:p>
        </w:tc>
        <w:tc>
          <w:tcPr>
            <w:tcW w:w="6095" w:type="dxa"/>
          </w:tcPr>
          <w:p w14:paraId="2B75974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Details</w:t>
            </w:r>
          </w:p>
        </w:tc>
      </w:tr>
      <w:tr w:rsidR="00CA6696" w:rsidRPr="00876A10" w14:paraId="2B759747" w14:textId="77777777" w:rsidTr="00CA6696">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3256" w:type="dxa"/>
          </w:tcPr>
          <w:p w14:paraId="2B75974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Data digitalised on EShakti portal</w:t>
            </w:r>
          </w:p>
        </w:tc>
        <w:tc>
          <w:tcPr>
            <w:tcW w:w="6095" w:type="dxa"/>
          </w:tcPr>
          <w:p w14:paraId="2B7597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~12.7 lakh SHGs, ~146 lakh members, </w:t>
            </w:r>
          </w:p>
          <w:p w14:paraId="2B7597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 lakh villages, 281 districts (coverage)</w:t>
            </w:r>
          </w:p>
        </w:tc>
      </w:tr>
      <w:tr w:rsidR="00CA6696" w:rsidRPr="00876A10" w14:paraId="2B75974A" w14:textId="77777777" w:rsidTr="00CA6696">
        <w:trPr>
          <w:trHeight w:val="303"/>
        </w:trPr>
        <w:tc>
          <w:tcPr>
            <w:cnfStyle w:val="001000000000" w:firstRow="0" w:lastRow="0" w:firstColumn="1" w:lastColumn="0" w:oddVBand="0" w:evenVBand="0" w:oddHBand="0" w:evenHBand="0" w:firstRowFirstColumn="0" w:firstRowLastColumn="0" w:lastRowFirstColumn="0" w:lastRowLastColumn="0"/>
            <w:tcW w:w="3256" w:type="dxa"/>
          </w:tcPr>
          <w:p w14:paraId="2B75974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SHGs credit-linked with banks</w:t>
            </w:r>
          </w:p>
        </w:tc>
        <w:tc>
          <w:tcPr>
            <w:tcW w:w="6095" w:type="dxa"/>
          </w:tcPr>
          <w:p w14:paraId="2B7597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 lakh SHGs (56% of total SHGs) as of 31 March 2022</w:t>
            </w:r>
          </w:p>
        </w:tc>
      </w:tr>
      <w:tr w:rsidR="00CA6696" w:rsidRPr="00876A10" w14:paraId="2B75974E" w14:textId="77777777" w:rsidTr="00CA6696">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256" w:type="dxa"/>
          </w:tcPr>
          <w:p w14:paraId="2B75974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Monthly data update (since 1 July 2021)</w:t>
            </w:r>
          </w:p>
        </w:tc>
        <w:tc>
          <w:tcPr>
            <w:tcW w:w="6095" w:type="dxa"/>
          </w:tcPr>
          <w:p w14:paraId="2B75974D" w14:textId="3933A3C0"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~8.3 lakh SHGs across 15 states and 1 UT</w:t>
            </w:r>
          </w:p>
        </w:tc>
      </w:tr>
      <w:tr w:rsidR="00CA6696" w:rsidRPr="00876A10" w14:paraId="2B759752" w14:textId="77777777" w:rsidTr="00CA6696">
        <w:trPr>
          <w:trHeight w:val="270"/>
        </w:trPr>
        <w:tc>
          <w:tcPr>
            <w:cnfStyle w:val="001000000000" w:firstRow="0" w:lastRow="0" w:firstColumn="1" w:lastColumn="0" w:oddVBand="0" w:evenVBand="0" w:oddHBand="0" w:evenHBand="0" w:firstRowFirstColumn="0" w:firstRowLastColumn="0" w:lastRowFirstColumn="0" w:lastRowLastColumn="0"/>
            <w:tcW w:w="3256" w:type="dxa"/>
          </w:tcPr>
          <w:p w14:paraId="2B75974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SMS alerts</w:t>
            </w:r>
          </w:p>
        </w:tc>
        <w:tc>
          <w:tcPr>
            <w:tcW w:w="6095" w:type="dxa"/>
          </w:tcPr>
          <w:p w14:paraId="2B759751" w14:textId="1CF67593"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SMS alerts in 10 local languages to SHG members on their banking transactions</w:t>
            </w:r>
          </w:p>
        </w:tc>
      </w:tr>
    </w:tbl>
    <w:p w14:paraId="16E4899D" w14:textId="77777777" w:rsidR="00B555A3" w:rsidRDefault="00B555A3">
      <w:pPr>
        <w:spacing w:after="200" w:line="288" w:lineRule="auto"/>
        <w:rPr>
          <w:rFonts w:ascii="Segoe UI" w:hAnsi="Segoe UI" w:cs="Segoe UI"/>
        </w:rPr>
      </w:pPr>
    </w:p>
    <w:p w14:paraId="40B3BF2F" w14:textId="27BB003A" w:rsidR="00B555A3" w:rsidRPr="00B555A3" w:rsidRDefault="00B555A3" w:rsidP="00B555A3">
      <w:pPr>
        <w:pStyle w:val="Heading3"/>
        <w:rPr>
          <w:rFonts w:ascii="Segoe UI" w:hAnsi="Segoe UI" w:cs="Segoe UI"/>
        </w:rPr>
      </w:pPr>
      <w:r w:rsidRPr="00B555A3">
        <w:rPr>
          <w:rFonts w:ascii="Segoe UI" w:hAnsi="Segoe UI" w:cs="Segoe UI"/>
        </w:rPr>
        <w:t>8.1.</w:t>
      </w:r>
      <w:r>
        <w:rPr>
          <w:rFonts w:ascii="Segoe UI" w:hAnsi="Segoe UI" w:cs="Segoe UI"/>
        </w:rPr>
        <w:t>2</w:t>
      </w:r>
      <w:r w:rsidRPr="00B555A3">
        <w:rPr>
          <w:rFonts w:ascii="Segoe UI" w:hAnsi="Segoe UI" w:cs="Segoe UI"/>
        </w:rPr>
        <w:t xml:space="preserve"> Joint liability groups</w:t>
      </w:r>
    </w:p>
    <w:p w14:paraId="2B759755" w14:textId="77777777" w:rsidR="00CA6696" w:rsidRPr="00876A10" w:rsidRDefault="003B1864" w:rsidP="0061155B">
      <w:pPr>
        <w:numPr>
          <w:ilvl w:val="0"/>
          <w:numId w:val="56"/>
        </w:numPr>
        <w:pBdr>
          <w:top w:val="nil"/>
          <w:left w:val="nil"/>
          <w:bottom w:val="nil"/>
          <w:right w:val="nil"/>
          <w:between w:val="nil"/>
        </w:pBdr>
        <w:rPr>
          <w:rFonts w:ascii="Segoe UI" w:hAnsi="Segoe UI" w:cs="Segoe UI"/>
        </w:rPr>
      </w:pPr>
      <w:r w:rsidRPr="00876A10">
        <w:rPr>
          <w:rFonts w:ascii="Segoe UI" w:hAnsi="Segoe UI" w:cs="Segoe UI"/>
          <w:color w:val="000000"/>
        </w:rPr>
        <w:t>Growth:</w:t>
      </w:r>
    </w:p>
    <w:p w14:paraId="2B759756" w14:textId="36095A3A" w:rsidR="00CA6696" w:rsidRPr="00876A10" w:rsidRDefault="003B1864" w:rsidP="0061155B">
      <w:pPr>
        <w:numPr>
          <w:ilvl w:val="1"/>
          <w:numId w:val="56"/>
        </w:numPr>
        <w:pBdr>
          <w:top w:val="nil"/>
          <w:left w:val="nil"/>
          <w:bottom w:val="nil"/>
          <w:right w:val="nil"/>
          <w:between w:val="nil"/>
        </w:pBdr>
        <w:rPr>
          <w:rFonts w:ascii="Segoe UI" w:hAnsi="Segoe UI" w:cs="Segoe UI"/>
        </w:rPr>
      </w:pPr>
      <w:r w:rsidRPr="00876A10">
        <w:rPr>
          <w:rFonts w:ascii="Segoe UI" w:hAnsi="Segoe UI" w:cs="Segoe UI"/>
          <w:color w:val="000000"/>
        </w:rPr>
        <w:t>From FY2011-12 to FY 2021-22, the number of JLGs increased across India at a Compound Annual Growth Rate (CAGR) of 49.7%, with outstanding loans growing by 54%.</w:t>
      </w:r>
    </w:p>
    <w:p w14:paraId="2B759757" w14:textId="77777777" w:rsidR="00CA6696" w:rsidRPr="00876A10" w:rsidRDefault="00CA6696">
      <w:pPr>
        <w:pBdr>
          <w:top w:val="nil"/>
          <w:left w:val="nil"/>
          <w:bottom w:val="nil"/>
          <w:right w:val="nil"/>
          <w:between w:val="nil"/>
        </w:pBdr>
        <w:rPr>
          <w:rFonts w:ascii="Segoe UI" w:hAnsi="Segoe UI" w:cs="Segoe UI"/>
          <w:color w:val="000000"/>
        </w:rPr>
      </w:pPr>
    </w:p>
    <w:p w14:paraId="2B759758" w14:textId="77777777" w:rsidR="00CA6696" w:rsidRPr="00876A10" w:rsidRDefault="003B1864" w:rsidP="0061155B">
      <w:pPr>
        <w:numPr>
          <w:ilvl w:val="0"/>
          <w:numId w:val="56"/>
        </w:numPr>
        <w:pBdr>
          <w:top w:val="nil"/>
          <w:left w:val="nil"/>
          <w:bottom w:val="nil"/>
          <w:right w:val="nil"/>
          <w:between w:val="nil"/>
        </w:pBdr>
        <w:rPr>
          <w:rFonts w:ascii="Segoe UI" w:hAnsi="Segoe UI" w:cs="Segoe UI"/>
        </w:rPr>
      </w:pPr>
      <w:r w:rsidRPr="00876A10">
        <w:rPr>
          <w:rFonts w:ascii="Segoe UI" w:hAnsi="Segoe UI" w:cs="Segoe UI"/>
          <w:color w:val="000000"/>
        </w:rPr>
        <w:t>FY 2021-22 Highlights:</w:t>
      </w:r>
    </w:p>
    <w:p w14:paraId="2B759759" w14:textId="77777777" w:rsidR="00CA6696" w:rsidRPr="00876A10" w:rsidRDefault="003B1864" w:rsidP="0061155B">
      <w:pPr>
        <w:numPr>
          <w:ilvl w:val="1"/>
          <w:numId w:val="56"/>
        </w:numPr>
        <w:pBdr>
          <w:top w:val="nil"/>
          <w:left w:val="nil"/>
          <w:bottom w:val="nil"/>
          <w:right w:val="nil"/>
          <w:between w:val="nil"/>
        </w:pBdr>
        <w:rPr>
          <w:rFonts w:ascii="Segoe UI" w:hAnsi="Segoe UI" w:cs="Segoe UI"/>
        </w:rPr>
      </w:pPr>
      <w:r w:rsidRPr="00876A10">
        <w:rPr>
          <w:rFonts w:ascii="Segoe UI" w:hAnsi="Segoe UI" w:cs="Segoe UI"/>
          <w:color w:val="000000"/>
        </w:rPr>
        <w:t>JLGs Promoted: 54.1 lakh JLGs.</w:t>
      </w:r>
    </w:p>
    <w:p w14:paraId="2B75975A" w14:textId="77777777" w:rsidR="00CA6696" w:rsidRPr="00876A10" w:rsidRDefault="003B1864" w:rsidP="0061155B">
      <w:pPr>
        <w:numPr>
          <w:ilvl w:val="1"/>
          <w:numId w:val="56"/>
        </w:numPr>
        <w:pBdr>
          <w:top w:val="nil"/>
          <w:left w:val="nil"/>
          <w:bottom w:val="nil"/>
          <w:right w:val="nil"/>
          <w:between w:val="nil"/>
        </w:pBdr>
        <w:rPr>
          <w:rFonts w:ascii="Segoe UI" w:hAnsi="Segoe UI" w:cs="Segoe UI"/>
        </w:rPr>
      </w:pPr>
      <w:r w:rsidRPr="00876A10">
        <w:rPr>
          <w:rFonts w:ascii="Segoe UI" w:eastAsia="PT Sans" w:hAnsi="Segoe UI" w:cs="Segoe UI"/>
          <w:color w:val="000000"/>
        </w:rPr>
        <w:t>Loans Disbursed: ₹1.1 lakh crore.</w:t>
      </w:r>
    </w:p>
    <w:p w14:paraId="2B75975B" w14:textId="77777777" w:rsidR="00CA6696" w:rsidRPr="00876A10" w:rsidRDefault="00CA6696">
      <w:pPr>
        <w:pBdr>
          <w:top w:val="nil"/>
          <w:left w:val="nil"/>
          <w:bottom w:val="nil"/>
          <w:right w:val="nil"/>
          <w:between w:val="nil"/>
        </w:pBdr>
        <w:rPr>
          <w:rFonts w:ascii="Segoe UI" w:hAnsi="Segoe UI" w:cs="Segoe UI"/>
          <w:color w:val="000000"/>
        </w:rPr>
      </w:pPr>
    </w:p>
    <w:p w14:paraId="2B75975C" w14:textId="77777777" w:rsidR="00CA6696" w:rsidRPr="00876A10" w:rsidRDefault="003B1864" w:rsidP="0061155B">
      <w:pPr>
        <w:numPr>
          <w:ilvl w:val="0"/>
          <w:numId w:val="56"/>
        </w:numPr>
        <w:pBdr>
          <w:top w:val="nil"/>
          <w:left w:val="nil"/>
          <w:bottom w:val="nil"/>
          <w:right w:val="nil"/>
          <w:between w:val="nil"/>
        </w:pBdr>
        <w:rPr>
          <w:rFonts w:ascii="Segoe UI" w:hAnsi="Segoe UI" w:cs="Segoe UI"/>
        </w:rPr>
      </w:pPr>
      <w:r w:rsidRPr="00876A10">
        <w:rPr>
          <w:rFonts w:ascii="Segoe UI" w:hAnsi="Segoe UI" w:cs="Segoe UI"/>
          <w:color w:val="000000"/>
        </w:rPr>
        <w:t>Cumulative as of 31 March 2022:</w:t>
      </w:r>
    </w:p>
    <w:p w14:paraId="2B75975D" w14:textId="77777777" w:rsidR="00CA6696" w:rsidRPr="00876A10" w:rsidRDefault="003B1864" w:rsidP="0061155B">
      <w:pPr>
        <w:numPr>
          <w:ilvl w:val="1"/>
          <w:numId w:val="56"/>
        </w:numPr>
        <w:pBdr>
          <w:top w:val="nil"/>
          <w:left w:val="nil"/>
          <w:bottom w:val="nil"/>
          <w:right w:val="nil"/>
          <w:between w:val="nil"/>
        </w:pBdr>
        <w:rPr>
          <w:rFonts w:ascii="Segoe UI" w:hAnsi="Segoe UI" w:cs="Segoe UI"/>
        </w:rPr>
      </w:pPr>
      <w:r w:rsidRPr="00876A10">
        <w:rPr>
          <w:rFonts w:ascii="Segoe UI" w:hAnsi="Segoe UI" w:cs="Segoe UI"/>
          <w:color w:val="000000"/>
        </w:rPr>
        <w:t>Total JLGs Promoted: 187.9 lakh.</w:t>
      </w:r>
    </w:p>
    <w:p w14:paraId="2B75975E" w14:textId="77777777" w:rsidR="00CA6696" w:rsidRPr="00876A10" w:rsidRDefault="003B1864" w:rsidP="0061155B">
      <w:pPr>
        <w:numPr>
          <w:ilvl w:val="1"/>
          <w:numId w:val="56"/>
        </w:numPr>
        <w:pBdr>
          <w:top w:val="nil"/>
          <w:left w:val="nil"/>
          <w:bottom w:val="nil"/>
          <w:right w:val="nil"/>
          <w:between w:val="nil"/>
        </w:pBdr>
        <w:rPr>
          <w:rFonts w:ascii="Segoe UI" w:hAnsi="Segoe UI" w:cs="Segoe UI"/>
        </w:rPr>
      </w:pPr>
      <w:r w:rsidRPr="00876A10">
        <w:rPr>
          <w:rFonts w:ascii="Segoe UI" w:eastAsia="PT Sans" w:hAnsi="Segoe UI" w:cs="Segoe UI"/>
          <w:color w:val="000000"/>
        </w:rPr>
        <w:t>Total Loans Disbursed: ₹3.3 lakh crore.</w:t>
      </w:r>
    </w:p>
    <w:p w14:paraId="2B75975F" w14:textId="77777777" w:rsidR="00CA6696" w:rsidRPr="00876A10" w:rsidRDefault="003B1864" w:rsidP="0061155B">
      <w:pPr>
        <w:numPr>
          <w:ilvl w:val="1"/>
          <w:numId w:val="56"/>
        </w:numPr>
        <w:pBdr>
          <w:top w:val="nil"/>
          <w:left w:val="nil"/>
          <w:bottom w:val="nil"/>
          <w:right w:val="nil"/>
          <w:between w:val="nil"/>
        </w:pBdr>
        <w:rPr>
          <w:rFonts w:ascii="Segoe UI" w:hAnsi="Segoe UI" w:cs="Segoe UI"/>
        </w:rPr>
      </w:pPr>
      <w:r w:rsidRPr="00876A10">
        <w:rPr>
          <w:rFonts w:ascii="Segoe UI" w:eastAsia="PT Sans" w:hAnsi="Segoe UI" w:cs="Segoe UI"/>
          <w:color w:val="000000"/>
        </w:rPr>
        <w:t>Promotional Grant Support: ₹614.3 lakh disbursed for JLG promotion.</w:t>
      </w:r>
    </w:p>
    <w:p w14:paraId="2B759760" w14:textId="77777777" w:rsidR="00CA6696" w:rsidRPr="00876A10" w:rsidRDefault="003B1864" w:rsidP="0061155B">
      <w:pPr>
        <w:numPr>
          <w:ilvl w:val="1"/>
          <w:numId w:val="56"/>
        </w:numPr>
        <w:pBdr>
          <w:top w:val="nil"/>
          <w:left w:val="nil"/>
          <w:bottom w:val="nil"/>
          <w:right w:val="nil"/>
          <w:between w:val="nil"/>
        </w:pBdr>
        <w:rPr>
          <w:rFonts w:ascii="Segoe UI" w:hAnsi="Segoe UI" w:cs="Segoe UI"/>
        </w:rPr>
      </w:pPr>
      <w:r w:rsidRPr="00876A10">
        <w:rPr>
          <w:rFonts w:ascii="Segoe UI" w:hAnsi="Segoe UI" w:cs="Segoe UI"/>
          <w:color w:val="000000"/>
        </w:rPr>
        <w:t>Credit Linked JLGs in FY 2021-22: 57,744.</w:t>
      </w:r>
    </w:p>
    <w:p w14:paraId="2B759761" w14:textId="77777777" w:rsidR="00CA6696" w:rsidRPr="00876A10" w:rsidRDefault="00CA6696">
      <w:pPr>
        <w:pBdr>
          <w:top w:val="nil"/>
          <w:left w:val="nil"/>
          <w:bottom w:val="nil"/>
          <w:right w:val="nil"/>
          <w:between w:val="nil"/>
        </w:pBdr>
        <w:rPr>
          <w:rFonts w:ascii="Segoe UI" w:hAnsi="Segoe UI" w:cs="Segoe UI"/>
          <w:color w:val="000000"/>
        </w:rPr>
      </w:pPr>
    </w:p>
    <w:p w14:paraId="2B759762" w14:textId="77777777" w:rsidR="00CA6696" w:rsidRPr="00876A10" w:rsidRDefault="003B1864" w:rsidP="0061155B">
      <w:pPr>
        <w:numPr>
          <w:ilvl w:val="0"/>
          <w:numId w:val="56"/>
        </w:numPr>
        <w:pBdr>
          <w:top w:val="nil"/>
          <w:left w:val="nil"/>
          <w:bottom w:val="nil"/>
          <w:right w:val="nil"/>
          <w:between w:val="nil"/>
        </w:pBdr>
        <w:rPr>
          <w:rFonts w:ascii="Segoe UI" w:hAnsi="Segoe UI" w:cs="Segoe UI"/>
        </w:rPr>
      </w:pPr>
      <w:r w:rsidRPr="00876A10">
        <w:rPr>
          <w:rFonts w:ascii="Segoe UI" w:hAnsi="Segoe UI" w:cs="Segoe UI"/>
          <w:color w:val="000000"/>
        </w:rPr>
        <w:t>Initiatives:</w:t>
      </w:r>
    </w:p>
    <w:p w14:paraId="2B759763" w14:textId="77777777" w:rsidR="00CA6696" w:rsidRPr="00876A10" w:rsidRDefault="003B1864" w:rsidP="0061155B">
      <w:pPr>
        <w:numPr>
          <w:ilvl w:val="1"/>
          <w:numId w:val="58"/>
        </w:numPr>
        <w:pBdr>
          <w:top w:val="nil"/>
          <w:left w:val="nil"/>
          <w:bottom w:val="nil"/>
          <w:right w:val="nil"/>
          <w:between w:val="nil"/>
        </w:pBdr>
        <w:rPr>
          <w:rFonts w:ascii="Segoe UI" w:hAnsi="Segoe UI" w:cs="Segoe UI"/>
        </w:rPr>
      </w:pPr>
      <w:r w:rsidRPr="00876A10">
        <w:rPr>
          <w:rFonts w:ascii="Segoe UI" w:hAnsi="Segoe UI" w:cs="Segoe UI"/>
          <w:color w:val="000000"/>
        </w:rPr>
        <w:t>NABARD launched the 'Business Model Scheme on Financing JLGs' in 2017.</w:t>
      </w:r>
    </w:p>
    <w:p w14:paraId="2B759764" w14:textId="77777777" w:rsidR="00CA6696" w:rsidRPr="00876A10" w:rsidRDefault="003B1864" w:rsidP="0061155B">
      <w:pPr>
        <w:numPr>
          <w:ilvl w:val="1"/>
          <w:numId w:val="58"/>
        </w:numPr>
        <w:pBdr>
          <w:top w:val="nil"/>
          <w:left w:val="nil"/>
          <w:bottom w:val="nil"/>
          <w:right w:val="nil"/>
          <w:between w:val="nil"/>
        </w:pBdr>
        <w:rPr>
          <w:rFonts w:ascii="Segoe UI" w:hAnsi="Segoe UI" w:cs="Segoe UI"/>
        </w:rPr>
      </w:pPr>
      <w:r w:rsidRPr="00876A10">
        <w:rPr>
          <w:rFonts w:ascii="Segoe UI" w:hAnsi="Segoe UI" w:cs="Segoe UI"/>
          <w:color w:val="000000"/>
        </w:rPr>
        <w:t>Signed 91 MoUs with RRBs, SCBs, StCBs, and JLG promoting institutions to enhance credit flow.</w:t>
      </w:r>
    </w:p>
    <w:p w14:paraId="2B759765" w14:textId="77777777" w:rsidR="00CA6696" w:rsidRPr="00876A10" w:rsidRDefault="003B1864" w:rsidP="0061155B">
      <w:pPr>
        <w:numPr>
          <w:ilvl w:val="1"/>
          <w:numId w:val="58"/>
        </w:numPr>
        <w:pBdr>
          <w:top w:val="nil"/>
          <w:left w:val="nil"/>
          <w:bottom w:val="nil"/>
          <w:right w:val="nil"/>
          <w:between w:val="nil"/>
        </w:pBdr>
        <w:rPr>
          <w:rFonts w:ascii="Segoe UI" w:hAnsi="Segoe UI" w:cs="Segoe UI"/>
        </w:rPr>
      </w:pPr>
      <w:r w:rsidRPr="00876A10">
        <w:rPr>
          <w:rFonts w:ascii="Segoe UI" w:hAnsi="Segoe UI" w:cs="Segoe UI"/>
          <w:color w:val="000000"/>
        </w:rPr>
        <w:t>Grants were extended to Small Finance Banks (SFBs) and private banks to scale up JLG financing.</w:t>
      </w:r>
    </w:p>
    <w:p w14:paraId="2B759766" w14:textId="77777777" w:rsidR="00CA6696" w:rsidRPr="00876A10" w:rsidRDefault="003B1864" w:rsidP="0061155B">
      <w:pPr>
        <w:numPr>
          <w:ilvl w:val="1"/>
          <w:numId w:val="58"/>
        </w:numPr>
        <w:pBdr>
          <w:top w:val="nil"/>
          <w:left w:val="nil"/>
          <w:bottom w:val="nil"/>
          <w:right w:val="nil"/>
          <w:between w:val="nil"/>
        </w:pBdr>
        <w:rPr>
          <w:rFonts w:ascii="Segoe UI" w:hAnsi="Segoe UI" w:cs="Segoe UI"/>
        </w:rPr>
      </w:pPr>
      <w:r w:rsidRPr="00876A10">
        <w:rPr>
          <w:rFonts w:ascii="Segoe UI" w:hAnsi="Segoe UI" w:cs="Segoe UI"/>
          <w:color w:val="000000"/>
        </w:rPr>
        <w:t>NABARD aims to standardize JLG financing procedures across banks to ensure adequate credit flow.</w:t>
      </w:r>
    </w:p>
    <w:p w14:paraId="2B759767" w14:textId="77777777" w:rsidR="00CA6696" w:rsidRDefault="00CA6696">
      <w:pPr>
        <w:pBdr>
          <w:top w:val="nil"/>
          <w:left w:val="nil"/>
          <w:bottom w:val="nil"/>
          <w:right w:val="nil"/>
          <w:between w:val="nil"/>
        </w:pBdr>
        <w:ind w:left="284"/>
        <w:rPr>
          <w:rFonts w:ascii="Segoe UI" w:hAnsi="Segoe UI" w:cs="Segoe UI"/>
          <w:color w:val="000000"/>
          <w:sz w:val="20"/>
          <w:szCs w:val="20"/>
        </w:rPr>
      </w:pPr>
    </w:p>
    <w:p w14:paraId="75BC1C1F" w14:textId="77777777" w:rsidR="00B555A3" w:rsidRPr="00876A10" w:rsidRDefault="00B555A3">
      <w:pPr>
        <w:pBdr>
          <w:top w:val="nil"/>
          <w:left w:val="nil"/>
          <w:bottom w:val="nil"/>
          <w:right w:val="nil"/>
          <w:between w:val="nil"/>
        </w:pBdr>
        <w:ind w:left="284"/>
        <w:rPr>
          <w:rFonts w:ascii="Segoe UI" w:hAnsi="Segoe UI" w:cs="Segoe UI"/>
          <w:color w:val="000000"/>
          <w:sz w:val="20"/>
          <w:szCs w:val="20"/>
        </w:rPr>
      </w:pPr>
    </w:p>
    <w:p w14:paraId="2B759768" w14:textId="77777777" w:rsidR="00CA6696" w:rsidRPr="00876A10" w:rsidRDefault="003B1864">
      <w:pPr>
        <w:pStyle w:val="Heading2"/>
        <w:rPr>
          <w:rFonts w:ascii="Segoe UI" w:hAnsi="Segoe UI" w:cs="Segoe UI"/>
          <w:b w:val="0"/>
        </w:rPr>
      </w:pPr>
      <w:r w:rsidRPr="00876A10">
        <w:rPr>
          <w:rFonts w:ascii="Segoe UI" w:hAnsi="Segoe UI" w:cs="Segoe UI"/>
        </w:rPr>
        <w:t>8.2 Formal institutions</w:t>
      </w:r>
    </w:p>
    <w:p w14:paraId="2B75976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experience shows that informal institutions often evolve into formal entities like producer organizations (POs), allowing small producers to benefit from aggregation. These include Farm Producer Organizations (FPOs) and Off-Farm Producer Organizations (OFPOs), which bring together farm and non-farm small producers to leverage economies of scale.</w:t>
      </w:r>
    </w:p>
    <w:p w14:paraId="2B75976A" w14:textId="77777777" w:rsidR="00CA6696" w:rsidRPr="00876A10" w:rsidRDefault="00CA6696">
      <w:pPr>
        <w:pBdr>
          <w:top w:val="nil"/>
          <w:left w:val="nil"/>
          <w:bottom w:val="nil"/>
          <w:right w:val="nil"/>
          <w:between w:val="nil"/>
        </w:pBdr>
        <w:rPr>
          <w:rFonts w:ascii="Segoe UI" w:hAnsi="Segoe UI" w:cs="Segoe UI"/>
          <w:color w:val="000000"/>
        </w:rPr>
      </w:pPr>
    </w:p>
    <w:p w14:paraId="2B75976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lastRenderedPageBreak/>
        <w:t>As of FY 2021-22, NABARD has formed 6,295 FPOs and sanctioned ₹953.1 crore for their handholding and capacity-building efforts. In the off-farm sector, 58 OFPOs across 24 states have been supported with ₹29.3 crore in grants, benefiting 18,825 artisans and weavers, with 46 OFPOs already registered.</w:t>
      </w:r>
    </w:p>
    <w:p w14:paraId="2B75976C" w14:textId="77777777" w:rsidR="00CA6696" w:rsidRPr="00876A10" w:rsidRDefault="00CA6696">
      <w:pPr>
        <w:rPr>
          <w:rFonts w:ascii="Segoe UI" w:hAnsi="Segoe UI" w:cs="Segoe UI"/>
          <w:sz w:val="20"/>
          <w:szCs w:val="20"/>
        </w:rPr>
      </w:pPr>
    </w:p>
    <w:p w14:paraId="2B75976D" w14:textId="77777777" w:rsidR="00CA6696" w:rsidRPr="00876A10" w:rsidRDefault="003B1864">
      <w:pPr>
        <w:pStyle w:val="Heading3"/>
        <w:rPr>
          <w:rFonts w:ascii="Segoe UI" w:hAnsi="Segoe UI" w:cs="Segoe UI"/>
          <w:b w:val="0"/>
        </w:rPr>
      </w:pPr>
      <w:r w:rsidRPr="00876A10">
        <w:rPr>
          <w:rFonts w:ascii="Segoe UI" w:hAnsi="Segoe UI" w:cs="Segoe UI"/>
        </w:rPr>
        <w:t>8.2.1 Farmer–producers’ organisations</w:t>
      </w:r>
    </w:p>
    <w:p w14:paraId="2B75976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Farmer–Producers’ Organizations (FPOs) are crucial for providing farmers with enhanced access to credit, market linkages, and technical expertise. To support the growth and effectiveness of FPOs, NABARD has outlined several strategies:</w:t>
      </w:r>
    </w:p>
    <w:p w14:paraId="2B75976F" w14:textId="77777777" w:rsidR="00CA6696" w:rsidRPr="00876A10" w:rsidRDefault="00CA6696">
      <w:pPr>
        <w:pBdr>
          <w:top w:val="nil"/>
          <w:left w:val="nil"/>
          <w:bottom w:val="nil"/>
          <w:right w:val="nil"/>
          <w:between w:val="nil"/>
        </w:pBdr>
        <w:rPr>
          <w:rFonts w:ascii="Segoe UI" w:hAnsi="Segoe UI" w:cs="Segoe UI"/>
          <w:color w:val="000000"/>
        </w:rPr>
      </w:pPr>
    </w:p>
    <w:p w14:paraId="2B759770" w14:textId="77777777" w:rsidR="00CA6696" w:rsidRPr="00876A10" w:rsidRDefault="003B1864" w:rsidP="0061155B">
      <w:pPr>
        <w:numPr>
          <w:ilvl w:val="0"/>
          <w:numId w:val="60"/>
        </w:numPr>
        <w:pBdr>
          <w:top w:val="nil"/>
          <w:left w:val="nil"/>
          <w:bottom w:val="nil"/>
          <w:right w:val="nil"/>
          <w:between w:val="nil"/>
        </w:pBdr>
        <w:rPr>
          <w:rFonts w:ascii="Segoe UI" w:hAnsi="Segoe UI" w:cs="Segoe UI"/>
        </w:rPr>
      </w:pPr>
      <w:r w:rsidRPr="00876A10">
        <w:rPr>
          <w:rFonts w:ascii="Segoe UI" w:hAnsi="Segoe UI" w:cs="Segoe UI"/>
          <w:b/>
          <w:color w:val="000000"/>
        </w:rPr>
        <w:t>Improving Ease-of-Doing-Business</w:t>
      </w:r>
      <w:r w:rsidRPr="00876A10">
        <w:rPr>
          <w:rFonts w:ascii="Segoe UI" w:hAnsi="Segoe UI" w:cs="Segoe UI"/>
          <w:color w:val="000000"/>
        </w:rPr>
        <w:t>: This includes priority approvals for FPOs to enter new agri-businesses and reservation in public procurement.</w:t>
      </w:r>
    </w:p>
    <w:p w14:paraId="2B759771" w14:textId="77777777" w:rsidR="00CA6696" w:rsidRPr="00876A10" w:rsidRDefault="003B1864" w:rsidP="0061155B">
      <w:pPr>
        <w:numPr>
          <w:ilvl w:val="0"/>
          <w:numId w:val="60"/>
        </w:numPr>
        <w:pBdr>
          <w:top w:val="nil"/>
          <w:left w:val="nil"/>
          <w:bottom w:val="nil"/>
          <w:right w:val="nil"/>
          <w:between w:val="nil"/>
        </w:pBdr>
        <w:rPr>
          <w:rFonts w:ascii="Segoe UI" w:hAnsi="Segoe UI" w:cs="Segoe UI"/>
        </w:rPr>
      </w:pPr>
      <w:r w:rsidRPr="00876A10">
        <w:rPr>
          <w:rFonts w:ascii="Segoe UI" w:hAnsi="Segoe UI" w:cs="Segoe UI"/>
          <w:b/>
          <w:color w:val="000000"/>
        </w:rPr>
        <w:t>Ensuring Bank Reporting</w:t>
      </w:r>
      <w:r w:rsidRPr="00876A10">
        <w:rPr>
          <w:rFonts w:ascii="Segoe UI" w:hAnsi="Segoe UI" w:cs="Segoe UI"/>
          <w:color w:val="000000"/>
        </w:rPr>
        <w:t>: Mandating that banks report their lending activities to FPOs.</w:t>
      </w:r>
    </w:p>
    <w:p w14:paraId="2B759772" w14:textId="77777777" w:rsidR="00CA6696" w:rsidRPr="00876A10" w:rsidRDefault="003B1864" w:rsidP="0061155B">
      <w:pPr>
        <w:numPr>
          <w:ilvl w:val="0"/>
          <w:numId w:val="60"/>
        </w:numPr>
        <w:pBdr>
          <w:top w:val="nil"/>
          <w:left w:val="nil"/>
          <w:bottom w:val="nil"/>
          <w:right w:val="nil"/>
          <w:between w:val="nil"/>
        </w:pBdr>
        <w:rPr>
          <w:rFonts w:ascii="Segoe UI" w:hAnsi="Segoe UI" w:cs="Segoe UI"/>
        </w:rPr>
      </w:pPr>
      <w:r w:rsidRPr="00876A10">
        <w:rPr>
          <w:rFonts w:ascii="Segoe UI" w:hAnsi="Segoe UI" w:cs="Segoe UI"/>
          <w:b/>
          <w:color w:val="000000"/>
        </w:rPr>
        <w:t>Priority Sector Lending</w:t>
      </w:r>
      <w:r w:rsidRPr="00876A10">
        <w:rPr>
          <w:rFonts w:ascii="Segoe UI" w:hAnsi="Segoe UI" w:cs="Segoe UI"/>
          <w:color w:val="000000"/>
        </w:rPr>
        <w:t>: Classifying lending to FPOs by Non-Banking Financial Companies (NBFCs) as priority sector lending.</w:t>
      </w:r>
    </w:p>
    <w:p w14:paraId="2B759773" w14:textId="77777777" w:rsidR="00CA6696" w:rsidRPr="00876A10" w:rsidRDefault="003B1864" w:rsidP="0061155B">
      <w:pPr>
        <w:numPr>
          <w:ilvl w:val="0"/>
          <w:numId w:val="60"/>
        </w:numPr>
        <w:pBdr>
          <w:top w:val="nil"/>
          <w:left w:val="nil"/>
          <w:bottom w:val="nil"/>
          <w:right w:val="nil"/>
          <w:between w:val="nil"/>
        </w:pBdr>
        <w:rPr>
          <w:rFonts w:ascii="Segoe UI" w:hAnsi="Segoe UI" w:cs="Segoe UI"/>
        </w:rPr>
      </w:pPr>
      <w:r w:rsidRPr="00876A10">
        <w:rPr>
          <w:rFonts w:ascii="Segoe UI" w:hAnsi="Segoe UI" w:cs="Segoe UI"/>
          <w:b/>
          <w:color w:val="000000"/>
        </w:rPr>
        <w:t>Tailored Banking Products</w:t>
      </w:r>
      <w:r w:rsidRPr="00876A10">
        <w:rPr>
          <w:rFonts w:ascii="Segoe UI" w:hAnsi="Segoe UI" w:cs="Segoe UI"/>
          <w:color w:val="000000"/>
        </w:rPr>
        <w:t>: Encouraging banks to create niche, customized financial products for FPOs and their members.</w:t>
      </w:r>
    </w:p>
    <w:p w14:paraId="2B759774" w14:textId="77777777" w:rsidR="00CA6696" w:rsidRPr="00876A10" w:rsidRDefault="003B1864" w:rsidP="0061155B">
      <w:pPr>
        <w:numPr>
          <w:ilvl w:val="0"/>
          <w:numId w:val="60"/>
        </w:numPr>
        <w:pBdr>
          <w:top w:val="nil"/>
          <w:left w:val="nil"/>
          <w:bottom w:val="nil"/>
          <w:right w:val="nil"/>
          <w:between w:val="nil"/>
        </w:pBdr>
        <w:rPr>
          <w:rFonts w:ascii="Segoe UI" w:hAnsi="Segoe UI" w:cs="Segoe UI"/>
        </w:rPr>
      </w:pPr>
      <w:r w:rsidRPr="00876A10">
        <w:rPr>
          <w:rFonts w:ascii="Segoe UI" w:hAnsi="Segoe UI" w:cs="Segoe UI"/>
          <w:b/>
          <w:color w:val="000000"/>
        </w:rPr>
        <w:t>Leveraging Agri-Startups</w:t>
      </w:r>
      <w:r w:rsidRPr="00876A10">
        <w:rPr>
          <w:rFonts w:ascii="Segoe UI" w:hAnsi="Segoe UI" w:cs="Segoe UI"/>
          <w:color w:val="000000"/>
        </w:rPr>
        <w:t>: Utilizing innovations from agri-startups to enhance agricultural productivity, profitability, and sustainability.</w:t>
      </w:r>
    </w:p>
    <w:p w14:paraId="2B759775" w14:textId="77777777" w:rsidR="00CA6696" w:rsidRPr="00876A10" w:rsidRDefault="003B1864" w:rsidP="0061155B">
      <w:pPr>
        <w:numPr>
          <w:ilvl w:val="0"/>
          <w:numId w:val="60"/>
        </w:numPr>
        <w:pBdr>
          <w:top w:val="nil"/>
          <w:left w:val="nil"/>
          <w:bottom w:val="nil"/>
          <w:right w:val="nil"/>
          <w:between w:val="nil"/>
        </w:pBdr>
        <w:rPr>
          <w:rFonts w:ascii="Segoe UI" w:hAnsi="Segoe UI" w:cs="Segoe UI"/>
        </w:rPr>
      </w:pPr>
      <w:r w:rsidRPr="00876A10">
        <w:rPr>
          <w:rFonts w:ascii="Segoe UI" w:hAnsi="Segoe UI" w:cs="Segoe UI"/>
          <w:b/>
          <w:color w:val="000000"/>
        </w:rPr>
        <w:t>Transformation into Agribusiness Centers</w:t>
      </w:r>
      <w:r w:rsidRPr="00876A10">
        <w:rPr>
          <w:rFonts w:ascii="Segoe UI" w:hAnsi="Segoe UI" w:cs="Segoe UI"/>
          <w:color w:val="000000"/>
        </w:rPr>
        <w:t>: Recategorizing FPOs to serve as centers for farm mechanization, quality inputs, technical advice, and extension services.</w:t>
      </w:r>
    </w:p>
    <w:p w14:paraId="2B759776" w14:textId="77777777" w:rsidR="00CA6696" w:rsidRPr="00876A10" w:rsidRDefault="00CA6696">
      <w:pPr>
        <w:pBdr>
          <w:top w:val="nil"/>
          <w:left w:val="nil"/>
          <w:bottom w:val="nil"/>
          <w:right w:val="nil"/>
          <w:between w:val="nil"/>
        </w:pBdr>
        <w:rPr>
          <w:rFonts w:ascii="Segoe UI" w:hAnsi="Segoe UI" w:cs="Segoe UI"/>
          <w:color w:val="000000"/>
        </w:rPr>
      </w:pPr>
    </w:p>
    <w:p w14:paraId="2B75977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sz w:val="20"/>
          <w:szCs w:val="20"/>
        </w:rPr>
        <w:t xml:space="preserve"> </w:t>
      </w:r>
      <w:r w:rsidRPr="00876A10">
        <w:rPr>
          <w:rFonts w:ascii="Segoe UI" w:hAnsi="Segoe UI" w:cs="Segoe UI"/>
          <w:color w:val="000000"/>
        </w:rPr>
        <w:t>Creating a robust ecosystem to strengthen FPOs</w:t>
      </w:r>
    </w:p>
    <w:p w14:paraId="2B759778" w14:textId="77777777" w:rsidR="00CA6696" w:rsidRPr="00876A10" w:rsidRDefault="003B1864" w:rsidP="0061155B">
      <w:pPr>
        <w:numPr>
          <w:ilvl w:val="0"/>
          <w:numId w:val="62"/>
        </w:numPr>
        <w:pBdr>
          <w:top w:val="nil"/>
          <w:left w:val="nil"/>
          <w:bottom w:val="nil"/>
          <w:right w:val="nil"/>
          <w:between w:val="nil"/>
        </w:pBdr>
        <w:rPr>
          <w:rFonts w:ascii="Segoe UI" w:hAnsi="Segoe UI" w:cs="Segoe UI"/>
        </w:rPr>
      </w:pPr>
      <w:r w:rsidRPr="00876A10">
        <w:rPr>
          <w:rFonts w:ascii="Segoe UI" w:hAnsi="Segoe UI" w:cs="Segoe UI"/>
          <w:color w:val="000000"/>
        </w:rPr>
        <w:t>Policy-related Recommendations:</w:t>
      </w:r>
    </w:p>
    <w:p w14:paraId="2B759779"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Develop clear operational guidelines.</w:t>
      </w:r>
    </w:p>
    <w:p w14:paraId="2B75977A"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Ensure coordination between central and state governments.</w:t>
      </w:r>
    </w:p>
    <w:p w14:paraId="2B75977B"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Align FPOs to local food consumption patterns.</w:t>
      </w:r>
    </w:p>
    <w:p w14:paraId="2B75977C"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Leverage economies of scope (e.g., linking "one district – one product" campaign to FPO schemes).</w:t>
      </w:r>
    </w:p>
    <w:p w14:paraId="2B75977D"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Create FPO architecture at different levels.</w:t>
      </w:r>
    </w:p>
    <w:p w14:paraId="2B75977E" w14:textId="77777777" w:rsidR="00CA6696" w:rsidRPr="00876A10" w:rsidRDefault="00CA6696">
      <w:pPr>
        <w:pBdr>
          <w:top w:val="nil"/>
          <w:left w:val="nil"/>
          <w:bottom w:val="nil"/>
          <w:right w:val="nil"/>
          <w:between w:val="nil"/>
        </w:pBdr>
        <w:rPr>
          <w:rFonts w:ascii="Segoe UI" w:hAnsi="Segoe UI" w:cs="Segoe UI"/>
          <w:color w:val="000000"/>
        </w:rPr>
      </w:pPr>
    </w:p>
    <w:p w14:paraId="2B75977F" w14:textId="77777777" w:rsidR="00CA6696" w:rsidRPr="00876A10" w:rsidRDefault="003B1864" w:rsidP="0061155B">
      <w:pPr>
        <w:numPr>
          <w:ilvl w:val="0"/>
          <w:numId w:val="62"/>
        </w:numPr>
        <w:pBdr>
          <w:top w:val="nil"/>
          <w:left w:val="nil"/>
          <w:bottom w:val="nil"/>
          <w:right w:val="nil"/>
          <w:between w:val="nil"/>
        </w:pBdr>
        <w:rPr>
          <w:rFonts w:ascii="Segoe UI" w:hAnsi="Segoe UI" w:cs="Segoe UI"/>
        </w:rPr>
      </w:pPr>
      <w:r w:rsidRPr="00876A10">
        <w:rPr>
          <w:rFonts w:ascii="Segoe UI" w:hAnsi="Segoe UI" w:cs="Segoe UI"/>
          <w:color w:val="000000"/>
        </w:rPr>
        <w:t>Execution-related Recommendations:</w:t>
      </w:r>
    </w:p>
    <w:p w14:paraId="2B759780"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Factor in the needs of producer members.</w:t>
      </w:r>
    </w:p>
    <w:p w14:paraId="2B759781"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Prioritise member interests.</w:t>
      </w:r>
    </w:p>
    <w:p w14:paraId="2B759782"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Link public investment to smallholder empowerment.</w:t>
      </w:r>
    </w:p>
    <w:p w14:paraId="2B759783"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Build equity.</w:t>
      </w:r>
    </w:p>
    <w:p w14:paraId="2B759784"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Ensure minimum geographic cluster size for long-term performance.</w:t>
      </w:r>
    </w:p>
    <w:p w14:paraId="2B759785"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Saturate nearby markets before expanding further.</w:t>
      </w:r>
    </w:p>
    <w:p w14:paraId="2B759786" w14:textId="77777777" w:rsidR="00CA6696" w:rsidRPr="00876A10" w:rsidRDefault="00CA6696">
      <w:pPr>
        <w:pBdr>
          <w:top w:val="nil"/>
          <w:left w:val="nil"/>
          <w:bottom w:val="nil"/>
          <w:right w:val="nil"/>
          <w:between w:val="nil"/>
        </w:pBdr>
        <w:rPr>
          <w:rFonts w:ascii="Segoe UI" w:hAnsi="Segoe UI" w:cs="Segoe UI"/>
          <w:color w:val="000000"/>
        </w:rPr>
      </w:pPr>
    </w:p>
    <w:p w14:paraId="2B759787" w14:textId="77777777" w:rsidR="00CA6696" w:rsidRPr="00876A10" w:rsidRDefault="003B1864" w:rsidP="0061155B">
      <w:pPr>
        <w:numPr>
          <w:ilvl w:val="0"/>
          <w:numId w:val="62"/>
        </w:numPr>
        <w:pBdr>
          <w:top w:val="nil"/>
          <w:left w:val="nil"/>
          <w:bottom w:val="nil"/>
          <w:right w:val="nil"/>
          <w:between w:val="nil"/>
        </w:pBdr>
        <w:rPr>
          <w:rFonts w:ascii="Segoe UI" w:hAnsi="Segoe UI" w:cs="Segoe UI"/>
        </w:rPr>
      </w:pPr>
      <w:r w:rsidRPr="00876A10">
        <w:rPr>
          <w:rFonts w:ascii="Segoe UI" w:hAnsi="Segoe UI" w:cs="Segoe UI"/>
          <w:color w:val="000000"/>
        </w:rPr>
        <w:t>Factors Critical to the Success of FPOs:</w:t>
      </w:r>
    </w:p>
    <w:p w14:paraId="2B759788"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Role of external agencies like POPIs (Producer Organisation Promoting Institutions).</w:t>
      </w:r>
    </w:p>
    <w:p w14:paraId="2B759789"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Role of governmental support.</w:t>
      </w:r>
    </w:p>
    <w:p w14:paraId="2B75978A"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Opportunities to engage in value-adding activities.</w:t>
      </w:r>
    </w:p>
    <w:p w14:paraId="2B75978B"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Presence of market information systems.</w:t>
      </w:r>
    </w:p>
    <w:p w14:paraId="2B75978C"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Adoption of sustainable agricultural practices.</w:t>
      </w:r>
    </w:p>
    <w:p w14:paraId="2B75978D" w14:textId="77777777" w:rsidR="00CA6696" w:rsidRPr="00876A10" w:rsidRDefault="00CA6696">
      <w:pPr>
        <w:pBdr>
          <w:top w:val="nil"/>
          <w:left w:val="nil"/>
          <w:bottom w:val="nil"/>
          <w:right w:val="nil"/>
          <w:between w:val="nil"/>
        </w:pBdr>
        <w:rPr>
          <w:rFonts w:ascii="Segoe UI" w:hAnsi="Segoe UI" w:cs="Segoe UI"/>
          <w:color w:val="000000"/>
        </w:rPr>
      </w:pPr>
    </w:p>
    <w:p w14:paraId="2B75978E" w14:textId="77777777" w:rsidR="00CA6696" w:rsidRPr="00876A10" w:rsidRDefault="003B1864" w:rsidP="0061155B">
      <w:pPr>
        <w:numPr>
          <w:ilvl w:val="0"/>
          <w:numId w:val="62"/>
        </w:numPr>
        <w:pBdr>
          <w:top w:val="nil"/>
          <w:left w:val="nil"/>
          <w:bottom w:val="nil"/>
          <w:right w:val="nil"/>
          <w:between w:val="nil"/>
        </w:pBdr>
        <w:rPr>
          <w:rFonts w:ascii="Segoe UI" w:hAnsi="Segoe UI" w:cs="Segoe UI"/>
        </w:rPr>
      </w:pPr>
      <w:r w:rsidRPr="00876A10">
        <w:rPr>
          <w:rFonts w:ascii="Segoe UI" w:hAnsi="Segoe UI" w:cs="Segoe UI"/>
          <w:color w:val="000000"/>
        </w:rPr>
        <w:t>Three-Pronged Strategy for Handholding of FPOs:</w:t>
      </w:r>
    </w:p>
    <w:p w14:paraId="2B75978F"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Strengthening enablers like POPIs or cluster-based business organisations and creating lifecycle support for FPOs.</w:t>
      </w:r>
    </w:p>
    <w:p w14:paraId="2B759790"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Improving management and governance at FPOs.</w:t>
      </w:r>
    </w:p>
    <w:p w14:paraId="2B759791"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Establishing district or state-level resource support centres (RSCs) to channel all support to FPOs.</w:t>
      </w:r>
    </w:p>
    <w:p w14:paraId="2B759792" w14:textId="77777777" w:rsidR="00CA6696" w:rsidRPr="00876A10" w:rsidRDefault="00CA6696">
      <w:pPr>
        <w:pBdr>
          <w:top w:val="nil"/>
          <w:left w:val="nil"/>
          <w:bottom w:val="nil"/>
          <w:right w:val="nil"/>
          <w:between w:val="nil"/>
        </w:pBdr>
        <w:rPr>
          <w:rFonts w:ascii="Segoe UI" w:hAnsi="Segoe UI" w:cs="Segoe UI"/>
          <w:color w:val="000000"/>
        </w:rPr>
      </w:pPr>
    </w:p>
    <w:p w14:paraId="2B759793" w14:textId="77777777" w:rsidR="00CA6696" w:rsidRPr="00876A10" w:rsidRDefault="003B1864" w:rsidP="0061155B">
      <w:pPr>
        <w:numPr>
          <w:ilvl w:val="0"/>
          <w:numId w:val="62"/>
        </w:numPr>
        <w:pBdr>
          <w:top w:val="nil"/>
          <w:left w:val="nil"/>
          <w:bottom w:val="nil"/>
          <w:right w:val="nil"/>
          <w:between w:val="nil"/>
        </w:pBdr>
        <w:rPr>
          <w:rFonts w:ascii="Segoe UI" w:hAnsi="Segoe UI" w:cs="Segoe UI"/>
        </w:rPr>
      </w:pPr>
      <w:r w:rsidRPr="00876A10">
        <w:rPr>
          <w:rFonts w:ascii="Segoe UI" w:hAnsi="Segoe UI" w:cs="Segoe UI"/>
          <w:color w:val="000000"/>
        </w:rPr>
        <w:t>GP-level FPOs as a Single-Window Institution:</w:t>
      </w:r>
    </w:p>
    <w:p w14:paraId="2B759794" w14:textId="77777777" w:rsidR="00CA6696" w:rsidRPr="00876A10" w:rsidRDefault="003B1864" w:rsidP="0061155B">
      <w:pPr>
        <w:numPr>
          <w:ilvl w:val="1"/>
          <w:numId w:val="62"/>
        </w:numPr>
        <w:pBdr>
          <w:top w:val="nil"/>
          <w:left w:val="nil"/>
          <w:bottom w:val="nil"/>
          <w:right w:val="nil"/>
          <w:between w:val="nil"/>
        </w:pBdr>
        <w:rPr>
          <w:rFonts w:ascii="Segoe UI" w:hAnsi="Segoe UI" w:cs="Segoe UI"/>
        </w:rPr>
      </w:pPr>
      <w:r w:rsidRPr="00876A10">
        <w:rPr>
          <w:rFonts w:ascii="Segoe UI" w:hAnsi="Segoe UI" w:cs="Segoe UI"/>
          <w:color w:val="000000"/>
        </w:rPr>
        <w:t>Systemic interventions and convergence can make GP-level FPOs a single-window institution with lower transaction costs and improved delivery efficiency. However, challenges remain in aligning multiple departments and functionaries at district and state levels.</w:t>
      </w:r>
    </w:p>
    <w:p w14:paraId="2B759795" w14:textId="77777777" w:rsidR="00CA6696" w:rsidRPr="00876A10" w:rsidRDefault="00CA6696">
      <w:pPr>
        <w:pBdr>
          <w:top w:val="nil"/>
          <w:left w:val="nil"/>
          <w:bottom w:val="nil"/>
          <w:right w:val="nil"/>
          <w:between w:val="nil"/>
        </w:pBdr>
        <w:rPr>
          <w:rFonts w:ascii="Segoe UI" w:hAnsi="Segoe UI" w:cs="Segoe UI"/>
          <w:color w:val="000000"/>
        </w:rPr>
      </w:pPr>
    </w:p>
    <w:p w14:paraId="2B759796" w14:textId="7EE77477" w:rsidR="00CA6696" w:rsidRPr="00B555A3" w:rsidRDefault="003B1864">
      <w:pPr>
        <w:pBdr>
          <w:top w:val="nil"/>
          <w:left w:val="nil"/>
          <w:bottom w:val="nil"/>
          <w:right w:val="nil"/>
          <w:between w:val="nil"/>
        </w:pBdr>
        <w:rPr>
          <w:rFonts w:ascii="Segoe UI" w:hAnsi="Segoe UI" w:cs="Segoe UI"/>
          <w:b/>
          <w:bCs/>
          <w:color w:val="000000"/>
          <w:sz w:val="20"/>
          <w:szCs w:val="20"/>
        </w:rPr>
      </w:pPr>
      <w:r w:rsidRPr="00B555A3">
        <w:rPr>
          <w:rFonts w:ascii="Segoe UI" w:hAnsi="Segoe UI" w:cs="Segoe UI"/>
          <w:b/>
          <w:bCs/>
          <w:color w:val="000000"/>
        </w:rPr>
        <w:t>NABARD actions for FPOs in FY 2021-22</w:t>
      </w:r>
    </w:p>
    <w:p w14:paraId="68364C2E" w14:textId="77777777" w:rsidR="00B555A3" w:rsidRDefault="00B555A3">
      <w:pPr>
        <w:pBdr>
          <w:top w:val="nil"/>
          <w:left w:val="nil"/>
          <w:bottom w:val="nil"/>
          <w:right w:val="nil"/>
          <w:between w:val="nil"/>
        </w:pBdr>
        <w:rPr>
          <w:rFonts w:ascii="Segoe UI" w:hAnsi="Segoe UI" w:cs="Segoe UI"/>
          <w:color w:val="000000"/>
        </w:rPr>
      </w:pPr>
    </w:p>
    <w:p w14:paraId="2B759797" w14:textId="16FFA3A9"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Key Activities:</w:t>
      </w:r>
    </w:p>
    <w:p w14:paraId="2B759798" w14:textId="77777777" w:rsidR="00CA6696" w:rsidRPr="00876A10" w:rsidRDefault="003B1864" w:rsidP="0061155B">
      <w:pPr>
        <w:numPr>
          <w:ilvl w:val="0"/>
          <w:numId w:val="62"/>
        </w:numPr>
        <w:pBdr>
          <w:top w:val="nil"/>
          <w:left w:val="nil"/>
          <w:bottom w:val="nil"/>
          <w:right w:val="nil"/>
          <w:between w:val="nil"/>
        </w:pBdr>
        <w:rPr>
          <w:rFonts w:ascii="Segoe UI" w:hAnsi="Segoe UI" w:cs="Segoe UI"/>
        </w:rPr>
      </w:pPr>
      <w:r w:rsidRPr="00876A10">
        <w:rPr>
          <w:rFonts w:ascii="Segoe UI" w:hAnsi="Segoe UI" w:cs="Segoe UI"/>
          <w:color w:val="000000"/>
        </w:rPr>
        <w:t>Promotion and Formation:</w:t>
      </w:r>
    </w:p>
    <w:p w14:paraId="2B759799" w14:textId="77777777" w:rsidR="00CA6696" w:rsidRPr="00876A10" w:rsidRDefault="003B1864" w:rsidP="0061155B">
      <w:pPr>
        <w:numPr>
          <w:ilvl w:val="1"/>
          <w:numId w:val="64"/>
        </w:numPr>
        <w:pBdr>
          <w:top w:val="nil"/>
          <w:left w:val="nil"/>
          <w:bottom w:val="nil"/>
          <w:right w:val="nil"/>
          <w:between w:val="nil"/>
        </w:pBdr>
        <w:rPr>
          <w:rFonts w:ascii="Segoe UI" w:hAnsi="Segoe UI" w:cs="Segoe UI"/>
        </w:rPr>
      </w:pPr>
      <w:r w:rsidRPr="00876A10">
        <w:rPr>
          <w:rFonts w:ascii="Segoe UI" w:hAnsi="Segoe UI" w:cs="Segoe UI"/>
          <w:color w:val="000000"/>
        </w:rPr>
        <w:t>Promoted 517 crop-based FPOs and 148 animal husbandry- and fisheries-based FPOs during FY 2021-22.</w:t>
      </w:r>
    </w:p>
    <w:p w14:paraId="2B75979A" w14:textId="77777777" w:rsidR="00CA6696" w:rsidRPr="00876A10" w:rsidRDefault="003B1864" w:rsidP="0061155B">
      <w:pPr>
        <w:numPr>
          <w:ilvl w:val="1"/>
          <w:numId w:val="64"/>
        </w:numPr>
        <w:pBdr>
          <w:top w:val="nil"/>
          <w:left w:val="nil"/>
          <w:bottom w:val="nil"/>
          <w:right w:val="nil"/>
          <w:between w:val="nil"/>
        </w:pBdr>
        <w:rPr>
          <w:rFonts w:ascii="Segoe UI" w:hAnsi="Segoe UI" w:cs="Segoe UI"/>
        </w:rPr>
      </w:pPr>
      <w:r w:rsidRPr="00876A10">
        <w:rPr>
          <w:rFonts w:ascii="Segoe UI" w:eastAsia="PT Sans" w:hAnsi="Segoe UI" w:cs="Segoe UI"/>
          <w:color w:val="000000"/>
        </w:rPr>
        <w:t>Disbursed ₹107.1 crore for FPO formation.</w:t>
      </w:r>
    </w:p>
    <w:p w14:paraId="2B75979B" w14:textId="77777777" w:rsidR="00CA6696" w:rsidRPr="00876A10" w:rsidRDefault="00CA6696">
      <w:pPr>
        <w:pBdr>
          <w:top w:val="nil"/>
          <w:left w:val="nil"/>
          <w:bottom w:val="nil"/>
          <w:right w:val="nil"/>
          <w:between w:val="nil"/>
        </w:pBdr>
        <w:rPr>
          <w:rFonts w:ascii="Segoe UI" w:hAnsi="Segoe UI" w:cs="Segoe UI"/>
          <w:color w:val="000000"/>
        </w:rPr>
      </w:pPr>
    </w:p>
    <w:p w14:paraId="2B75979C" w14:textId="77777777" w:rsidR="00CA6696" w:rsidRPr="00876A10" w:rsidRDefault="003B1864" w:rsidP="0061155B">
      <w:pPr>
        <w:numPr>
          <w:ilvl w:val="0"/>
          <w:numId w:val="62"/>
        </w:numPr>
        <w:pBdr>
          <w:top w:val="nil"/>
          <w:left w:val="nil"/>
          <w:bottom w:val="nil"/>
          <w:right w:val="nil"/>
          <w:between w:val="nil"/>
        </w:pBdr>
        <w:rPr>
          <w:rFonts w:ascii="Segoe UI" w:hAnsi="Segoe UI" w:cs="Segoe UI"/>
        </w:rPr>
      </w:pPr>
      <w:r w:rsidRPr="00876A10">
        <w:rPr>
          <w:rFonts w:ascii="Segoe UI" w:hAnsi="Segoe UI" w:cs="Segoe UI"/>
          <w:color w:val="000000"/>
        </w:rPr>
        <w:t>Credit Support:</w:t>
      </w:r>
    </w:p>
    <w:p w14:paraId="2B75979D" w14:textId="77777777" w:rsidR="00CA6696" w:rsidRPr="00876A10" w:rsidRDefault="003B1864" w:rsidP="0061155B">
      <w:pPr>
        <w:numPr>
          <w:ilvl w:val="1"/>
          <w:numId w:val="64"/>
        </w:numPr>
        <w:pBdr>
          <w:top w:val="nil"/>
          <w:left w:val="nil"/>
          <w:bottom w:val="nil"/>
          <w:right w:val="nil"/>
          <w:between w:val="nil"/>
        </w:pBdr>
        <w:rPr>
          <w:rFonts w:ascii="Segoe UI" w:hAnsi="Segoe UI" w:cs="Segoe UI"/>
        </w:rPr>
      </w:pPr>
      <w:r w:rsidRPr="00876A10">
        <w:rPr>
          <w:rFonts w:ascii="Segoe UI" w:hAnsi="Segoe UI" w:cs="Segoe UI"/>
          <w:color w:val="000000"/>
        </w:rPr>
        <w:t>Extended credit guarantee cover to eligible lending institutions for collateral-free credit to FPOs via NABSanrakshan under the Government of India’s Central Sector Scheme (CSS).</w:t>
      </w:r>
    </w:p>
    <w:p w14:paraId="2B75979E" w14:textId="77777777" w:rsidR="00CA6696" w:rsidRPr="00876A10" w:rsidRDefault="00CA6696">
      <w:pPr>
        <w:pBdr>
          <w:top w:val="nil"/>
          <w:left w:val="nil"/>
          <w:bottom w:val="nil"/>
          <w:right w:val="nil"/>
          <w:between w:val="nil"/>
        </w:pBdr>
        <w:rPr>
          <w:rFonts w:ascii="Segoe UI" w:hAnsi="Segoe UI" w:cs="Segoe UI"/>
          <w:color w:val="000000"/>
        </w:rPr>
      </w:pPr>
    </w:p>
    <w:p w14:paraId="2B75979F" w14:textId="77777777" w:rsidR="00CA6696" w:rsidRPr="00876A10" w:rsidRDefault="003B1864" w:rsidP="0061155B">
      <w:pPr>
        <w:numPr>
          <w:ilvl w:val="0"/>
          <w:numId w:val="62"/>
        </w:numPr>
        <w:pBdr>
          <w:top w:val="nil"/>
          <w:left w:val="nil"/>
          <w:bottom w:val="nil"/>
          <w:right w:val="nil"/>
          <w:between w:val="nil"/>
        </w:pBdr>
        <w:rPr>
          <w:rFonts w:ascii="Segoe UI" w:hAnsi="Segoe UI" w:cs="Segoe UI"/>
        </w:rPr>
      </w:pPr>
      <w:r w:rsidRPr="00876A10">
        <w:rPr>
          <w:rFonts w:ascii="Segoe UI" w:hAnsi="Segoe UI" w:cs="Segoe UI"/>
          <w:color w:val="000000"/>
        </w:rPr>
        <w:t>Engagements and Collaborations:</w:t>
      </w:r>
    </w:p>
    <w:p w14:paraId="2B7597A0" w14:textId="77777777" w:rsidR="00CA6696" w:rsidRPr="00876A10" w:rsidRDefault="003B1864" w:rsidP="0061155B">
      <w:pPr>
        <w:numPr>
          <w:ilvl w:val="1"/>
          <w:numId w:val="64"/>
        </w:numPr>
        <w:pBdr>
          <w:top w:val="nil"/>
          <w:left w:val="nil"/>
          <w:bottom w:val="nil"/>
          <w:right w:val="nil"/>
          <w:between w:val="nil"/>
        </w:pBdr>
        <w:rPr>
          <w:rFonts w:ascii="Segoe UI" w:hAnsi="Segoe UI" w:cs="Segoe UI"/>
        </w:rPr>
      </w:pPr>
      <w:r w:rsidRPr="00876A10">
        <w:rPr>
          <w:rFonts w:ascii="Segoe UI" w:hAnsi="Segoe UI" w:cs="Segoe UI"/>
          <w:color w:val="000000"/>
        </w:rPr>
        <w:t>Engaged with APEDA to promote agri-exports.</w:t>
      </w:r>
    </w:p>
    <w:p w14:paraId="2B7597A1" w14:textId="77777777" w:rsidR="00CA6696" w:rsidRPr="00876A10" w:rsidRDefault="003B1864" w:rsidP="0061155B">
      <w:pPr>
        <w:numPr>
          <w:ilvl w:val="1"/>
          <w:numId w:val="64"/>
        </w:numPr>
        <w:pBdr>
          <w:top w:val="nil"/>
          <w:left w:val="nil"/>
          <w:bottom w:val="nil"/>
          <w:right w:val="nil"/>
          <w:between w:val="nil"/>
        </w:pBdr>
        <w:rPr>
          <w:rFonts w:ascii="Segoe UI" w:hAnsi="Segoe UI" w:cs="Segoe UI"/>
        </w:rPr>
      </w:pPr>
      <w:r w:rsidRPr="00876A10">
        <w:rPr>
          <w:rFonts w:ascii="Segoe UI" w:hAnsi="Segoe UI" w:cs="Segoe UI"/>
          <w:color w:val="000000"/>
        </w:rPr>
        <w:t>Collaborated with GIZ to develop a mobile application for conducting baseline surveys for the CSS and an auto-rated grading tool for FPOs (FPO Manak) in partnership with GIZ.</w:t>
      </w:r>
    </w:p>
    <w:p w14:paraId="2B7597A2" w14:textId="77777777" w:rsidR="00CA6696" w:rsidRPr="00876A10" w:rsidRDefault="00CA6696">
      <w:pPr>
        <w:pBdr>
          <w:top w:val="nil"/>
          <w:left w:val="nil"/>
          <w:bottom w:val="nil"/>
          <w:right w:val="nil"/>
          <w:between w:val="nil"/>
        </w:pBdr>
        <w:rPr>
          <w:rFonts w:ascii="Segoe UI" w:hAnsi="Segoe UI" w:cs="Segoe UI"/>
          <w:color w:val="000000"/>
        </w:rPr>
      </w:pPr>
    </w:p>
    <w:p w14:paraId="2B7597A3" w14:textId="77777777" w:rsidR="00CA6696" w:rsidRPr="00876A10" w:rsidRDefault="003B1864" w:rsidP="0061155B">
      <w:pPr>
        <w:numPr>
          <w:ilvl w:val="0"/>
          <w:numId w:val="62"/>
        </w:numPr>
        <w:pBdr>
          <w:top w:val="nil"/>
          <w:left w:val="nil"/>
          <w:bottom w:val="nil"/>
          <w:right w:val="nil"/>
          <w:between w:val="nil"/>
        </w:pBdr>
        <w:rPr>
          <w:rFonts w:ascii="Segoe UI" w:hAnsi="Segoe UI" w:cs="Segoe UI"/>
        </w:rPr>
      </w:pPr>
      <w:r w:rsidRPr="00876A10">
        <w:rPr>
          <w:rFonts w:ascii="Segoe UI" w:hAnsi="Segoe UI" w:cs="Segoe UI"/>
          <w:color w:val="000000"/>
        </w:rPr>
        <w:t>Training and Capacity Building:</w:t>
      </w:r>
    </w:p>
    <w:p w14:paraId="2B7597A4" w14:textId="77777777" w:rsidR="00CA6696" w:rsidRPr="00876A10" w:rsidRDefault="003B1864" w:rsidP="0061155B">
      <w:pPr>
        <w:numPr>
          <w:ilvl w:val="1"/>
          <w:numId w:val="64"/>
        </w:numPr>
        <w:pBdr>
          <w:top w:val="nil"/>
          <w:left w:val="nil"/>
          <w:bottom w:val="nil"/>
          <w:right w:val="nil"/>
          <w:between w:val="nil"/>
        </w:pBdr>
        <w:rPr>
          <w:rFonts w:ascii="Segoe UI" w:hAnsi="Segoe UI" w:cs="Segoe UI"/>
        </w:rPr>
      </w:pPr>
      <w:r w:rsidRPr="00876A10">
        <w:rPr>
          <w:rFonts w:ascii="Segoe UI" w:hAnsi="Segoe UI" w:cs="Segoe UI"/>
          <w:color w:val="000000"/>
        </w:rPr>
        <w:t>Supported training programs at BIRD, Lucknow on business plan development, capacity building for FPO boards, hi-tech agriculture for FPOs and bankers, FPO financing for agro-processing, and value chain development.</w:t>
      </w:r>
    </w:p>
    <w:p w14:paraId="2B7597A5" w14:textId="77777777" w:rsidR="00CA6696" w:rsidRPr="00876A10" w:rsidRDefault="00CA6696">
      <w:pPr>
        <w:pBdr>
          <w:top w:val="nil"/>
          <w:left w:val="nil"/>
          <w:bottom w:val="nil"/>
          <w:right w:val="nil"/>
          <w:between w:val="nil"/>
        </w:pBdr>
        <w:rPr>
          <w:rFonts w:ascii="Segoe UI" w:hAnsi="Segoe UI" w:cs="Segoe UI"/>
          <w:color w:val="000000"/>
        </w:rPr>
      </w:pPr>
    </w:p>
    <w:p w14:paraId="2B7597A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Outputs, Outcomes, and Impact:</w:t>
      </w:r>
    </w:p>
    <w:p w14:paraId="2B7597A7" w14:textId="77777777" w:rsidR="00CA6696" w:rsidRPr="00876A10" w:rsidRDefault="003B1864" w:rsidP="0061155B">
      <w:pPr>
        <w:numPr>
          <w:ilvl w:val="0"/>
          <w:numId w:val="87"/>
        </w:numPr>
        <w:pBdr>
          <w:top w:val="nil"/>
          <w:left w:val="nil"/>
          <w:bottom w:val="nil"/>
          <w:right w:val="nil"/>
          <w:between w:val="nil"/>
        </w:pBdr>
        <w:rPr>
          <w:rFonts w:ascii="Segoe UI" w:hAnsi="Segoe UI" w:cs="Segoe UI"/>
        </w:rPr>
      </w:pPr>
      <w:r w:rsidRPr="00876A10">
        <w:rPr>
          <w:rFonts w:ascii="Segoe UI" w:hAnsi="Segoe UI" w:cs="Segoe UI"/>
          <w:b/>
          <w:color w:val="000000"/>
        </w:rPr>
        <w:t>Reduced Dependence</w:t>
      </w:r>
      <w:r w:rsidRPr="00876A10">
        <w:rPr>
          <w:rFonts w:ascii="Segoe UI" w:hAnsi="Segoe UI" w:cs="Segoe UI"/>
          <w:color w:val="000000"/>
        </w:rPr>
        <w:t>: Reduced reliance on informal sources of credit.</w:t>
      </w:r>
    </w:p>
    <w:p w14:paraId="2B7597A8" w14:textId="77777777" w:rsidR="00CA6696" w:rsidRPr="00876A10" w:rsidRDefault="003B1864" w:rsidP="0061155B">
      <w:pPr>
        <w:numPr>
          <w:ilvl w:val="0"/>
          <w:numId w:val="87"/>
        </w:numPr>
        <w:pBdr>
          <w:top w:val="nil"/>
          <w:left w:val="nil"/>
          <w:bottom w:val="nil"/>
          <w:right w:val="nil"/>
          <w:between w:val="nil"/>
        </w:pBdr>
        <w:rPr>
          <w:rFonts w:ascii="Segoe UI" w:hAnsi="Segoe UI" w:cs="Segoe UI"/>
        </w:rPr>
      </w:pPr>
      <w:r w:rsidRPr="00876A10">
        <w:rPr>
          <w:rFonts w:ascii="Segoe UI" w:hAnsi="Segoe UI" w:cs="Segoe UI"/>
          <w:b/>
          <w:color w:val="000000"/>
        </w:rPr>
        <w:t>Efficiency Gains</w:t>
      </w:r>
      <w:r w:rsidRPr="00876A10">
        <w:rPr>
          <w:rFonts w:ascii="Segoe UI" w:hAnsi="Segoe UI" w:cs="Segoe UI"/>
          <w:color w:val="000000"/>
        </w:rPr>
        <w:t>: Achieved higher crop yield, savings on input costs, and reduced cultivation costs.</w:t>
      </w:r>
    </w:p>
    <w:p w14:paraId="2B7597A9" w14:textId="77777777" w:rsidR="00CA6696" w:rsidRPr="00876A10" w:rsidRDefault="003B1864" w:rsidP="0061155B">
      <w:pPr>
        <w:numPr>
          <w:ilvl w:val="0"/>
          <w:numId w:val="87"/>
        </w:numPr>
        <w:pBdr>
          <w:top w:val="nil"/>
          <w:left w:val="nil"/>
          <w:bottom w:val="nil"/>
          <w:right w:val="nil"/>
          <w:between w:val="nil"/>
        </w:pBdr>
        <w:rPr>
          <w:rFonts w:ascii="Segoe UI" w:hAnsi="Segoe UI" w:cs="Segoe UI"/>
        </w:rPr>
      </w:pPr>
      <w:r w:rsidRPr="00876A10">
        <w:rPr>
          <w:rFonts w:ascii="Segoe UI" w:hAnsi="Segoe UI" w:cs="Segoe UI"/>
          <w:b/>
          <w:color w:val="000000"/>
        </w:rPr>
        <w:t>Value Addition</w:t>
      </w:r>
      <w:r w:rsidRPr="00876A10">
        <w:rPr>
          <w:rFonts w:ascii="Segoe UI" w:hAnsi="Segoe UI" w:cs="Segoe UI"/>
          <w:color w:val="000000"/>
        </w:rPr>
        <w:t>: Enabled greater value addition through post-harvest processing and better price realization.</w:t>
      </w:r>
    </w:p>
    <w:p w14:paraId="2B7597AA" w14:textId="77777777" w:rsidR="00CA6696" w:rsidRPr="00876A10" w:rsidRDefault="003B1864" w:rsidP="0061155B">
      <w:pPr>
        <w:numPr>
          <w:ilvl w:val="0"/>
          <w:numId w:val="87"/>
        </w:numPr>
        <w:pBdr>
          <w:top w:val="nil"/>
          <w:left w:val="nil"/>
          <w:bottom w:val="nil"/>
          <w:right w:val="nil"/>
          <w:between w:val="nil"/>
        </w:pBdr>
        <w:rPr>
          <w:rFonts w:ascii="Segoe UI" w:hAnsi="Segoe UI" w:cs="Segoe UI"/>
        </w:rPr>
      </w:pPr>
      <w:r w:rsidRPr="00876A10">
        <w:rPr>
          <w:rFonts w:ascii="Segoe UI" w:hAnsi="Segoe UI" w:cs="Segoe UI"/>
          <w:b/>
          <w:color w:val="000000"/>
        </w:rPr>
        <w:t>Increased Income</w:t>
      </w:r>
      <w:r w:rsidRPr="00876A10">
        <w:rPr>
          <w:rFonts w:ascii="Segoe UI" w:hAnsi="Segoe UI" w:cs="Segoe UI"/>
          <w:color w:val="000000"/>
        </w:rPr>
        <w:t>: Enhanced income for farmers through improved access to inputs, transport, agro-services, and direct marketing; informed decision-making.</w:t>
      </w:r>
    </w:p>
    <w:p w14:paraId="2B7597AB" w14:textId="77777777" w:rsidR="00CA6696" w:rsidRPr="00876A10" w:rsidRDefault="003B1864" w:rsidP="0061155B">
      <w:pPr>
        <w:numPr>
          <w:ilvl w:val="0"/>
          <w:numId w:val="87"/>
        </w:numPr>
        <w:pBdr>
          <w:top w:val="nil"/>
          <w:left w:val="nil"/>
          <w:bottom w:val="nil"/>
          <w:right w:val="nil"/>
          <w:between w:val="nil"/>
        </w:pBdr>
        <w:rPr>
          <w:rFonts w:ascii="Segoe UI" w:hAnsi="Segoe UI" w:cs="Segoe UI"/>
        </w:rPr>
      </w:pPr>
      <w:r w:rsidRPr="00876A10">
        <w:rPr>
          <w:rFonts w:ascii="Segoe UI" w:hAnsi="Segoe UI" w:cs="Segoe UI"/>
          <w:b/>
          <w:color w:val="000000"/>
        </w:rPr>
        <w:t>Social Engagement</w:t>
      </w:r>
      <w:r w:rsidRPr="00876A10">
        <w:rPr>
          <w:rFonts w:ascii="Segoe UI" w:hAnsi="Segoe UI" w:cs="Segoe UI"/>
          <w:color w:val="000000"/>
        </w:rPr>
        <w:t>: Improved farmers' social engagement, along with increased awareness about health, sanitation, hygiene, education, etc.</w:t>
      </w:r>
    </w:p>
    <w:p w14:paraId="2B7597AC" w14:textId="77777777" w:rsidR="00CA6696" w:rsidRPr="00876A10" w:rsidRDefault="003B1864" w:rsidP="0061155B">
      <w:pPr>
        <w:numPr>
          <w:ilvl w:val="0"/>
          <w:numId w:val="87"/>
        </w:numPr>
        <w:pBdr>
          <w:top w:val="nil"/>
          <w:left w:val="nil"/>
          <w:bottom w:val="nil"/>
          <w:right w:val="nil"/>
          <w:between w:val="nil"/>
        </w:pBdr>
        <w:rPr>
          <w:rFonts w:ascii="Segoe UI" w:hAnsi="Segoe UI" w:cs="Segoe UI"/>
        </w:rPr>
      </w:pPr>
      <w:r w:rsidRPr="00876A10">
        <w:rPr>
          <w:rFonts w:ascii="Segoe UI" w:hAnsi="Segoe UI" w:cs="Segoe UI"/>
          <w:b/>
          <w:color w:val="000000"/>
        </w:rPr>
        <w:t>Inclusivity</w:t>
      </w:r>
      <w:r w:rsidRPr="00876A10">
        <w:rPr>
          <w:rFonts w:ascii="Segoe UI" w:hAnsi="Segoe UI" w:cs="Segoe UI"/>
          <w:color w:val="000000"/>
        </w:rPr>
        <w:t>: Achieved greater inclusivity with 83% of FPO members being small and marginal farmers, and 46% being women.</w:t>
      </w:r>
    </w:p>
    <w:p w14:paraId="2B7597AD" w14:textId="77777777" w:rsidR="00CA6696" w:rsidRPr="00876A10" w:rsidRDefault="003B1864" w:rsidP="0061155B">
      <w:pPr>
        <w:numPr>
          <w:ilvl w:val="0"/>
          <w:numId w:val="87"/>
        </w:numPr>
        <w:pBdr>
          <w:top w:val="nil"/>
          <w:left w:val="nil"/>
          <w:bottom w:val="nil"/>
          <w:right w:val="nil"/>
          <w:between w:val="nil"/>
        </w:pBdr>
        <w:rPr>
          <w:rFonts w:ascii="Segoe UI" w:hAnsi="Segoe UI" w:cs="Segoe UI"/>
        </w:rPr>
      </w:pPr>
      <w:r w:rsidRPr="00876A10">
        <w:rPr>
          <w:rFonts w:ascii="Segoe UI" w:hAnsi="Segoe UI" w:cs="Segoe UI"/>
          <w:color w:val="000000"/>
        </w:rPr>
        <w:lastRenderedPageBreak/>
        <w:t>Market Linkages:</w:t>
      </w:r>
    </w:p>
    <w:p w14:paraId="2B7597AE" w14:textId="77777777" w:rsidR="00CA6696" w:rsidRPr="00876A10" w:rsidRDefault="003B1864" w:rsidP="0061155B">
      <w:pPr>
        <w:numPr>
          <w:ilvl w:val="2"/>
          <w:numId w:val="87"/>
        </w:numPr>
        <w:pBdr>
          <w:top w:val="nil"/>
          <w:left w:val="nil"/>
          <w:bottom w:val="nil"/>
          <w:right w:val="nil"/>
          <w:between w:val="nil"/>
        </w:pBdr>
        <w:rPr>
          <w:rFonts w:ascii="Segoe UI" w:hAnsi="Segoe UI" w:cs="Segoe UI"/>
        </w:rPr>
      </w:pPr>
      <w:r w:rsidRPr="00876A10">
        <w:rPr>
          <w:rFonts w:ascii="Segoe UI" w:hAnsi="Segoe UI" w:cs="Segoe UI"/>
          <w:color w:val="000000"/>
        </w:rPr>
        <w:t>339 FPOs onboarded on the NABFPO portal during FY 2021-22, cumulating to 4,196 FPOs to date.</w:t>
      </w:r>
    </w:p>
    <w:p w14:paraId="2B7597AF" w14:textId="77777777" w:rsidR="00CA6696" w:rsidRPr="00876A10" w:rsidRDefault="003B1864" w:rsidP="0061155B">
      <w:pPr>
        <w:numPr>
          <w:ilvl w:val="2"/>
          <w:numId w:val="87"/>
        </w:numPr>
        <w:pBdr>
          <w:top w:val="nil"/>
          <w:left w:val="nil"/>
          <w:bottom w:val="nil"/>
          <w:right w:val="nil"/>
          <w:between w:val="nil"/>
        </w:pBdr>
        <w:rPr>
          <w:rFonts w:ascii="Segoe UI" w:hAnsi="Segoe UI" w:cs="Segoe UI"/>
        </w:rPr>
      </w:pPr>
      <w:r w:rsidRPr="00876A10">
        <w:rPr>
          <w:rFonts w:ascii="Segoe UI" w:hAnsi="Segoe UI" w:cs="Segoe UI"/>
          <w:color w:val="000000"/>
        </w:rPr>
        <w:t>450 FPOs market-linked during FY 2021-22, cumulating to 2,887 FPOs to date.</w:t>
      </w:r>
    </w:p>
    <w:p w14:paraId="2B7597B0" w14:textId="77777777" w:rsidR="00CA6696" w:rsidRPr="00876A10" w:rsidRDefault="003B1864" w:rsidP="0061155B">
      <w:pPr>
        <w:numPr>
          <w:ilvl w:val="2"/>
          <w:numId w:val="87"/>
        </w:numPr>
        <w:pBdr>
          <w:top w:val="nil"/>
          <w:left w:val="nil"/>
          <w:bottom w:val="nil"/>
          <w:right w:val="nil"/>
          <w:between w:val="nil"/>
        </w:pBdr>
        <w:rPr>
          <w:rFonts w:ascii="Segoe UI" w:hAnsi="Segoe UI" w:cs="Segoe UI"/>
        </w:rPr>
      </w:pPr>
      <w:r w:rsidRPr="00876A10">
        <w:rPr>
          <w:rFonts w:ascii="Segoe UI" w:hAnsi="Segoe UI" w:cs="Segoe UI"/>
          <w:color w:val="000000"/>
        </w:rPr>
        <w:t>334 FPOs credit-linked during FY 2021-22, cumulating to 1,152 FPOs to date.</w:t>
      </w:r>
    </w:p>
    <w:p w14:paraId="2B7597B1" w14:textId="77777777" w:rsidR="00CA6696" w:rsidRPr="00876A10" w:rsidRDefault="003B1864" w:rsidP="0061155B">
      <w:pPr>
        <w:numPr>
          <w:ilvl w:val="2"/>
          <w:numId w:val="87"/>
        </w:numPr>
        <w:pBdr>
          <w:top w:val="nil"/>
          <w:left w:val="nil"/>
          <w:bottom w:val="nil"/>
          <w:right w:val="nil"/>
          <w:between w:val="nil"/>
        </w:pBdr>
        <w:rPr>
          <w:rFonts w:ascii="Segoe UI" w:hAnsi="Segoe UI" w:cs="Segoe UI"/>
        </w:rPr>
      </w:pPr>
      <w:r w:rsidRPr="00876A10">
        <w:rPr>
          <w:rFonts w:ascii="Segoe UI" w:eastAsia="PT Sans" w:hAnsi="Segoe UI" w:cs="Segoe UI"/>
          <w:color w:val="000000"/>
        </w:rPr>
        <w:t>7.3 lakh farmers across 22 states from 1,455 FPOs received ₹449.8 crore cumulatively through NABKISAN, now the leading lender to FPOs.</w:t>
      </w:r>
    </w:p>
    <w:p w14:paraId="2B7597B2" w14:textId="77777777" w:rsidR="00CA6696" w:rsidRPr="00876A10" w:rsidRDefault="00CA6696">
      <w:pPr>
        <w:ind w:left="1440"/>
        <w:rPr>
          <w:rFonts w:ascii="Segoe UI" w:hAnsi="Segoe UI" w:cs="Segoe UI"/>
          <w:sz w:val="20"/>
          <w:szCs w:val="20"/>
        </w:rPr>
      </w:pPr>
    </w:p>
    <w:p w14:paraId="2B7597B3" w14:textId="77777777" w:rsidR="00CA6696" w:rsidRPr="00876A10" w:rsidRDefault="003B1864">
      <w:pPr>
        <w:pStyle w:val="Heading3"/>
        <w:rPr>
          <w:rFonts w:ascii="Segoe UI" w:hAnsi="Segoe UI" w:cs="Segoe UI"/>
          <w:b w:val="0"/>
        </w:rPr>
      </w:pPr>
      <w:r w:rsidRPr="00876A10">
        <w:rPr>
          <w:rFonts w:ascii="Segoe UI" w:hAnsi="Segoe UI" w:cs="Segoe UI"/>
        </w:rPr>
        <w:t>8.2.2 Off-farm producers’ organisations</w:t>
      </w:r>
    </w:p>
    <w:p w14:paraId="2B7597B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 has been actively promoting Off-farm Producers' Organisations (OFPOs) to bring the advantages of collectivization and economies of scale to the rural non-farm sector. In FY 2021-22, 18 OFPOs were sanctioned with grant support totaling ₹12.1 crore. To improve the effectiveness and efficiency of support, NABARD has simplified operational procedures, delegated more powers to regional offices, refined the grant release schedule, and introduced a scheme to support smaller OFPOs with fewer than 200 members.</w:t>
      </w:r>
    </w:p>
    <w:p w14:paraId="7F02C514" w14:textId="77777777" w:rsidR="00B555A3" w:rsidRDefault="00B555A3">
      <w:pPr>
        <w:pBdr>
          <w:top w:val="nil"/>
          <w:left w:val="nil"/>
          <w:bottom w:val="nil"/>
          <w:right w:val="nil"/>
          <w:between w:val="nil"/>
        </w:pBdr>
        <w:rPr>
          <w:rFonts w:ascii="Segoe UI" w:hAnsi="Segoe UI" w:cs="Segoe UI"/>
          <w:color w:val="000000"/>
        </w:rPr>
      </w:pPr>
    </w:p>
    <w:p w14:paraId="2B7597B5" w14:textId="06156CF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Success stories, such as Ramlai Handloom PO and Kraftribe PO, illustrate the impact of these initiatives. These organizations modernized traditional weaving practices, significantly improving the incomes of low-income weavers who previously struggled with issues like lack of product aggregation, weak bargaining power, outdated designs, and limited market access in remote areas.</w:t>
      </w:r>
    </w:p>
    <w:p w14:paraId="2B7597B6" w14:textId="77777777" w:rsidR="00CA6696" w:rsidRPr="00876A10" w:rsidRDefault="00CA6696">
      <w:pPr>
        <w:pBdr>
          <w:top w:val="nil"/>
          <w:left w:val="nil"/>
          <w:bottom w:val="nil"/>
          <w:right w:val="nil"/>
          <w:between w:val="nil"/>
        </w:pBdr>
        <w:rPr>
          <w:rFonts w:ascii="Segoe UI" w:hAnsi="Segoe UI" w:cs="Segoe UI"/>
          <w:color w:val="000000"/>
        </w:rPr>
      </w:pPr>
    </w:p>
    <w:p w14:paraId="2B7597B7" w14:textId="77777777" w:rsidR="00CA6696" w:rsidRPr="00B555A3" w:rsidRDefault="003B1864">
      <w:pPr>
        <w:pBdr>
          <w:top w:val="nil"/>
          <w:left w:val="nil"/>
          <w:bottom w:val="nil"/>
          <w:right w:val="nil"/>
          <w:between w:val="nil"/>
        </w:pBdr>
        <w:rPr>
          <w:rFonts w:ascii="Segoe UI" w:hAnsi="Segoe UI" w:cs="Segoe UI"/>
          <w:b/>
          <w:bCs/>
          <w:color w:val="000000"/>
        </w:rPr>
      </w:pPr>
      <w:r w:rsidRPr="00B555A3">
        <w:rPr>
          <w:rFonts w:ascii="Segoe UI" w:hAnsi="Segoe UI" w:cs="Segoe UI"/>
          <w:b/>
          <w:bCs/>
          <w:color w:val="000000"/>
        </w:rPr>
        <w:t>Ramlai Handloom Producers Organisation, Mizoram</w:t>
      </w:r>
    </w:p>
    <w:p w14:paraId="2B7597B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Objectives:</w:t>
      </w:r>
    </w:p>
    <w:p w14:paraId="2B7597B9" w14:textId="77777777" w:rsidR="00CA6696" w:rsidRPr="00876A10" w:rsidRDefault="003B1864" w:rsidP="0061155B">
      <w:pPr>
        <w:numPr>
          <w:ilvl w:val="0"/>
          <w:numId w:val="84"/>
        </w:numPr>
        <w:pBdr>
          <w:top w:val="nil"/>
          <w:left w:val="nil"/>
          <w:bottom w:val="nil"/>
          <w:right w:val="nil"/>
          <w:between w:val="nil"/>
        </w:pBdr>
        <w:rPr>
          <w:rFonts w:ascii="Segoe UI" w:hAnsi="Segoe UI" w:cs="Segoe UI"/>
        </w:rPr>
      </w:pPr>
      <w:r w:rsidRPr="00876A10">
        <w:rPr>
          <w:rFonts w:ascii="Segoe UI" w:hAnsi="Segoe UI" w:cs="Segoe UI"/>
          <w:color w:val="000000"/>
        </w:rPr>
        <w:t>Mobilize 800 women into the Ramlai Handloom Producers' Organisation.</w:t>
      </w:r>
    </w:p>
    <w:p w14:paraId="2B7597BA" w14:textId="77777777" w:rsidR="00CA6696" w:rsidRPr="00876A10" w:rsidRDefault="003B1864" w:rsidP="0061155B">
      <w:pPr>
        <w:numPr>
          <w:ilvl w:val="0"/>
          <w:numId w:val="84"/>
        </w:numPr>
        <w:pBdr>
          <w:top w:val="nil"/>
          <w:left w:val="nil"/>
          <w:bottom w:val="nil"/>
          <w:right w:val="nil"/>
          <w:between w:val="nil"/>
        </w:pBdr>
        <w:rPr>
          <w:rFonts w:ascii="Segoe UI" w:hAnsi="Segoe UI" w:cs="Segoe UI"/>
        </w:rPr>
      </w:pPr>
      <w:r w:rsidRPr="00876A10">
        <w:rPr>
          <w:rFonts w:ascii="Segoe UI" w:hAnsi="Segoe UI" w:cs="Segoe UI"/>
          <w:color w:val="000000"/>
        </w:rPr>
        <w:t>Focus on capacity building, introducing better technology, new designs, and marketing.</w:t>
      </w:r>
    </w:p>
    <w:p w14:paraId="2B7597BB" w14:textId="77777777" w:rsidR="00CA6696" w:rsidRPr="00876A10" w:rsidRDefault="00CA6696">
      <w:pPr>
        <w:ind w:left="720"/>
        <w:rPr>
          <w:rFonts w:ascii="Segoe UI" w:hAnsi="Segoe UI" w:cs="Segoe UI"/>
          <w:sz w:val="20"/>
          <w:szCs w:val="20"/>
        </w:rPr>
      </w:pPr>
    </w:p>
    <w:p w14:paraId="2B7597B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POPI (Producer Organisation Promoting Institution): </w:t>
      </w:r>
    </w:p>
    <w:p w14:paraId="2B7597BD" w14:textId="77777777" w:rsidR="00CA6696" w:rsidRPr="00876A10" w:rsidRDefault="003B1864" w:rsidP="0061155B">
      <w:pPr>
        <w:numPr>
          <w:ilvl w:val="0"/>
          <w:numId w:val="84"/>
        </w:numPr>
        <w:pBdr>
          <w:top w:val="nil"/>
          <w:left w:val="nil"/>
          <w:bottom w:val="nil"/>
          <w:right w:val="nil"/>
          <w:between w:val="nil"/>
        </w:pBdr>
        <w:rPr>
          <w:rFonts w:ascii="Segoe UI" w:hAnsi="Segoe UI" w:cs="Segoe UI"/>
        </w:rPr>
      </w:pPr>
      <w:r w:rsidRPr="00876A10">
        <w:rPr>
          <w:rFonts w:ascii="Segoe UI" w:hAnsi="Segoe UI" w:cs="Segoe UI"/>
          <w:color w:val="000000"/>
        </w:rPr>
        <w:t>Cod Nerc</w:t>
      </w:r>
    </w:p>
    <w:p w14:paraId="2B7597BE" w14:textId="77777777" w:rsidR="00CA6696" w:rsidRPr="00876A10" w:rsidRDefault="00CA6696">
      <w:pPr>
        <w:pBdr>
          <w:top w:val="nil"/>
          <w:left w:val="nil"/>
          <w:bottom w:val="nil"/>
          <w:right w:val="nil"/>
          <w:between w:val="nil"/>
        </w:pBdr>
        <w:rPr>
          <w:rFonts w:ascii="Segoe UI" w:hAnsi="Segoe UI" w:cs="Segoe UI"/>
          <w:color w:val="000000"/>
        </w:rPr>
      </w:pPr>
    </w:p>
    <w:p w14:paraId="2B7597BF" w14:textId="77777777" w:rsidR="00CA6696" w:rsidRPr="00876A10" w:rsidRDefault="003B1864">
      <w:pPr>
        <w:pBdr>
          <w:top w:val="nil"/>
          <w:left w:val="nil"/>
          <w:bottom w:val="nil"/>
          <w:right w:val="nil"/>
          <w:between w:val="nil"/>
        </w:pBdr>
        <w:rPr>
          <w:rFonts w:ascii="Segoe UI" w:hAnsi="Segoe UI" w:cs="Segoe UI"/>
          <w:b/>
          <w:color w:val="000000"/>
        </w:rPr>
      </w:pPr>
      <w:r w:rsidRPr="00876A10">
        <w:rPr>
          <w:rFonts w:ascii="Segoe UI" w:hAnsi="Segoe UI" w:cs="Segoe UI"/>
          <w:color w:val="000000"/>
        </w:rPr>
        <w:t>Grant Assistance:</w:t>
      </w:r>
    </w:p>
    <w:p w14:paraId="2B7597C0" w14:textId="77777777" w:rsidR="00CA6696" w:rsidRPr="00876A10" w:rsidRDefault="003B1864" w:rsidP="0061155B">
      <w:pPr>
        <w:numPr>
          <w:ilvl w:val="0"/>
          <w:numId w:val="84"/>
        </w:numPr>
        <w:pBdr>
          <w:top w:val="nil"/>
          <w:left w:val="nil"/>
          <w:bottom w:val="nil"/>
          <w:right w:val="nil"/>
          <w:between w:val="nil"/>
        </w:pBdr>
        <w:rPr>
          <w:rFonts w:ascii="Segoe UI" w:hAnsi="Segoe UI" w:cs="Segoe UI"/>
        </w:rPr>
      </w:pPr>
      <w:r w:rsidRPr="00876A10">
        <w:rPr>
          <w:rFonts w:ascii="Segoe UI" w:hAnsi="Segoe UI" w:cs="Segoe UI"/>
          <w:b/>
          <w:color w:val="000000"/>
        </w:rPr>
        <w:t xml:space="preserve"> </w:t>
      </w:r>
      <w:r w:rsidRPr="00876A10">
        <w:rPr>
          <w:rFonts w:ascii="Segoe UI" w:eastAsia="PT Sans" w:hAnsi="Segoe UI" w:cs="Segoe UI"/>
          <w:color w:val="000000"/>
        </w:rPr>
        <w:t>₹47 lakh</w:t>
      </w:r>
    </w:p>
    <w:p w14:paraId="2B7597C1" w14:textId="77777777" w:rsidR="00CA6696" w:rsidRPr="00876A10" w:rsidRDefault="00CA6696">
      <w:pPr>
        <w:pBdr>
          <w:top w:val="nil"/>
          <w:left w:val="nil"/>
          <w:bottom w:val="nil"/>
          <w:right w:val="nil"/>
          <w:between w:val="nil"/>
        </w:pBdr>
        <w:rPr>
          <w:rFonts w:ascii="Segoe UI" w:hAnsi="Segoe UI" w:cs="Segoe UI"/>
          <w:color w:val="000000"/>
        </w:rPr>
      </w:pPr>
    </w:p>
    <w:p w14:paraId="2B7597C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Outcomes:</w:t>
      </w:r>
    </w:p>
    <w:p w14:paraId="2B7597C3" w14:textId="77777777" w:rsidR="00CA6696" w:rsidRPr="00876A10" w:rsidRDefault="003B1864" w:rsidP="0061155B">
      <w:pPr>
        <w:numPr>
          <w:ilvl w:val="0"/>
          <w:numId w:val="19"/>
        </w:numPr>
        <w:rPr>
          <w:rFonts w:ascii="Segoe UI" w:hAnsi="Segoe UI" w:cs="Segoe UI"/>
        </w:rPr>
      </w:pPr>
      <w:r w:rsidRPr="00876A10">
        <w:rPr>
          <w:rFonts w:ascii="Segoe UI" w:hAnsi="Segoe UI" w:cs="Segoe UI"/>
        </w:rPr>
        <w:t>1,700 women weavers mobilized.</w:t>
      </w:r>
    </w:p>
    <w:p w14:paraId="2B7597C4" w14:textId="77777777" w:rsidR="00CA6696" w:rsidRPr="00876A10" w:rsidRDefault="003B1864" w:rsidP="0061155B">
      <w:pPr>
        <w:numPr>
          <w:ilvl w:val="0"/>
          <w:numId w:val="19"/>
        </w:numPr>
        <w:rPr>
          <w:rFonts w:ascii="Segoe UI" w:hAnsi="Segoe UI" w:cs="Segoe UI"/>
        </w:rPr>
      </w:pPr>
      <w:r w:rsidRPr="00876A10">
        <w:rPr>
          <w:rFonts w:ascii="Segoe UI" w:eastAsia="PT Sans" w:hAnsi="Segoe UI" w:cs="Segoe UI"/>
        </w:rPr>
        <w:t>₹8.5 lakh profit from ₹2 crore sales registered by OFPO.</w:t>
      </w:r>
    </w:p>
    <w:p w14:paraId="2B7597C5" w14:textId="77777777" w:rsidR="00CA6696" w:rsidRPr="00876A10" w:rsidRDefault="003B1864" w:rsidP="0061155B">
      <w:pPr>
        <w:numPr>
          <w:ilvl w:val="0"/>
          <w:numId w:val="19"/>
        </w:numPr>
        <w:rPr>
          <w:rFonts w:ascii="Segoe UI" w:hAnsi="Segoe UI" w:cs="Segoe UI"/>
        </w:rPr>
      </w:pPr>
      <w:r w:rsidRPr="00876A10">
        <w:rPr>
          <w:rFonts w:ascii="Segoe UI" w:eastAsia="PT Sans" w:hAnsi="Segoe UI" w:cs="Segoe UI"/>
        </w:rPr>
        <w:t>₹16 lakh mobilized as share capital from the members (with a ₹2.4 crore loan from NABARD financial services).</w:t>
      </w:r>
    </w:p>
    <w:p w14:paraId="2B7597C6" w14:textId="77777777" w:rsidR="00CA6696" w:rsidRPr="00876A10" w:rsidRDefault="00CA6696">
      <w:pPr>
        <w:ind w:left="720"/>
        <w:rPr>
          <w:rFonts w:ascii="Segoe UI" w:hAnsi="Segoe UI" w:cs="Segoe UI"/>
        </w:rPr>
      </w:pPr>
    </w:p>
    <w:p w14:paraId="2B7597C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Impact:</w:t>
      </w:r>
    </w:p>
    <w:p w14:paraId="2B7597C8" w14:textId="77777777" w:rsidR="00CA6696" w:rsidRPr="00876A10" w:rsidRDefault="003B1864" w:rsidP="0061155B">
      <w:pPr>
        <w:numPr>
          <w:ilvl w:val="0"/>
          <w:numId w:val="21"/>
        </w:numPr>
        <w:rPr>
          <w:rFonts w:ascii="Segoe UI" w:hAnsi="Segoe UI" w:cs="Segoe UI"/>
        </w:rPr>
      </w:pPr>
      <w:r w:rsidRPr="00876A10">
        <w:rPr>
          <w:rFonts w:ascii="Segoe UI" w:eastAsia="PT Sans" w:hAnsi="Segoe UI" w:cs="Segoe UI"/>
        </w:rPr>
        <w:t>₹9,000 average monthly income of weaver members (an increase from ₹3,000–₹4,000 three years ago).</w:t>
      </w:r>
    </w:p>
    <w:p w14:paraId="2B7597C9" w14:textId="77777777" w:rsidR="00CA6696" w:rsidRPr="00876A10" w:rsidRDefault="003B1864" w:rsidP="0061155B">
      <w:pPr>
        <w:numPr>
          <w:ilvl w:val="0"/>
          <w:numId w:val="21"/>
        </w:numPr>
        <w:rPr>
          <w:rFonts w:ascii="Segoe UI" w:hAnsi="Segoe UI" w:cs="Segoe UI"/>
        </w:rPr>
      </w:pPr>
      <w:r w:rsidRPr="00876A10">
        <w:rPr>
          <w:rFonts w:ascii="Segoe UI" w:hAnsi="Segoe UI" w:cs="Segoe UI"/>
        </w:rPr>
        <w:t xml:space="preserve"> 300 days of employment in a year for members.</w:t>
      </w:r>
    </w:p>
    <w:p w14:paraId="2B7597CA" w14:textId="77777777" w:rsidR="00CA6696" w:rsidRPr="00876A10" w:rsidRDefault="00CA6696">
      <w:pPr>
        <w:ind w:left="720"/>
        <w:rPr>
          <w:rFonts w:ascii="Segoe UI" w:hAnsi="Segoe UI" w:cs="Segoe UI"/>
        </w:rPr>
      </w:pPr>
    </w:p>
    <w:p w14:paraId="2B7597C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Underpinnings of Success:</w:t>
      </w:r>
    </w:p>
    <w:p w14:paraId="2B7597CC" w14:textId="77777777" w:rsidR="00CA6696" w:rsidRPr="00876A10" w:rsidRDefault="003B1864" w:rsidP="0061155B">
      <w:pPr>
        <w:numPr>
          <w:ilvl w:val="0"/>
          <w:numId w:val="21"/>
        </w:numPr>
        <w:rPr>
          <w:rFonts w:ascii="Segoe UI" w:hAnsi="Segoe UI" w:cs="Segoe UI"/>
        </w:rPr>
      </w:pPr>
      <w:r w:rsidRPr="00876A10">
        <w:rPr>
          <w:rFonts w:ascii="Segoe UI" w:hAnsi="Segoe UI" w:cs="Segoe UI"/>
        </w:rPr>
        <w:t>Continued handholding by NABARD.</w:t>
      </w:r>
    </w:p>
    <w:p w14:paraId="2B7597CD" w14:textId="77777777" w:rsidR="00CA6696" w:rsidRPr="00876A10" w:rsidRDefault="003B1864" w:rsidP="0061155B">
      <w:pPr>
        <w:numPr>
          <w:ilvl w:val="0"/>
          <w:numId w:val="21"/>
        </w:numPr>
        <w:rPr>
          <w:rFonts w:ascii="Segoe UI" w:hAnsi="Segoe UI" w:cs="Segoe UI"/>
        </w:rPr>
      </w:pPr>
      <w:r w:rsidRPr="00876A10">
        <w:rPr>
          <w:rFonts w:ascii="Segoe UI" w:hAnsi="Segoe UI" w:cs="Segoe UI"/>
        </w:rPr>
        <w:t>Active support from Cod Nerc.</w:t>
      </w:r>
    </w:p>
    <w:p w14:paraId="2B7597CE" w14:textId="77777777" w:rsidR="00CA6696" w:rsidRPr="00876A10" w:rsidRDefault="003B1864" w:rsidP="0061155B">
      <w:pPr>
        <w:numPr>
          <w:ilvl w:val="0"/>
          <w:numId w:val="21"/>
        </w:numPr>
        <w:rPr>
          <w:rFonts w:ascii="Segoe UI" w:hAnsi="Segoe UI" w:cs="Segoe UI"/>
        </w:rPr>
      </w:pPr>
      <w:r w:rsidRPr="00876A10">
        <w:rPr>
          <w:rFonts w:ascii="Segoe UI" w:hAnsi="Segoe UI" w:cs="Segoe UI"/>
        </w:rPr>
        <w:t>Vibrant leadership.</w:t>
      </w:r>
    </w:p>
    <w:p w14:paraId="2B7597CF" w14:textId="77777777" w:rsidR="00CA6696" w:rsidRPr="00876A10" w:rsidRDefault="00CA6696">
      <w:pPr>
        <w:ind w:left="720"/>
        <w:rPr>
          <w:rFonts w:ascii="Segoe UI" w:hAnsi="Segoe UI" w:cs="Segoe UI"/>
        </w:rPr>
      </w:pPr>
    </w:p>
    <w:p w14:paraId="2B7597D0" w14:textId="77777777" w:rsidR="00CA6696" w:rsidRPr="00876A10" w:rsidRDefault="003B1864">
      <w:pPr>
        <w:pStyle w:val="Heading2"/>
        <w:rPr>
          <w:rFonts w:ascii="Segoe UI" w:hAnsi="Segoe UI" w:cs="Segoe UI"/>
        </w:rPr>
      </w:pPr>
      <w:r w:rsidRPr="00876A10">
        <w:rPr>
          <w:rFonts w:ascii="Segoe UI" w:hAnsi="Segoe UI" w:cs="Segoe UI"/>
        </w:rPr>
        <w:t>8.3 Supporting rural entrepreneurs and start-ups</w:t>
      </w:r>
    </w:p>
    <w:p w14:paraId="2B7597D1" w14:textId="70899F54"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plays a crucial role in the Stand-Up India Scheme, extended until 2025, acting as a connect center alongside the Small Industries Development Bank of India (SIDBI). The scheme focuses on supporting Scheduled Castes/Tribes and women entrepreneurs through best practice sharing, programme reviews, and pre- and post-disbursement assistance.</w:t>
      </w:r>
    </w:p>
    <w:p w14:paraId="2B7597D2" w14:textId="77777777" w:rsidR="00CA6696" w:rsidRPr="00876A10" w:rsidRDefault="00CA6696">
      <w:pPr>
        <w:pBdr>
          <w:top w:val="nil"/>
          <w:left w:val="nil"/>
          <w:bottom w:val="nil"/>
          <w:right w:val="nil"/>
          <w:between w:val="nil"/>
        </w:pBdr>
        <w:rPr>
          <w:rFonts w:ascii="Segoe UI" w:hAnsi="Segoe UI" w:cs="Segoe UI"/>
          <w:color w:val="000000"/>
        </w:rPr>
      </w:pPr>
    </w:p>
    <w:p w14:paraId="7F1E54C5" w14:textId="77777777" w:rsidR="00BE40B1"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 xml:space="preserve">In FY 2019-20, NABARD set up a ₹100-crore Catalytic Capital Fund, and in FY 2020-21, established a high-level Catalytic Capital Support Selection Committee to identify and support eligible technology start-ups in the critical "Death Valley" funding phase. </w:t>
      </w:r>
    </w:p>
    <w:p w14:paraId="289057EB" w14:textId="77777777" w:rsidR="00BE40B1" w:rsidRDefault="00BE40B1">
      <w:pPr>
        <w:pBdr>
          <w:top w:val="nil"/>
          <w:left w:val="nil"/>
          <w:bottom w:val="nil"/>
          <w:right w:val="nil"/>
          <w:between w:val="nil"/>
        </w:pBdr>
        <w:rPr>
          <w:rFonts w:ascii="Segoe UI" w:eastAsia="PT Sans" w:hAnsi="Segoe UI" w:cs="Segoe UI"/>
          <w:color w:val="000000"/>
        </w:rPr>
      </w:pPr>
    </w:p>
    <w:p w14:paraId="2B7597D3" w14:textId="49A70C51"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This committee evaluates startups solving rural challenges and determines appropriate funding modes, such as equity or debt, with phased disbursements.</w:t>
      </w:r>
    </w:p>
    <w:p w14:paraId="2B7597D4" w14:textId="77777777" w:rsidR="00CA6696" w:rsidRPr="00876A10" w:rsidRDefault="00CA6696">
      <w:pPr>
        <w:pBdr>
          <w:top w:val="nil"/>
          <w:left w:val="nil"/>
          <w:bottom w:val="nil"/>
          <w:right w:val="nil"/>
          <w:between w:val="nil"/>
        </w:pBdr>
        <w:rPr>
          <w:rFonts w:ascii="Segoe UI" w:hAnsi="Segoe UI" w:cs="Segoe UI"/>
          <w:color w:val="000000"/>
        </w:rPr>
      </w:pPr>
    </w:p>
    <w:p w14:paraId="2B7597D5" w14:textId="2FE130C2"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Additionally, NABVENTURES, a wholly-owned subsidiary of NABARD seeded with ₹500 crore in FY 2018-19, focuses on investing in early to mid-stage agri- and food-tech start-ups to strengthen the investment ecosystem for these sectors.</w:t>
      </w:r>
    </w:p>
    <w:p w14:paraId="2B7597D6" w14:textId="77777777" w:rsidR="00CA6696" w:rsidRPr="00876A10" w:rsidRDefault="00CA6696">
      <w:pPr>
        <w:pBdr>
          <w:top w:val="nil"/>
          <w:left w:val="nil"/>
          <w:bottom w:val="nil"/>
          <w:right w:val="nil"/>
          <w:between w:val="nil"/>
        </w:pBdr>
        <w:rPr>
          <w:rFonts w:ascii="Segoe UI" w:hAnsi="Segoe UI" w:cs="Segoe UI"/>
          <w:color w:val="000000"/>
        </w:rPr>
      </w:pPr>
    </w:p>
    <w:p w14:paraId="2B7597D7" w14:textId="77777777" w:rsidR="00CA6696" w:rsidRPr="00876A10" w:rsidRDefault="003B1864">
      <w:pPr>
        <w:pStyle w:val="Heading2"/>
        <w:rPr>
          <w:rFonts w:ascii="Segoe UI" w:hAnsi="Segoe UI" w:cs="Segoe UI"/>
          <w:b w:val="0"/>
        </w:rPr>
      </w:pPr>
      <w:r w:rsidRPr="00876A10">
        <w:rPr>
          <w:rFonts w:ascii="Segoe UI" w:hAnsi="Segoe UI" w:cs="Segoe UI"/>
        </w:rPr>
        <w:t>8.4 Community institutions as vehicles of development</w:t>
      </w:r>
    </w:p>
    <w:p w14:paraId="1DE6F4D6" w14:textId="77777777" w:rsidR="00BE40B1" w:rsidRPr="00BE40B1" w:rsidRDefault="00BE40B1" w:rsidP="00BE40B1">
      <w:pPr>
        <w:pBdr>
          <w:top w:val="nil"/>
          <w:left w:val="nil"/>
          <w:bottom w:val="nil"/>
          <w:right w:val="nil"/>
          <w:between w:val="nil"/>
        </w:pBdr>
        <w:ind w:left="720"/>
        <w:rPr>
          <w:rFonts w:ascii="Segoe UI" w:hAnsi="Segoe UI" w:cs="Segoe UI"/>
        </w:rPr>
      </w:pPr>
    </w:p>
    <w:p w14:paraId="2B7597D8" w14:textId="307F4781" w:rsidR="00CA6696" w:rsidRPr="00876A10" w:rsidRDefault="003B1864" w:rsidP="0061155B">
      <w:pPr>
        <w:numPr>
          <w:ilvl w:val="1"/>
          <w:numId w:val="85"/>
        </w:numPr>
        <w:pBdr>
          <w:top w:val="nil"/>
          <w:left w:val="nil"/>
          <w:bottom w:val="nil"/>
          <w:right w:val="nil"/>
          <w:between w:val="nil"/>
        </w:pBdr>
        <w:rPr>
          <w:rFonts w:ascii="Segoe UI" w:hAnsi="Segoe UI" w:cs="Segoe UI"/>
        </w:rPr>
      </w:pPr>
      <w:r w:rsidRPr="00876A10">
        <w:rPr>
          <w:rFonts w:ascii="Segoe UI" w:hAnsi="Segoe UI" w:cs="Segoe UI"/>
          <w:b/>
          <w:color w:val="000000"/>
        </w:rPr>
        <w:t>EShakti Initiative</w:t>
      </w:r>
      <w:r w:rsidRPr="00876A10">
        <w:rPr>
          <w:rFonts w:ascii="Segoe UI" w:hAnsi="Segoe UI" w:cs="Segoe UI"/>
          <w:color w:val="000000"/>
        </w:rPr>
        <w:t>: NABARD is considering an all-India study on the impact of EShakti and plans to incentivize SHGs by providing revolving fund assistance to digitalize their operations and reporting.</w:t>
      </w:r>
    </w:p>
    <w:p w14:paraId="2B7597D9" w14:textId="77777777" w:rsidR="00CA6696" w:rsidRPr="00876A10" w:rsidRDefault="00CA6696">
      <w:pPr>
        <w:pBdr>
          <w:top w:val="nil"/>
          <w:left w:val="nil"/>
          <w:bottom w:val="nil"/>
          <w:right w:val="nil"/>
          <w:between w:val="nil"/>
        </w:pBdr>
        <w:rPr>
          <w:rFonts w:ascii="Segoe UI" w:hAnsi="Segoe UI" w:cs="Segoe UI"/>
          <w:color w:val="000000"/>
        </w:rPr>
      </w:pPr>
    </w:p>
    <w:p w14:paraId="2B7597DA" w14:textId="77777777" w:rsidR="00CA6696" w:rsidRPr="00876A10" w:rsidRDefault="003B1864" w:rsidP="0061155B">
      <w:pPr>
        <w:numPr>
          <w:ilvl w:val="1"/>
          <w:numId w:val="85"/>
        </w:numPr>
        <w:pBdr>
          <w:top w:val="nil"/>
          <w:left w:val="nil"/>
          <w:bottom w:val="nil"/>
          <w:right w:val="nil"/>
          <w:between w:val="nil"/>
        </w:pBdr>
        <w:rPr>
          <w:rFonts w:ascii="Segoe UI" w:hAnsi="Segoe UI" w:cs="Segoe UI"/>
        </w:rPr>
      </w:pPr>
      <w:r w:rsidRPr="00876A10">
        <w:rPr>
          <w:rFonts w:ascii="Segoe UI" w:hAnsi="Segoe UI" w:cs="Segoe UI"/>
          <w:b/>
          <w:color w:val="000000"/>
        </w:rPr>
        <w:t>Promotion of Self-Reliance for Rural Women</w:t>
      </w:r>
      <w:r w:rsidRPr="00876A10">
        <w:rPr>
          <w:rFonts w:ascii="Segoe UI" w:hAnsi="Segoe UI" w:cs="Segoe UI"/>
          <w:color w:val="000000"/>
        </w:rPr>
        <w:t>: NABARD aims to promote self-reliance and economic empowerment of rural women (mahila aatmanirbharta) through Joint Liability Groups (JLGs), focusing on small credit activities such as sheep, goat, and pig-rearing, bee-keeping, and fisheries. Enhancing credit to women in the non-farm sector will help increase their family income.</w:t>
      </w:r>
    </w:p>
    <w:p w14:paraId="2B7597DC" w14:textId="77777777" w:rsidR="00CA6696" w:rsidRPr="00876A10" w:rsidRDefault="00CA6696">
      <w:pPr>
        <w:pBdr>
          <w:top w:val="nil"/>
          <w:left w:val="nil"/>
          <w:bottom w:val="nil"/>
          <w:right w:val="nil"/>
          <w:between w:val="nil"/>
        </w:pBdr>
        <w:rPr>
          <w:rFonts w:ascii="Segoe UI" w:hAnsi="Segoe UI" w:cs="Segoe UI"/>
          <w:color w:val="000000"/>
        </w:rPr>
      </w:pPr>
    </w:p>
    <w:p w14:paraId="2B7597DD" w14:textId="77777777" w:rsidR="00CA6696" w:rsidRPr="00876A10" w:rsidRDefault="003B1864" w:rsidP="0061155B">
      <w:pPr>
        <w:numPr>
          <w:ilvl w:val="1"/>
          <w:numId w:val="85"/>
        </w:numPr>
        <w:pBdr>
          <w:top w:val="nil"/>
          <w:left w:val="nil"/>
          <w:bottom w:val="nil"/>
          <w:right w:val="nil"/>
          <w:between w:val="nil"/>
        </w:pBdr>
        <w:rPr>
          <w:rFonts w:ascii="Segoe UI" w:hAnsi="Segoe UI" w:cs="Segoe UI"/>
        </w:rPr>
      </w:pPr>
      <w:r w:rsidRPr="00876A10">
        <w:rPr>
          <w:rFonts w:ascii="Segoe UI" w:hAnsi="Segoe UI" w:cs="Segoe UI"/>
          <w:b/>
          <w:color w:val="000000"/>
        </w:rPr>
        <w:t>Support for New FPOs</w:t>
      </w:r>
      <w:r w:rsidRPr="00876A10">
        <w:rPr>
          <w:rFonts w:ascii="Segoe UI" w:hAnsi="Segoe UI" w:cs="Segoe UI"/>
          <w:color w:val="000000"/>
        </w:rPr>
        <w:t>: NABARD will continue to focus on animal husbandry, fisheries, and other niche areas by driving membership and business operations for new Farmer Producers’ Organizations (FPOs) under the Government of India’s Central Sector Scheme (CSS) for FPOs. The aim is to build technology-infused smarter operations with stronger credit and market linkages.</w:t>
      </w:r>
    </w:p>
    <w:p w14:paraId="2B7597DE" w14:textId="77777777" w:rsidR="00CA6696" w:rsidRPr="00876A10" w:rsidRDefault="00CA6696">
      <w:pPr>
        <w:pBdr>
          <w:top w:val="nil"/>
          <w:left w:val="nil"/>
          <w:bottom w:val="nil"/>
          <w:right w:val="nil"/>
          <w:between w:val="nil"/>
        </w:pBdr>
        <w:rPr>
          <w:rFonts w:ascii="Segoe UI" w:hAnsi="Segoe UI" w:cs="Segoe UI"/>
          <w:color w:val="000000"/>
        </w:rPr>
      </w:pPr>
    </w:p>
    <w:p w14:paraId="2B7597DF" w14:textId="77777777" w:rsidR="00CA6696" w:rsidRPr="00876A10" w:rsidRDefault="003B1864" w:rsidP="0061155B">
      <w:pPr>
        <w:numPr>
          <w:ilvl w:val="1"/>
          <w:numId w:val="85"/>
        </w:numPr>
        <w:pBdr>
          <w:top w:val="nil"/>
          <w:left w:val="nil"/>
          <w:bottom w:val="nil"/>
          <w:right w:val="nil"/>
          <w:between w:val="nil"/>
        </w:pBdr>
        <w:rPr>
          <w:rFonts w:ascii="Segoe UI" w:hAnsi="Segoe UI" w:cs="Segoe UI"/>
        </w:rPr>
      </w:pPr>
      <w:r w:rsidRPr="00876A10">
        <w:rPr>
          <w:rFonts w:ascii="Segoe UI" w:hAnsi="Segoe UI" w:cs="Segoe UI"/>
          <w:b/>
          <w:color w:val="000000"/>
        </w:rPr>
        <w:t>Support for OFPOs</w:t>
      </w:r>
      <w:r w:rsidRPr="00876A10">
        <w:rPr>
          <w:rFonts w:ascii="Segoe UI" w:hAnsi="Segoe UI" w:cs="Segoe UI"/>
          <w:color w:val="000000"/>
        </w:rPr>
        <w:t>: NABARD plans to provide follow-up support and digital marketing to make Off-Farm Producers’ Organizations (OFPOs) more effective and visible. The deployment of mobile vans for marketing OFPO products, rather than relying on stationary marts, will help expand their reach and diversify risks, ensuring sustainable livelihoods. The focus will be on increasing OFPO numbers in states like Bihar, Uttarakhand, Goa, Manipur, and Tripura, with the goal of establishing ‘One OFPO per District.</w:t>
      </w:r>
    </w:p>
    <w:p w14:paraId="2B7597E0" w14:textId="77777777" w:rsidR="00CA6696" w:rsidRPr="00876A10" w:rsidRDefault="003B1864">
      <w:pPr>
        <w:spacing w:after="200" w:line="288" w:lineRule="auto"/>
        <w:rPr>
          <w:rFonts w:ascii="Segoe UI" w:eastAsia="Play" w:hAnsi="Segoe UI" w:cs="Segoe UI"/>
          <w:color w:val="3A7D22"/>
          <w:sz w:val="20"/>
          <w:szCs w:val="20"/>
        </w:rPr>
      </w:pPr>
      <w:r w:rsidRPr="00876A10">
        <w:rPr>
          <w:rFonts w:ascii="Segoe UI" w:hAnsi="Segoe UI" w:cs="Segoe UI"/>
        </w:rPr>
        <w:br w:type="page"/>
      </w:r>
    </w:p>
    <w:p w14:paraId="2B7597E1" w14:textId="77777777" w:rsidR="00CA6696" w:rsidRPr="00876A10" w:rsidRDefault="003B1864">
      <w:pPr>
        <w:pStyle w:val="Heading1"/>
        <w:rPr>
          <w:rFonts w:ascii="Segoe UI" w:hAnsi="Segoe UI" w:cs="Segoe UI"/>
          <w:b w:val="0"/>
        </w:rPr>
      </w:pPr>
      <w:r w:rsidRPr="00876A10">
        <w:rPr>
          <w:rFonts w:ascii="Segoe UI" w:hAnsi="Segoe UI" w:cs="Segoe UI"/>
        </w:rPr>
        <w:lastRenderedPageBreak/>
        <w:t>Chapter 9: Financing Agriculture and Rural Development</w:t>
      </w:r>
    </w:p>
    <w:p w14:paraId="2B7597E2" w14:textId="77777777" w:rsidR="00CA6696" w:rsidRPr="00876A10" w:rsidRDefault="00CA6696">
      <w:pPr>
        <w:rPr>
          <w:rFonts w:ascii="Segoe UI" w:hAnsi="Segoe UI" w:cs="Segoe UI"/>
        </w:rPr>
      </w:pPr>
    </w:p>
    <w:p w14:paraId="2B7597E3" w14:textId="77777777" w:rsidR="00CA6696" w:rsidRPr="00876A10" w:rsidRDefault="003B1864">
      <w:pPr>
        <w:pStyle w:val="Heading2"/>
        <w:rPr>
          <w:rFonts w:ascii="Segoe UI" w:hAnsi="Segoe UI" w:cs="Segoe UI"/>
          <w:b w:val="0"/>
        </w:rPr>
      </w:pPr>
      <w:r w:rsidRPr="00876A10">
        <w:rPr>
          <w:rFonts w:ascii="Segoe UI" w:hAnsi="Segoe UI" w:cs="Segoe UI"/>
        </w:rPr>
        <w:t>9.1 Credit for grassroots</w:t>
      </w:r>
    </w:p>
    <w:p w14:paraId="2B7597E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refinance is channeled through RFIs and NBFCs to address various credit needs of rural clients. Loans  directly extended to governments and state-owned corporations for procurement (short-term) and infrastructure projects (long-term). Ground-level credit for agriculture includes both short-term (working capital) and long-term funds (for capital formation) extended by RFIs and Scheduled Commercial Banks (SCBs).</w:t>
      </w:r>
    </w:p>
    <w:p w14:paraId="2B7597E5" w14:textId="77777777" w:rsidR="00CA6696" w:rsidRDefault="00CA6696">
      <w:pPr>
        <w:pBdr>
          <w:top w:val="nil"/>
          <w:left w:val="nil"/>
          <w:bottom w:val="nil"/>
          <w:right w:val="nil"/>
          <w:between w:val="nil"/>
        </w:pBdr>
        <w:rPr>
          <w:rFonts w:ascii="Segoe UI" w:hAnsi="Segoe UI" w:cs="Segoe UI"/>
          <w:color w:val="000000"/>
        </w:rPr>
      </w:pPr>
    </w:p>
    <w:p w14:paraId="7CE2B62E" w14:textId="77777777" w:rsidR="000635F1" w:rsidRPr="00876A10" w:rsidRDefault="000635F1" w:rsidP="000635F1">
      <w:pPr>
        <w:pBdr>
          <w:top w:val="nil"/>
          <w:left w:val="nil"/>
          <w:bottom w:val="nil"/>
          <w:right w:val="nil"/>
          <w:between w:val="nil"/>
        </w:pBdr>
        <w:rPr>
          <w:rFonts w:ascii="Segoe UI" w:hAnsi="Segoe UI" w:cs="Segoe UI"/>
          <w:color w:val="000000"/>
        </w:rPr>
      </w:pPr>
      <w:r w:rsidRPr="00876A10">
        <w:rPr>
          <w:rFonts w:ascii="Segoe UI" w:hAnsi="Segoe UI" w:cs="Segoe UI"/>
          <w:color w:val="000000"/>
        </w:rPr>
        <w:t>Diversity of credit needs at grassroots level</w:t>
      </w:r>
    </w:p>
    <w:p w14:paraId="2073FDF8" w14:textId="77777777" w:rsidR="000635F1" w:rsidRPr="00876A10" w:rsidRDefault="000635F1" w:rsidP="000635F1">
      <w:pPr>
        <w:pBdr>
          <w:top w:val="nil"/>
          <w:left w:val="nil"/>
          <w:bottom w:val="nil"/>
          <w:right w:val="nil"/>
          <w:between w:val="nil"/>
        </w:pBdr>
        <w:rPr>
          <w:rFonts w:ascii="Segoe UI" w:hAnsi="Segoe UI" w:cs="Segoe UI"/>
          <w:color w:val="000000"/>
        </w:rPr>
      </w:pPr>
    </w:p>
    <w:tbl>
      <w:tblPr>
        <w:tblStyle w:val="GridTable4-Accent6"/>
        <w:tblW w:w="9928" w:type="dxa"/>
        <w:tblLayout w:type="fixed"/>
        <w:tblLook w:val="04A0" w:firstRow="1" w:lastRow="0" w:firstColumn="1" w:lastColumn="0" w:noHBand="0" w:noVBand="1"/>
      </w:tblPr>
      <w:tblGrid>
        <w:gridCol w:w="3114"/>
        <w:gridCol w:w="6814"/>
      </w:tblGrid>
      <w:tr w:rsidR="000635F1" w:rsidRPr="00876A10" w14:paraId="0E2FD6AF" w14:textId="77777777" w:rsidTr="000635F1">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3114" w:type="dxa"/>
          </w:tcPr>
          <w:p w14:paraId="1CE2E54B" w14:textId="77777777" w:rsidR="000635F1" w:rsidRPr="00876A10" w:rsidRDefault="000635F1"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Category</w:t>
            </w:r>
          </w:p>
        </w:tc>
        <w:tc>
          <w:tcPr>
            <w:tcW w:w="6814" w:type="dxa"/>
          </w:tcPr>
          <w:p w14:paraId="47832BB0" w14:textId="77777777" w:rsidR="000635F1" w:rsidRPr="00876A10" w:rsidRDefault="000635F1"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Details</w:t>
            </w:r>
          </w:p>
        </w:tc>
      </w:tr>
      <w:tr w:rsidR="000635F1" w:rsidRPr="00876A10" w14:paraId="6064CBD4" w14:textId="77777777" w:rsidTr="000635F1">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3114" w:type="dxa"/>
          </w:tcPr>
          <w:p w14:paraId="5C4B9F96" w14:textId="77777777" w:rsidR="000635F1" w:rsidRPr="00876A10" w:rsidRDefault="000635F1"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Short-term funds for individuals as:</w:t>
            </w:r>
          </w:p>
        </w:tc>
        <w:tc>
          <w:tcPr>
            <w:tcW w:w="6814" w:type="dxa"/>
          </w:tcPr>
          <w:p w14:paraId="5C36172E" w14:textId="77777777" w:rsidR="000635F1" w:rsidRPr="00876A10" w:rsidRDefault="000635F1"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Crop loans to farmers</w:t>
            </w:r>
          </w:p>
          <w:p w14:paraId="222429D0" w14:textId="77777777" w:rsidR="000635F1" w:rsidRPr="00876A10" w:rsidRDefault="000635F1"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Loans for raw materials, marketing of crops, and labour cost to weavers and artisans, etc.</w:t>
            </w:r>
          </w:p>
        </w:tc>
      </w:tr>
      <w:tr w:rsidR="000635F1" w:rsidRPr="00876A10" w14:paraId="7811983A" w14:textId="77777777" w:rsidTr="000635F1">
        <w:trPr>
          <w:trHeight w:val="1111"/>
        </w:trPr>
        <w:tc>
          <w:tcPr>
            <w:cnfStyle w:val="001000000000" w:firstRow="0" w:lastRow="0" w:firstColumn="1" w:lastColumn="0" w:oddVBand="0" w:evenVBand="0" w:oddHBand="0" w:evenHBand="0" w:firstRowFirstColumn="0" w:firstRowLastColumn="0" w:lastRowFirstColumn="0" w:lastRowLastColumn="0"/>
            <w:tcW w:w="3114" w:type="dxa"/>
          </w:tcPr>
          <w:p w14:paraId="15EC77DC" w14:textId="77777777" w:rsidR="000635F1" w:rsidRPr="00876A10" w:rsidRDefault="000635F1"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Long-term investment funds that enhance productive capacity of farms (and farmers) loaned to households for:</w:t>
            </w:r>
          </w:p>
        </w:tc>
        <w:tc>
          <w:tcPr>
            <w:tcW w:w="6814" w:type="dxa"/>
          </w:tcPr>
          <w:p w14:paraId="2BBEDF5B" w14:textId="77777777" w:rsidR="000635F1" w:rsidRPr="00876A10" w:rsidRDefault="000635F1"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Farm mechanisation</w:t>
            </w:r>
          </w:p>
          <w:p w14:paraId="548B74E2" w14:textId="77777777" w:rsidR="000635F1" w:rsidRPr="00876A10" w:rsidRDefault="000635F1"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Land development</w:t>
            </w:r>
          </w:p>
          <w:p w14:paraId="050FDF3E" w14:textId="77777777" w:rsidR="000635F1" w:rsidRPr="00876A10" w:rsidRDefault="000635F1"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Minor irrigation</w:t>
            </w:r>
          </w:p>
          <w:p w14:paraId="4CF3F888" w14:textId="77777777" w:rsidR="000635F1" w:rsidRPr="00876A10" w:rsidRDefault="000635F1"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Plantation and horticulture</w:t>
            </w:r>
          </w:p>
          <w:p w14:paraId="46925D49" w14:textId="77777777" w:rsidR="000635F1" w:rsidRPr="00876A10" w:rsidRDefault="000635F1"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Allied sector enterprises such as dairy, fisheries, etc.</w:t>
            </w:r>
          </w:p>
        </w:tc>
      </w:tr>
      <w:tr w:rsidR="000635F1" w:rsidRPr="00876A10" w14:paraId="613BD2DC" w14:textId="77777777" w:rsidTr="000635F1">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3114" w:type="dxa"/>
          </w:tcPr>
          <w:p w14:paraId="5609D9B0" w14:textId="77777777" w:rsidR="000635F1" w:rsidRPr="00876A10" w:rsidRDefault="000635F1"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Funds governments need to make public investments for:</w:t>
            </w:r>
          </w:p>
        </w:tc>
        <w:tc>
          <w:tcPr>
            <w:tcW w:w="6814" w:type="dxa"/>
          </w:tcPr>
          <w:p w14:paraId="52F10F13" w14:textId="77777777" w:rsidR="000635F1" w:rsidRPr="00876A10" w:rsidRDefault="000635F1"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Irrigation</w:t>
            </w:r>
          </w:p>
          <w:p w14:paraId="04DC3974" w14:textId="77777777" w:rsidR="000635F1" w:rsidRPr="00876A10" w:rsidRDefault="000635F1"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Rural roads and bridges</w:t>
            </w:r>
          </w:p>
          <w:p w14:paraId="0F94B9B0" w14:textId="77777777" w:rsidR="000635F1" w:rsidRPr="00876A10" w:rsidRDefault="000635F1"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Education</w:t>
            </w:r>
          </w:p>
          <w:p w14:paraId="57A43E4C" w14:textId="77777777" w:rsidR="000635F1" w:rsidRPr="00876A10" w:rsidRDefault="000635F1"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Health</w:t>
            </w:r>
          </w:p>
          <w:p w14:paraId="52F6CDA3" w14:textId="77777777" w:rsidR="000635F1" w:rsidRPr="00876A10" w:rsidRDefault="000635F1"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Drinking water, etc.</w:t>
            </w:r>
          </w:p>
        </w:tc>
      </w:tr>
    </w:tbl>
    <w:p w14:paraId="5A47505C" w14:textId="77777777" w:rsidR="000635F1" w:rsidRPr="00876A10" w:rsidRDefault="000635F1">
      <w:pPr>
        <w:pBdr>
          <w:top w:val="nil"/>
          <w:left w:val="nil"/>
          <w:bottom w:val="nil"/>
          <w:right w:val="nil"/>
          <w:between w:val="nil"/>
        </w:pBdr>
        <w:rPr>
          <w:rFonts w:ascii="Segoe UI" w:hAnsi="Segoe UI" w:cs="Segoe UI"/>
          <w:color w:val="000000"/>
        </w:rPr>
      </w:pPr>
    </w:p>
    <w:p w14:paraId="69E690C2" w14:textId="77777777" w:rsidR="000635F1" w:rsidRDefault="000635F1">
      <w:pPr>
        <w:pBdr>
          <w:top w:val="nil"/>
          <w:left w:val="nil"/>
          <w:bottom w:val="nil"/>
          <w:right w:val="nil"/>
          <w:between w:val="nil"/>
        </w:pBdr>
        <w:rPr>
          <w:rFonts w:ascii="Segoe UI" w:eastAsia="PT Sans" w:hAnsi="Segoe UI" w:cs="Segoe UI"/>
          <w:color w:val="000000"/>
        </w:rPr>
      </w:pPr>
    </w:p>
    <w:p w14:paraId="2B7597E6" w14:textId="3E2D4616"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The Government of India  has been setting annual GLC targets for agriculture in the Union Budget since FY2003-04. The target for FY 2022-23 is ₹18 lakh crore. In FY 2021-22, India exceeded its target of ₹16.5 lakh crore by achieving ₹17.1 lakh crore in GLC. this achievement, the current level of formal credit dispensation only reaches about one-fourth of rural households, </w:t>
      </w:r>
    </w:p>
    <w:p w14:paraId="2B7597E7" w14:textId="77777777" w:rsidR="00CA6696" w:rsidRPr="00876A10" w:rsidRDefault="00CA6696">
      <w:pPr>
        <w:pBdr>
          <w:top w:val="nil"/>
          <w:left w:val="nil"/>
          <w:bottom w:val="nil"/>
          <w:right w:val="nil"/>
          <w:between w:val="nil"/>
        </w:pBdr>
        <w:rPr>
          <w:rFonts w:ascii="Segoe UI" w:hAnsi="Segoe UI" w:cs="Segoe UI"/>
          <w:color w:val="000000"/>
        </w:rPr>
      </w:pPr>
    </w:p>
    <w:p w14:paraId="2B7597E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Kisan Credit Card  has been a favored method for delivering GLC to agriculture due to its multiple benefits, validity for five years, reduced documentation, flexible usage, easy access to funds, low-interest burden, and reduced transaction costs. Introduced in FY1999, the KCC has been continuously improved to become more flexible and beneficial for farmers. Recently, the KCC facility was extended to include farmers engaged in animal husbandry and fisheries. Under GOI’s district-level special KCC campaign launched on 8 November 2021, short-term loans at a maximum interest rate of 4% (on timely repayment) are being offered to animal husbandry and fishery farmers through weekly camps.</w:t>
      </w:r>
    </w:p>
    <w:p w14:paraId="2B759801" w14:textId="77777777" w:rsidR="00CA6696" w:rsidRPr="00876A10" w:rsidRDefault="00CA6696">
      <w:pPr>
        <w:pBdr>
          <w:top w:val="nil"/>
          <w:left w:val="nil"/>
          <w:bottom w:val="nil"/>
          <w:right w:val="nil"/>
          <w:between w:val="nil"/>
        </w:pBdr>
        <w:rPr>
          <w:rFonts w:ascii="Segoe UI" w:hAnsi="Segoe UI" w:cs="Segoe UI"/>
          <w:color w:val="000000"/>
        </w:rPr>
      </w:pPr>
    </w:p>
    <w:p w14:paraId="2B75980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Kisan Credit Cards (KCC) saturation drive (as on 31 March 2022)</w:t>
      </w:r>
    </w:p>
    <w:p w14:paraId="2B759803"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d"/>
        <w:tblW w:w="694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820"/>
        <w:gridCol w:w="4121"/>
      </w:tblGrid>
      <w:tr w:rsidR="00CA6696" w:rsidRPr="00876A10" w14:paraId="2B759806" w14:textId="77777777" w:rsidTr="00CA6696">
        <w:trPr>
          <w:cnfStyle w:val="100000000000" w:firstRow="1" w:lastRow="0" w:firstColumn="0" w:lastColumn="0" w:oddVBand="0" w:evenVBand="0" w:oddHBand="0"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820" w:type="dxa"/>
          </w:tcPr>
          <w:p w14:paraId="2B75980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4121" w:type="dxa"/>
          </w:tcPr>
          <w:p w14:paraId="2B75980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Details</w:t>
            </w:r>
          </w:p>
        </w:tc>
      </w:tr>
      <w:tr w:rsidR="00CA6696" w:rsidRPr="00876A10" w14:paraId="2B75980A" w14:textId="77777777" w:rsidTr="00CA669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820" w:type="dxa"/>
          </w:tcPr>
          <w:p w14:paraId="2B75980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Operative KCCs</w:t>
            </w:r>
          </w:p>
        </w:tc>
        <w:tc>
          <w:tcPr>
            <w:tcW w:w="4121" w:type="dxa"/>
          </w:tcPr>
          <w:p w14:paraId="2B75980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RCBs: 3.1 crore (loans outstanding ₹1.8 lakh crore)</w:t>
            </w:r>
          </w:p>
          <w:p w14:paraId="2B75980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RRBs: 1.3 crore (loans outstanding ₹1.6 lakh crore)</w:t>
            </w:r>
          </w:p>
        </w:tc>
      </w:tr>
      <w:tr w:rsidR="00CA6696" w:rsidRPr="00876A10" w14:paraId="2B75980E" w14:textId="77777777" w:rsidTr="00CA6696">
        <w:trPr>
          <w:trHeight w:val="436"/>
        </w:trPr>
        <w:tc>
          <w:tcPr>
            <w:cnfStyle w:val="001000000000" w:firstRow="0" w:lastRow="0" w:firstColumn="1" w:lastColumn="0" w:oddVBand="0" w:evenVBand="0" w:oddHBand="0" w:evenHBand="0" w:firstRowFirstColumn="0" w:firstRowLastColumn="0" w:lastRowFirstColumn="0" w:lastRowLastColumn="0"/>
            <w:tcW w:w="2820" w:type="dxa"/>
          </w:tcPr>
          <w:p w14:paraId="2B75980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Operative KCCs (animal husbandry and fisheries)</w:t>
            </w:r>
          </w:p>
        </w:tc>
        <w:tc>
          <w:tcPr>
            <w:tcW w:w="4121" w:type="dxa"/>
          </w:tcPr>
          <w:p w14:paraId="2B75980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RCBs: 1.3 lakh (loans outstanding ₹730.8 crore)</w:t>
            </w:r>
          </w:p>
          <w:p w14:paraId="2B75980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RRBs: 5 lakh (loans outstanding ₹5,032.8 crore)</w:t>
            </w:r>
          </w:p>
        </w:tc>
      </w:tr>
    </w:tbl>
    <w:p w14:paraId="2B759810" w14:textId="61C20710" w:rsidR="00CA6696" w:rsidRPr="00876A10" w:rsidRDefault="00CA6696" w:rsidP="0039780E">
      <w:pPr>
        <w:pStyle w:val="NoSpacing"/>
      </w:pPr>
    </w:p>
    <w:p w14:paraId="2B759811" w14:textId="77777777" w:rsidR="00CA6696" w:rsidRPr="00876A10" w:rsidRDefault="003B1864">
      <w:pPr>
        <w:pStyle w:val="Heading2"/>
        <w:rPr>
          <w:rFonts w:ascii="Segoe UI" w:hAnsi="Segoe UI" w:cs="Segoe UI"/>
          <w:b w:val="0"/>
        </w:rPr>
      </w:pPr>
      <w:r w:rsidRPr="00876A10">
        <w:rPr>
          <w:rFonts w:ascii="Segoe UI" w:hAnsi="Segoe UI" w:cs="Segoe UI"/>
        </w:rPr>
        <w:t>9.2 Refinance in FY 2021-22</w:t>
      </w:r>
    </w:p>
    <w:p w14:paraId="2B759812" w14:textId="77777777" w:rsidR="00CA6696" w:rsidRPr="00876A10" w:rsidRDefault="003B1864">
      <w:pPr>
        <w:pStyle w:val="Heading3"/>
        <w:rPr>
          <w:rFonts w:ascii="Segoe UI" w:hAnsi="Segoe UI" w:cs="Segoe UI"/>
          <w:b w:val="0"/>
        </w:rPr>
      </w:pPr>
      <w:r w:rsidRPr="00876A10">
        <w:rPr>
          <w:rFonts w:ascii="Segoe UI" w:hAnsi="Segoe UI" w:cs="Segoe UI"/>
        </w:rPr>
        <w:t>9.2.1 Initiatives to improve rural credit flow (FY 2021-22)</w:t>
      </w:r>
    </w:p>
    <w:p w14:paraId="2B75981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FY 2021-22, NABARD implemented several key initiatives to support rural financial institutions (RFIs) and enhance agricultural credit:</w:t>
      </w:r>
    </w:p>
    <w:p w14:paraId="2B759814" w14:textId="77777777" w:rsidR="00CA6696" w:rsidRPr="00876A10" w:rsidRDefault="003B1864" w:rsidP="0061155B">
      <w:pPr>
        <w:numPr>
          <w:ilvl w:val="0"/>
          <w:numId w:val="72"/>
        </w:numPr>
        <w:pBdr>
          <w:top w:val="nil"/>
          <w:left w:val="nil"/>
          <w:bottom w:val="nil"/>
          <w:right w:val="nil"/>
          <w:between w:val="nil"/>
        </w:pBdr>
        <w:rPr>
          <w:rFonts w:ascii="Segoe UI" w:hAnsi="Segoe UI" w:cs="Segoe UI"/>
        </w:rPr>
      </w:pPr>
      <w:r w:rsidRPr="00876A10">
        <w:rPr>
          <w:rFonts w:ascii="Segoe UI" w:hAnsi="Segoe UI" w:cs="Segoe UI"/>
          <w:b/>
          <w:color w:val="000000"/>
        </w:rPr>
        <w:t>Special Refinance Scheme</w:t>
      </w:r>
      <w:r w:rsidRPr="00876A10">
        <w:rPr>
          <w:rFonts w:ascii="Segoe UI" w:hAnsi="Segoe UI" w:cs="Segoe UI"/>
          <w:color w:val="000000"/>
        </w:rPr>
        <w:t>: Aimed at RRBs, RCBs, and NABARD subsidiaries, this scheme was introduced to fund post-harvest management infrastructure and community farming assets under the Agriculture Infrastructure Fund.</w:t>
      </w:r>
    </w:p>
    <w:p w14:paraId="2B759815" w14:textId="77777777" w:rsidR="00CA6696" w:rsidRPr="00876A10" w:rsidRDefault="00CA6696">
      <w:pPr>
        <w:pBdr>
          <w:top w:val="nil"/>
          <w:left w:val="nil"/>
          <w:bottom w:val="nil"/>
          <w:right w:val="nil"/>
          <w:between w:val="nil"/>
        </w:pBdr>
        <w:rPr>
          <w:rFonts w:ascii="Segoe UI" w:hAnsi="Segoe UI" w:cs="Segoe UI"/>
          <w:color w:val="000000"/>
        </w:rPr>
      </w:pPr>
    </w:p>
    <w:p w14:paraId="2B759816" w14:textId="77777777" w:rsidR="00CA6696" w:rsidRPr="00876A10" w:rsidRDefault="003B1864" w:rsidP="0061155B">
      <w:pPr>
        <w:numPr>
          <w:ilvl w:val="0"/>
          <w:numId w:val="72"/>
        </w:numPr>
        <w:pBdr>
          <w:top w:val="nil"/>
          <w:left w:val="nil"/>
          <w:bottom w:val="nil"/>
          <w:right w:val="nil"/>
          <w:between w:val="nil"/>
        </w:pBdr>
        <w:rPr>
          <w:rFonts w:ascii="Segoe UI" w:hAnsi="Segoe UI" w:cs="Segoe UI"/>
        </w:rPr>
      </w:pPr>
      <w:r w:rsidRPr="00876A10">
        <w:rPr>
          <w:rFonts w:ascii="Segoe UI" w:hAnsi="Segoe UI" w:cs="Segoe UI"/>
          <w:b/>
          <w:color w:val="000000"/>
        </w:rPr>
        <w:t>Ethanol Production Support</w:t>
      </w:r>
      <w:r w:rsidRPr="00876A10">
        <w:rPr>
          <w:rFonts w:ascii="Segoe UI" w:hAnsi="Segoe UI" w:cs="Segoe UI"/>
          <w:color w:val="000000"/>
        </w:rPr>
        <w:t>: NABARD focused on enhancing ethanol distillation capacity by issuing operational guidelines for financial assistance to RCBs, RRBs, the National Cooperative Development Corporation, and SCBs. This initiative aimed to boost the production of 1st Generation (1G) ethanol from various feedstocks.</w:t>
      </w:r>
    </w:p>
    <w:p w14:paraId="2B759817" w14:textId="77777777" w:rsidR="00CA6696" w:rsidRPr="00876A10" w:rsidRDefault="00CA6696">
      <w:pPr>
        <w:pBdr>
          <w:top w:val="nil"/>
          <w:left w:val="nil"/>
          <w:bottom w:val="nil"/>
          <w:right w:val="nil"/>
          <w:between w:val="nil"/>
        </w:pBdr>
        <w:ind w:left="720"/>
        <w:rPr>
          <w:rFonts w:ascii="Segoe UI" w:hAnsi="Segoe UI" w:cs="Segoe UI"/>
          <w:color w:val="000000"/>
        </w:rPr>
      </w:pPr>
    </w:p>
    <w:p w14:paraId="2B759818" w14:textId="77777777" w:rsidR="00CA6696" w:rsidRPr="00876A10" w:rsidRDefault="00CA6696">
      <w:pPr>
        <w:pBdr>
          <w:top w:val="nil"/>
          <w:left w:val="nil"/>
          <w:bottom w:val="nil"/>
          <w:right w:val="nil"/>
          <w:between w:val="nil"/>
        </w:pBdr>
        <w:rPr>
          <w:rFonts w:ascii="Segoe UI" w:hAnsi="Segoe UI" w:cs="Segoe UI"/>
          <w:b/>
          <w:color w:val="000000"/>
        </w:rPr>
      </w:pPr>
    </w:p>
    <w:p w14:paraId="2B759819" w14:textId="77777777" w:rsidR="00CA6696" w:rsidRPr="00876A10" w:rsidRDefault="003B1864" w:rsidP="0061155B">
      <w:pPr>
        <w:numPr>
          <w:ilvl w:val="0"/>
          <w:numId w:val="72"/>
        </w:numPr>
        <w:pBdr>
          <w:top w:val="nil"/>
          <w:left w:val="nil"/>
          <w:bottom w:val="nil"/>
          <w:right w:val="nil"/>
          <w:between w:val="nil"/>
        </w:pBdr>
        <w:rPr>
          <w:rFonts w:ascii="Segoe UI" w:hAnsi="Segoe UI" w:cs="Segoe UI"/>
        </w:rPr>
      </w:pPr>
      <w:r w:rsidRPr="00876A10">
        <w:rPr>
          <w:rFonts w:ascii="Segoe UI" w:hAnsi="Segoe UI" w:cs="Segoe UI"/>
          <w:b/>
          <w:color w:val="000000"/>
        </w:rPr>
        <w:t>Record High ST Credit for Seasonal Agricultural Operations (ST–SAO):</w:t>
      </w:r>
      <w:r w:rsidRPr="00876A10">
        <w:rPr>
          <w:rFonts w:ascii="Segoe UI" w:hAnsi="Segoe UI" w:cs="Segoe UI"/>
          <w:color w:val="000000"/>
        </w:rPr>
        <w:t xml:space="preserve"> Several steps were taken, including:</w:t>
      </w:r>
    </w:p>
    <w:p w14:paraId="2B75981A" w14:textId="77777777" w:rsidR="00CA6696" w:rsidRPr="00876A10" w:rsidRDefault="003B1864" w:rsidP="0061155B">
      <w:pPr>
        <w:numPr>
          <w:ilvl w:val="2"/>
          <w:numId w:val="72"/>
        </w:numPr>
        <w:pBdr>
          <w:top w:val="nil"/>
          <w:left w:val="nil"/>
          <w:bottom w:val="nil"/>
          <w:right w:val="nil"/>
          <w:between w:val="nil"/>
        </w:pBdr>
        <w:ind w:left="1134"/>
        <w:rPr>
          <w:rFonts w:ascii="Segoe UI" w:hAnsi="Segoe UI" w:cs="Segoe UI"/>
        </w:rPr>
      </w:pPr>
      <w:r w:rsidRPr="00876A10">
        <w:rPr>
          <w:rFonts w:ascii="Segoe UI" w:hAnsi="Segoe UI" w:cs="Segoe UI"/>
          <w:color w:val="000000"/>
        </w:rPr>
        <w:t>Allocating 25% of the Short Term RRB Fund and Long Term Rural Credit Fund (LTRCF) to RRBs in credit-starved districts.</w:t>
      </w:r>
    </w:p>
    <w:p w14:paraId="2B75981B" w14:textId="77777777" w:rsidR="00CA6696" w:rsidRPr="00876A10" w:rsidRDefault="003B1864" w:rsidP="0061155B">
      <w:pPr>
        <w:numPr>
          <w:ilvl w:val="2"/>
          <w:numId w:val="72"/>
        </w:numPr>
        <w:pBdr>
          <w:top w:val="nil"/>
          <w:left w:val="nil"/>
          <w:bottom w:val="nil"/>
          <w:right w:val="nil"/>
          <w:between w:val="nil"/>
        </w:pBdr>
        <w:ind w:left="1134"/>
        <w:rPr>
          <w:rFonts w:ascii="Segoe UI" w:hAnsi="Segoe UI" w:cs="Segoe UI"/>
        </w:rPr>
      </w:pPr>
      <w:r w:rsidRPr="00876A10">
        <w:rPr>
          <w:rFonts w:ascii="Segoe UI" w:hAnsi="Segoe UI" w:cs="Segoe UI"/>
          <w:color w:val="000000"/>
        </w:rPr>
        <w:t>Waiving primary eligibility criteria such as CRAR, net NPAs, and net profit for RRBs, extending both ST and LT refinance to those with internal risk ratings of NBD1 to NBD7.</w:t>
      </w:r>
    </w:p>
    <w:p w14:paraId="2B75981C" w14:textId="77777777" w:rsidR="00CA6696" w:rsidRPr="00876A10" w:rsidRDefault="00CA6696">
      <w:pPr>
        <w:pBdr>
          <w:top w:val="nil"/>
          <w:left w:val="nil"/>
          <w:bottom w:val="nil"/>
          <w:right w:val="nil"/>
          <w:between w:val="nil"/>
        </w:pBdr>
        <w:rPr>
          <w:rFonts w:ascii="Segoe UI" w:hAnsi="Segoe UI" w:cs="Segoe UI"/>
          <w:color w:val="000000"/>
        </w:rPr>
      </w:pPr>
    </w:p>
    <w:p w14:paraId="2B75981D" w14:textId="77777777" w:rsidR="00CA6696" w:rsidRPr="00876A10" w:rsidRDefault="003B1864" w:rsidP="0061155B">
      <w:pPr>
        <w:numPr>
          <w:ilvl w:val="0"/>
          <w:numId w:val="72"/>
        </w:numPr>
        <w:pBdr>
          <w:top w:val="nil"/>
          <w:left w:val="nil"/>
          <w:bottom w:val="nil"/>
          <w:right w:val="nil"/>
          <w:between w:val="nil"/>
        </w:pBdr>
        <w:rPr>
          <w:rFonts w:ascii="Segoe UI" w:hAnsi="Segoe UI" w:cs="Segoe UI"/>
        </w:rPr>
      </w:pPr>
      <w:r w:rsidRPr="00876A10">
        <w:rPr>
          <w:rFonts w:ascii="Segoe UI" w:hAnsi="Segoe UI" w:cs="Segoe UI"/>
          <w:b/>
          <w:color w:val="000000"/>
        </w:rPr>
        <w:t>Extended Repayment Incentives</w:t>
      </w:r>
      <w:r w:rsidRPr="00876A10">
        <w:rPr>
          <w:rFonts w:ascii="Segoe UI" w:hAnsi="Segoe UI" w:cs="Segoe UI"/>
          <w:color w:val="000000"/>
        </w:rPr>
        <w:t>: NABARD issued guidelines for RCBs and RRBs to offer a 3% prompt repayment incentive to farmers, reducing the effective interest rate on ST crop loans to 4% per annum.</w:t>
      </w:r>
    </w:p>
    <w:p w14:paraId="2B75981E" w14:textId="77777777" w:rsidR="00CA6696" w:rsidRPr="00876A10" w:rsidRDefault="00CA6696">
      <w:pPr>
        <w:pBdr>
          <w:top w:val="nil"/>
          <w:left w:val="nil"/>
          <w:bottom w:val="nil"/>
          <w:right w:val="nil"/>
          <w:between w:val="nil"/>
        </w:pBdr>
        <w:rPr>
          <w:rFonts w:ascii="Segoe UI" w:hAnsi="Segoe UI" w:cs="Segoe UI"/>
          <w:color w:val="000000"/>
        </w:rPr>
      </w:pPr>
    </w:p>
    <w:p w14:paraId="2B75981F" w14:textId="77777777" w:rsidR="00CA6696" w:rsidRPr="00876A10" w:rsidRDefault="003B1864" w:rsidP="0061155B">
      <w:pPr>
        <w:numPr>
          <w:ilvl w:val="0"/>
          <w:numId w:val="72"/>
        </w:numPr>
        <w:pBdr>
          <w:top w:val="nil"/>
          <w:left w:val="nil"/>
          <w:bottom w:val="nil"/>
          <w:right w:val="nil"/>
          <w:between w:val="nil"/>
        </w:pBdr>
        <w:rPr>
          <w:rFonts w:ascii="Segoe UI" w:hAnsi="Segoe UI" w:cs="Segoe UI"/>
        </w:rPr>
      </w:pPr>
      <w:r w:rsidRPr="00876A10">
        <w:rPr>
          <w:rFonts w:ascii="Segoe UI" w:hAnsi="Segoe UI" w:cs="Segoe UI"/>
          <w:b/>
          <w:color w:val="000000"/>
        </w:rPr>
        <w:t>New Scheme for State Government Assistance</w:t>
      </w:r>
      <w:r w:rsidRPr="00876A10">
        <w:rPr>
          <w:rFonts w:ascii="Segoe UI" w:hAnsi="Segoe UI" w:cs="Segoe UI"/>
          <w:color w:val="000000"/>
        </w:rPr>
        <w:t>: NABARD advised on a scheme for providing repayable financial assistance to state governments under the NABARD Act 1981. This scheme aimed to support the share capital of RRBs, ensuring their viability and enabling them to meet the banking needs of the rural population effectively.</w:t>
      </w:r>
    </w:p>
    <w:p w14:paraId="2B759820" w14:textId="77777777" w:rsidR="00CA6696" w:rsidRPr="00876A10" w:rsidRDefault="00CA6696">
      <w:pPr>
        <w:pBdr>
          <w:top w:val="nil"/>
          <w:left w:val="nil"/>
          <w:bottom w:val="nil"/>
          <w:right w:val="nil"/>
          <w:between w:val="nil"/>
        </w:pBdr>
        <w:rPr>
          <w:rFonts w:ascii="Segoe UI" w:hAnsi="Segoe UI" w:cs="Segoe UI"/>
          <w:color w:val="000000"/>
        </w:rPr>
      </w:pPr>
    </w:p>
    <w:p w14:paraId="2B759821" w14:textId="77777777" w:rsidR="00CA6696" w:rsidRPr="00876A10" w:rsidRDefault="003B1864">
      <w:pPr>
        <w:pStyle w:val="Heading3"/>
        <w:rPr>
          <w:rFonts w:ascii="Segoe UI" w:hAnsi="Segoe UI" w:cs="Segoe UI"/>
          <w:b w:val="0"/>
        </w:rPr>
      </w:pPr>
      <w:r w:rsidRPr="00876A10">
        <w:rPr>
          <w:rFonts w:ascii="Segoe UI" w:hAnsi="Segoe UI" w:cs="Segoe UI"/>
        </w:rPr>
        <w:t>9.2.2 Refinancing trends FY 2021-22</w:t>
      </w:r>
    </w:p>
    <w:p w14:paraId="2B75982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In FY 2021-22, NABARD's refinance support saw a significant growth of approximately 20% compared to FY 2020-21, increasing from ₹2.2 lakh crore to ₹2.7 lakh crore. This growth was largely driven by several initiatives, leading to substantial increases in specific areas:</w:t>
      </w:r>
    </w:p>
    <w:p w14:paraId="2B759823" w14:textId="77777777" w:rsidR="00CA6696" w:rsidRPr="00876A10" w:rsidRDefault="00CA6696">
      <w:pPr>
        <w:pBdr>
          <w:top w:val="nil"/>
          <w:left w:val="nil"/>
          <w:bottom w:val="nil"/>
          <w:right w:val="nil"/>
          <w:between w:val="nil"/>
        </w:pBdr>
        <w:rPr>
          <w:rFonts w:ascii="Segoe UI" w:hAnsi="Segoe UI" w:cs="Segoe UI"/>
          <w:color w:val="000000"/>
        </w:rPr>
      </w:pPr>
    </w:p>
    <w:p w14:paraId="2B759824" w14:textId="77777777" w:rsidR="00CA6696" w:rsidRPr="00876A10" w:rsidRDefault="003B1864" w:rsidP="0061155B">
      <w:pPr>
        <w:numPr>
          <w:ilvl w:val="0"/>
          <w:numId w:val="73"/>
        </w:numPr>
        <w:pBdr>
          <w:top w:val="nil"/>
          <w:left w:val="nil"/>
          <w:bottom w:val="nil"/>
          <w:right w:val="nil"/>
          <w:between w:val="nil"/>
        </w:pBdr>
        <w:rPr>
          <w:rFonts w:ascii="Segoe UI" w:hAnsi="Segoe UI" w:cs="Segoe UI"/>
        </w:rPr>
      </w:pPr>
      <w:r w:rsidRPr="00876A10">
        <w:rPr>
          <w:rFonts w:ascii="Segoe UI" w:hAnsi="Segoe UI" w:cs="Segoe UI"/>
          <w:b/>
          <w:color w:val="000000"/>
        </w:rPr>
        <w:t>ST-Others</w:t>
      </w:r>
      <w:r w:rsidRPr="00876A10">
        <w:rPr>
          <w:rFonts w:ascii="Segoe UI" w:hAnsi="Segoe UI" w:cs="Segoe UI"/>
          <w:color w:val="000000"/>
        </w:rPr>
        <w:t>: Registered an impressive growth of 143.7%.</w:t>
      </w:r>
    </w:p>
    <w:p w14:paraId="2B759825" w14:textId="77777777" w:rsidR="00CA6696" w:rsidRPr="00876A10" w:rsidRDefault="003B1864" w:rsidP="0061155B">
      <w:pPr>
        <w:numPr>
          <w:ilvl w:val="0"/>
          <w:numId w:val="73"/>
        </w:numPr>
        <w:pBdr>
          <w:top w:val="nil"/>
          <w:left w:val="nil"/>
          <w:bottom w:val="nil"/>
          <w:right w:val="nil"/>
          <w:between w:val="nil"/>
        </w:pBdr>
        <w:rPr>
          <w:rFonts w:ascii="Segoe UI" w:hAnsi="Segoe UI" w:cs="Segoe UI"/>
        </w:rPr>
      </w:pPr>
      <w:r w:rsidRPr="00876A10">
        <w:rPr>
          <w:rFonts w:ascii="Segoe UI" w:hAnsi="Segoe UI" w:cs="Segoe UI"/>
          <w:b/>
          <w:color w:val="000000"/>
        </w:rPr>
        <w:t>Additional ST-SAO:</w:t>
      </w:r>
      <w:r w:rsidRPr="00876A10">
        <w:rPr>
          <w:rFonts w:ascii="Segoe UI" w:hAnsi="Segoe UI" w:cs="Segoe UI"/>
          <w:color w:val="000000"/>
        </w:rPr>
        <w:t xml:space="preserve"> Grew by 64%.</w:t>
      </w:r>
    </w:p>
    <w:p w14:paraId="2B759826" w14:textId="77777777" w:rsidR="00CA6696" w:rsidRPr="00876A10" w:rsidRDefault="003B1864" w:rsidP="0061155B">
      <w:pPr>
        <w:numPr>
          <w:ilvl w:val="0"/>
          <w:numId w:val="73"/>
        </w:numPr>
        <w:pBdr>
          <w:top w:val="nil"/>
          <w:left w:val="nil"/>
          <w:bottom w:val="nil"/>
          <w:right w:val="nil"/>
          <w:between w:val="nil"/>
        </w:pBdr>
        <w:rPr>
          <w:rFonts w:ascii="Segoe UI" w:hAnsi="Segoe UI" w:cs="Segoe UI"/>
        </w:rPr>
      </w:pPr>
      <w:r w:rsidRPr="00876A10">
        <w:rPr>
          <w:rFonts w:ascii="Segoe UI" w:hAnsi="Segoe UI" w:cs="Segoe UI"/>
          <w:b/>
          <w:color w:val="000000"/>
        </w:rPr>
        <w:t>LT Refinance</w:t>
      </w:r>
      <w:r w:rsidRPr="00876A10">
        <w:rPr>
          <w:rFonts w:ascii="Segoe UI" w:hAnsi="Segoe UI" w:cs="Segoe UI"/>
          <w:color w:val="000000"/>
        </w:rPr>
        <w:t>: Saw a 25.1% increase.</w:t>
      </w:r>
    </w:p>
    <w:p w14:paraId="2B759827" w14:textId="77777777" w:rsidR="00CA6696" w:rsidRPr="00876A10" w:rsidRDefault="00CA6696">
      <w:pPr>
        <w:pBdr>
          <w:top w:val="nil"/>
          <w:left w:val="nil"/>
          <w:bottom w:val="nil"/>
          <w:right w:val="nil"/>
          <w:between w:val="nil"/>
        </w:pBdr>
        <w:rPr>
          <w:rFonts w:ascii="Segoe UI" w:hAnsi="Segoe UI" w:cs="Segoe UI"/>
          <w:color w:val="000000"/>
        </w:rPr>
      </w:pPr>
    </w:p>
    <w:p w14:paraId="2B75982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The spatial distribution of refinance became more equitable during FY 2021-22 compared to the previous year. Under ST refinance, states like Madhya Pradesh, Rajasthan, Punjab, Haryana, and Uttar Pradesh experienced increased momentum. Meanwhile, LT refinance intensified in regions such as West Bengal, Assam, Uttar Pradesh, Gujarat, and Kerala.</w:t>
      </w:r>
    </w:p>
    <w:p w14:paraId="2B759829" w14:textId="77777777" w:rsidR="00CA6696" w:rsidRPr="00876A10" w:rsidRDefault="00CA6696">
      <w:pPr>
        <w:rPr>
          <w:rFonts w:ascii="Segoe UI" w:hAnsi="Segoe UI" w:cs="Segoe UI"/>
          <w:sz w:val="20"/>
          <w:szCs w:val="20"/>
        </w:rPr>
      </w:pPr>
    </w:p>
    <w:p w14:paraId="2B75982A" w14:textId="5E7F1171"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Long- and short-term refinance support (₹ crore)</w:t>
      </w:r>
    </w:p>
    <w:p w14:paraId="2B75982B" w14:textId="77777777" w:rsidR="00CA6696" w:rsidRPr="00876A10" w:rsidRDefault="00CA6696">
      <w:pPr>
        <w:pBdr>
          <w:top w:val="nil"/>
          <w:left w:val="nil"/>
          <w:bottom w:val="nil"/>
          <w:right w:val="nil"/>
          <w:between w:val="nil"/>
        </w:pBdr>
        <w:rPr>
          <w:rFonts w:ascii="Segoe UI" w:hAnsi="Segoe UI" w:cs="Segoe UI"/>
          <w:color w:val="000000"/>
        </w:rPr>
      </w:pPr>
    </w:p>
    <w:p w14:paraId="2B75982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Long-term refinance</w:t>
      </w:r>
    </w:p>
    <w:tbl>
      <w:tblPr>
        <w:tblStyle w:val="afffe"/>
        <w:tblW w:w="878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539"/>
        <w:gridCol w:w="1701"/>
        <w:gridCol w:w="2126"/>
        <w:gridCol w:w="1418"/>
      </w:tblGrid>
      <w:tr w:rsidR="00CA6696" w:rsidRPr="006C4D58" w14:paraId="2B759831"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B75982D" w14:textId="77777777" w:rsidR="00CA6696" w:rsidRPr="006C4D58" w:rsidRDefault="003B1864" w:rsidP="0039780E">
            <w:pPr>
              <w:pStyle w:val="NoSpacing"/>
            </w:pPr>
            <w:r w:rsidRPr="006C4D58">
              <w:t>Year</w:t>
            </w:r>
          </w:p>
        </w:tc>
        <w:tc>
          <w:tcPr>
            <w:tcW w:w="1701" w:type="dxa"/>
          </w:tcPr>
          <w:p w14:paraId="2B75982E"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LTRCF (₹ crore)</w:t>
            </w:r>
          </w:p>
        </w:tc>
        <w:tc>
          <w:tcPr>
            <w:tcW w:w="2126" w:type="dxa"/>
          </w:tcPr>
          <w:p w14:paraId="2B75982F"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LT Refinance (₹ crore)</w:t>
            </w:r>
          </w:p>
        </w:tc>
        <w:tc>
          <w:tcPr>
            <w:tcW w:w="1418" w:type="dxa"/>
          </w:tcPr>
          <w:p w14:paraId="2B759830"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Total (₹ crore)</w:t>
            </w:r>
          </w:p>
        </w:tc>
      </w:tr>
      <w:tr w:rsidR="00CA6696" w:rsidRPr="006C4D58" w14:paraId="2B759836"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B759832" w14:textId="77777777" w:rsidR="00CA6696" w:rsidRPr="006C4D58" w:rsidRDefault="003B1864" w:rsidP="0039780E">
            <w:pPr>
              <w:pStyle w:val="NoSpacing"/>
            </w:pPr>
            <w:r w:rsidRPr="006C4D58">
              <w:t>FY 2021-22</w:t>
            </w:r>
          </w:p>
        </w:tc>
        <w:tc>
          <w:tcPr>
            <w:tcW w:w="1701" w:type="dxa"/>
          </w:tcPr>
          <w:p w14:paraId="2B759833" w14:textId="77777777" w:rsidR="00CA6696" w:rsidRPr="006C4D58"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6C4D58">
              <w:t>15,190</w:t>
            </w:r>
          </w:p>
        </w:tc>
        <w:tc>
          <w:tcPr>
            <w:tcW w:w="2126" w:type="dxa"/>
          </w:tcPr>
          <w:p w14:paraId="2B759834" w14:textId="77777777" w:rsidR="00CA6696" w:rsidRPr="006C4D58"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6C4D58">
              <w:t>1,00,945</w:t>
            </w:r>
          </w:p>
        </w:tc>
        <w:tc>
          <w:tcPr>
            <w:tcW w:w="1418" w:type="dxa"/>
          </w:tcPr>
          <w:p w14:paraId="2B759835" w14:textId="77777777" w:rsidR="00CA6696" w:rsidRPr="006C4D58"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6C4D58">
              <w:t>1,16,135</w:t>
            </w:r>
          </w:p>
        </w:tc>
      </w:tr>
      <w:tr w:rsidR="00CA6696" w:rsidRPr="006C4D58" w14:paraId="2B75983B" w14:textId="77777777" w:rsidTr="00CA6696">
        <w:tc>
          <w:tcPr>
            <w:cnfStyle w:val="001000000000" w:firstRow="0" w:lastRow="0" w:firstColumn="1" w:lastColumn="0" w:oddVBand="0" w:evenVBand="0" w:oddHBand="0" w:evenHBand="0" w:firstRowFirstColumn="0" w:firstRowLastColumn="0" w:lastRowFirstColumn="0" w:lastRowLastColumn="0"/>
            <w:tcW w:w="3539" w:type="dxa"/>
          </w:tcPr>
          <w:p w14:paraId="2B759837" w14:textId="77777777" w:rsidR="00CA6696" w:rsidRPr="006C4D58" w:rsidRDefault="003B1864" w:rsidP="0039780E">
            <w:pPr>
              <w:pStyle w:val="NoSpacing"/>
            </w:pPr>
            <w:r w:rsidRPr="006C4D58">
              <w:t>FY 2020-21</w:t>
            </w:r>
          </w:p>
        </w:tc>
        <w:tc>
          <w:tcPr>
            <w:tcW w:w="1701" w:type="dxa"/>
          </w:tcPr>
          <w:p w14:paraId="2B759838" w14:textId="77777777" w:rsidR="00CA6696" w:rsidRPr="006C4D58"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6C4D58">
              <w:t>14,881</w:t>
            </w:r>
          </w:p>
        </w:tc>
        <w:tc>
          <w:tcPr>
            <w:tcW w:w="2126" w:type="dxa"/>
          </w:tcPr>
          <w:p w14:paraId="2B759839" w14:textId="77777777" w:rsidR="00CA6696" w:rsidRPr="006C4D58"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6C4D58">
              <w:t>77,905</w:t>
            </w:r>
          </w:p>
        </w:tc>
        <w:tc>
          <w:tcPr>
            <w:tcW w:w="1418" w:type="dxa"/>
          </w:tcPr>
          <w:p w14:paraId="2B75983A" w14:textId="77777777" w:rsidR="00CA6696" w:rsidRPr="006C4D58"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6C4D58">
              <w:t>92,786</w:t>
            </w:r>
          </w:p>
        </w:tc>
      </w:tr>
    </w:tbl>
    <w:p w14:paraId="1A267DCB" w14:textId="77777777" w:rsidR="006C4D58" w:rsidRDefault="006C4D58">
      <w:pPr>
        <w:rPr>
          <w:rFonts w:ascii="Segoe UI" w:hAnsi="Segoe UI" w:cs="Segoe UI"/>
        </w:rPr>
      </w:pPr>
    </w:p>
    <w:p w14:paraId="2B75983C" w14:textId="761B8E14" w:rsidR="00CA6696" w:rsidRPr="00876A10" w:rsidRDefault="003B1864">
      <w:pPr>
        <w:rPr>
          <w:rFonts w:ascii="Segoe UI" w:hAnsi="Segoe UI" w:cs="Segoe UI"/>
          <w:b/>
          <w:sz w:val="20"/>
          <w:szCs w:val="20"/>
        </w:rPr>
      </w:pPr>
      <w:r w:rsidRPr="00876A10">
        <w:rPr>
          <w:rFonts w:ascii="Segoe UI" w:hAnsi="Segoe UI" w:cs="Segoe UI"/>
        </w:rPr>
        <w:t>Augmented investments by rural households that can lead to increase in production and productivity, protection from weather variability, resilience to crises, and stabilisation of income flows</w:t>
      </w:r>
    </w:p>
    <w:p w14:paraId="2B75983D" w14:textId="77777777" w:rsidR="00CA6696" w:rsidRPr="00876A10" w:rsidRDefault="00CA6696">
      <w:pPr>
        <w:rPr>
          <w:rFonts w:ascii="Segoe UI" w:hAnsi="Segoe UI" w:cs="Segoe UI"/>
          <w:b/>
          <w:sz w:val="20"/>
          <w:szCs w:val="20"/>
        </w:rPr>
      </w:pPr>
    </w:p>
    <w:p w14:paraId="2B75983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Short-term refinance</w:t>
      </w:r>
    </w:p>
    <w:tbl>
      <w:tblPr>
        <w:tblStyle w:val="affff"/>
        <w:tblW w:w="90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13"/>
        <w:gridCol w:w="992"/>
        <w:gridCol w:w="1701"/>
        <w:gridCol w:w="1984"/>
        <w:gridCol w:w="1701"/>
        <w:gridCol w:w="1276"/>
      </w:tblGrid>
      <w:tr w:rsidR="00CA6696" w:rsidRPr="006C4D58" w14:paraId="2B759847" w14:textId="77777777" w:rsidTr="006C4D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75983F" w14:textId="77777777" w:rsidR="00CA6696" w:rsidRPr="006C4D58" w:rsidRDefault="003B1864" w:rsidP="0039780E">
            <w:pPr>
              <w:pStyle w:val="NoSpacing"/>
            </w:pPr>
            <w:r w:rsidRPr="006C4D58">
              <w:t>Year</w:t>
            </w:r>
          </w:p>
        </w:tc>
        <w:tc>
          <w:tcPr>
            <w:tcW w:w="992" w:type="dxa"/>
          </w:tcPr>
          <w:p w14:paraId="2B759840"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 xml:space="preserve">ST-SAO </w:t>
            </w:r>
          </w:p>
          <w:p w14:paraId="2B759841"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(₹crore)</w:t>
            </w:r>
          </w:p>
        </w:tc>
        <w:tc>
          <w:tcPr>
            <w:tcW w:w="1701" w:type="dxa"/>
          </w:tcPr>
          <w:p w14:paraId="2B759842"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Additional ST-SAO (₹ crore)</w:t>
            </w:r>
          </w:p>
        </w:tc>
        <w:tc>
          <w:tcPr>
            <w:tcW w:w="1984" w:type="dxa"/>
          </w:tcPr>
          <w:p w14:paraId="2B759843"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ST-Others including weavers (₹ crore)</w:t>
            </w:r>
          </w:p>
        </w:tc>
        <w:tc>
          <w:tcPr>
            <w:tcW w:w="1701" w:type="dxa"/>
          </w:tcPr>
          <w:p w14:paraId="2B759844"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ST Refinance to SFBs (₹ crore)</w:t>
            </w:r>
          </w:p>
        </w:tc>
        <w:tc>
          <w:tcPr>
            <w:tcW w:w="1276" w:type="dxa"/>
          </w:tcPr>
          <w:p w14:paraId="2B759845"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 xml:space="preserve">Total </w:t>
            </w:r>
          </w:p>
          <w:p w14:paraId="2B759846" w14:textId="77777777" w:rsidR="00CA6696" w:rsidRPr="006C4D58"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6C4D58">
              <w:t>(₹crore)</w:t>
            </w:r>
          </w:p>
        </w:tc>
      </w:tr>
      <w:tr w:rsidR="00CA6696" w:rsidRPr="006C4D58" w14:paraId="2B75984E" w14:textId="77777777" w:rsidTr="006C4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759848" w14:textId="77777777" w:rsidR="00CA6696" w:rsidRPr="006C4D58" w:rsidRDefault="003B1864" w:rsidP="0039780E">
            <w:pPr>
              <w:pStyle w:val="NoSpacing"/>
            </w:pPr>
            <w:r w:rsidRPr="006C4D58">
              <w:t>FY 2021-22</w:t>
            </w:r>
          </w:p>
        </w:tc>
        <w:tc>
          <w:tcPr>
            <w:tcW w:w="992" w:type="dxa"/>
          </w:tcPr>
          <w:p w14:paraId="2B759849" w14:textId="77777777" w:rsidR="00CA6696" w:rsidRPr="006C4D58"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6C4D58">
              <w:t>55,695</w:t>
            </w:r>
          </w:p>
        </w:tc>
        <w:tc>
          <w:tcPr>
            <w:tcW w:w="1701" w:type="dxa"/>
          </w:tcPr>
          <w:p w14:paraId="2B75984A" w14:textId="77777777" w:rsidR="00CA6696" w:rsidRPr="006C4D58"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6C4D58">
              <w:t>67,818</w:t>
            </w:r>
          </w:p>
        </w:tc>
        <w:tc>
          <w:tcPr>
            <w:tcW w:w="1984" w:type="dxa"/>
          </w:tcPr>
          <w:p w14:paraId="2B75984B" w14:textId="77777777" w:rsidR="00CA6696" w:rsidRPr="006C4D58"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6C4D58">
              <w:t>28,590</w:t>
            </w:r>
          </w:p>
        </w:tc>
        <w:tc>
          <w:tcPr>
            <w:tcW w:w="1701" w:type="dxa"/>
          </w:tcPr>
          <w:p w14:paraId="2B75984C" w14:textId="77777777" w:rsidR="00CA6696" w:rsidRPr="006C4D58"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6C4D58">
              <w:t>33</w:t>
            </w:r>
          </w:p>
        </w:tc>
        <w:tc>
          <w:tcPr>
            <w:tcW w:w="1276" w:type="dxa"/>
          </w:tcPr>
          <w:p w14:paraId="2B75984D" w14:textId="77777777" w:rsidR="00CA6696" w:rsidRPr="006C4D58"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6C4D58">
              <w:t>1,52,136</w:t>
            </w:r>
          </w:p>
        </w:tc>
      </w:tr>
      <w:tr w:rsidR="00CA6696" w:rsidRPr="006C4D58" w14:paraId="2B759855" w14:textId="77777777" w:rsidTr="006C4D58">
        <w:tc>
          <w:tcPr>
            <w:cnfStyle w:val="001000000000" w:firstRow="0" w:lastRow="0" w:firstColumn="1" w:lastColumn="0" w:oddVBand="0" w:evenVBand="0" w:oddHBand="0" w:evenHBand="0" w:firstRowFirstColumn="0" w:firstRowLastColumn="0" w:lastRowFirstColumn="0" w:lastRowLastColumn="0"/>
            <w:tcW w:w="1413" w:type="dxa"/>
          </w:tcPr>
          <w:p w14:paraId="2B75984F" w14:textId="77777777" w:rsidR="00CA6696" w:rsidRPr="006C4D58" w:rsidRDefault="003B1864" w:rsidP="0039780E">
            <w:pPr>
              <w:pStyle w:val="NoSpacing"/>
            </w:pPr>
            <w:r w:rsidRPr="006C4D58">
              <w:t>FY 2020-21</w:t>
            </w:r>
          </w:p>
        </w:tc>
        <w:tc>
          <w:tcPr>
            <w:tcW w:w="992" w:type="dxa"/>
          </w:tcPr>
          <w:p w14:paraId="2B759850" w14:textId="77777777" w:rsidR="00CA6696" w:rsidRPr="006C4D58"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6C4D58">
              <w:t>54,373</w:t>
            </w:r>
          </w:p>
        </w:tc>
        <w:tc>
          <w:tcPr>
            <w:tcW w:w="1701" w:type="dxa"/>
          </w:tcPr>
          <w:p w14:paraId="2B759851" w14:textId="77777777" w:rsidR="00CA6696" w:rsidRPr="006C4D58"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6C4D58">
              <w:t>41,358</w:t>
            </w:r>
          </w:p>
        </w:tc>
        <w:tc>
          <w:tcPr>
            <w:tcW w:w="1984" w:type="dxa"/>
          </w:tcPr>
          <w:p w14:paraId="2B759852" w14:textId="77777777" w:rsidR="00CA6696" w:rsidRPr="006C4D58"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6C4D58">
              <w:t>11,733</w:t>
            </w:r>
          </w:p>
        </w:tc>
        <w:tc>
          <w:tcPr>
            <w:tcW w:w="1701" w:type="dxa"/>
          </w:tcPr>
          <w:p w14:paraId="2B759853" w14:textId="77777777" w:rsidR="00CA6696" w:rsidRPr="006C4D58"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6C4D58">
              <w:t>49</w:t>
            </w:r>
          </w:p>
        </w:tc>
        <w:tc>
          <w:tcPr>
            <w:tcW w:w="1276" w:type="dxa"/>
          </w:tcPr>
          <w:p w14:paraId="2B759854" w14:textId="77777777" w:rsidR="00CA6696" w:rsidRPr="006C4D58"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6C4D58">
              <w:t>1,07,513</w:t>
            </w:r>
          </w:p>
        </w:tc>
      </w:tr>
    </w:tbl>
    <w:p w14:paraId="3C23318D" w14:textId="77777777" w:rsidR="006C4D58" w:rsidRDefault="003B1864" w:rsidP="006C4D58">
      <w:pPr>
        <w:pBdr>
          <w:top w:val="nil"/>
          <w:left w:val="nil"/>
          <w:bottom w:val="nil"/>
          <w:right w:val="nil"/>
          <w:between w:val="nil"/>
        </w:pBdr>
        <w:rPr>
          <w:rFonts w:ascii="Segoe UI" w:hAnsi="Segoe UI" w:cs="Segoe UI"/>
          <w:color w:val="000000"/>
        </w:rPr>
      </w:pPr>
      <w:r w:rsidRPr="00876A10">
        <w:rPr>
          <w:rFonts w:ascii="Segoe UI" w:hAnsi="Segoe UI" w:cs="Segoe UI"/>
          <w:color w:val="000000"/>
        </w:rPr>
        <w:t>Helped increase the flow of ground level credit and support resilient growth in agriculture during FY 2021-2</w:t>
      </w:r>
      <w:r w:rsidR="006C4D58">
        <w:rPr>
          <w:rFonts w:ascii="Segoe UI" w:hAnsi="Segoe UI" w:cs="Segoe UI"/>
          <w:color w:val="000000"/>
        </w:rPr>
        <w:t>2.</w:t>
      </w:r>
    </w:p>
    <w:p w14:paraId="4449B60B" w14:textId="77777777" w:rsidR="006C4D58" w:rsidRDefault="006C4D58" w:rsidP="006C4D58">
      <w:pPr>
        <w:pBdr>
          <w:top w:val="nil"/>
          <w:left w:val="nil"/>
          <w:bottom w:val="nil"/>
          <w:right w:val="nil"/>
          <w:between w:val="nil"/>
        </w:pBdr>
        <w:rPr>
          <w:rFonts w:ascii="Segoe UI" w:hAnsi="Segoe UI" w:cs="Segoe UI"/>
          <w:color w:val="000000"/>
        </w:rPr>
      </w:pPr>
    </w:p>
    <w:p w14:paraId="2B759858" w14:textId="2D30CD88" w:rsidR="00CA6696" w:rsidRDefault="003B1864" w:rsidP="006C4D58">
      <w:pPr>
        <w:pBdr>
          <w:top w:val="nil"/>
          <w:left w:val="nil"/>
          <w:bottom w:val="nil"/>
          <w:right w:val="nil"/>
          <w:between w:val="nil"/>
        </w:pBdr>
        <w:rPr>
          <w:rFonts w:ascii="Segoe UI" w:hAnsi="Segoe UI" w:cs="Segoe UI"/>
          <w:b/>
          <w:bCs/>
          <w:color w:val="000000"/>
        </w:rPr>
      </w:pPr>
      <w:r w:rsidRPr="006C4D58">
        <w:rPr>
          <w:rFonts w:ascii="Segoe UI" w:hAnsi="Segoe UI" w:cs="Segoe UI"/>
          <w:b/>
          <w:bCs/>
          <w:color w:val="000000"/>
        </w:rPr>
        <w:t>Special Liquidity Facility plus Additional SLF</w:t>
      </w:r>
    </w:p>
    <w:p w14:paraId="6A6082B6" w14:textId="77777777" w:rsidR="006C4D58" w:rsidRPr="006C4D58" w:rsidRDefault="006C4D58" w:rsidP="006C4D58">
      <w:pPr>
        <w:pBdr>
          <w:top w:val="nil"/>
          <w:left w:val="nil"/>
          <w:bottom w:val="nil"/>
          <w:right w:val="nil"/>
          <w:between w:val="nil"/>
        </w:pBdr>
        <w:rPr>
          <w:rFonts w:ascii="Segoe UI" w:hAnsi="Segoe UI" w:cs="Segoe UI"/>
          <w:b/>
          <w:bCs/>
          <w:color w:val="000000"/>
        </w:rPr>
      </w:pPr>
    </w:p>
    <w:tbl>
      <w:tblPr>
        <w:tblStyle w:val="affff0"/>
        <w:tblW w:w="893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34"/>
        <w:gridCol w:w="952"/>
        <w:gridCol w:w="952"/>
        <w:gridCol w:w="1144"/>
        <w:gridCol w:w="1068"/>
        <w:gridCol w:w="1004"/>
        <w:gridCol w:w="1525"/>
        <w:gridCol w:w="1055"/>
      </w:tblGrid>
      <w:tr w:rsidR="00CA6696" w:rsidRPr="00876A10" w14:paraId="2B759868"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2B75985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Year</w:t>
            </w:r>
          </w:p>
        </w:tc>
        <w:tc>
          <w:tcPr>
            <w:tcW w:w="952" w:type="dxa"/>
          </w:tcPr>
          <w:p w14:paraId="2B75985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RCBs</w:t>
            </w:r>
          </w:p>
          <w:p w14:paraId="2B75985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(₹crore)</w:t>
            </w:r>
          </w:p>
        </w:tc>
        <w:tc>
          <w:tcPr>
            <w:tcW w:w="952" w:type="dxa"/>
          </w:tcPr>
          <w:p w14:paraId="2B75985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RRBs </w:t>
            </w:r>
          </w:p>
          <w:p w14:paraId="2B75985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(₹crore)</w:t>
            </w:r>
          </w:p>
        </w:tc>
        <w:tc>
          <w:tcPr>
            <w:tcW w:w="1144" w:type="dxa"/>
          </w:tcPr>
          <w:p w14:paraId="2B75985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NBFC MFIs </w:t>
            </w:r>
          </w:p>
          <w:p w14:paraId="2B75985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1068" w:type="dxa"/>
          </w:tcPr>
          <w:p w14:paraId="2B75986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SCARDBs </w:t>
            </w:r>
          </w:p>
          <w:p w14:paraId="2B75986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1004" w:type="dxa"/>
          </w:tcPr>
          <w:p w14:paraId="2B75986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SFBs </w:t>
            </w:r>
          </w:p>
          <w:p w14:paraId="2B75986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1525" w:type="dxa"/>
          </w:tcPr>
          <w:p w14:paraId="2B75986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Additional SLF </w:t>
            </w:r>
          </w:p>
          <w:p w14:paraId="2B75986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1055" w:type="dxa"/>
          </w:tcPr>
          <w:p w14:paraId="2B75986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Total</w:t>
            </w:r>
          </w:p>
          <w:p w14:paraId="2B75986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r>
      <w:tr w:rsidR="00CA6696" w:rsidRPr="00876A10" w14:paraId="2B759871"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tcPr>
          <w:p w14:paraId="2B75986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952" w:type="dxa"/>
          </w:tcPr>
          <w:p w14:paraId="2B7598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15,053</w:t>
            </w:r>
          </w:p>
        </w:tc>
        <w:tc>
          <w:tcPr>
            <w:tcW w:w="952" w:type="dxa"/>
          </w:tcPr>
          <w:p w14:paraId="2B7598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7,746</w:t>
            </w:r>
          </w:p>
        </w:tc>
        <w:tc>
          <w:tcPr>
            <w:tcW w:w="1144" w:type="dxa"/>
          </w:tcPr>
          <w:p w14:paraId="2B75986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1,180</w:t>
            </w:r>
          </w:p>
        </w:tc>
        <w:tc>
          <w:tcPr>
            <w:tcW w:w="1068" w:type="dxa"/>
          </w:tcPr>
          <w:p w14:paraId="2B75986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320</w:t>
            </w:r>
          </w:p>
        </w:tc>
        <w:tc>
          <w:tcPr>
            <w:tcW w:w="1004" w:type="dxa"/>
          </w:tcPr>
          <w:p w14:paraId="2B75986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150</w:t>
            </w:r>
          </w:p>
        </w:tc>
        <w:tc>
          <w:tcPr>
            <w:tcW w:w="1525" w:type="dxa"/>
          </w:tcPr>
          <w:p w14:paraId="2B75986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c>
          <w:tcPr>
            <w:tcW w:w="1055" w:type="dxa"/>
          </w:tcPr>
          <w:p w14:paraId="2B7598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24,549</w:t>
            </w:r>
          </w:p>
        </w:tc>
      </w:tr>
      <w:tr w:rsidR="00CA6696" w:rsidRPr="00876A10" w14:paraId="2B75987A" w14:textId="77777777" w:rsidTr="00CA6696">
        <w:tc>
          <w:tcPr>
            <w:cnfStyle w:val="001000000000" w:firstRow="0" w:lastRow="0" w:firstColumn="1" w:lastColumn="0" w:oddVBand="0" w:evenVBand="0" w:oddHBand="0" w:evenHBand="0" w:firstRowFirstColumn="0" w:firstRowLastColumn="0" w:lastRowFirstColumn="0" w:lastRowLastColumn="0"/>
            <w:tcW w:w="1235" w:type="dxa"/>
          </w:tcPr>
          <w:p w14:paraId="2B75987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952" w:type="dxa"/>
          </w:tcPr>
          <w:p w14:paraId="2B7598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16,800</w:t>
            </w:r>
          </w:p>
        </w:tc>
        <w:tc>
          <w:tcPr>
            <w:tcW w:w="952" w:type="dxa"/>
          </w:tcPr>
          <w:p w14:paraId="2B75987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6,700</w:t>
            </w:r>
          </w:p>
        </w:tc>
        <w:tc>
          <w:tcPr>
            <w:tcW w:w="1144" w:type="dxa"/>
          </w:tcPr>
          <w:p w14:paraId="2B7598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2,000</w:t>
            </w:r>
          </w:p>
        </w:tc>
        <w:tc>
          <w:tcPr>
            <w:tcW w:w="1068" w:type="dxa"/>
          </w:tcPr>
          <w:p w14:paraId="2B7598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c>
          <w:tcPr>
            <w:tcW w:w="1004" w:type="dxa"/>
          </w:tcPr>
          <w:p w14:paraId="2B7598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c>
          <w:tcPr>
            <w:tcW w:w="1525" w:type="dxa"/>
          </w:tcPr>
          <w:p w14:paraId="2B7598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1,567</w:t>
            </w:r>
          </w:p>
        </w:tc>
        <w:tc>
          <w:tcPr>
            <w:tcW w:w="1055" w:type="dxa"/>
          </w:tcPr>
          <w:p w14:paraId="2B7598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27,067</w:t>
            </w:r>
          </w:p>
        </w:tc>
      </w:tr>
    </w:tbl>
    <w:p w14:paraId="2B75987B" w14:textId="77777777" w:rsidR="00CA6696" w:rsidRPr="00876A10" w:rsidRDefault="003B1864">
      <w:pPr>
        <w:rPr>
          <w:rFonts w:ascii="Segoe UI" w:hAnsi="Segoe UI" w:cs="Segoe UI"/>
          <w:b/>
          <w:sz w:val="20"/>
          <w:szCs w:val="20"/>
        </w:rPr>
      </w:pPr>
      <w:r w:rsidRPr="00876A10">
        <w:rPr>
          <w:rFonts w:ascii="Segoe UI" w:hAnsi="Segoe UI" w:cs="Segoe UI"/>
        </w:rPr>
        <w:t>SLF: Ensured timely and adequate credit during the pandemic to enable farmers to carry out agricultural operations without disruption which led to good harvest ASLF: Helped small NBFCs and MFIs to support their clientele through the pandemic</w:t>
      </w:r>
    </w:p>
    <w:p w14:paraId="2B75987C" w14:textId="77777777" w:rsidR="00CA6696" w:rsidRPr="00876A10" w:rsidRDefault="00CA6696">
      <w:pPr>
        <w:rPr>
          <w:rFonts w:ascii="Segoe UI" w:hAnsi="Segoe UI" w:cs="Segoe UI"/>
          <w:b/>
          <w:sz w:val="20"/>
          <w:szCs w:val="20"/>
        </w:rPr>
      </w:pPr>
    </w:p>
    <w:p w14:paraId="2B75987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Long-term loans to state governments</w:t>
      </w:r>
    </w:p>
    <w:tbl>
      <w:tblPr>
        <w:tblStyle w:val="affff1"/>
        <w:tblW w:w="440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058"/>
        <w:gridCol w:w="2486"/>
        <w:gridCol w:w="859"/>
      </w:tblGrid>
      <w:tr w:rsidR="00CA6696" w:rsidRPr="00876A10" w14:paraId="2B759883"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tcPr>
          <w:p w14:paraId="2B75987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Year</w:t>
            </w:r>
          </w:p>
        </w:tc>
        <w:tc>
          <w:tcPr>
            <w:tcW w:w="2486" w:type="dxa"/>
          </w:tcPr>
          <w:p w14:paraId="2B75987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LT loans to state governments</w:t>
            </w:r>
          </w:p>
          <w:p w14:paraId="2B75988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859" w:type="dxa"/>
          </w:tcPr>
          <w:p w14:paraId="2B75988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Total</w:t>
            </w:r>
          </w:p>
          <w:p w14:paraId="2B75988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r>
      <w:tr w:rsidR="00CA6696" w:rsidRPr="00876A10" w14:paraId="2B759887"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tcPr>
          <w:p w14:paraId="2B75988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2486" w:type="dxa"/>
          </w:tcPr>
          <w:p w14:paraId="2B7598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295</w:t>
            </w:r>
          </w:p>
        </w:tc>
        <w:tc>
          <w:tcPr>
            <w:tcW w:w="859" w:type="dxa"/>
          </w:tcPr>
          <w:p w14:paraId="2B7598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295</w:t>
            </w:r>
          </w:p>
        </w:tc>
      </w:tr>
      <w:tr w:rsidR="00CA6696" w:rsidRPr="00876A10" w14:paraId="2B75988B" w14:textId="77777777" w:rsidTr="00CA6696">
        <w:tc>
          <w:tcPr>
            <w:cnfStyle w:val="001000000000" w:firstRow="0" w:lastRow="0" w:firstColumn="1" w:lastColumn="0" w:oddVBand="0" w:evenVBand="0" w:oddHBand="0" w:evenHBand="0" w:firstRowFirstColumn="0" w:firstRowLastColumn="0" w:lastRowFirstColumn="0" w:lastRowLastColumn="0"/>
            <w:tcW w:w="1058" w:type="dxa"/>
          </w:tcPr>
          <w:p w14:paraId="2B75988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2486" w:type="dxa"/>
          </w:tcPr>
          <w:p w14:paraId="2B7598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c>
          <w:tcPr>
            <w:tcW w:w="859" w:type="dxa"/>
          </w:tcPr>
          <w:p w14:paraId="2B7598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r>
    </w:tbl>
    <w:p w14:paraId="2B75988C" w14:textId="77777777" w:rsidR="00CA6696" w:rsidRPr="00876A10" w:rsidRDefault="003B1864">
      <w:pPr>
        <w:rPr>
          <w:rFonts w:ascii="Segoe UI" w:hAnsi="Segoe UI" w:cs="Segoe UI"/>
        </w:rPr>
      </w:pPr>
      <w:r w:rsidRPr="00876A10">
        <w:rPr>
          <w:rFonts w:ascii="Segoe UI" w:hAnsi="Segoe UI" w:cs="Segoe UI"/>
        </w:rPr>
        <w:t>Extended to Government of Andhra Pradesh Helped to infuse capital in the cooperative credit structure</w:t>
      </w:r>
    </w:p>
    <w:p w14:paraId="2B75988D" w14:textId="77777777" w:rsidR="00CA6696" w:rsidRPr="00876A10" w:rsidRDefault="00CA6696">
      <w:pPr>
        <w:rPr>
          <w:rFonts w:ascii="Segoe UI" w:hAnsi="Segoe UI" w:cs="Segoe UI"/>
        </w:rPr>
      </w:pPr>
    </w:p>
    <w:p w14:paraId="2B75988E" w14:textId="77777777" w:rsidR="00CA6696" w:rsidRPr="00876A10" w:rsidRDefault="003B1864">
      <w:pPr>
        <w:pStyle w:val="Heading2"/>
        <w:rPr>
          <w:rFonts w:ascii="Segoe UI" w:hAnsi="Segoe UI" w:cs="Segoe UI"/>
          <w:b w:val="0"/>
        </w:rPr>
      </w:pPr>
      <w:r w:rsidRPr="00876A10">
        <w:rPr>
          <w:rFonts w:ascii="Segoe UI" w:hAnsi="Segoe UI" w:cs="Segoe UI"/>
        </w:rPr>
        <w:t>9.3 Financing rural infrastructure</w:t>
      </w:r>
    </w:p>
    <w:p w14:paraId="2B75988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has been instrumental in realizing the Government of India's vision of modernizing the rural economy by effectively managing and channelling significant rural infrastructure funds. The organization's efforts have focused on deploying these funds judiciously and ensuring their proper utilization. this section emphasizes the changes in the scale, flow, focus, and composition of these funds' operations during FY 2021-22.</w:t>
      </w:r>
    </w:p>
    <w:p w14:paraId="2B759890" w14:textId="77777777" w:rsidR="00CA6696" w:rsidRPr="00876A10" w:rsidRDefault="00CA6696">
      <w:pPr>
        <w:rPr>
          <w:rFonts w:ascii="Segoe UI" w:hAnsi="Segoe UI" w:cs="Segoe UI"/>
          <w:sz w:val="20"/>
          <w:szCs w:val="20"/>
        </w:rPr>
      </w:pPr>
    </w:p>
    <w:p w14:paraId="2B75989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Sanction and disbursement in Financial Year 2021-22 of key infrastructure funds </w:t>
      </w:r>
    </w:p>
    <w:p w14:paraId="2B759892" w14:textId="77777777" w:rsidR="00CA6696" w:rsidRPr="00876A10" w:rsidRDefault="00CA6696">
      <w:pPr>
        <w:pBdr>
          <w:top w:val="nil"/>
          <w:left w:val="nil"/>
          <w:bottom w:val="nil"/>
          <w:right w:val="nil"/>
          <w:between w:val="nil"/>
        </w:pBdr>
        <w:rPr>
          <w:rFonts w:ascii="Segoe UI" w:hAnsi="Segoe UI" w:cs="Segoe UI"/>
        </w:rPr>
      </w:pPr>
    </w:p>
    <w:tbl>
      <w:tblPr>
        <w:tblStyle w:val="affff2"/>
        <w:tblW w:w="52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68"/>
        <w:gridCol w:w="1736"/>
        <w:gridCol w:w="2556"/>
      </w:tblGrid>
      <w:tr w:rsidR="00CA6696" w:rsidRPr="00876A10" w14:paraId="2B759898" w14:textId="77777777" w:rsidTr="00CA6696">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968" w:type="dxa"/>
          </w:tcPr>
          <w:p w14:paraId="2B75989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Purpose</w:t>
            </w:r>
          </w:p>
        </w:tc>
        <w:tc>
          <w:tcPr>
            <w:tcW w:w="1736" w:type="dxa"/>
          </w:tcPr>
          <w:p w14:paraId="2B75989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Sanction </w:t>
            </w:r>
          </w:p>
          <w:p w14:paraId="2B75989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2556" w:type="dxa"/>
          </w:tcPr>
          <w:p w14:paraId="2B75989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Disbursement </w:t>
            </w:r>
          </w:p>
          <w:p w14:paraId="2B75989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r>
      <w:tr w:rsidR="00CA6696" w:rsidRPr="00876A10" w14:paraId="2B75989C"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68" w:type="dxa"/>
          </w:tcPr>
          <w:p w14:paraId="2B75989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RIDF</w:t>
            </w:r>
          </w:p>
        </w:tc>
        <w:tc>
          <w:tcPr>
            <w:tcW w:w="1736" w:type="dxa"/>
          </w:tcPr>
          <w:p w14:paraId="2B7598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46,073</w:t>
            </w:r>
          </w:p>
        </w:tc>
        <w:tc>
          <w:tcPr>
            <w:tcW w:w="2556" w:type="dxa"/>
          </w:tcPr>
          <w:p w14:paraId="2B75989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33,883</w:t>
            </w:r>
          </w:p>
        </w:tc>
      </w:tr>
      <w:tr w:rsidR="00CA6696" w:rsidRPr="00876A10" w14:paraId="2B7598A0" w14:textId="77777777" w:rsidTr="00CA6696">
        <w:trPr>
          <w:trHeight w:val="111"/>
        </w:trPr>
        <w:tc>
          <w:tcPr>
            <w:cnfStyle w:val="001000000000" w:firstRow="0" w:lastRow="0" w:firstColumn="1" w:lastColumn="0" w:oddVBand="0" w:evenVBand="0" w:oddHBand="0" w:evenHBand="0" w:firstRowFirstColumn="0" w:firstRowLastColumn="0" w:lastRowFirstColumn="0" w:lastRowLastColumn="0"/>
            <w:tcW w:w="968" w:type="dxa"/>
          </w:tcPr>
          <w:p w14:paraId="2B75989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LTIF</w:t>
            </w:r>
          </w:p>
        </w:tc>
        <w:tc>
          <w:tcPr>
            <w:tcW w:w="1736" w:type="dxa"/>
          </w:tcPr>
          <w:p w14:paraId="2B7598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801</w:t>
            </w:r>
          </w:p>
        </w:tc>
        <w:tc>
          <w:tcPr>
            <w:tcW w:w="2556" w:type="dxa"/>
          </w:tcPr>
          <w:p w14:paraId="2B7598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3,197</w:t>
            </w:r>
          </w:p>
        </w:tc>
      </w:tr>
      <w:tr w:rsidR="00CA6696" w:rsidRPr="00876A10" w14:paraId="2B7598A4" w14:textId="77777777" w:rsidTr="00CA6696">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968" w:type="dxa"/>
          </w:tcPr>
          <w:p w14:paraId="2B7598A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MIF</w:t>
            </w:r>
          </w:p>
        </w:tc>
        <w:tc>
          <w:tcPr>
            <w:tcW w:w="1736" w:type="dxa"/>
          </w:tcPr>
          <w:p w14:paraId="2B7598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2556" w:type="dxa"/>
          </w:tcPr>
          <w:p w14:paraId="2B7598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256</w:t>
            </w:r>
          </w:p>
        </w:tc>
      </w:tr>
      <w:tr w:rsidR="00CA6696" w:rsidRPr="00876A10" w14:paraId="2B7598A8" w14:textId="77777777" w:rsidTr="00CA6696">
        <w:trPr>
          <w:trHeight w:val="89"/>
        </w:trPr>
        <w:tc>
          <w:tcPr>
            <w:cnfStyle w:val="001000000000" w:firstRow="0" w:lastRow="0" w:firstColumn="1" w:lastColumn="0" w:oddVBand="0" w:evenVBand="0" w:oddHBand="0" w:evenHBand="0" w:firstRowFirstColumn="0" w:firstRowLastColumn="0" w:lastRowFirstColumn="0" w:lastRowLastColumn="0"/>
            <w:tcW w:w="968" w:type="dxa"/>
          </w:tcPr>
          <w:p w14:paraId="2B7598A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NIDA</w:t>
            </w:r>
          </w:p>
        </w:tc>
        <w:tc>
          <w:tcPr>
            <w:tcW w:w="1736" w:type="dxa"/>
          </w:tcPr>
          <w:p w14:paraId="2B7598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8,125</w:t>
            </w:r>
          </w:p>
        </w:tc>
        <w:tc>
          <w:tcPr>
            <w:tcW w:w="2556" w:type="dxa"/>
          </w:tcPr>
          <w:p w14:paraId="2B7598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7,136</w:t>
            </w:r>
          </w:p>
        </w:tc>
      </w:tr>
      <w:tr w:rsidR="00CA6696" w:rsidRPr="00876A10" w14:paraId="2B7598AC" w14:textId="77777777" w:rsidTr="00CA6696">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968" w:type="dxa"/>
          </w:tcPr>
          <w:p w14:paraId="2B7598A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DIDF</w:t>
            </w:r>
          </w:p>
        </w:tc>
        <w:tc>
          <w:tcPr>
            <w:tcW w:w="1736" w:type="dxa"/>
          </w:tcPr>
          <w:p w14:paraId="2B7598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364</w:t>
            </w:r>
          </w:p>
        </w:tc>
        <w:tc>
          <w:tcPr>
            <w:tcW w:w="2556" w:type="dxa"/>
          </w:tcPr>
          <w:p w14:paraId="2B7598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119</w:t>
            </w:r>
          </w:p>
        </w:tc>
      </w:tr>
      <w:tr w:rsidR="00CA6696" w:rsidRPr="00876A10" w14:paraId="2B7598B0" w14:textId="77777777" w:rsidTr="00CA6696">
        <w:trPr>
          <w:trHeight w:val="224"/>
        </w:trPr>
        <w:tc>
          <w:tcPr>
            <w:cnfStyle w:val="001000000000" w:firstRow="0" w:lastRow="0" w:firstColumn="1" w:lastColumn="0" w:oddVBand="0" w:evenVBand="0" w:oddHBand="0" w:evenHBand="0" w:firstRowFirstColumn="0" w:firstRowLastColumn="0" w:lastRowFirstColumn="0" w:lastRowLastColumn="0"/>
            <w:tcW w:w="968" w:type="dxa"/>
          </w:tcPr>
          <w:p w14:paraId="2B7598A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FIDF</w:t>
            </w:r>
          </w:p>
        </w:tc>
        <w:tc>
          <w:tcPr>
            <w:tcW w:w="1736" w:type="dxa"/>
          </w:tcPr>
          <w:p w14:paraId="2B7598A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912</w:t>
            </w:r>
          </w:p>
        </w:tc>
        <w:tc>
          <w:tcPr>
            <w:tcW w:w="2556" w:type="dxa"/>
          </w:tcPr>
          <w:p w14:paraId="2B7598A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172</w:t>
            </w:r>
          </w:p>
        </w:tc>
      </w:tr>
    </w:tbl>
    <w:p w14:paraId="2B7598B1" w14:textId="77777777" w:rsidR="00CA6696" w:rsidRPr="00876A10" w:rsidRDefault="00CA6696">
      <w:pPr>
        <w:pBdr>
          <w:top w:val="nil"/>
          <w:left w:val="nil"/>
          <w:bottom w:val="nil"/>
          <w:right w:val="nil"/>
          <w:between w:val="nil"/>
        </w:pBdr>
        <w:rPr>
          <w:rFonts w:ascii="Segoe UI" w:hAnsi="Segoe UI" w:cs="Segoe UI"/>
          <w:color w:val="000000"/>
        </w:rPr>
      </w:pPr>
    </w:p>
    <w:p w14:paraId="2B7598B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Rural Infrastructure Development Fund use during FY 2021-22</w:t>
      </w:r>
    </w:p>
    <w:tbl>
      <w:tblPr>
        <w:tblStyle w:val="affff3"/>
        <w:tblW w:w="588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771"/>
        <w:gridCol w:w="954"/>
        <w:gridCol w:w="902"/>
        <w:gridCol w:w="1260"/>
      </w:tblGrid>
      <w:tr w:rsidR="00CA6696" w:rsidRPr="00876A10" w14:paraId="2B7598BA"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tcPr>
          <w:p w14:paraId="2B7598B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954" w:type="dxa"/>
          </w:tcPr>
          <w:p w14:paraId="2B7598B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Projects </w:t>
            </w:r>
          </w:p>
          <w:p w14:paraId="2B7598B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(Number)</w:t>
            </w:r>
          </w:p>
        </w:tc>
        <w:tc>
          <w:tcPr>
            <w:tcW w:w="902" w:type="dxa"/>
          </w:tcPr>
          <w:p w14:paraId="2B7598B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Sanction</w:t>
            </w:r>
          </w:p>
          <w:p w14:paraId="2B7598B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c>
          <w:tcPr>
            <w:tcW w:w="1260" w:type="dxa"/>
          </w:tcPr>
          <w:p w14:paraId="2B7598B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Disbursement</w:t>
            </w:r>
          </w:p>
          <w:p w14:paraId="2B7598B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r>
      <w:tr w:rsidR="00CA6696" w:rsidRPr="00876A10" w14:paraId="2B7598BF"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tcPr>
          <w:p w14:paraId="2B7598B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Agriculture (other than irrigation)</w:t>
            </w:r>
          </w:p>
        </w:tc>
        <w:tc>
          <w:tcPr>
            <w:tcW w:w="954" w:type="dxa"/>
          </w:tcPr>
          <w:p w14:paraId="2B7598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17,082</w:t>
            </w:r>
          </w:p>
        </w:tc>
        <w:tc>
          <w:tcPr>
            <w:tcW w:w="902" w:type="dxa"/>
          </w:tcPr>
          <w:p w14:paraId="2B7598B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6,363</w:t>
            </w:r>
          </w:p>
        </w:tc>
        <w:tc>
          <w:tcPr>
            <w:tcW w:w="1260" w:type="dxa"/>
          </w:tcPr>
          <w:p w14:paraId="2B7598B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11,405</w:t>
            </w:r>
          </w:p>
        </w:tc>
      </w:tr>
      <w:tr w:rsidR="00CA6696" w:rsidRPr="00876A10" w14:paraId="2B7598C4" w14:textId="77777777" w:rsidTr="00CA6696">
        <w:tc>
          <w:tcPr>
            <w:cnfStyle w:val="001000000000" w:firstRow="0" w:lastRow="0" w:firstColumn="1" w:lastColumn="0" w:oddVBand="0" w:evenVBand="0" w:oddHBand="0" w:evenHBand="0" w:firstRowFirstColumn="0" w:firstRowLastColumn="0" w:lastRowFirstColumn="0" w:lastRowLastColumn="0"/>
            <w:tcW w:w="2771" w:type="dxa"/>
          </w:tcPr>
          <w:p w14:paraId="2B7598C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Irrigation</w:t>
            </w:r>
          </w:p>
        </w:tc>
        <w:tc>
          <w:tcPr>
            <w:tcW w:w="954" w:type="dxa"/>
          </w:tcPr>
          <w:p w14:paraId="2B7598C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6,228</w:t>
            </w:r>
          </w:p>
        </w:tc>
        <w:tc>
          <w:tcPr>
            <w:tcW w:w="902" w:type="dxa"/>
          </w:tcPr>
          <w:p w14:paraId="2B7598C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11,008</w:t>
            </w:r>
          </w:p>
        </w:tc>
        <w:tc>
          <w:tcPr>
            <w:tcW w:w="1260" w:type="dxa"/>
          </w:tcPr>
          <w:p w14:paraId="2B7598C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10,898</w:t>
            </w:r>
          </w:p>
        </w:tc>
      </w:tr>
      <w:tr w:rsidR="00CA6696" w:rsidRPr="00876A10" w14:paraId="2B7598C9"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tcPr>
          <w:p w14:paraId="2B7598C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bridges</w:t>
            </w:r>
          </w:p>
        </w:tc>
        <w:tc>
          <w:tcPr>
            <w:tcW w:w="954" w:type="dxa"/>
          </w:tcPr>
          <w:p w14:paraId="2B7598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1,005</w:t>
            </w:r>
          </w:p>
        </w:tc>
        <w:tc>
          <w:tcPr>
            <w:tcW w:w="902" w:type="dxa"/>
          </w:tcPr>
          <w:p w14:paraId="2B7598C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3,703</w:t>
            </w:r>
          </w:p>
        </w:tc>
        <w:tc>
          <w:tcPr>
            <w:tcW w:w="1260" w:type="dxa"/>
          </w:tcPr>
          <w:p w14:paraId="2B7598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2,407</w:t>
            </w:r>
          </w:p>
        </w:tc>
      </w:tr>
      <w:tr w:rsidR="00CA6696" w:rsidRPr="00876A10" w14:paraId="2B7598CE" w14:textId="77777777" w:rsidTr="00CA6696">
        <w:tc>
          <w:tcPr>
            <w:cnfStyle w:val="001000000000" w:firstRow="0" w:lastRow="0" w:firstColumn="1" w:lastColumn="0" w:oddVBand="0" w:evenVBand="0" w:oddHBand="0" w:evenHBand="0" w:firstRowFirstColumn="0" w:firstRowLastColumn="0" w:lastRowFirstColumn="0" w:lastRowLastColumn="0"/>
            <w:tcW w:w="2771" w:type="dxa"/>
          </w:tcPr>
          <w:p w14:paraId="2B7598C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roads</w:t>
            </w:r>
          </w:p>
        </w:tc>
        <w:tc>
          <w:tcPr>
            <w:tcW w:w="954" w:type="dxa"/>
          </w:tcPr>
          <w:p w14:paraId="2B7598C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5,019</w:t>
            </w:r>
          </w:p>
        </w:tc>
        <w:tc>
          <w:tcPr>
            <w:tcW w:w="902" w:type="dxa"/>
          </w:tcPr>
          <w:p w14:paraId="2B7598C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9,962</w:t>
            </w:r>
          </w:p>
        </w:tc>
        <w:tc>
          <w:tcPr>
            <w:tcW w:w="1260" w:type="dxa"/>
          </w:tcPr>
          <w:p w14:paraId="2B7598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6,765</w:t>
            </w:r>
          </w:p>
        </w:tc>
      </w:tr>
      <w:tr w:rsidR="00CA6696" w:rsidRPr="00876A10" w14:paraId="2B7598D3"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tcPr>
          <w:p w14:paraId="2B7598C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Social sector</w:t>
            </w:r>
          </w:p>
        </w:tc>
        <w:tc>
          <w:tcPr>
            <w:tcW w:w="954" w:type="dxa"/>
          </w:tcPr>
          <w:p w14:paraId="2B7598D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7,259</w:t>
            </w:r>
          </w:p>
        </w:tc>
        <w:tc>
          <w:tcPr>
            <w:tcW w:w="902" w:type="dxa"/>
          </w:tcPr>
          <w:p w14:paraId="2B7598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15,037</w:t>
            </w:r>
          </w:p>
        </w:tc>
        <w:tc>
          <w:tcPr>
            <w:tcW w:w="1260" w:type="dxa"/>
          </w:tcPr>
          <w:p w14:paraId="2B7598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2,408</w:t>
            </w:r>
          </w:p>
        </w:tc>
      </w:tr>
    </w:tbl>
    <w:p w14:paraId="2B7598D4" w14:textId="77777777" w:rsidR="00CA6696" w:rsidRPr="00876A10" w:rsidRDefault="00CA6696">
      <w:pPr>
        <w:pBdr>
          <w:top w:val="nil"/>
          <w:left w:val="nil"/>
          <w:bottom w:val="nil"/>
          <w:right w:val="nil"/>
          <w:between w:val="nil"/>
        </w:pBdr>
        <w:rPr>
          <w:rFonts w:ascii="Segoe UI" w:hAnsi="Segoe UI" w:cs="Segoe UI"/>
          <w:color w:val="000000"/>
        </w:rPr>
      </w:pPr>
    </w:p>
    <w:p w14:paraId="2B7598D5" w14:textId="002C2574"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Rural Infrastructure Development Fund sanctions by region</w:t>
      </w:r>
      <w:r w:rsidR="006C4D58">
        <w:rPr>
          <w:rFonts w:ascii="Segoe UI" w:eastAsia="PT Sans" w:hAnsi="Segoe UI" w:cs="Segoe UI"/>
          <w:color w:val="000000"/>
        </w:rPr>
        <w:t xml:space="preserve"> </w:t>
      </w:r>
      <w:r w:rsidRPr="00876A10">
        <w:rPr>
          <w:rFonts w:ascii="Segoe UI" w:eastAsia="PT Sans" w:hAnsi="Segoe UI" w:cs="Segoe UI"/>
          <w:color w:val="000000"/>
        </w:rPr>
        <w:t>(₹ crore)</w:t>
      </w:r>
    </w:p>
    <w:tbl>
      <w:tblPr>
        <w:tblStyle w:val="GridTable4-Accent5"/>
        <w:tblW w:w="6516" w:type="dxa"/>
        <w:tblLayout w:type="fixed"/>
        <w:tblLook w:val="04A0" w:firstRow="1" w:lastRow="0" w:firstColumn="1" w:lastColumn="0" w:noHBand="0" w:noVBand="1"/>
      </w:tblPr>
      <w:tblGrid>
        <w:gridCol w:w="2689"/>
        <w:gridCol w:w="1275"/>
        <w:gridCol w:w="1276"/>
        <w:gridCol w:w="1276"/>
      </w:tblGrid>
      <w:tr w:rsidR="00CA6696" w:rsidRPr="00876A10" w14:paraId="2B7598DA" w14:textId="77777777" w:rsidTr="006C4D58">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89" w:type="dxa"/>
          </w:tcPr>
          <w:p w14:paraId="2B7598D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Region</w:t>
            </w:r>
          </w:p>
        </w:tc>
        <w:tc>
          <w:tcPr>
            <w:tcW w:w="1275" w:type="dxa"/>
          </w:tcPr>
          <w:p w14:paraId="2B7598D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2019-20</w:t>
            </w:r>
          </w:p>
        </w:tc>
        <w:tc>
          <w:tcPr>
            <w:tcW w:w="1276" w:type="dxa"/>
          </w:tcPr>
          <w:p w14:paraId="2B7598D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2020-21</w:t>
            </w:r>
          </w:p>
        </w:tc>
        <w:tc>
          <w:tcPr>
            <w:tcW w:w="1276" w:type="dxa"/>
          </w:tcPr>
          <w:p w14:paraId="2B7598D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2021-22</w:t>
            </w:r>
          </w:p>
        </w:tc>
      </w:tr>
      <w:tr w:rsidR="00CA6696" w:rsidRPr="00876A10" w14:paraId="2B7598DF" w14:textId="77777777" w:rsidTr="006C4D58">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2689" w:type="dxa"/>
          </w:tcPr>
          <w:p w14:paraId="2B7598D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North-East (including Sikkim)</w:t>
            </w:r>
          </w:p>
        </w:tc>
        <w:tc>
          <w:tcPr>
            <w:tcW w:w="1275" w:type="dxa"/>
          </w:tcPr>
          <w:p w14:paraId="2B7598DC" w14:textId="41D3C571"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20 </w:t>
            </w:r>
          </w:p>
        </w:tc>
        <w:tc>
          <w:tcPr>
            <w:tcW w:w="1276" w:type="dxa"/>
          </w:tcPr>
          <w:p w14:paraId="2B7598DD" w14:textId="744A5ADC"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25 </w:t>
            </w:r>
          </w:p>
        </w:tc>
        <w:tc>
          <w:tcPr>
            <w:tcW w:w="1276" w:type="dxa"/>
          </w:tcPr>
          <w:p w14:paraId="2B7598DE" w14:textId="638CAFD1"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39 </w:t>
            </w:r>
          </w:p>
        </w:tc>
      </w:tr>
      <w:tr w:rsidR="00CA6696" w:rsidRPr="00876A10" w14:paraId="2B7598E4" w14:textId="77777777" w:rsidTr="006C4D58">
        <w:trPr>
          <w:trHeight w:val="189"/>
        </w:trPr>
        <w:tc>
          <w:tcPr>
            <w:cnfStyle w:val="001000000000" w:firstRow="0" w:lastRow="0" w:firstColumn="1" w:lastColumn="0" w:oddVBand="0" w:evenVBand="0" w:oddHBand="0" w:evenHBand="0" w:firstRowFirstColumn="0" w:firstRowLastColumn="0" w:lastRowFirstColumn="0" w:lastRowLastColumn="0"/>
            <w:tcW w:w="2689" w:type="dxa"/>
          </w:tcPr>
          <w:p w14:paraId="2B7598E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North</w:t>
            </w:r>
          </w:p>
        </w:tc>
        <w:tc>
          <w:tcPr>
            <w:tcW w:w="1275" w:type="dxa"/>
          </w:tcPr>
          <w:p w14:paraId="2B7598E1" w14:textId="2741D58B"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47 </w:t>
            </w:r>
          </w:p>
        </w:tc>
        <w:tc>
          <w:tcPr>
            <w:tcW w:w="1276" w:type="dxa"/>
          </w:tcPr>
          <w:p w14:paraId="2B7598E2" w14:textId="23AA0F90"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50 </w:t>
            </w:r>
          </w:p>
        </w:tc>
        <w:tc>
          <w:tcPr>
            <w:tcW w:w="1276" w:type="dxa"/>
          </w:tcPr>
          <w:p w14:paraId="2B7598E3" w14:textId="4E23C78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81 </w:t>
            </w:r>
          </w:p>
        </w:tc>
      </w:tr>
      <w:tr w:rsidR="00CA6696" w:rsidRPr="00876A10" w14:paraId="2B7598E9" w14:textId="77777777" w:rsidTr="006C4D58">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2689" w:type="dxa"/>
          </w:tcPr>
          <w:p w14:paraId="2B7598E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West</w:t>
            </w:r>
          </w:p>
        </w:tc>
        <w:tc>
          <w:tcPr>
            <w:tcW w:w="1275" w:type="dxa"/>
          </w:tcPr>
          <w:p w14:paraId="2B7598E6" w14:textId="4DAA5312"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49 </w:t>
            </w:r>
          </w:p>
        </w:tc>
        <w:tc>
          <w:tcPr>
            <w:tcW w:w="1276" w:type="dxa"/>
          </w:tcPr>
          <w:p w14:paraId="2B7598E7" w14:textId="1A41A8E4"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46 </w:t>
            </w:r>
          </w:p>
        </w:tc>
        <w:tc>
          <w:tcPr>
            <w:tcW w:w="1276" w:type="dxa"/>
          </w:tcPr>
          <w:p w14:paraId="2B7598E8" w14:textId="63F8F404"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53 </w:t>
            </w:r>
          </w:p>
        </w:tc>
      </w:tr>
      <w:tr w:rsidR="00CA6696" w:rsidRPr="00876A10" w14:paraId="2B7598EE" w14:textId="77777777" w:rsidTr="006C4D58">
        <w:trPr>
          <w:trHeight w:val="167"/>
        </w:trPr>
        <w:tc>
          <w:tcPr>
            <w:cnfStyle w:val="001000000000" w:firstRow="0" w:lastRow="0" w:firstColumn="1" w:lastColumn="0" w:oddVBand="0" w:evenVBand="0" w:oddHBand="0" w:evenHBand="0" w:firstRowFirstColumn="0" w:firstRowLastColumn="0" w:lastRowFirstColumn="0" w:lastRowLastColumn="0"/>
            <w:tcW w:w="2689" w:type="dxa"/>
          </w:tcPr>
          <w:p w14:paraId="2B7598E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Central</w:t>
            </w:r>
          </w:p>
        </w:tc>
        <w:tc>
          <w:tcPr>
            <w:tcW w:w="1275" w:type="dxa"/>
          </w:tcPr>
          <w:p w14:paraId="2B7598EB" w14:textId="60B6185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57 </w:t>
            </w:r>
          </w:p>
        </w:tc>
        <w:tc>
          <w:tcPr>
            <w:tcW w:w="1276" w:type="dxa"/>
          </w:tcPr>
          <w:p w14:paraId="2B7598EC" w14:textId="44D0A81B"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63 </w:t>
            </w:r>
          </w:p>
        </w:tc>
        <w:tc>
          <w:tcPr>
            <w:tcW w:w="1276" w:type="dxa"/>
          </w:tcPr>
          <w:p w14:paraId="2B7598ED" w14:textId="13CE003C"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71 </w:t>
            </w:r>
          </w:p>
        </w:tc>
      </w:tr>
      <w:tr w:rsidR="00CA6696" w:rsidRPr="00876A10" w14:paraId="2B7598F3" w14:textId="77777777" w:rsidTr="006C4D58">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89" w:type="dxa"/>
          </w:tcPr>
          <w:p w14:paraId="2B7598E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South</w:t>
            </w:r>
          </w:p>
        </w:tc>
        <w:tc>
          <w:tcPr>
            <w:tcW w:w="1275" w:type="dxa"/>
          </w:tcPr>
          <w:p w14:paraId="2B7598F0" w14:textId="60EBAAE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59 </w:t>
            </w:r>
          </w:p>
        </w:tc>
        <w:tc>
          <w:tcPr>
            <w:tcW w:w="1276" w:type="dxa"/>
          </w:tcPr>
          <w:p w14:paraId="2B7598F1" w14:textId="4C084718"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70 </w:t>
            </w:r>
          </w:p>
        </w:tc>
        <w:tc>
          <w:tcPr>
            <w:tcW w:w="1276" w:type="dxa"/>
          </w:tcPr>
          <w:p w14:paraId="2B7598F2" w14:textId="749C4220"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102 </w:t>
            </w:r>
          </w:p>
        </w:tc>
      </w:tr>
      <w:tr w:rsidR="00CA6696" w:rsidRPr="00876A10" w14:paraId="2B7598F8" w14:textId="77777777" w:rsidTr="006C4D58">
        <w:trPr>
          <w:trHeight w:val="132"/>
        </w:trPr>
        <w:tc>
          <w:tcPr>
            <w:cnfStyle w:val="001000000000" w:firstRow="0" w:lastRow="0" w:firstColumn="1" w:lastColumn="0" w:oddVBand="0" w:evenVBand="0" w:oddHBand="0" w:evenHBand="0" w:firstRowFirstColumn="0" w:firstRowLastColumn="0" w:lastRowFirstColumn="0" w:lastRowLastColumn="0"/>
            <w:tcW w:w="2689" w:type="dxa"/>
          </w:tcPr>
          <w:p w14:paraId="2B7598F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East</w:t>
            </w:r>
          </w:p>
        </w:tc>
        <w:tc>
          <w:tcPr>
            <w:tcW w:w="1275" w:type="dxa"/>
          </w:tcPr>
          <w:p w14:paraId="2B7598F5" w14:textId="29A1C0BC"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73 </w:t>
            </w:r>
          </w:p>
        </w:tc>
        <w:tc>
          <w:tcPr>
            <w:tcW w:w="1276" w:type="dxa"/>
          </w:tcPr>
          <w:p w14:paraId="2B7598F6" w14:textId="3D6BB08F"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93 </w:t>
            </w:r>
          </w:p>
        </w:tc>
        <w:tc>
          <w:tcPr>
            <w:tcW w:w="1276" w:type="dxa"/>
          </w:tcPr>
          <w:p w14:paraId="2B7598F7" w14:textId="676123A1"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115 </w:t>
            </w:r>
          </w:p>
        </w:tc>
      </w:tr>
    </w:tbl>
    <w:p w14:paraId="2B7598F9" w14:textId="77777777" w:rsidR="00CA6696" w:rsidRPr="00876A10" w:rsidRDefault="00CA6696">
      <w:pPr>
        <w:pBdr>
          <w:top w:val="nil"/>
          <w:left w:val="nil"/>
          <w:bottom w:val="nil"/>
          <w:right w:val="nil"/>
          <w:between w:val="nil"/>
        </w:pBdr>
        <w:rPr>
          <w:rFonts w:ascii="Segoe UI" w:hAnsi="Segoe UI" w:cs="Segoe UI"/>
          <w:color w:val="000000"/>
        </w:rPr>
      </w:pPr>
    </w:p>
    <w:p w14:paraId="2B7598FA" w14:textId="77777777" w:rsidR="00CA6696" w:rsidRPr="00876A10" w:rsidRDefault="003B1864">
      <w:pPr>
        <w:spacing w:after="200" w:line="288" w:lineRule="auto"/>
        <w:rPr>
          <w:rFonts w:ascii="Segoe UI" w:hAnsi="Segoe UI" w:cs="Segoe UI"/>
          <w:b/>
        </w:rPr>
      </w:pPr>
      <w:r w:rsidRPr="00876A10">
        <w:rPr>
          <w:rFonts w:ascii="Segoe UI" w:hAnsi="Segoe UI" w:cs="Segoe UI"/>
        </w:rPr>
        <w:br w:type="page"/>
      </w:r>
    </w:p>
    <w:p w14:paraId="2B7598FB" w14:textId="77777777"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NABARD Infrastructure Development Assistance during FY 2021-22</w:t>
      </w:r>
    </w:p>
    <w:p w14:paraId="791237E2" w14:textId="77777777" w:rsidR="006C4D58" w:rsidRPr="00876A10" w:rsidRDefault="006C4D58">
      <w:pPr>
        <w:pBdr>
          <w:top w:val="nil"/>
          <w:left w:val="nil"/>
          <w:bottom w:val="nil"/>
          <w:right w:val="nil"/>
          <w:between w:val="nil"/>
        </w:pBdr>
        <w:rPr>
          <w:rFonts w:ascii="Segoe UI" w:hAnsi="Segoe UI" w:cs="Segoe UI"/>
          <w:color w:val="000000"/>
        </w:rPr>
      </w:pPr>
    </w:p>
    <w:tbl>
      <w:tblPr>
        <w:tblStyle w:val="affff5"/>
        <w:tblW w:w="52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838"/>
        <w:gridCol w:w="998"/>
        <w:gridCol w:w="1129"/>
        <w:gridCol w:w="1259"/>
      </w:tblGrid>
      <w:tr w:rsidR="00CA6696" w:rsidRPr="00876A10" w14:paraId="2B759903" w14:textId="77777777" w:rsidTr="006C4D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B7598F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998" w:type="dxa"/>
          </w:tcPr>
          <w:p w14:paraId="2B7598F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Projects</w:t>
            </w:r>
          </w:p>
          <w:p w14:paraId="2B7598F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 (Number)</w:t>
            </w:r>
          </w:p>
        </w:tc>
        <w:tc>
          <w:tcPr>
            <w:tcW w:w="1129" w:type="dxa"/>
          </w:tcPr>
          <w:p w14:paraId="2B7598F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Sanction</w:t>
            </w:r>
          </w:p>
          <w:p w14:paraId="2B75990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c>
          <w:tcPr>
            <w:tcW w:w="1259" w:type="dxa"/>
          </w:tcPr>
          <w:p w14:paraId="2B75990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Disbursement </w:t>
            </w:r>
          </w:p>
          <w:p w14:paraId="2B75990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r>
      <w:tr w:rsidR="00CA6696" w:rsidRPr="00876A10" w14:paraId="2B759908" w14:textId="77777777" w:rsidTr="006C4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B75990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Communication</w:t>
            </w:r>
          </w:p>
        </w:tc>
        <w:tc>
          <w:tcPr>
            <w:tcW w:w="998" w:type="dxa"/>
          </w:tcPr>
          <w:p w14:paraId="2B7599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129" w:type="dxa"/>
          </w:tcPr>
          <w:p w14:paraId="2B75990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259" w:type="dxa"/>
          </w:tcPr>
          <w:p w14:paraId="2B75990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800</w:t>
            </w:r>
          </w:p>
        </w:tc>
      </w:tr>
      <w:tr w:rsidR="00CA6696" w:rsidRPr="00876A10" w14:paraId="2B75990D" w14:textId="77777777" w:rsidTr="006C4D58">
        <w:tc>
          <w:tcPr>
            <w:cnfStyle w:val="001000000000" w:firstRow="0" w:lastRow="0" w:firstColumn="1" w:lastColumn="0" w:oddVBand="0" w:evenVBand="0" w:oddHBand="0" w:evenHBand="0" w:firstRowFirstColumn="0" w:firstRowLastColumn="0" w:lastRowFirstColumn="0" w:lastRowLastColumn="0"/>
            <w:tcW w:w="1838" w:type="dxa"/>
          </w:tcPr>
          <w:p w14:paraId="2B75990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Drinking water</w:t>
            </w:r>
          </w:p>
        </w:tc>
        <w:tc>
          <w:tcPr>
            <w:tcW w:w="998" w:type="dxa"/>
          </w:tcPr>
          <w:p w14:paraId="2B7599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129" w:type="dxa"/>
          </w:tcPr>
          <w:p w14:paraId="2B75990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259" w:type="dxa"/>
          </w:tcPr>
          <w:p w14:paraId="2B75990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790</w:t>
            </w:r>
          </w:p>
        </w:tc>
      </w:tr>
      <w:tr w:rsidR="00CA6696" w:rsidRPr="00876A10" w14:paraId="2B759912" w14:textId="77777777" w:rsidTr="006C4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B75990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Education</w:t>
            </w:r>
          </w:p>
        </w:tc>
        <w:tc>
          <w:tcPr>
            <w:tcW w:w="998" w:type="dxa"/>
          </w:tcPr>
          <w:p w14:paraId="2B75990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w:t>
            </w:r>
          </w:p>
        </w:tc>
        <w:tc>
          <w:tcPr>
            <w:tcW w:w="1129" w:type="dxa"/>
          </w:tcPr>
          <w:p w14:paraId="2B7599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4,363</w:t>
            </w:r>
          </w:p>
        </w:tc>
        <w:tc>
          <w:tcPr>
            <w:tcW w:w="1259" w:type="dxa"/>
          </w:tcPr>
          <w:p w14:paraId="2B7599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238</w:t>
            </w:r>
          </w:p>
        </w:tc>
      </w:tr>
      <w:tr w:rsidR="00CA6696" w:rsidRPr="00876A10" w14:paraId="2B759917" w14:textId="77777777" w:rsidTr="006C4D58">
        <w:tc>
          <w:tcPr>
            <w:cnfStyle w:val="001000000000" w:firstRow="0" w:lastRow="0" w:firstColumn="1" w:lastColumn="0" w:oddVBand="0" w:evenVBand="0" w:oddHBand="0" w:evenHBand="0" w:firstRowFirstColumn="0" w:firstRowLastColumn="0" w:lastRowFirstColumn="0" w:lastRowLastColumn="0"/>
            <w:tcW w:w="1838" w:type="dxa"/>
          </w:tcPr>
          <w:p w14:paraId="2B75991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Irrigation</w:t>
            </w:r>
          </w:p>
        </w:tc>
        <w:tc>
          <w:tcPr>
            <w:tcW w:w="998" w:type="dxa"/>
          </w:tcPr>
          <w:p w14:paraId="2B75991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129" w:type="dxa"/>
          </w:tcPr>
          <w:p w14:paraId="2B7599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2,051</w:t>
            </w:r>
          </w:p>
        </w:tc>
        <w:tc>
          <w:tcPr>
            <w:tcW w:w="1259" w:type="dxa"/>
          </w:tcPr>
          <w:p w14:paraId="2B7599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4,724</w:t>
            </w:r>
          </w:p>
        </w:tc>
      </w:tr>
      <w:tr w:rsidR="00CA6696" w:rsidRPr="00876A10" w14:paraId="2B75991C" w14:textId="77777777" w:rsidTr="006C4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B75991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Road</w:t>
            </w:r>
          </w:p>
        </w:tc>
        <w:tc>
          <w:tcPr>
            <w:tcW w:w="998" w:type="dxa"/>
          </w:tcPr>
          <w:p w14:paraId="2B75991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1129" w:type="dxa"/>
          </w:tcPr>
          <w:p w14:paraId="2B7599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1,167</w:t>
            </w:r>
          </w:p>
        </w:tc>
        <w:tc>
          <w:tcPr>
            <w:tcW w:w="1259" w:type="dxa"/>
          </w:tcPr>
          <w:p w14:paraId="2B75991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260</w:t>
            </w:r>
          </w:p>
        </w:tc>
      </w:tr>
      <w:tr w:rsidR="00CA6696" w:rsidRPr="00876A10" w14:paraId="2B759921" w14:textId="77777777" w:rsidTr="006C4D58">
        <w:tc>
          <w:tcPr>
            <w:cnfStyle w:val="001000000000" w:firstRow="0" w:lastRow="0" w:firstColumn="1" w:lastColumn="0" w:oddVBand="0" w:evenVBand="0" w:oddHBand="0" w:evenHBand="0" w:firstRowFirstColumn="0" w:firstRowLastColumn="0" w:lastRowFirstColumn="0" w:lastRowLastColumn="0"/>
            <w:tcW w:w="1838" w:type="dxa"/>
          </w:tcPr>
          <w:p w14:paraId="2B75991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Transmission</w:t>
            </w:r>
          </w:p>
        </w:tc>
        <w:tc>
          <w:tcPr>
            <w:tcW w:w="998" w:type="dxa"/>
          </w:tcPr>
          <w:p w14:paraId="2B75991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129" w:type="dxa"/>
          </w:tcPr>
          <w:p w14:paraId="2B7599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544</w:t>
            </w:r>
          </w:p>
        </w:tc>
        <w:tc>
          <w:tcPr>
            <w:tcW w:w="1259" w:type="dxa"/>
          </w:tcPr>
          <w:p w14:paraId="2B7599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324</w:t>
            </w:r>
          </w:p>
        </w:tc>
      </w:tr>
    </w:tbl>
    <w:p w14:paraId="2B759922" w14:textId="77777777" w:rsidR="00CA6696" w:rsidRPr="00876A10" w:rsidRDefault="00CA6696">
      <w:pPr>
        <w:rPr>
          <w:rFonts w:ascii="Segoe UI" w:hAnsi="Segoe UI" w:cs="Segoe UI"/>
          <w:sz w:val="20"/>
          <w:szCs w:val="20"/>
        </w:rPr>
      </w:pPr>
    </w:p>
    <w:p w14:paraId="2B75992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Food Processing Fund (as on 31 March 2022)</w:t>
      </w:r>
    </w:p>
    <w:tbl>
      <w:tblPr>
        <w:tblStyle w:val="affff6"/>
        <w:tblW w:w="559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2"/>
        <w:gridCol w:w="1212"/>
        <w:gridCol w:w="914"/>
        <w:gridCol w:w="1351"/>
      </w:tblGrid>
      <w:tr w:rsidR="00CA6696" w:rsidRPr="00876A10" w14:paraId="2B75992A" w14:textId="77777777" w:rsidTr="00CA6696">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22" w:type="dxa"/>
          </w:tcPr>
          <w:p w14:paraId="2B75992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1212" w:type="dxa"/>
          </w:tcPr>
          <w:p w14:paraId="2B75992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Projects (Number)</w:t>
            </w:r>
          </w:p>
        </w:tc>
        <w:tc>
          <w:tcPr>
            <w:tcW w:w="914" w:type="dxa"/>
          </w:tcPr>
          <w:p w14:paraId="2B75992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Sanction </w:t>
            </w:r>
          </w:p>
          <w:p w14:paraId="2B75992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c>
          <w:tcPr>
            <w:tcW w:w="1351" w:type="dxa"/>
          </w:tcPr>
          <w:p w14:paraId="2B75992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Disbursement </w:t>
            </w:r>
          </w:p>
          <w:p w14:paraId="2B75992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r>
      <w:tr w:rsidR="00CA6696" w:rsidRPr="00876A10" w14:paraId="2B75992F" w14:textId="77777777" w:rsidTr="00CA6696">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2122" w:type="dxa"/>
          </w:tcPr>
          <w:p w14:paraId="2B75992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Mega food park</w:t>
            </w:r>
          </w:p>
        </w:tc>
        <w:tc>
          <w:tcPr>
            <w:tcW w:w="1212" w:type="dxa"/>
          </w:tcPr>
          <w:p w14:paraId="2B75992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w:t>
            </w:r>
          </w:p>
        </w:tc>
        <w:tc>
          <w:tcPr>
            <w:tcW w:w="914" w:type="dxa"/>
          </w:tcPr>
          <w:p w14:paraId="2B75992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549</w:t>
            </w:r>
          </w:p>
        </w:tc>
        <w:tc>
          <w:tcPr>
            <w:tcW w:w="1351" w:type="dxa"/>
          </w:tcPr>
          <w:p w14:paraId="2B7599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380</w:t>
            </w:r>
          </w:p>
        </w:tc>
      </w:tr>
      <w:tr w:rsidR="00CA6696" w:rsidRPr="00876A10" w14:paraId="2B759934" w14:textId="77777777" w:rsidTr="00CA6696">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2B75993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Agro processing cluster</w:t>
            </w:r>
          </w:p>
        </w:tc>
        <w:tc>
          <w:tcPr>
            <w:tcW w:w="1212" w:type="dxa"/>
          </w:tcPr>
          <w:p w14:paraId="2B75993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w:t>
            </w:r>
          </w:p>
        </w:tc>
        <w:tc>
          <w:tcPr>
            <w:tcW w:w="914" w:type="dxa"/>
          </w:tcPr>
          <w:p w14:paraId="2B75993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82</w:t>
            </w:r>
          </w:p>
        </w:tc>
        <w:tc>
          <w:tcPr>
            <w:tcW w:w="1351" w:type="dxa"/>
          </w:tcPr>
          <w:p w14:paraId="2B7599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58</w:t>
            </w:r>
          </w:p>
        </w:tc>
      </w:tr>
      <w:tr w:rsidR="00CA6696" w:rsidRPr="00876A10" w14:paraId="2B759939" w14:textId="77777777" w:rsidTr="00CA6696">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2122" w:type="dxa"/>
          </w:tcPr>
          <w:p w14:paraId="2B75993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Individual units</w:t>
            </w:r>
          </w:p>
        </w:tc>
        <w:tc>
          <w:tcPr>
            <w:tcW w:w="1212" w:type="dxa"/>
          </w:tcPr>
          <w:p w14:paraId="2B7599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w:t>
            </w:r>
          </w:p>
        </w:tc>
        <w:tc>
          <w:tcPr>
            <w:tcW w:w="914" w:type="dxa"/>
          </w:tcPr>
          <w:p w14:paraId="2B7599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150</w:t>
            </w:r>
          </w:p>
        </w:tc>
        <w:tc>
          <w:tcPr>
            <w:tcW w:w="1351" w:type="dxa"/>
          </w:tcPr>
          <w:p w14:paraId="2B7599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83</w:t>
            </w:r>
          </w:p>
        </w:tc>
      </w:tr>
    </w:tbl>
    <w:p w14:paraId="2B75993A" w14:textId="77777777" w:rsidR="00CA6696" w:rsidRPr="00876A10" w:rsidRDefault="00CA6696">
      <w:pPr>
        <w:rPr>
          <w:rFonts w:ascii="Segoe UI" w:hAnsi="Segoe UI" w:cs="Segoe UI"/>
          <w:sz w:val="20"/>
          <w:szCs w:val="20"/>
        </w:rPr>
      </w:pPr>
    </w:p>
    <w:p w14:paraId="2B75993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Sanction and disbursement of Food Processing Fund, FY 2019-20–FY 2021-22 (₹ crore)</w:t>
      </w:r>
    </w:p>
    <w:p w14:paraId="2B75993C"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f7"/>
        <w:tblW w:w="3827"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83"/>
        <w:gridCol w:w="1068"/>
        <w:gridCol w:w="1376"/>
      </w:tblGrid>
      <w:tr w:rsidR="00CA6696" w:rsidRPr="00876A10" w14:paraId="2B759942" w14:textId="77777777" w:rsidTr="00CA6696">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383" w:type="dxa"/>
          </w:tcPr>
          <w:p w14:paraId="2B75993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xml:space="preserve">Financial Year </w:t>
            </w:r>
          </w:p>
        </w:tc>
        <w:tc>
          <w:tcPr>
            <w:tcW w:w="1068" w:type="dxa"/>
          </w:tcPr>
          <w:p w14:paraId="2B75993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Sanction</w:t>
            </w:r>
          </w:p>
          <w:p w14:paraId="2B75993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c>
          <w:tcPr>
            <w:tcW w:w="1376" w:type="dxa"/>
          </w:tcPr>
          <w:p w14:paraId="2B75994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Disbursement</w:t>
            </w:r>
          </w:p>
          <w:p w14:paraId="2B75994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r>
      <w:tr w:rsidR="00CA6696" w:rsidRPr="00876A10" w14:paraId="2B759946" w14:textId="77777777" w:rsidTr="00CA6696">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1383" w:type="dxa"/>
          </w:tcPr>
          <w:p w14:paraId="2B75994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1068" w:type="dxa"/>
          </w:tcPr>
          <w:p w14:paraId="2B7599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149</w:t>
            </w:r>
          </w:p>
        </w:tc>
        <w:tc>
          <w:tcPr>
            <w:tcW w:w="1376" w:type="dxa"/>
          </w:tcPr>
          <w:p w14:paraId="2B7599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w:t>
            </w:r>
          </w:p>
        </w:tc>
      </w:tr>
      <w:tr w:rsidR="00CA6696" w:rsidRPr="00876A10" w14:paraId="2B75994A" w14:textId="77777777" w:rsidTr="00CA6696">
        <w:trPr>
          <w:trHeight w:val="197"/>
        </w:trPr>
        <w:tc>
          <w:tcPr>
            <w:cnfStyle w:val="001000000000" w:firstRow="0" w:lastRow="0" w:firstColumn="1" w:lastColumn="0" w:oddVBand="0" w:evenVBand="0" w:oddHBand="0" w:evenHBand="0" w:firstRowFirstColumn="0" w:firstRowLastColumn="0" w:lastRowFirstColumn="0" w:lastRowLastColumn="0"/>
            <w:tcW w:w="1383" w:type="dxa"/>
          </w:tcPr>
          <w:p w14:paraId="2B75994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068" w:type="dxa"/>
          </w:tcPr>
          <w:p w14:paraId="2B75994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117</w:t>
            </w:r>
          </w:p>
        </w:tc>
        <w:tc>
          <w:tcPr>
            <w:tcW w:w="1376" w:type="dxa"/>
          </w:tcPr>
          <w:p w14:paraId="2B7599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w:t>
            </w:r>
          </w:p>
        </w:tc>
      </w:tr>
      <w:tr w:rsidR="00CA6696" w:rsidRPr="00876A10" w14:paraId="2B75994E"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383" w:type="dxa"/>
          </w:tcPr>
          <w:p w14:paraId="2B75994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1068" w:type="dxa"/>
          </w:tcPr>
          <w:p w14:paraId="2B7599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107</w:t>
            </w:r>
          </w:p>
        </w:tc>
        <w:tc>
          <w:tcPr>
            <w:tcW w:w="1376" w:type="dxa"/>
          </w:tcPr>
          <w:p w14:paraId="2B75994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111</w:t>
            </w:r>
          </w:p>
        </w:tc>
      </w:tr>
    </w:tbl>
    <w:p w14:paraId="2B75994F" w14:textId="77777777" w:rsidR="00CA6696" w:rsidRPr="00876A10" w:rsidRDefault="00CA6696">
      <w:pPr>
        <w:pBdr>
          <w:top w:val="nil"/>
          <w:left w:val="nil"/>
          <w:bottom w:val="nil"/>
          <w:right w:val="nil"/>
          <w:between w:val="nil"/>
        </w:pBdr>
        <w:rPr>
          <w:rFonts w:ascii="Segoe UI" w:hAnsi="Segoe UI" w:cs="Segoe UI"/>
          <w:color w:val="000000"/>
        </w:rPr>
      </w:pPr>
    </w:p>
    <w:p w14:paraId="2B759950" w14:textId="39912FA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Sanction and disbursement of Warehouse Infrastructure Fund, FY 2019-20</w:t>
      </w:r>
      <w:r w:rsidR="0021691A">
        <w:rPr>
          <w:rFonts w:ascii="Segoe UI" w:hAnsi="Segoe UI" w:cs="Segoe UI"/>
          <w:color w:val="000000"/>
        </w:rPr>
        <w:t xml:space="preserve"> </w:t>
      </w:r>
      <w:r w:rsidRPr="00876A10">
        <w:rPr>
          <w:rFonts w:ascii="Segoe UI" w:hAnsi="Segoe UI" w:cs="Segoe UI"/>
          <w:color w:val="000000"/>
        </w:rPr>
        <w:t>–FY 2021-22</w:t>
      </w:r>
    </w:p>
    <w:p w14:paraId="2B759951"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f8"/>
        <w:tblW w:w="4088"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59"/>
        <w:gridCol w:w="1024"/>
        <w:gridCol w:w="1505"/>
      </w:tblGrid>
      <w:tr w:rsidR="00CA6696" w:rsidRPr="006C4D58" w14:paraId="2B759955" w14:textId="77777777" w:rsidTr="00CA6696">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559" w:type="dxa"/>
          </w:tcPr>
          <w:p w14:paraId="2B759952" w14:textId="77777777" w:rsidR="00CA6696" w:rsidRPr="006C4D58" w:rsidRDefault="003B1864">
            <w:pPr>
              <w:jc w:val="center"/>
              <w:rPr>
                <w:rFonts w:ascii="Segoe UI" w:eastAsia="Aptos Narrow" w:hAnsi="Segoe UI" w:cs="Segoe UI"/>
                <w:color w:val="000000"/>
                <w:sz w:val="16"/>
                <w:szCs w:val="16"/>
              </w:rPr>
            </w:pPr>
            <w:r w:rsidRPr="006C4D58">
              <w:rPr>
                <w:rFonts w:ascii="Segoe UI" w:eastAsia="Aptos Narrow" w:hAnsi="Segoe UI" w:cs="Segoe UI"/>
                <w:color w:val="000000"/>
                <w:sz w:val="16"/>
                <w:szCs w:val="16"/>
              </w:rPr>
              <w:t>Financial Year (FY)</w:t>
            </w:r>
          </w:p>
        </w:tc>
        <w:tc>
          <w:tcPr>
            <w:tcW w:w="1024" w:type="dxa"/>
          </w:tcPr>
          <w:p w14:paraId="2B759953" w14:textId="77777777" w:rsidR="00CA6696" w:rsidRPr="006C4D58" w:rsidRDefault="003B1864">
            <w:pPr>
              <w:jc w:val="center"/>
              <w:cnfStyle w:val="100000000000" w:firstRow="1" w:lastRow="0" w:firstColumn="0" w:lastColumn="0" w:oddVBand="0" w:evenVBand="0" w:oddHBand="0" w:evenHBand="0" w:firstRowFirstColumn="0" w:firstRowLastColumn="0" w:lastRowFirstColumn="0" w:lastRowLastColumn="0"/>
              <w:rPr>
                <w:rFonts w:ascii="Segoe UI" w:eastAsia="Aptos Narrow" w:hAnsi="Segoe UI" w:cs="Segoe UI"/>
                <w:color w:val="000000"/>
                <w:sz w:val="16"/>
                <w:szCs w:val="16"/>
              </w:rPr>
            </w:pPr>
            <w:r w:rsidRPr="006C4D58">
              <w:rPr>
                <w:rFonts w:ascii="Segoe UI" w:eastAsia="Aptos Narrow" w:hAnsi="Segoe UI" w:cs="Segoe UI"/>
                <w:color w:val="000000"/>
                <w:sz w:val="16"/>
                <w:szCs w:val="16"/>
              </w:rPr>
              <w:t>Sanction (₹ crore)</w:t>
            </w:r>
          </w:p>
        </w:tc>
        <w:tc>
          <w:tcPr>
            <w:tcW w:w="1505" w:type="dxa"/>
          </w:tcPr>
          <w:p w14:paraId="15E59081" w14:textId="77777777" w:rsidR="00E80530" w:rsidRDefault="003B1864">
            <w:pPr>
              <w:jc w:val="center"/>
              <w:cnfStyle w:val="100000000000" w:firstRow="1" w:lastRow="0" w:firstColumn="0" w:lastColumn="0" w:oddVBand="0" w:evenVBand="0" w:oddHBand="0" w:evenHBand="0" w:firstRowFirstColumn="0" w:firstRowLastColumn="0" w:lastRowFirstColumn="0" w:lastRowLastColumn="0"/>
              <w:rPr>
                <w:rFonts w:ascii="Segoe UI" w:eastAsia="Aptos Narrow" w:hAnsi="Segoe UI" w:cs="Segoe UI"/>
                <w:b w:val="0"/>
                <w:color w:val="000000"/>
                <w:sz w:val="16"/>
                <w:szCs w:val="16"/>
              </w:rPr>
            </w:pPr>
            <w:r w:rsidRPr="006C4D58">
              <w:rPr>
                <w:rFonts w:ascii="Segoe UI" w:eastAsia="Aptos Narrow" w:hAnsi="Segoe UI" w:cs="Segoe UI"/>
                <w:color w:val="000000"/>
                <w:sz w:val="16"/>
                <w:szCs w:val="16"/>
              </w:rPr>
              <w:t xml:space="preserve">Disbursement </w:t>
            </w:r>
          </w:p>
          <w:p w14:paraId="2B759954" w14:textId="52304226" w:rsidR="00CA6696" w:rsidRPr="006C4D58" w:rsidRDefault="003B1864">
            <w:pPr>
              <w:jc w:val="center"/>
              <w:cnfStyle w:val="100000000000" w:firstRow="1" w:lastRow="0" w:firstColumn="0" w:lastColumn="0" w:oddVBand="0" w:evenVBand="0" w:oddHBand="0" w:evenHBand="0" w:firstRowFirstColumn="0" w:firstRowLastColumn="0" w:lastRowFirstColumn="0" w:lastRowLastColumn="0"/>
              <w:rPr>
                <w:rFonts w:ascii="Segoe UI" w:eastAsia="Aptos Narrow" w:hAnsi="Segoe UI" w:cs="Segoe UI"/>
                <w:color w:val="000000"/>
                <w:sz w:val="16"/>
                <w:szCs w:val="16"/>
              </w:rPr>
            </w:pPr>
            <w:r w:rsidRPr="006C4D58">
              <w:rPr>
                <w:rFonts w:ascii="Segoe UI" w:eastAsia="Aptos Narrow" w:hAnsi="Segoe UI" w:cs="Segoe UI"/>
                <w:color w:val="000000"/>
                <w:sz w:val="16"/>
                <w:szCs w:val="16"/>
              </w:rPr>
              <w:t>(₹</w:t>
            </w:r>
            <w:r w:rsidR="00E80530">
              <w:rPr>
                <w:rFonts w:ascii="Segoe UI" w:eastAsia="Aptos Narrow" w:hAnsi="Segoe UI" w:cs="Segoe UI"/>
                <w:color w:val="000000"/>
                <w:sz w:val="16"/>
                <w:szCs w:val="16"/>
              </w:rPr>
              <w:t xml:space="preserve"> </w:t>
            </w:r>
            <w:r w:rsidRPr="006C4D58">
              <w:rPr>
                <w:rFonts w:ascii="Segoe UI" w:eastAsia="Aptos Narrow" w:hAnsi="Segoe UI" w:cs="Segoe UI"/>
                <w:color w:val="000000"/>
                <w:sz w:val="16"/>
                <w:szCs w:val="16"/>
              </w:rPr>
              <w:t>crore)</w:t>
            </w:r>
          </w:p>
        </w:tc>
      </w:tr>
      <w:tr w:rsidR="00CA6696" w:rsidRPr="006C4D58" w14:paraId="2B759959" w14:textId="77777777" w:rsidTr="00CA669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559" w:type="dxa"/>
          </w:tcPr>
          <w:p w14:paraId="2B759956" w14:textId="77777777" w:rsidR="00CA6696" w:rsidRPr="006C4D58" w:rsidRDefault="003B1864">
            <w:pPr>
              <w:rPr>
                <w:rFonts w:ascii="Segoe UI" w:eastAsia="Aptos Narrow" w:hAnsi="Segoe UI" w:cs="Segoe UI"/>
                <w:color w:val="000000"/>
                <w:sz w:val="16"/>
                <w:szCs w:val="16"/>
              </w:rPr>
            </w:pPr>
            <w:r w:rsidRPr="006C4D58">
              <w:rPr>
                <w:rFonts w:ascii="Segoe UI" w:eastAsia="Aptos Narrow" w:hAnsi="Segoe UI" w:cs="Segoe UI"/>
                <w:color w:val="000000"/>
                <w:sz w:val="16"/>
                <w:szCs w:val="16"/>
              </w:rPr>
              <w:t>FY 2019-20</w:t>
            </w:r>
          </w:p>
        </w:tc>
        <w:tc>
          <w:tcPr>
            <w:tcW w:w="1024" w:type="dxa"/>
          </w:tcPr>
          <w:p w14:paraId="2B759957" w14:textId="77777777" w:rsidR="00CA6696" w:rsidRPr="006C4D58" w:rsidRDefault="003B1864">
            <w:pPr>
              <w:cnfStyle w:val="000000100000" w:firstRow="0" w:lastRow="0" w:firstColumn="0" w:lastColumn="0" w:oddVBand="0" w:evenVBand="0" w:oddHBand="1" w:evenHBand="0" w:firstRowFirstColumn="0" w:firstRowLastColumn="0" w:lastRowFirstColumn="0" w:lastRowLastColumn="0"/>
              <w:rPr>
                <w:rFonts w:ascii="Segoe UI" w:eastAsia="Aptos Narrow" w:hAnsi="Segoe UI" w:cs="Segoe UI"/>
                <w:color w:val="000000"/>
                <w:sz w:val="16"/>
                <w:szCs w:val="16"/>
              </w:rPr>
            </w:pPr>
            <w:r w:rsidRPr="006C4D58">
              <w:rPr>
                <w:rFonts w:ascii="Segoe UI" w:eastAsia="Aptos Narrow" w:hAnsi="Segoe UI" w:cs="Segoe UI"/>
                <w:color w:val="000000"/>
                <w:sz w:val="16"/>
                <w:szCs w:val="16"/>
              </w:rPr>
              <w:t>1,056</w:t>
            </w:r>
          </w:p>
        </w:tc>
        <w:tc>
          <w:tcPr>
            <w:tcW w:w="1505" w:type="dxa"/>
          </w:tcPr>
          <w:p w14:paraId="2B759958" w14:textId="77777777" w:rsidR="00CA6696" w:rsidRPr="006C4D58" w:rsidRDefault="003B1864">
            <w:pPr>
              <w:cnfStyle w:val="000000100000" w:firstRow="0" w:lastRow="0" w:firstColumn="0" w:lastColumn="0" w:oddVBand="0" w:evenVBand="0" w:oddHBand="1" w:evenHBand="0" w:firstRowFirstColumn="0" w:firstRowLastColumn="0" w:lastRowFirstColumn="0" w:lastRowLastColumn="0"/>
              <w:rPr>
                <w:rFonts w:ascii="Segoe UI" w:eastAsia="Aptos Narrow" w:hAnsi="Segoe UI" w:cs="Segoe UI"/>
                <w:color w:val="000000"/>
                <w:sz w:val="16"/>
                <w:szCs w:val="16"/>
              </w:rPr>
            </w:pPr>
            <w:r w:rsidRPr="006C4D58">
              <w:rPr>
                <w:rFonts w:ascii="Segoe UI" w:eastAsia="Aptos Narrow" w:hAnsi="Segoe UI" w:cs="Segoe UI"/>
                <w:color w:val="000000"/>
                <w:sz w:val="16"/>
                <w:szCs w:val="16"/>
              </w:rPr>
              <w:t>845</w:t>
            </w:r>
          </w:p>
        </w:tc>
      </w:tr>
      <w:tr w:rsidR="00CA6696" w:rsidRPr="006C4D58" w14:paraId="2B75995D" w14:textId="77777777" w:rsidTr="00CA6696">
        <w:trPr>
          <w:trHeight w:val="168"/>
        </w:trPr>
        <w:tc>
          <w:tcPr>
            <w:cnfStyle w:val="001000000000" w:firstRow="0" w:lastRow="0" w:firstColumn="1" w:lastColumn="0" w:oddVBand="0" w:evenVBand="0" w:oddHBand="0" w:evenHBand="0" w:firstRowFirstColumn="0" w:firstRowLastColumn="0" w:lastRowFirstColumn="0" w:lastRowLastColumn="0"/>
            <w:tcW w:w="1559" w:type="dxa"/>
          </w:tcPr>
          <w:p w14:paraId="2B75995A" w14:textId="77777777" w:rsidR="00CA6696" w:rsidRPr="006C4D58" w:rsidRDefault="003B1864">
            <w:pPr>
              <w:rPr>
                <w:rFonts w:ascii="Segoe UI" w:eastAsia="Aptos Narrow" w:hAnsi="Segoe UI" w:cs="Segoe UI"/>
                <w:color w:val="000000"/>
                <w:sz w:val="16"/>
                <w:szCs w:val="16"/>
              </w:rPr>
            </w:pPr>
            <w:r w:rsidRPr="006C4D58">
              <w:rPr>
                <w:rFonts w:ascii="Segoe UI" w:eastAsia="Aptos Narrow" w:hAnsi="Segoe UI" w:cs="Segoe UI"/>
                <w:color w:val="000000"/>
                <w:sz w:val="16"/>
                <w:szCs w:val="16"/>
              </w:rPr>
              <w:t>FY 2020-21</w:t>
            </w:r>
          </w:p>
        </w:tc>
        <w:tc>
          <w:tcPr>
            <w:tcW w:w="1024" w:type="dxa"/>
          </w:tcPr>
          <w:p w14:paraId="2B75995B" w14:textId="77777777" w:rsidR="00CA6696" w:rsidRPr="006C4D58" w:rsidRDefault="003B1864">
            <w:pPr>
              <w:cnfStyle w:val="000000000000" w:firstRow="0" w:lastRow="0" w:firstColumn="0" w:lastColumn="0" w:oddVBand="0" w:evenVBand="0" w:oddHBand="0" w:evenHBand="0" w:firstRowFirstColumn="0" w:firstRowLastColumn="0" w:lastRowFirstColumn="0" w:lastRowLastColumn="0"/>
              <w:rPr>
                <w:rFonts w:ascii="Segoe UI" w:eastAsia="Aptos Narrow" w:hAnsi="Segoe UI" w:cs="Segoe UI"/>
                <w:color w:val="000000"/>
                <w:sz w:val="16"/>
                <w:szCs w:val="16"/>
              </w:rPr>
            </w:pPr>
            <w:r w:rsidRPr="006C4D58">
              <w:rPr>
                <w:rFonts w:ascii="Segoe UI" w:eastAsia="Aptos Narrow" w:hAnsi="Segoe UI" w:cs="Segoe UI"/>
                <w:color w:val="000000"/>
                <w:sz w:val="16"/>
                <w:szCs w:val="16"/>
              </w:rPr>
              <w:t>200</w:t>
            </w:r>
          </w:p>
        </w:tc>
        <w:tc>
          <w:tcPr>
            <w:tcW w:w="1505" w:type="dxa"/>
          </w:tcPr>
          <w:p w14:paraId="2B75995C" w14:textId="77777777" w:rsidR="00CA6696" w:rsidRPr="006C4D58" w:rsidRDefault="003B1864">
            <w:pPr>
              <w:cnfStyle w:val="000000000000" w:firstRow="0" w:lastRow="0" w:firstColumn="0" w:lastColumn="0" w:oddVBand="0" w:evenVBand="0" w:oddHBand="0" w:evenHBand="0" w:firstRowFirstColumn="0" w:firstRowLastColumn="0" w:lastRowFirstColumn="0" w:lastRowLastColumn="0"/>
              <w:rPr>
                <w:rFonts w:ascii="Segoe UI" w:eastAsia="Aptos Narrow" w:hAnsi="Segoe UI" w:cs="Segoe UI"/>
                <w:color w:val="000000"/>
                <w:sz w:val="16"/>
                <w:szCs w:val="16"/>
              </w:rPr>
            </w:pPr>
            <w:r w:rsidRPr="006C4D58">
              <w:rPr>
                <w:rFonts w:ascii="Segoe UI" w:eastAsia="Aptos Narrow" w:hAnsi="Segoe UI" w:cs="Segoe UI"/>
                <w:color w:val="000000"/>
                <w:sz w:val="16"/>
                <w:szCs w:val="16"/>
              </w:rPr>
              <w:t>909</w:t>
            </w:r>
          </w:p>
        </w:tc>
      </w:tr>
      <w:tr w:rsidR="00CA6696" w:rsidRPr="006C4D58" w14:paraId="2B759961"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9" w:type="dxa"/>
          </w:tcPr>
          <w:p w14:paraId="2B75995E" w14:textId="77777777" w:rsidR="00CA6696" w:rsidRPr="006C4D58" w:rsidRDefault="003B1864">
            <w:pPr>
              <w:rPr>
                <w:rFonts w:ascii="Segoe UI" w:eastAsia="Aptos Narrow" w:hAnsi="Segoe UI" w:cs="Segoe UI"/>
                <w:color w:val="000000"/>
                <w:sz w:val="16"/>
                <w:szCs w:val="16"/>
              </w:rPr>
            </w:pPr>
            <w:r w:rsidRPr="006C4D58">
              <w:rPr>
                <w:rFonts w:ascii="Segoe UI" w:eastAsia="Aptos Narrow" w:hAnsi="Segoe UI" w:cs="Segoe UI"/>
                <w:color w:val="000000"/>
                <w:sz w:val="16"/>
                <w:szCs w:val="16"/>
              </w:rPr>
              <w:t>FY 2021-22</w:t>
            </w:r>
          </w:p>
        </w:tc>
        <w:tc>
          <w:tcPr>
            <w:tcW w:w="1024" w:type="dxa"/>
          </w:tcPr>
          <w:p w14:paraId="2B75995F" w14:textId="77777777" w:rsidR="00CA6696" w:rsidRPr="006C4D58" w:rsidRDefault="003B1864">
            <w:pPr>
              <w:cnfStyle w:val="000000100000" w:firstRow="0" w:lastRow="0" w:firstColumn="0" w:lastColumn="0" w:oddVBand="0" w:evenVBand="0" w:oddHBand="1" w:evenHBand="0" w:firstRowFirstColumn="0" w:firstRowLastColumn="0" w:lastRowFirstColumn="0" w:lastRowLastColumn="0"/>
              <w:rPr>
                <w:rFonts w:ascii="Segoe UI" w:eastAsia="Aptos Narrow" w:hAnsi="Segoe UI" w:cs="Segoe UI"/>
                <w:color w:val="000000"/>
                <w:sz w:val="16"/>
                <w:szCs w:val="16"/>
              </w:rPr>
            </w:pPr>
            <w:r w:rsidRPr="006C4D58">
              <w:rPr>
                <w:rFonts w:ascii="Segoe UI" w:eastAsia="Aptos Narrow" w:hAnsi="Segoe UI" w:cs="Segoe UI"/>
                <w:color w:val="000000"/>
                <w:sz w:val="16"/>
                <w:szCs w:val="16"/>
              </w:rPr>
              <w:t>0</w:t>
            </w:r>
          </w:p>
        </w:tc>
        <w:tc>
          <w:tcPr>
            <w:tcW w:w="1505" w:type="dxa"/>
          </w:tcPr>
          <w:p w14:paraId="2B759960" w14:textId="77777777" w:rsidR="00CA6696" w:rsidRPr="006C4D58" w:rsidRDefault="003B1864">
            <w:pPr>
              <w:cnfStyle w:val="000000100000" w:firstRow="0" w:lastRow="0" w:firstColumn="0" w:lastColumn="0" w:oddVBand="0" w:evenVBand="0" w:oddHBand="1" w:evenHBand="0" w:firstRowFirstColumn="0" w:firstRowLastColumn="0" w:lastRowFirstColumn="0" w:lastRowLastColumn="0"/>
              <w:rPr>
                <w:rFonts w:ascii="Segoe UI" w:eastAsia="Aptos Narrow" w:hAnsi="Segoe UI" w:cs="Segoe UI"/>
                <w:color w:val="000000"/>
                <w:sz w:val="16"/>
                <w:szCs w:val="16"/>
              </w:rPr>
            </w:pPr>
            <w:r w:rsidRPr="006C4D58">
              <w:rPr>
                <w:rFonts w:ascii="Segoe UI" w:eastAsia="Aptos Narrow" w:hAnsi="Segoe UI" w:cs="Segoe UI"/>
                <w:color w:val="000000"/>
                <w:sz w:val="16"/>
                <w:szCs w:val="16"/>
              </w:rPr>
              <w:t>594</w:t>
            </w:r>
          </w:p>
        </w:tc>
      </w:tr>
    </w:tbl>
    <w:p w14:paraId="2B759962" w14:textId="77777777" w:rsidR="00CA6696" w:rsidRPr="00876A10" w:rsidRDefault="00CA6696">
      <w:pPr>
        <w:pBdr>
          <w:top w:val="nil"/>
          <w:left w:val="nil"/>
          <w:bottom w:val="nil"/>
          <w:right w:val="nil"/>
          <w:between w:val="nil"/>
        </w:pBdr>
        <w:rPr>
          <w:rFonts w:ascii="Segoe UI" w:hAnsi="Segoe UI" w:cs="Segoe UI"/>
          <w:color w:val="000000"/>
        </w:rPr>
      </w:pPr>
    </w:p>
    <w:p w14:paraId="2B75996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Region-wise performance of Warehouse Infrastructure Fund as on 31 March 2022</w:t>
      </w:r>
    </w:p>
    <w:p w14:paraId="2B759964" w14:textId="77777777" w:rsidR="00CA6696" w:rsidRPr="00876A10" w:rsidRDefault="00CA6696">
      <w:pPr>
        <w:pBdr>
          <w:top w:val="nil"/>
          <w:left w:val="nil"/>
          <w:bottom w:val="nil"/>
          <w:right w:val="nil"/>
          <w:between w:val="nil"/>
        </w:pBdr>
        <w:rPr>
          <w:rFonts w:ascii="Segoe UI" w:hAnsi="Segoe UI" w:cs="Segoe UI"/>
          <w:color w:val="000000"/>
        </w:rPr>
      </w:pPr>
    </w:p>
    <w:tbl>
      <w:tblPr>
        <w:tblStyle w:val="GridTable4-Accent2"/>
        <w:tblW w:w="9209" w:type="dxa"/>
        <w:tblLayout w:type="fixed"/>
        <w:tblLook w:val="04A0" w:firstRow="1" w:lastRow="0" w:firstColumn="1" w:lastColumn="0" w:noHBand="0" w:noVBand="1"/>
      </w:tblPr>
      <w:tblGrid>
        <w:gridCol w:w="1140"/>
        <w:gridCol w:w="1832"/>
        <w:gridCol w:w="1843"/>
        <w:gridCol w:w="1701"/>
        <w:gridCol w:w="1276"/>
        <w:gridCol w:w="1417"/>
      </w:tblGrid>
      <w:tr w:rsidR="00CA6696" w:rsidRPr="00876A10" w14:paraId="2B75996B" w14:textId="77777777" w:rsidTr="007B05C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40" w:type="dxa"/>
          </w:tcPr>
          <w:p w14:paraId="2B759965" w14:textId="77777777" w:rsidR="00CA6696" w:rsidRPr="007B05CB" w:rsidRDefault="003B1864">
            <w:pPr>
              <w:pBdr>
                <w:top w:val="nil"/>
                <w:left w:val="nil"/>
                <w:bottom w:val="nil"/>
                <w:right w:val="nil"/>
                <w:between w:val="nil"/>
              </w:pBdr>
              <w:rPr>
                <w:rFonts w:ascii="Segoe UI" w:hAnsi="Segoe UI" w:cs="Segoe UI"/>
                <w:bCs w:val="0"/>
                <w:color w:val="000000"/>
              </w:rPr>
            </w:pPr>
            <w:r w:rsidRPr="007B05CB">
              <w:rPr>
                <w:rFonts w:ascii="Segoe UI" w:hAnsi="Segoe UI" w:cs="Segoe UI"/>
                <w:bCs w:val="0"/>
                <w:color w:val="000000"/>
              </w:rPr>
              <w:t>Region</w:t>
            </w:r>
          </w:p>
        </w:tc>
        <w:tc>
          <w:tcPr>
            <w:tcW w:w="1832" w:type="dxa"/>
          </w:tcPr>
          <w:p w14:paraId="2B759966" w14:textId="77777777" w:rsidR="00CA6696" w:rsidRPr="007B05CB"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rPr>
            </w:pPr>
            <w:r w:rsidRPr="007B05CB">
              <w:rPr>
                <w:rFonts w:ascii="Segoe UI" w:hAnsi="Segoe UI" w:cs="Segoe UI"/>
                <w:bCs w:val="0"/>
                <w:color w:val="000000"/>
              </w:rPr>
              <w:t>Projects Sanctioned (No.)</w:t>
            </w:r>
          </w:p>
        </w:tc>
        <w:tc>
          <w:tcPr>
            <w:tcW w:w="1843" w:type="dxa"/>
          </w:tcPr>
          <w:p w14:paraId="2B759967" w14:textId="77777777" w:rsidR="00CA6696" w:rsidRPr="007B05CB"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rPr>
            </w:pPr>
            <w:r w:rsidRPr="007B05CB">
              <w:rPr>
                <w:rFonts w:ascii="Segoe UI" w:hAnsi="Segoe UI" w:cs="Segoe UI"/>
                <w:bCs w:val="0"/>
                <w:color w:val="000000"/>
              </w:rPr>
              <w:t>Projects Completed (No.)</w:t>
            </w:r>
          </w:p>
        </w:tc>
        <w:tc>
          <w:tcPr>
            <w:tcW w:w="1701" w:type="dxa"/>
          </w:tcPr>
          <w:p w14:paraId="67EE1AB4" w14:textId="77777777" w:rsidR="006257E8" w:rsidRPr="007B05CB"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rPr>
            </w:pPr>
            <w:r w:rsidRPr="007B05CB">
              <w:rPr>
                <w:rFonts w:ascii="Segoe UI" w:hAnsi="Segoe UI" w:cs="Segoe UI"/>
                <w:bCs w:val="0"/>
                <w:color w:val="000000"/>
              </w:rPr>
              <w:t xml:space="preserve">Capacity Created </w:t>
            </w:r>
          </w:p>
          <w:p w14:paraId="2B759968" w14:textId="769908A8" w:rsidR="00CA6696" w:rsidRPr="007B05CB"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rPr>
            </w:pPr>
            <w:r w:rsidRPr="007B05CB">
              <w:rPr>
                <w:rFonts w:ascii="Segoe UI" w:hAnsi="Segoe UI" w:cs="Segoe UI"/>
                <w:bCs w:val="0"/>
                <w:color w:val="000000"/>
              </w:rPr>
              <w:t>(in 1,000 tonnes)</w:t>
            </w:r>
          </w:p>
        </w:tc>
        <w:tc>
          <w:tcPr>
            <w:tcW w:w="1276" w:type="dxa"/>
          </w:tcPr>
          <w:p w14:paraId="6362A8DD" w14:textId="77777777" w:rsidR="007B05CB"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eastAsia="PT Sans" w:hAnsi="Segoe UI" w:cs="Segoe UI"/>
                <w:b w:val="0"/>
                <w:color w:val="000000"/>
              </w:rPr>
            </w:pPr>
            <w:r w:rsidRPr="007B05CB">
              <w:rPr>
                <w:rFonts w:ascii="Segoe UI" w:eastAsia="PT Sans" w:hAnsi="Segoe UI" w:cs="Segoe UI"/>
                <w:bCs w:val="0"/>
                <w:color w:val="000000"/>
              </w:rPr>
              <w:t xml:space="preserve">Sanctioned </w:t>
            </w:r>
          </w:p>
          <w:p w14:paraId="2B759969" w14:textId="2FC63EC4" w:rsidR="00CA6696" w:rsidRPr="007B05CB"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rPr>
            </w:pPr>
            <w:r w:rsidRPr="007B05CB">
              <w:rPr>
                <w:rFonts w:ascii="Segoe UI" w:eastAsia="PT Sans" w:hAnsi="Segoe UI" w:cs="Segoe UI"/>
                <w:bCs w:val="0"/>
                <w:color w:val="000000"/>
              </w:rPr>
              <w:t>(₹ crore)</w:t>
            </w:r>
          </w:p>
        </w:tc>
        <w:tc>
          <w:tcPr>
            <w:tcW w:w="1417" w:type="dxa"/>
          </w:tcPr>
          <w:p w14:paraId="09544F3C" w14:textId="77777777" w:rsidR="00E80530" w:rsidRPr="007B05CB"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eastAsia="PT Sans" w:hAnsi="Segoe UI" w:cs="Segoe UI"/>
                <w:bCs w:val="0"/>
                <w:color w:val="000000"/>
              </w:rPr>
            </w:pPr>
            <w:r w:rsidRPr="007B05CB">
              <w:rPr>
                <w:rFonts w:ascii="Segoe UI" w:eastAsia="PT Sans" w:hAnsi="Segoe UI" w:cs="Segoe UI"/>
                <w:bCs w:val="0"/>
                <w:color w:val="000000"/>
              </w:rPr>
              <w:t xml:space="preserve">Disbursed </w:t>
            </w:r>
          </w:p>
          <w:p w14:paraId="2B75996A" w14:textId="5AF500F2" w:rsidR="00CA6696" w:rsidRPr="007B05CB"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Cs w:val="0"/>
                <w:color w:val="000000"/>
              </w:rPr>
            </w:pPr>
            <w:r w:rsidRPr="007B05CB">
              <w:rPr>
                <w:rFonts w:ascii="Segoe UI" w:eastAsia="PT Sans" w:hAnsi="Segoe UI" w:cs="Segoe UI"/>
                <w:bCs w:val="0"/>
                <w:color w:val="000000"/>
              </w:rPr>
              <w:t>(₹ crore)</w:t>
            </w:r>
          </w:p>
        </w:tc>
      </w:tr>
      <w:tr w:rsidR="00CA6696" w:rsidRPr="00876A10" w14:paraId="2B759972" w14:textId="77777777" w:rsidTr="007B05C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40" w:type="dxa"/>
          </w:tcPr>
          <w:p w14:paraId="2B75996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North</w:t>
            </w:r>
          </w:p>
        </w:tc>
        <w:tc>
          <w:tcPr>
            <w:tcW w:w="1832" w:type="dxa"/>
          </w:tcPr>
          <w:p w14:paraId="2B75996D"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198</w:t>
            </w:r>
          </w:p>
        </w:tc>
        <w:tc>
          <w:tcPr>
            <w:tcW w:w="1843" w:type="dxa"/>
          </w:tcPr>
          <w:p w14:paraId="2B75996E"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w:t>
            </w:r>
          </w:p>
        </w:tc>
        <w:tc>
          <w:tcPr>
            <w:tcW w:w="1701" w:type="dxa"/>
          </w:tcPr>
          <w:p w14:paraId="2B75996F"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623</w:t>
            </w:r>
          </w:p>
        </w:tc>
        <w:tc>
          <w:tcPr>
            <w:tcW w:w="1276" w:type="dxa"/>
          </w:tcPr>
          <w:p w14:paraId="2B759970"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922</w:t>
            </w:r>
          </w:p>
        </w:tc>
        <w:tc>
          <w:tcPr>
            <w:tcW w:w="1417" w:type="dxa"/>
          </w:tcPr>
          <w:p w14:paraId="2B759971"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622</w:t>
            </w:r>
          </w:p>
        </w:tc>
      </w:tr>
      <w:tr w:rsidR="00CA6696" w:rsidRPr="00876A10" w14:paraId="2B759979" w14:textId="77777777" w:rsidTr="007B05CB">
        <w:trPr>
          <w:trHeight w:val="20"/>
        </w:trPr>
        <w:tc>
          <w:tcPr>
            <w:cnfStyle w:val="001000000000" w:firstRow="0" w:lastRow="0" w:firstColumn="1" w:lastColumn="0" w:oddVBand="0" w:evenVBand="0" w:oddHBand="0" w:evenHBand="0" w:firstRowFirstColumn="0" w:firstRowLastColumn="0" w:lastRowFirstColumn="0" w:lastRowLastColumn="0"/>
            <w:tcW w:w="1140" w:type="dxa"/>
          </w:tcPr>
          <w:p w14:paraId="2B75997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West</w:t>
            </w:r>
          </w:p>
        </w:tc>
        <w:tc>
          <w:tcPr>
            <w:tcW w:w="1832" w:type="dxa"/>
          </w:tcPr>
          <w:p w14:paraId="2B759974"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1,848</w:t>
            </w:r>
          </w:p>
        </w:tc>
        <w:tc>
          <w:tcPr>
            <w:tcW w:w="1843" w:type="dxa"/>
          </w:tcPr>
          <w:p w14:paraId="2B759975"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1,705</w:t>
            </w:r>
          </w:p>
        </w:tc>
        <w:tc>
          <w:tcPr>
            <w:tcW w:w="1701" w:type="dxa"/>
          </w:tcPr>
          <w:p w14:paraId="2B759976"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667</w:t>
            </w:r>
          </w:p>
        </w:tc>
        <w:tc>
          <w:tcPr>
            <w:tcW w:w="1276" w:type="dxa"/>
          </w:tcPr>
          <w:p w14:paraId="2B759977"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474</w:t>
            </w:r>
          </w:p>
        </w:tc>
        <w:tc>
          <w:tcPr>
            <w:tcW w:w="1417" w:type="dxa"/>
          </w:tcPr>
          <w:p w14:paraId="2B759978"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476</w:t>
            </w:r>
          </w:p>
        </w:tc>
      </w:tr>
      <w:tr w:rsidR="00CA6696" w:rsidRPr="00876A10" w14:paraId="2B759980" w14:textId="77777777" w:rsidTr="007B05C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40" w:type="dxa"/>
          </w:tcPr>
          <w:p w14:paraId="2B75997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South</w:t>
            </w:r>
          </w:p>
        </w:tc>
        <w:tc>
          <w:tcPr>
            <w:tcW w:w="1832" w:type="dxa"/>
          </w:tcPr>
          <w:p w14:paraId="2B75997B"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3,824</w:t>
            </w:r>
          </w:p>
        </w:tc>
        <w:tc>
          <w:tcPr>
            <w:tcW w:w="1843" w:type="dxa"/>
          </w:tcPr>
          <w:p w14:paraId="2B75997C"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2,984</w:t>
            </w:r>
          </w:p>
        </w:tc>
        <w:tc>
          <w:tcPr>
            <w:tcW w:w="1701" w:type="dxa"/>
          </w:tcPr>
          <w:p w14:paraId="2B75997D"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3,242</w:t>
            </w:r>
          </w:p>
        </w:tc>
        <w:tc>
          <w:tcPr>
            <w:tcW w:w="1276" w:type="dxa"/>
          </w:tcPr>
          <w:p w14:paraId="2B75997E"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5,294</w:t>
            </w:r>
          </w:p>
        </w:tc>
        <w:tc>
          <w:tcPr>
            <w:tcW w:w="1417" w:type="dxa"/>
          </w:tcPr>
          <w:p w14:paraId="2B75997F"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4,733</w:t>
            </w:r>
          </w:p>
        </w:tc>
      </w:tr>
      <w:tr w:rsidR="00CA6696" w:rsidRPr="00876A10" w14:paraId="2B759987" w14:textId="77777777" w:rsidTr="007B05CB">
        <w:trPr>
          <w:trHeight w:val="20"/>
        </w:trPr>
        <w:tc>
          <w:tcPr>
            <w:cnfStyle w:val="001000000000" w:firstRow="0" w:lastRow="0" w:firstColumn="1" w:lastColumn="0" w:oddVBand="0" w:evenVBand="0" w:oddHBand="0" w:evenHBand="0" w:firstRowFirstColumn="0" w:firstRowLastColumn="0" w:lastRowFirstColumn="0" w:lastRowLastColumn="0"/>
            <w:tcW w:w="1140" w:type="dxa"/>
          </w:tcPr>
          <w:p w14:paraId="2B75998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Central</w:t>
            </w:r>
          </w:p>
        </w:tc>
        <w:tc>
          <w:tcPr>
            <w:tcW w:w="1832" w:type="dxa"/>
          </w:tcPr>
          <w:p w14:paraId="2B759982"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657</w:t>
            </w:r>
          </w:p>
        </w:tc>
        <w:tc>
          <w:tcPr>
            <w:tcW w:w="1843" w:type="dxa"/>
          </w:tcPr>
          <w:p w14:paraId="2B759983"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w:t>
            </w:r>
          </w:p>
        </w:tc>
        <w:tc>
          <w:tcPr>
            <w:tcW w:w="1701" w:type="dxa"/>
          </w:tcPr>
          <w:p w14:paraId="2B759984"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77</w:t>
            </w:r>
          </w:p>
        </w:tc>
        <w:tc>
          <w:tcPr>
            <w:tcW w:w="1276" w:type="dxa"/>
          </w:tcPr>
          <w:p w14:paraId="2B759985"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348</w:t>
            </w:r>
          </w:p>
        </w:tc>
        <w:tc>
          <w:tcPr>
            <w:tcW w:w="1417" w:type="dxa"/>
          </w:tcPr>
          <w:p w14:paraId="2B759986"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174</w:t>
            </w:r>
          </w:p>
        </w:tc>
      </w:tr>
      <w:tr w:rsidR="00CA6696" w:rsidRPr="00876A10" w14:paraId="2B75998E" w14:textId="77777777" w:rsidTr="007B05C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40" w:type="dxa"/>
          </w:tcPr>
          <w:p w14:paraId="2B75998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North-East</w:t>
            </w:r>
          </w:p>
        </w:tc>
        <w:tc>
          <w:tcPr>
            <w:tcW w:w="1832" w:type="dxa"/>
          </w:tcPr>
          <w:p w14:paraId="2B759989"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166</w:t>
            </w:r>
          </w:p>
        </w:tc>
        <w:tc>
          <w:tcPr>
            <w:tcW w:w="1843" w:type="dxa"/>
          </w:tcPr>
          <w:p w14:paraId="2B75998A"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116</w:t>
            </w:r>
          </w:p>
        </w:tc>
        <w:tc>
          <w:tcPr>
            <w:tcW w:w="1701" w:type="dxa"/>
          </w:tcPr>
          <w:p w14:paraId="2B75998B"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54</w:t>
            </w:r>
          </w:p>
        </w:tc>
        <w:tc>
          <w:tcPr>
            <w:tcW w:w="1276" w:type="dxa"/>
          </w:tcPr>
          <w:p w14:paraId="2B75998C"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226</w:t>
            </w:r>
          </w:p>
        </w:tc>
        <w:tc>
          <w:tcPr>
            <w:tcW w:w="1417" w:type="dxa"/>
          </w:tcPr>
          <w:p w14:paraId="2B75998D"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166</w:t>
            </w:r>
          </w:p>
        </w:tc>
      </w:tr>
      <w:tr w:rsidR="00CA6696" w:rsidRPr="00876A10" w14:paraId="2B759995" w14:textId="77777777" w:rsidTr="007B05CB">
        <w:trPr>
          <w:trHeight w:val="20"/>
        </w:trPr>
        <w:tc>
          <w:tcPr>
            <w:cnfStyle w:val="001000000000" w:firstRow="0" w:lastRow="0" w:firstColumn="1" w:lastColumn="0" w:oddVBand="0" w:evenVBand="0" w:oddHBand="0" w:evenHBand="0" w:firstRowFirstColumn="0" w:firstRowLastColumn="0" w:lastRowFirstColumn="0" w:lastRowLastColumn="0"/>
            <w:tcW w:w="1140" w:type="dxa"/>
          </w:tcPr>
          <w:p w14:paraId="2B75998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East</w:t>
            </w:r>
          </w:p>
        </w:tc>
        <w:tc>
          <w:tcPr>
            <w:tcW w:w="1832" w:type="dxa"/>
          </w:tcPr>
          <w:p w14:paraId="2B759990"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878</w:t>
            </w:r>
          </w:p>
        </w:tc>
        <w:tc>
          <w:tcPr>
            <w:tcW w:w="1843" w:type="dxa"/>
          </w:tcPr>
          <w:p w14:paraId="2B759991"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675</w:t>
            </w:r>
          </w:p>
        </w:tc>
        <w:tc>
          <w:tcPr>
            <w:tcW w:w="1701" w:type="dxa"/>
          </w:tcPr>
          <w:p w14:paraId="2B759992"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1,031</w:t>
            </w:r>
          </w:p>
        </w:tc>
        <w:tc>
          <w:tcPr>
            <w:tcW w:w="1276" w:type="dxa"/>
          </w:tcPr>
          <w:p w14:paraId="2B759993"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2,314</w:t>
            </w:r>
          </w:p>
        </w:tc>
        <w:tc>
          <w:tcPr>
            <w:tcW w:w="1417" w:type="dxa"/>
          </w:tcPr>
          <w:p w14:paraId="2B759994" w14:textId="77777777" w:rsidR="00CA6696" w:rsidRPr="00876A10" w:rsidRDefault="003B1864"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1,932</w:t>
            </w:r>
          </w:p>
        </w:tc>
      </w:tr>
      <w:tr w:rsidR="00CA6696" w:rsidRPr="00876A10" w14:paraId="2B75999C" w14:textId="77777777" w:rsidTr="007B05C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40" w:type="dxa"/>
          </w:tcPr>
          <w:p w14:paraId="2B75999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Multi-state</w:t>
            </w:r>
          </w:p>
        </w:tc>
        <w:tc>
          <w:tcPr>
            <w:tcW w:w="1832" w:type="dxa"/>
          </w:tcPr>
          <w:p w14:paraId="2B759997"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w:t>
            </w:r>
          </w:p>
        </w:tc>
        <w:tc>
          <w:tcPr>
            <w:tcW w:w="1843" w:type="dxa"/>
          </w:tcPr>
          <w:p w14:paraId="2B759998"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w:t>
            </w:r>
          </w:p>
        </w:tc>
        <w:tc>
          <w:tcPr>
            <w:tcW w:w="1701" w:type="dxa"/>
          </w:tcPr>
          <w:p w14:paraId="2B759999"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365</w:t>
            </w:r>
          </w:p>
        </w:tc>
        <w:tc>
          <w:tcPr>
            <w:tcW w:w="1276" w:type="dxa"/>
          </w:tcPr>
          <w:p w14:paraId="2B75999A"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128</w:t>
            </w:r>
          </w:p>
        </w:tc>
        <w:tc>
          <w:tcPr>
            <w:tcW w:w="1417" w:type="dxa"/>
          </w:tcPr>
          <w:p w14:paraId="2B75999B" w14:textId="77777777" w:rsidR="00CA6696" w:rsidRPr="00876A10" w:rsidRDefault="003B1864" w:rsidP="007B05CB">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112</w:t>
            </w:r>
          </w:p>
        </w:tc>
      </w:tr>
      <w:tr w:rsidR="00BC22B2" w:rsidRPr="00876A10" w14:paraId="032F64FB" w14:textId="77777777" w:rsidTr="007B05CB">
        <w:trPr>
          <w:trHeight w:val="20"/>
        </w:trPr>
        <w:tc>
          <w:tcPr>
            <w:cnfStyle w:val="001000000000" w:firstRow="0" w:lastRow="0" w:firstColumn="1" w:lastColumn="0" w:oddVBand="0" w:evenVBand="0" w:oddHBand="0" w:evenHBand="0" w:firstRowFirstColumn="0" w:firstRowLastColumn="0" w:lastRowFirstColumn="0" w:lastRowLastColumn="0"/>
            <w:tcW w:w="1140" w:type="dxa"/>
          </w:tcPr>
          <w:p w14:paraId="35611064" w14:textId="1E760D1C" w:rsidR="00BC22B2" w:rsidRPr="00876A10" w:rsidRDefault="00BC22B2" w:rsidP="00BC22B2">
            <w:pPr>
              <w:pBdr>
                <w:top w:val="nil"/>
                <w:left w:val="nil"/>
                <w:bottom w:val="nil"/>
                <w:right w:val="nil"/>
                <w:between w:val="nil"/>
              </w:pBdr>
              <w:rPr>
                <w:rFonts w:ascii="Segoe UI" w:hAnsi="Segoe UI" w:cs="Segoe UI"/>
                <w:color w:val="000000"/>
              </w:rPr>
            </w:pPr>
            <w:r>
              <w:rPr>
                <w:rFonts w:ascii="Segoe UI" w:hAnsi="Segoe UI" w:cs="Segoe UI"/>
                <w:color w:val="000000"/>
              </w:rPr>
              <w:t>TOTAL</w:t>
            </w:r>
          </w:p>
        </w:tc>
        <w:tc>
          <w:tcPr>
            <w:tcW w:w="1832" w:type="dxa"/>
          </w:tcPr>
          <w:p w14:paraId="67BE9C6D" w14:textId="6324CEA0" w:rsidR="00BC22B2" w:rsidRPr="00BC22B2" w:rsidRDefault="00BC22B2"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000000"/>
              </w:rPr>
            </w:pPr>
            <w:r w:rsidRPr="00BC22B2">
              <w:rPr>
                <w:rFonts w:ascii="Segoe UI" w:hAnsi="Segoe UI" w:cs="Segoe UI"/>
                <w:b/>
                <w:bCs/>
              </w:rPr>
              <w:t>7</w:t>
            </w:r>
            <w:r>
              <w:rPr>
                <w:rFonts w:ascii="Segoe UI" w:hAnsi="Segoe UI" w:cs="Segoe UI"/>
                <w:b/>
                <w:bCs/>
              </w:rPr>
              <w:t>,</w:t>
            </w:r>
            <w:r w:rsidRPr="00BC22B2">
              <w:rPr>
                <w:rFonts w:ascii="Segoe UI" w:hAnsi="Segoe UI" w:cs="Segoe UI"/>
                <w:b/>
                <w:bCs/>
              </w:rPr>
              <w:t>593</w:t>
            </w:r>
          </w:p>
        </w:tc>
        <w:tc>
          <w:tcPr>
            <w:tcW w:w="1843" w:type="dxa"/>
          </w:tcPr>
          <w:p w14:paraId="1683E21C" w14:textId="1617AFA9" w:rsidR="00BC22B2" w:rsidRPr="00BC22B2" w:rsidRDefault="00BC22B2"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000000"/>
              </w:rPr>
            </w:pPr>
            <w:r w:rsidRPr="00BC22B2">
              <w:rPr>
                <w:rFonts w:ascii="Segoe UI" w:hAnsi="Segoe UI" w:cs="Segoe UI"/>
                <w:b/>
                <w:bCs/>
              </w:rPr>
              <w:t>5</w:t>
            </w:r>
            <w:r>
              <w:rPr>
                <w:rFonts w:ascii="Segoe UI" w:hAnsi="Segoe UI" w:cs="Segoe UI"/>
                <w:b/>
                <w:bCs/>
              </w:rPr>
              <w:t>,</w:t>
            </w:r>
            <w:r w:rsidRPr="00BC22B2">
              <w:rPr>
                <w:rFonts w:ascii="Segoe UI" w:hAnsi="Segoe UI" w:cs="Segoe UI"/>
                <w:b/>
                <w:bCs/>
              </w:rPr>
              <w:t>550</w:t>
            </w:r>
          </w:p>
        </w:tc>
        <w:tc>
          <w:tcPr>
            <w:tcW w:w="1701" w:type="dxa"/>
          </w:tcPr>
          <w:p w14:paraId="5C85FDD9" w14:textId="25BAB093" w:rsidR="00BC22B2" w:rsidRPr="00BC22B2" w:rsidRDefault="00BC22B2"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000000"/>
              </w:rPr>
            </w:pPr>
            <w:r w:rsidRPr="00BC22B2">
              <w:rPr>
                <w:rFonts w:ascii="Segoe UI" w:hAnsi="Segoe UI" w:cs="Segoe UI"/>
                <w:b/>
                <w:bCs/>
              </w:rPr>
              <w:t>6</w:t>
            </w:r>
            <w:r>
              <w:rPr>
                <w:rFonts w:ascii="Segoe UI" w:hAnsi="Segoe UI" w:cs="Segoe UI"/>
                <w:b/>
                <w:bCs/>
              </w:rPr>
              <w:t>,</w:t>
            </w:r>
            <w:r w:rsidRPr="00BC22B2">
              <w:rPr>
                <w:rFonts w:ascii="Segoe UI" w:hAnsi="Segoe UI" w:cs="Segoe UI"/>
                <w:b/>
                <w:bCs/>
              </w:rPr>
              <w:t>059</w:t>
            </w:r>
          </w:p>
        </w:tc>
        <w:tc>
          <w:tcPr>
            <w:tcW w:w="1276" w:type="dxa"/>
          </w:tcPr>
          <w:p w14:paraId="1B685815" w14:textId="0614CA80" w:rsidR="00BC22B2" w:rsidRPr="00BC22B2" w:rsidRDefault="00BC22B2"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000000"/>
              </w:rPr>
            </w:pPr>
            <w:r w:rsidRPr="00BC22B2">
              <w:rPr>
                <w:rFonts w:ascii="Segoe UI" w:hAnsi="Segoe UI" w:cs="Segoe UI"/>
                <w:b/>
                <w:bCs/>
              </w:rPr>
              <w:t>9</w:t>
            </w:r>
            <w:r>
              <w:rPr>
                <w:rFonts w:ascii="Segoe UI" w:hAnsi="Segoe UI" w:cs="Segoe UI"/>
                <w:b/>
                <w:bCs/>
              </w:rPr>
              <w:t>,</w:t>
            </w:r>
            <w:r w:rsidRPr="00BC22B2">
              <w:rPr>
                <w:rFonts w:ascii="Segoe UI" w:hAnsi="Segoe UI" w:cs="Segoe UI"/>
                <w:b/>
                <w:bCs/>
              </w:rPr>
              <w:t>706</w:t>
            </w:r>
          </w:p>
        </w:tc>
        <w:tc>
          <w:tcPr>
            <w:tcW w:w="1417" w:type="dxa"/>
          </w:tcPr>
          <w:p w14:paraId="0D07E6D6" w14:textId="66A954D5" w:rsidR="00BC22B2" w:rsidRPr="00BC22B2" w:rsidRDefault="00BC22B2" w:rsidP="007B05CB">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000000"/>
              </w:rPr>
            </w:pPr>
            <w:r w:rsidRPr="00BC22B2">
              <w:rPr>
                <w:rFonts w:ascii="Segoe UI" w:hAnsi="Segoe UI" w:cs="Segoe UI"/>
                <w:b/>
                <w:bCs/>
              </w:rPr>
              <w:t>8</w:t>
            </w:r>
            <w:r>
              <w:rPr>
                <w:rFonts w:ascii="Segoe UI" w:hAnsi="Segoe UI" w:cs="Segoe UI"/>
                <w:b/>
                <w:bCs/>
              </w:rPr>
              <w:t>,</w:t>
            </w:r>
            <w:r w:rsidRPr="00BC22B2">
              <w:rPr>
                <w:rFonts w:ascii="Segoe UI" w:hAnsi="Segoe UI" w:cs="Segoe UI"/>
                <w:b/>
                <w:bCs/>
              </w:rPr>
              <w:t>215</w:t>
            </w:r>
          </w:p>
        </w:tc>
      </w:tr>
    </w:tbl>
    <w:p w14:paraId="2B75999D" w14:textId="77777777" w:rsidR="00CA6696" w:rsidRPr="00876A10" w:rsidRDefault="00CA6696">
      <w:pPr>
        <w:rPr>
          <w:rFonts w:ascii="Segoe UI" w:hAnsi="Segoe UI" w:cs="Segoe UI"/>
        </w:rPr>
      </w:pPr>
    </w:p>
    <w:p w14:paraId="2B75999E" w14:textId="0117D5F8" w:rsidR="00CA6696" w:rsidRPr="00876A10" w:rsidRDefault="00CA6696">
      <w:pPr>
        <w:spacing w:after="200" w:line="288" w:lineRule="auto"/>
        <w:rPr>
          <w:rFonts w:ascii="Segoe UI" w:hAnsi="Segoe UI" w:cs="Segoe UI"/>
        </w:rPr>
      </w:pPr>
    </w:p>
    <w:p w14:paraId="2B75999F" w14:textId="77777777" w:rsidR="00CA6696" w:rsidRPr="00876A10" w:rsidRDefault="003B1864">
      <w:pPr>
        <w:pStyle w:val="Heading2"/>
        <w:rPr>
          <w:rFonts w:ascii="Segoe UI" w:hAnsi="Segoe UI" w:cs="Segoe UI"/>
          <w:b w:val="0"/>
        </w:rPr>
      </w:pPr>
      <w:r w:rsidRPr="00876A10">
        <w:rPr>
          <w:rFonts w:ascii="Segoe UI" w:hAnsi="Segoe UI" w:cs="Segoe UI"/>
        </w:rPr>
        <w:t>9.4 Other credit products</w:t>
      </w:r>
    </w:p>
    <w:p w14:paraId="2B7599A0" w14:textId="77777777" w:rsidR="00CA6696" w:rsidRPr="00876A10" w:rsidRDefault="003B1864">
      <w:pPr>
        <w:pStyle w:val="Heading3"/>
        <w:rPr>
          <w:rFonts w:ascii="Segoe UI" w:hAnsi="Segoe UI" w:cs="Segoe UI"/>
          <w:b w:val="0"/>
        </w:rPr>
      </w:pPr>
      <w:r w:rsidRPr="00876A10">
        <w:rPr>
          <w:rFonts w:ascii="Segoe UI" w:hAnsi="Segoe UI" w:cs="Segoe UI"/>
        </w:rPr>
        <w:t>9.4.1 Credit facility to federations</w:t>
      </w:r>
    </w:p>
    <w:p w14:paraId="2B7599A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Credit Facility to Federations (CFF) provided short-term credit to various agricultural and allied federations, such as agricultural marketing federations, civil supplies corporations, and dairy cooperatives, for purposes including input supply, seed processing, procurement, marketing, and supply chain management. This facility benefited farmers across several states.</w:t>
      </w:r>
    </w:p>
    <w:p w14:paraId="43EB02DB" w14:textId="77777777" w:rsidR="006257E8" w:rsidRDefault="006257E8">
      <w:pPr>
        <w:pBdr>
          <w:top w:val="nil"/>
          <w:left w:val="nil"/>
          <w:bottom w:val="nil"/>
          <w:right w:val="nil"/>
          <w:between w:val="nil"/>
        </w:pBdr>
        <w:rPr>
          <w:rFonts w:ascii="Segoe UI" w:eastAsia="PT Sans" w:hAnsi="Segoe UI" w:cs="Segoe UI"/>
          <w:color w:val="000000"/>
        </w:rPr>
      </w:pPr>
    </w:p>
    <w:p w14:paraId="4AB9F4EB" w14:textId="77777777" w:rsidR="00BE5158"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 xml:space="preserve">During FY 2021-22, a total of ₹36,435.8 crore was sanctioned under CFF, and ₹46,434.3 crore was disbursed. </w:t>
      </w:r>
    </w:p>
    <w:p w14:paraId="21D36C29" w14:textId="77777777" w:rsidR="00BE5158" w:rsidRDefault="00BE5158">
      <w:pPr>
        <w:pBdr>
          <w:top w:val="nil"/>
          <w:left w:val="nil"/>
          <w:bottom w:val="nil"/>
          <w:right w:val="nil"/>
          <w:between w:val="nil"/>
        </w:pBdr>
        <w:rPr>
          <w:rFonts w:ascii="Segoe UI" w:eastAsia="PT Sans" w:hAnsi="Segoe UI" w:cs="Segoe UI"/>
          <w:color w:val="000000"/>
        </w:rPr>
      </w:pPr>
    </w:p>
    <w:p w14:paraId="2B7599A2" w14:textId="5AF5C6AB"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For example, the Chhattisgarh State Co-operative Marketing Federation Ltd was sanctioned ₹5,500 crore and disbursed ₹8,300 crore during FY 2021-22 for paddy procurement at the Minimum Support Price (MSP). This credit facility, which has been availed since 2013, accounted for 28% of the federation's annual fund requirement and benefited around 21 lakh paddy farmers, who received online payments within 72 hours.</w:t>
      </w:r>
    </w:p>
    <w:p w14:paraId="2B7599A3" w14:textId="77777777" w:rsidR="00CA6696" w:rsidRPr="00876A10" w:rsidRDefault="00CA6696">
      <w:pPr>
        <w:pBdr>
          <w:top w:val="nil"/>
          <w:left w:val="nil"/>
          <w:bottom w:val="nil"/>
          <w:right w:val="nil"/>
          <w:between w:val="nil"/>
        </w:pBdr>
        <w:rPr>
          <w:rFonts w:ascii="Segoe UI" w:hAnsi="Segoe UI" w:cs="Segoe UI"/>
          <w:color w:val="000000"/>
        </w:rPr>
      </w:pPr>
    </w:p>
    <w:p w14:paraId="2B7599A4" w14:textId="77777777" w:rsidR="00CA6696" w:rsidRPr="00876A10" w:rsidRDefault="003B1864">
      <w:pPr>
        <w:pStyle w:val="Heading3"/>
        <w:rPr>
          <w:rFonts w:ascii="Segoe UI" w:hAnsi="Segoe UI" w:cs="Segoe UI"/>
          <w:b w:val="0"/>
        </w:rPr>
      </w:pPr>
      <w:r w:rsidRPr="00876A10">
        <w:rPr>
          <w:rFonts w:ascii="Segoe UI" w:hAnsi="Segoe UI" w:cs="Segoe UI"/>
        </w:rPr>
        <w:t>9.4.2 Direct refinance assistance to DCCBs</w:t>
      </w:r>
    </w:p>
    <w:p w14:paraId="2B7599A5" w14:textId="7AC485AB"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In FY 2021-22, Direct Refinance Assistance (DRA) was provided to 'A' or 'B' rated District Central Cooperative Banks (DCCBs) to support farm and non-farm activities. Additionally, working capital loans were extended to state cooperative banks and DCCBs against pledge limits to cooperative and private sugar factories. A total of ₹18,521 crore was sanctioned under DRA during </w:t>
      </w:r>
      <w:r w:rsidR="00BE5158">
        <w:rPr>
          <w:rFonts w:ascii="Segoe UI" w:eastAsia="PT Sans" w:hAnsi="Segoe UI" w:cs="Segoe UI"/>
          <w:color w:val="000000"/>
        </w:rPr>
        <w:t>FY 2021-22</w:t>
      </w:r>
      <w:r w:rsidRPr="00876A10">
        <w:rPr>
          <w:rFonts w:ascii="Segoe UI" w:eastAsia="PT Sans" w:hAnsi="Segoe UI" w:cs="Segoe UI"/>
          <w:color w:val="000000"/>
        </w:rPr>
        <w:t>.</w:t>
      </w:r>
    </w:p>
    <w:p w14:paraId="2B7599A6" w14:textId="77777777" w:rsidR="00CA6696" w:rsidRPr="00876A10" w:rsidRDefault="00CA6696">
      <w:pPr>
        <w:pBdr>
          <w:top w:val="nil"/>
          <w:left w:val="nil"/>
          <w:bottom w:val="nil"/>
          <w:right w:val="nil"/>
          <w:between w:val="nil"/>
        </w:pBdr>
        <w:rPr>
          <w:rFonts w:ascii="Segoe UI" w:hAnsi="Segoe UI" w:cs="Segoe UI"/>
          <w:color w:val="000000"/>
        </w:rPr>
      </w:pPr>
    </w:p>
    <w:p w14:paraId="2B7599A7" w14:textId="77777777" w:rsidR="00CA6696" w:rsidRPr="00876A10" w:rsidRDefault="003B1864">
      <w:pPr>
        <w:pStyle w:val="Heading2"/>
        <w:rPr>
          <w:rFonts w:ascii="Segoe UI" w:hAnsi="Segoe UI" w:cs="Segoe UI"/>
          <w:b w:val="0"/>
        </w:rPr>
      </w:pPr>
      <w:r w:rsidRPr="00876A10">
        <w:rPr>
          <w:rFonts w:ascii="Segoe UI" w:hAnsi="Segoe UI" w:cs="Segoe UI"/>
        </w:rPr>
        <w:t>9.5 Channelling Government of India schemes</w:t>
      </w:r>
    </w:p>
    <w:p w14:paraId="2B7599A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plays a crucial role in administering and acting as a pass-through agency for various centrally sponsored schemes of the Government of India. These include interest subvention schemes and credit-linked capital subsidy schemes, primarily aimed at agriculture projects and priority sector activities. NABARD channels subsidies to eligible banks under these schemes, ensuring that the benefits reach the intended recipients effectively. This process helps in the smooth implementation and operation of government programs focused on rural and agricultural development.</w:t>
      </w:r>
    </w:p>
    <w:p w14:paraId="2B7599A9" w14:textId="77777777" w:rsidR="00CA6696" w:rsidRPr="00876A10" w:rsidRDefault="00CA6696">
      <w:pPr>
        <w:pBdr>
          <w:top w:val="nil"/>
          <w:left w:val="nil"/>
          <w:bottom w:val="nil"/>
          <w:right w:val="nil"/>
          <w:between w:val="nil"/>
        </w:pBdr>
        <w:rPr>
          <w:rFonts w:ascii="Segoe UI" w:hAnsi="Segoe UI" w:cs="Segoe UI"/>
          <w:color w:val="000000"/>
        </w:rPr>
      </w:pPr>
    </w:p>
    <w:p w14:paraId="14D8B2D5" w14:textId="77777777" w:rsidR="006257E8" w:rsidRDefault="006257E8">
      <w:pPr>
        <w:pBdr>
          <w:top w:val="nil"/>
          <w:left w:val="nil"/>
          <w:bottom w:val="nil"/>
          <w:right w:val="nil"/>
          <w:between w:val="nil"/>
        </w:pBdr>
        <w:rPr>
          <w:rFonts w:ascii="Segoe UI" w:hAnsi="Segoe UI" w:cs="Segoe UI"/>
          <w:color w:val="000000"/>
        </w:rPr>
      </w:pPr>
    </w:p>
    <w:p w14:paraId="447E2789" w14:textId="77777777" w:rsidR="006257E8" w:rsidRDefault="006257E8">
      <w:pPr>
        <w:pBdr>
          <w:top w:val="nil"/>
          <w:left w:val="nil"/>
          <w:bottom w:val="nil"/>
          <w:right w:val="nil"/>
          <w:between w:val="nil"/>
        </w:pBdr>
        <w:rPr>
          <w:rFonts w:ascii="Segoe UI" w:hAnsi="Segoe UI" w:cs="Segoe UI"/>
          <w:color w:val="000000"/>
        </w:rPr>
      </w:pPr>
    </w:p>
    <w:p w14:paraId="2B7599AA" w14:textId="36BF99A6"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Centrally sponsored schemes administered/channelled by NABARD</w:t>
      </w:r>
    </w:p>
    <w:p w14:paraId="7F9181D9" w14:textId="77777777" w:rsidR="006257E8" w:rsidRDefault="006257E8">
      <w:pPr>
        <w:pBdr>
          <w:top w:val="nil"/>
          <w:left w:val="nil"/>
          <w:bottom w:val="nil"/>
          <w:right w:val="nil"/>
          <w:between w:val="nil"/>
        </w:pBdr>
        <w:rPr>
          <w:rFonts w:ascii="Segoe UI" w:hAnsi="Segoe UI" w:cs="Segoe UI"/>
          <w:color w:val="000000"/>
        </w:rPr>
      </w:pPr>
    </w:p>
    <w:p w14:paraId="0EEDDABF" w14:textId="78F79452" w:rsidR="006257E8" w:rsidRDefault="006257E8" w:rsidP="0061155B">
      <w:pPr>
        <w:pStyle w:val="ListParagraph"/>
        <w:numPr>
          <w:ilvl w:val="1"/>
          <w:numId w:val="21"/>
        </w:numPr>
        <w:pBdr>
          <w:top w:val="nil"/>
          <w:left w:val="nil"/>
          <w:bottom w:val="nil"/>
          <w:right w:val="nil"/>
          <w:between w:val="nil"/>
        </w:pBdr>
        <w:rPr>
          <w:rFonts w:ascii="Segoe UI" w:hAnsi="Segoe UI" w:cs="Segoe UI"/>
          <w:color w:val="000000"/>
        </w:rPr>
      </w:pPr>
      <w:r w:rsidRPr="006257E8">
        <w:rPr>
          <w:rFonts w:ascii="Segoe UI" w:hAnsi="Segoe UI" w:cs="Segoe UI"/>
          <w:color w:val="000000"/>
        </w:rPr>
        <w:t>Interest subvention schemes during FY 2021-22</w:t>
      </w:r>
    </w:p>
    <w:p w14:paraId="0986A0DA" w14:textId="77777777" w:rsidR="006257E8" w:rsidRDefault="006257E8" w:rsidP="006257E8">
      <w:pPr>
        <w:pStyle w:val="ListParagraph"/>
        <w:pBdr>
          <w:top w:val="nil"/>
          <w:left w:val="nil"/>
          <w:bottom w:val="nil"/>
          <w:right w:val="nil"/>
          <w:between w:val="nil"/>
        </w:pBdr>
        <w:ind w:left="1440"/>
        <w:rPr>
          <w:rFonts w:ascii="Segoe UI" w:hAnsi="Segoe UI" w:cs="Segoe UI"/>
          <w:color w:val="000000"/>
        </w:rPr>
      </w:pPr>
    </w:p>
    <w:tbl>
      <w:tblPr>
        <w:tblStyle w:val="GridTable4-Accent3"/>
        <w:tblW w:w="8904" w:type="dxa"/>
        <w:tblLayout w:type="fixed"/>
        <w:tblLook w:val="04A0" w:firstRow="1" w:lastRow="0" w:firstColumn="1" w:lastColumn="0" w:noHBand="0" w:noVBand="1"/>
      </w:tblPr>
      <w:tblGrid>
        <w:gridCol w:w="2405"/>
        <w:gridCol w:w="2371"/>
        <w:gridCol w:w="924"/>
        <w:gridCol w:w="3204"/>
      </w:tblGrid>
      <w:tr w:rsidR="006257E8" w:rsidRPr="00876A10" w14:paraId="46A9965A" w14:textId="77777777" w:rsidTr="00625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81C12A7" w14:textId="77777777" w:rsidR="006257E8" w:rsidRPr="00876A10" w:rsidRDefault="006257E8"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Scheme</w:t>
            </w:r>
          </w:p>
        </w:tc>
        <w:tc>
          <w:tcPr>
            <w:tcW w:w="2371" w:type="dxa"/>
          </w:tcPr>
          <w:p w14:paraId="28045527" w14:textId="77777777" w:rsidR="006257E8" w:rsidRPr="00876A10" w:rsidRDefault="006257E8"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Purpose</w:t>
            </w:r>
          </w:p>
        </w:tc>
        <w:tc>
          <w:tcPr>
            <w:tcW w:w="924" w:type="dxa"/>
          </w:tcPr>
          <w:p w14:paraId="494393C2" w14:textId="77777777" w:rsidR="006257E8" w:rsidRPr="00876A10" w:rsidRDefault="006257E8"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b w:val="0"/>
                <w:color w:val="000000"/>
              </w:rPr>
              <w:t>Amount (₹ crore)</w:t>
            </w:r>
          </w:p>
        </w:tc>
        <w:tc>
          <w:tcPr>
            <w:tcW w:w="3204" w:type="dxa"/>
          </w:tcPr>
          <w:p w14:paraId="4088441B" w14:textId="77777777" w:rsidR="006257E8" w:rsidRPr="00876A10" w:rsidRDefault="006257E8"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Remarks</w:t>
            </w:r>
          </w:p>
        </w:tc>
      </w:tr>
      <w:tr w:rsidR="006257E8" w:rsidRPr="00876A10" w14:paraId="66BEE58F" w14:textId="77777777" w:rsidTr="00625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F9CCAA" w14:textId="77777777" w:rsidR="006257E8" w:rsidRPr="00876A10" w:rsidRDefault="006257E8"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Interest subvention scheme for crop loan, animal husbandry, and fisheries</w:t>
            </w:r>
          </w:p>
        </w:tc>
        <w:tc>
          <w:tcPr>
            <w:tcW w:w="2371" w:type="dxa"/>
          </w:tcPr>
          <w:p w14:paraId="742D8B05" w14:textId="77777777" w:rsidR="006257E8" w:rsidRPr="00876A10" w:rsidRDefault="006257E8"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Enabling crop loans at 4% interest rate to farmers who repay their KCC loans promptly</w:t>
            </w:r>
          </w:p>
        </w:tc>
        <w:tc>
          <w:tcPr>
            <w:tcW w:w="924" w:type="dxa"/>
          </w:tcPr>
          <w:p w14:paraId="123B2300" w14:textId="77777777" w:rsidR="006257E8" w:rsidRPr="00876A10" w:rsidRDefault="006257E8"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7,181.1</w:t>
            </w:r>
          </w:p>
        </w:tc>
        <w:tc>
          <w:tcPr>
            <w:tcW w:w="3204" w:type="dxa"/>
          </w:tcPr>
          <w:p w14:paraId="01BA64EF" w14:textId="77777777" w:rsidR="006257E8" w:rsidRPr="00876A10" w:rsidRDefault="006257E8"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Cheaper credit, incentivising timely repayment, increasing crop production and productivity</w:t>
            </w:r>
          </w:p>
        </w:tc>
      </w:tr>
      <w:tr w:rsidR="006257E8" w:rsidRPr="00876A10" w14:paraId="377130FB" w14:textId="77777777" w:rsidTr="006257E8">
        <w:tc>
          <w:tcPr>
            <w:cnfStyle w:val="001000000000" w:firstRow="0" w:lastRow="0" w:firstColumn="1" w:lastColumn="0" w:oddVBand="0" w:evenVBand="0" w:oddHBand="0" w:evenHBand="0" w:firstRowFirstColumn="0" w:firstRowLastColumn="0" w:lastRowFirstColumn="0" w:lastRowLastColumn="0"/>
            <w:tcW w:w="2405" w:type="dxa"/>
          </w:tcPr>
          <w:p w14:paraId="44799CC2" w14:textId="77777777" w:rsidR="006257E8" w:rsidRPr="00876A10" w:rsidRDefault="006257E8"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Interest subvention scheme under Deendayal Antyodaya Yojana-NRLM</w:t>
            </w:r>
          </w:p>
        </w:tc>
        <w:tc>
          <w:tcPr>
            <w:tcW w:w="2371" w:type="dxa"/>
          </w:tcPr>
          <w:p w14:paraId="087F87FC" w14:textId="77777777" w:rsidR="006257E8" w:rsidRPr="00876A10" w:rsidRDefault="006257E8"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Enabling loans of up to ₹3 lakh @ 7% interest to women SHGs in 250 select districts with additional incentive of 3% to those who make prompt repayment</w:t>
            </w:r>
          </w:p>
        </w:tc>
        <w:tc>
          <w:tcPr>
            <w:tcW w:w="924" w:type="dxa"/>
          </w:tcPr>
          <w:p w14:paraId="1F90894B" w14:textId="77777777" w:rsidR="006257E8" w:rsidRPr="00876A10" w:rsidRDefault="006257E8"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694.5</w:t>
            </w:r>
          </w:p>
        </w:tc>
        <w:tc>
          <w:tcPr>
            <w:tcW w:w="3204" w:type="dxa"/>
          </w:tcPr>
          <w:p w14:paraId="06EFC550" w14:textId="77777777" w:rsidR="006257E8" w:rsidRPr="00876A10" w:rsidRDefault="006257E8"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Poverty reduction through strong and federated women SHGs and enabling access to a range of financial services and livelihoods</w:t>
            </w:r>
          </w:p>
        </w:tc>
      </w:tr>
    </w:tbl>
    <w:p w14:paraId="73BD116C" w14:textId="77777777" w:rsidR="006257E8" w:rsidRPr="006257E8" w:rsidRDefault="006257E8" w:rsidP="006257E8">
      <w:pPr>
        <w:pBdr>
          <w:top w:val="nil"/>
          <w:left w:val="nil"/>
          <w:bottom w:val="nil"/>
          <w:right w:val="nil"/>
          <w:between w:val="nil"/>
        </w:pBdr>
        <w:rPr>
          <w:rFonts w:ascii="Segoe UI" w:hAnsi="Segoe UI" w:cs="Segoe UI"/>
          <w:color w:val="000000"/>
        </w:rPr>
      </w:pPr>
    </w:p>
    <w:p w14:paraId="6DA866BF" w14:textId="77777777" w:rsidR="006257E8" w:rsidRDefault="006257E8" w:rsidP="006257E8">
      <w:pPr>
        <w:pStyle w:val="ListParagraph"/>
        <w:pBdr>
          <w:top w:val="nil"/>
          <w:left w:val="nil"/>
          <w:bottom w:val="nil"/>
          <w:right w:val="nil"/>
          <w:between w:val="nil"/>
        </w:pBdr>
        <w:ind w:left="1440"/>
        <w:rPr>
          <w:rFonts w:ascii="Segoe UI" w:hAnsi="Segoe UI" w:cs="Segoe UI"/>
          <w:color w:val="000000"/>
        </w:rPr>
      </w:pPr>
    </w:p>
    <w:p w14:paraId="02D1A8AD" w14:textId="135B128A" w:rsidR="006257E8" w:rsidRPr="006257E8" w:rsidRDefault="006257E8" w:rsidP="0061155B">
      <w:pPr>
        <w:pStyle w:val="ListParagraph"/>
        <w:numPr>
          <w:ilvl w:val="1"/>
          <w:numId w:val="21"/>
        </w:numPr>
        <w:pBdr>
          <w:top w:val="nil"/>
          <w:left w:val="nil"/>
          <w:bottom w:val="nil"/>
          <w:right w:val="nil"/>
          <w:between w:val="nil"/>
        </w:pBdr>
        <w:rPr>
          <w:rFonts w:ascii="Segoe UI" w:hAnsi="Segoe UI" w:cs="Segoe UI"/>
          <w:color w:val="000000"/>
        </w:rPr>
      </w:pPr>
      <w:r w:rsidRPr="006257E8">
        <w:rPr>
          <w:rFonts w:ascii="Segoe UI" w:hAnsi="Segoe UI" w:cs="Segoe UI"/>
          <w:color w:val="000000"/>
        </w:rPr>
        <w:t>Schemes for sugar farmers</w:t>
      </w:r>
    </w:p>
    <w:p w14:paraId="2B7599AB" w14:textId="77777777" w:rsidR="00CA6696" w:rsidRPr="00876A10" w:rsidRDefault="00CA6696">
      <w:pPr>
        <w:pBdr>
          <w:top w:val="nil"/>
          <w:left w:val="nil"/>
          <w:bottom w:val="nil"/>
          <w:right w:val="nil"/>
          <w:between w:val="nil"/>
        </w:pBdr>
        <w:rPr>
          <w:rFonts w:ascii="Segoe UI" w:hAnsi="Segoe UI" w:cs="Segoe UI"/>
          <w:color w:val="000000"/>
        </w:rPr>
      </w:pPr>
    </w:p>
    <w:tbl>
      <w:tblPr>
        <w:tblStyle w:val="GridTable4-Accent4"/>
        <w:tblW w:w="8904" w:type="dxa"/>
        <w:tblLayout w:type="fixed"/>
        <w:tblLook w:val="04A0" w:firstRow="1" w:lastRow="0" w:firstColumn="1" w:lastColumn="0" w:noHBand="0" w:noVBand="1"/>
      </w:tblPr>
      <w:tblGrid>
        <w:gridCol w:w="2405"/>
        <w:gridCol w:w="2371"/>
        <w:gridCol w:w="924"/>
        <w:gridCol w:w="3204"/>
      </w:tblGrid>
      <w:tr w:rsidR="00CA6696" w:rsidRPr="00876A10" w14:paraId="2B7599B0" w14:textId="77777777" w:rsidTr="00625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7599A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Scheme</w:t>
            </w:r>
          </w:p>
        </w:tc>
        <w:tc>
          <w:tcPr>
            <w:tcW w:w="2371" w:type="dxa"/>
          </w:tcPr>
          <w:p w14:paraId="2B7599A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Purpose</w:t>
            </w:r>
          </w:p>
        </w:tc>
        <w:tc>
          <w:tcPr>
            <w:tcW w:w="924" w:type="dxa"/>
          </w:tcPr>
          <w:p w14:paraId="2B7599A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b w:val="0"/>
                <w:color w:val="000000"/>
              </w:rPr>
              <w:t>Amount (₹ crore)</w:t>
            </w:r>
          </w:p>
        </w:tc>
        <w:tc>
          <w:tcPr>
            <w:tcW w:w="3204" w:type="dxa"/>
          </w:tcPr>
          <w:p w14:paraId="2B7599A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Remarks</w:t>
            </w:r>
          </w:p>
        </w:tc>
      </w:tr>
      <w:tr w:rsidR="00CA6696" w:rsidRPr="00876A10" w14:paraId="2B7599C9" w14:textId="77777777" w:rsidTr="00625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7599C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Financial assistance to sugar mills for augmentation of ethanol production capacity for ethanol-blended petrol</w:t>
            </w:r>
          </w:p>
        </w:tc>
        <w:tc>
          <w:tcPr>
            <w:tcW w:w="2371" w:type="dxa"/>
          </w:tcPr>
          <w:p w14:paraId="2B7599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Improving the liquidity of sugar mills, especially in surplus season, thereby ensuring payment of cane price arrears to farmers, and saving foreign exchange</w:t>
            </w:r>
          </w:p>
        </w:tc>
        <w:tc>
          <w:tcPr>
            <w:tcW w:w="924" w:type="dxa"/>
          </w:tcPr>
          <w:p w14:paraId="2B7599C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132.4</w:t>
            </w:r>
          </w:p>
        </w:tc>
        <w:tc>
          <w:tcPr>
            <w:tcW w:w="3204" w:type="dxa"/>
          </w:tcPr>
          <w:p w14:paraId="2B7599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Ethanol production has gone up substantially due to record production of sugar cane (400 million tonnes). Additionally, the Government of India has brought forward the target of 20% ethanol blending in petrol from 2030 to 2025</w:t>
            </w:r>
          </w:p>
        </w:tc>
      </w:tr>
      <w:tr w:rsidR="00CA6696" w:rsidRPr="00876A10" w14:paraId="2B7599CE" w14:textId="77777777" w:rsidTr="006257E8">
        <w:tc>
          <w:tcPr>
            <w:cnfStyle w:val="001000000000" w:firstRow="0" w:lastRow="0" w:firstColumn="1" w:lastColumn="0" w:oddVBand="0" w:evenVBand="0" w:oddHBand="0" w:evenHBand="0" w:firstRowFirstColumn="0" w:firstRowLastColumn="0" w:lastRowFirstColumn="0" w:lastRowLastColumn="0"/>
            <w:tcW w:w="2405" w:type="dxa"/>
          </w:tcPr>
          <w:p w14:paraId="2B7599C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Sugar Soft Loan Scheme 2018-19</w:t>
            </w:r>
          </w:p>
        </w:tc>
        <w:tc>
          <w:tcPr>
            <w:tcW w:w="2371" w:type="dxa"/>
          </w:tcPr>
          <w:p w14:paraId="2B7599C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Enabling loans to sugar mills for clearing the cane price arrears of farmers</w:t>
            </w:r>
          </w:p>
        </w:tc>
        <w:tc>
          <w:tcPr>
            <w:tcW w:w="924" w:type="dxa"/>
          </w:tcPr>
          <w:p w14:paraId="2B7599C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294.6</w:t>
            </w:r>
          </w:p>
        </w:tc>
        <w:tc>
          <w:tcPr>
            <w:tcW w:w="3204" w:type="dxa"/>
          </w:tcPr>
          <w:p w14:paraId="2B7599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Clearance of cane dues for sugar season in FY 2018-19 and reduction of cane price arrears of farmers</w:t>
            </w:r>
          </w:p>
        </w:tc>
      </w:tr>
    </w:tbl>
    <w:p w14:paraId="2B7599D0" w14:textId="1EBDA065" w:rsidR="00CA6696" w:rsidRPr="00876A10" w:rsidRDefault="00CA6696">
      <w:pPr>
        <w:spacing w:after="200" w:line="288" w:lineRule="auto"/>
        <w:rPr>
          <w:rFonts w:ascii="Segoe UI" w:hAnsi="Segoe UI" w:cs="Segoe UI"/>
          <w:b/>
        </w:rPr>
      </w:pPr>
    </w:p>
    <w:p w14:paraId="2B7599D1" w14:textId="77777777" w:rsidR="00CA6696" w:rsidRPr="00BE5158" w:rsidRDefault="003B1864">
      <w:pPr>
        <w:pBdr>
          <w:top w:val="nil"/>
          <w:left w:val="nil"/>
          <w:bottom w:val="nil"/>
          <w:right w:val="nil"/>
          <w:between w:val="nil"/>
        </w:pBdr>
        <w:rPr>
          <w:rFonts w:ascii="Segoe UI" w:hAnsi="Segoe UI" w:cs="Segoe UI"/>
          <w:b/>
          <w:bCs/>
          <w:color w:val="000000"/>
        </w:rPr>
      </w:pPr>
      <w:r w:rsidRPr="00BE5158">
        <w:rPr>
          <w:rFonts w:ascii="Segoe UI" w:hAnsi="Segoe UI" w:cs="Segoe UI"/>
          <w:b/>
          <w:bCs/>
          <w:color w:val="000000"/>
        </w:rPr>
        <w:t>Performance of capital subsidy schemes as on 31 March 2022</w:t>
      </w:r>
    </w:p>
    <w:p w14:paraId="2B7599D2" w14:textId="77777777" w:rsidR="00CA6696" w:rsidRDefault="00CA6696">
      <w:pPr>
        <w:pBdr>
          <w:top w:val="nil"/>
          <w:left w:val="nil"/>
          <w:bottom w:val="nil"/>
          <w:right w:val="nil"/>
          <w:between w:val="nil"/>
        </w:pBdr>
        <w:rPr>
          <w:rFonts w:ascii="Segoe UI" w:hAnsi="Segoe UI" w:cs="Segoe UI"/>
          <w:color w:val="000000"/>
        </w:rPr>
      </w:pPr>
    </w:p>
    <w:p w14:paraId="23157BAE" w14:textId="673E1B1E" w:rsidR="00BE5158" w:rsidRPr="00876A10" w:rsidRDefault="00BE5158">
      <w:pPr>
        <w:pBdr>
          <w:top w:val="nil"/>
          <w:left w:val="nil"/>
          <w:bottom w:val="nil"/>
          <w:right w:val="nil"/>
          <w:between w:val="nil"/>
        </w:pBdr>
        <w:rPr>
          <w:rFonts w:ascii="Segoe UI" w:hAnsi="Segoe UI" w:cs="Segoe UI"/>
          <w:color w:val="000000"/>
        </w:rPr>
      </w:pPr>
      <w:r w:rsidRPr="00876A10">
        <w:rPr>
          <w:rFonts w:ascii="Segoe UI" w:hAnsi="Segoe UI" w:cs="Segoe UI"/>
          <w:color w:val="000000"/>
        </w:rPr>
        <w:t>During FY 2021-22</w:t>
      </w:r>
    </w:p>
    <w:tbl>
      <w:tblPr>
        <w:tblStyle w:val="affffb"/>
        <w:tblW w:w="785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678"/>
        <w:gridCol w:w="1024"/>
        <w:gridCol w:w="744"/>
        <w:gridCol w:w="918"/>
        <w:gridCol w:w="843"/>
        <w:gridCol w:w="646"/>
      </w:tblGrid>
      <w:tr w:rsidR="00CA6696" w:rsidRPr="00876A10" w14:paraId="2B7599D9"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Pr>
          <w:p w14:paraId="2B7599D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Scheme</w:t>
            </w:r>
          </w:p>
        </w:tc>
        <w:tc>
          <w:tcPr>
            <w:tcW w:w="1024" w:type="dxa"/>
          </w:tcPr>
          <w:p w14:paraId="2B7599D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NLM EDEG</w:t>
            </w:r>
          </w:p>
        </w:tc>
        <w:tc>
          <w:tcPr>
            <w:tcW w:w="744" w:type="dxa"/>
          </w:tcPr>
          <w:p w14:paraId="2B7599D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ACABC</w:t>
            </w:r>
          </w:p>
        </w:tc>
        <w:tc>
          <w:tcPr>
            <w:tcW w:w="918" w:type="dxa"/>
          </w:tcPr>
          <w:p w14:paraId="2B7599D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New AMI</w:t>
            </w:r>
          </w:p>
        </w:tc>
        <w:tc>
          <w:tcPr>
            <w:tcW w:w="843" w:type="dxa"/>
          </w:tcPr>
          <w:p w14:paraId="2B7599D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Old AMI</w:t>
            </w:r>
          </w:p>
        </w:tc>
        <w:tc>
          <w:tcPr>
            <w:tcW w:w="646" w:type="dxa"/>
          </w:tcPr>
          <w:p w14:paraId="2B7599D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NPOF</w:t>
            </w:r>
          </w:p>
        </w:tc>
      </w:tr>
      <w:tr w:rsidR="00CA6696" w:rsidRPr="00876A10" w14:paraId="2B7599E7"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Pr>
          <w:p w14:paraId="2B7599E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Units (no.)</w:t>
            </w:r>
          </w:p>
        </w:tc>
        <w:tc>
          <w:tcPr>
            <w:tcW w:w="1024" w:type="dxa"/>
          </w:tcPr>
          <w:p w14:paraId="2B7599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6,672</w:t>
            </w:r>
          </w:p>
        </w:tc>
        <w:tc>
          <w:tcPr>
            <w:tcW w:w="744" w:type="dxa"/>
          </w:tcPr>
          <w:p w14:paraId="2B7599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301</w:t>
            </w:r>
          </w:p>
        </w:tc>
        <w:tc>
          <w:tcPr>
            <w:tcW w:w="918" w:type="dxa"/>
          </w:tcPr>
          <w:p w14:paraId="2B7599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849</w:t>
            </w:r>
          </w:p>
        </w:tc>
        <w:tc>
          <w:tcPr>
            <w:tcW w:w="843" w:type="dxa"/>
          </w:tcPr>
          <w:p w14:paraId="2B7599E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c>
          <w:tcPr>
            <w:tcW w:w="646" w:type="dxa"/>
          </w:tcPr>
          <w:p w14:paraId="2B7599E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99EE" w14:textId="77777777" w:rsidTr="00CA6696">
        <w:tc>
          <w:tcPr>
            <w:cnfStyle w:val="001000000000" w:firstRow="0" w:lastRow="0" w:firstColumn="1" w:lastColumn="0" w:oddVBand="0" w:evenVBand="0" w:oddHBand="0" w:evenHBand="0" w:firstRowFirstColumn="0" w:firstRowLastColumn="0" w:lastRowFirstColumn="0" w:lastRowLastColumn="0"/>
            <w:tcW w:w="3678" w:type="dxa"/>
          </w:tcPr>
          <w:p w14:paraId="2B7599E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eastAsia="PT Sans" w:hAnsi="Segoe UI" w:cs="Segoe UI"/>
                <w:b w:val="0"/>
                <w:color w:val="000000"/>
                <w:sz w:val="16"/>
                <w:szCs w:val="16"/>
              </w:rPr>
              <w:t>Subsidy released (₹ crore)</w:t>
            </w:r>
          </w:p>
        </w:tc>
        <w:tc>
          <w:tcPr>
            <w:tcW w:w="1024" w:type="dxa"/>
          </w:tcPr>
          <w:p w14:paraId="2B7599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71.5</w:t>
            </w:r>
          </w:p>
        </w:tc>
        <w:tc>
          <w:tcPr>
            <w:tcW w:w="744" w:type="dxa"/>
          </w:tcPr>
          <w:p w14:paraId="2B7599E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13.5</w:t>
            </w:r>
          </w:p>
        </w:tc>
        <w:tc>
          <w:tcPr>
            <w:tcW w:w="918" w:type="dxa"/>
          </w:tcPr>
          <w:p w14:paraId="2B7599E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155.1</w:t>
            </w:r>
          </w:p>
        </w:tc>
        <w:tc>
          <w:tcPr>
            <w:tcW w:w="843" w:type="dxa"/>
          </w:tcPr>
          <w:p w14:paraId="2B7599E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6.6</w:t>
            </w:r>
          </w:p>
        </w:tc>
        <w:tc>
          <w:tcPr>
            <w:tcW w:w="646" w:type="dxa"/>
          </w:tcPr>
          <w:p w14:paraId="2B7599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bl>
    <w:p w14:paraId="2B759A04" w14:textId="77777777" w:rsidR="00CA6696" w:rsidRDefault="00CA6696">
      <w:pPr>
        <w:rPr>
          <w:rFonts w:ascii="Segoe UI" w:hAnsi="Segoe UI" w:cs="Segoe UI"/>
          <w:sz w:val="20"/>
          <w:szCs w:val="20"/>
        </w:rPr>
      </w:pPr>
    </w:p>
    <w:p w14:paraId="26717863" w14:textId="5FDD4CBA" w:rsidR="00BE5158" w:rsidRPr="0061155B" w:rsidRDefault="00BE5158">
      <w:pPr>
        <w:rPr>
          <w:rFonts w:ascii="Segoe UI" w:hAnsi="Segoe UI" w:cs="Segoe UI"/>
          <w:color w:val="000000"/>
        </w:rPr>
      </w:pPr>
      <w:r w:rsidRPr="00876A10">
        <w:rPr>
          <w:rFonts w:ascii="Segoe UI" w:hAnsi="Segoe UI" w:cs="Segoe UI"/>
          <w:color w:val="000000"/>
        </w:rPr>
        <w:t>Cumulative performance as on 31 March 2022</w:t>
      </w:r>
    </w:p>
    <w:tbl>
      <w:tblPr>
        <w:tblStyle w:val="GridTable4-Accent5"/>
        <w:tblW w:w="7853" w:type="dxa"/>
        <w:tblLayout w:type="fixed"/>
        <w:tblLook w:val="04A0" w:firstRow="1" w:lastRow="0" w:firstColumn="1" w:lastColumn="0" w:noHBand="0" w:noVBand="1"/>
      </w:tblPr>
      <w:tblGrid>
        <w:gridCol w:w="3678"/>
        <w:gridCol w:w="1024"/>
        <w:gridCol w:w="744"/>
        <w:gridCol w:w="918"/>
        <w:gridCol w:w="843"/>
        <w:gridCol w:w="646"/>
      </w:tblGrid>
      <w:tr w:rsidR="00BE5158" w:rsidRPr="00876A10" w14:paraId="2CFB5095" w14:textId="77777777" w:rsidTr="00BE5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Pr>
          <w:p w14:paraId="1869B499" w14:textId="77777777" w:rsidR="00BE5158" w:rsidRPr="00876A10" w:rsidRDefault="00BE5158"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Scheme</w:t>
            </w:r>
          </w:p>
        </w:tc>
        <w:tc>
          <w:tcPr>
            <w:tcW w:w="1024" w:type="dxa"/>
          </w:tcPr>
          <w:p w14:paraId="2A42061C" w14:textId="77777777" w:rsidR="00BE5158" w:rsidRPr="00876A10" w:rsidRDefault="00BE5158"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NLM EDEG</w:t>
            </w:r>
          </w:p>
        </w:tc>
        <w:tc>
          <w:tcPr>
            <w:tcW w:w="744" w:type="dxa"/>
          </w:tcPr>
          <w:p w14:paraId="41F12050" w14:textId="77777777" w:rsidR="00BE5158" w:rsidRPr="00876A10" w:rsidRDefault="00BE5158"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ACABC</w:t>
            </w:r>
          </w:p>
        </w:tc>
        <w:tc>
          <w:tcPr>
            <w:tcW w:w="918" w:type="dxa"/>
          </w:tcPr>
          <w:p w14:paraId="5A71631F" w14:textId="77777777" w:rsidR="00BE5158" w:rsidRPr="00876A10" w:rsidRDefault="00BE5158"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New AMI</w:t>
            </w:r>
          </w:p>
        </w:tc>
        <w:tc>
          <w:tcPr>
            <w:tcW w:w="843" w:type="dxa"/>
          </w:tcPr>
          <w:p w14:paraId="4AF46FBB" w14:textId="77777777" w:rsidR="00BE5158" w:rsidRPr="00876A10" w:rsidRDefault="00BE5158"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Old AMI</w:t>
            </w:r>
          </w:p>
        </w:tc>
        <w:tc>
          <w:tcPr>
            <w:tcW w:w="646" w:type="dxa"/>
          </w:tcPr>
          <w:p w14:paraId="1E6F401D" w14:textId="77777777" w:rsidR="00BE5158" w:rsidRPr="00876A10" w:rsidRDefault="00BE5158" w:rsidP="00211030">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NPOF</w:t>
            </w:r>
          </w:p>
        </w:tc>
      </w:tr>
      <w:tr w:rsidR="00BE5158" w:rsidRPr="00876A10" w14:paraId="59C619D7" w14:textId="77777777" w:rsidTr="00BE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Pr>
          <w:p w14:paraId="478D2ED5" w14:textId="77777777" w:rsidR="00BE5158" w:rsidRPr="00876A10" w:rsidRDefault="00BE5158" w:rsidP="00211030">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Units (no.)</w:t>
            </w:r>
          </w:p>
        </w:tc>
        <w:tc>
          <w:tcPr>
            <w:tcW w:w="1024" w:type="dxa"/>
          </w:tcPr>
          <w:p w14:paraId="0E4A6C03" w14:textId="77777777" w:rsidR="00BE5158" w:rsidRPr="00876A10" w:rsidRDefault="00BE5158"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1,11,793</w:t>
            </w:r>
          </w:p>
        </w:tc>
        <w:tc>
          <w:tcPr>
            <w:tcW w:w="744" w:type="dxa"/>
          </w:tcPr>
          <w:p w14:paraId="581E5F45" w14:textId="77777777" w:rsidR="00BE5158" w:rsidRPr="00876A10" w:rsidRDefault="00BE5158"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3,190</w:t>
            </w:r>
          </w:p>
        </w:tc>
        <w:tc>
          <w:tcPr>
            <w:tcW w:w="918" w:type="dxa"/>
          </w:tcPr>
          <w:p w14:paraId="2039AC0A" w14:textId="77777777" w:rsidR="00BE5158" w:rsidRPr="00876A10" w:rsidRDefault="00BE5158"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2,073</w:t>
            </w:r>
          </w:p>
        </w:tc>
        <w:tc>
          <w:tcPr>
            <w:tcW w:w="843" w:type="dxa"/>
          </w:tcPr>
          <w:p w14:paraId="5F89CA88" w14:textId="77777777" w:rsidR="00BE5158" w:rsidRPr="00876A10" w:rsidRDefault="00BE5158"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42,259</w:t>
            </w:r>
          </w:p>
        </w:tc>
        <w:tc>
          <w:tcPr>
            <w:tcW w:w="646" w:type="dxa"/>
          </w:tcPr>
          <w:p w14:paraId="442BA783" w14:textId="77777777" w:rsidR="00BE5158" w:rsidRPr="00876A10" w:rsidRDefault="00BE5158" w:rsidP="0021103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717</w:t>
            </w:r>
          </w:p>
        </w:tc>
      </w:tr>
      <w:tr w:rsidR="00BE5158" w:rsidRPr="00876A10" w14:paraId="6FC3CB58" w14:textId="77777777" w:rsidTr="00BE5158">
        <w:tc>
          <w:tcPr>
            <w:cnfStyle w:val="001000000000" w:firstRow="0" w:lastRow="0" w:firstColumn="1" w:lastColumn="0" w:oddVBand="0" w:evenVBand="0" w:oddHBand="0" w:evenHBand="0" w:firstRowFirstColumn="0" w:firstRowLastColumn="0" w:lastRowFirstColumn="0" w:lastRowLastColumn="0"/>
            <w:tcW w:w="3678" w:type="dxa"/>
          </w:tcPr>
          <w:p w14:paraId="1FDA315D" w14:textId="77777777" w:rsidR="00BE5158" w:rsidRPr="00876A10" w:rsidRDefault="00BE5158" w:rsidP="00211030">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Subsidy released (₹ crore)</w:t>
            </w:r>
          </w:p>
        </w:tc>
        <w:tc>
          <w:tcPr>
            <w:tcW w:w="1024" w:type="dxa"/>
          </w:tcPr>
          <w:p w14:paraId="10A4719D" w14:textId="77777777" w:rsidR="00BE5158" w:rsidRPr="00876A10" w:rsidRDefault="00BE5158"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972.8</w:t>
            </w:r>
          </w:p>
        </w:tc>
        <w:tc>
          <w:tcPr>
            <w:tcW w:w="744" w:type="dxa"/>
          </w:tcPr>
          <w:p w14:paraId="0FA749B0" w14:textId="77777777" w:rsidR="00BE5158" w:rsidRPr="00876A10" w:rsidRDefault="00BE5158"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121.3</w:t>
            </w:r>
          </w:p>
        </w:tc>
        <w:tc>
          <w:tcPr>
            <w:tcW w:w="918" w:type="dxa"/>
          </w:tcPr>
          <w:p w14:paraId="1FC29A83" w14:textId="77777777" w:rsidR="00BE5158" w:rsidRPr="00876A10" w:rsidRDefault="00BE5158"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330.8</w:t>
            </w:r>
          </w:p>
        </w:tc>
        <w:tc>
          <w:tcPr>
            <w:tcW w:w="843" w:type="dxa"/>
          </w:tcPr>
          <w:p w14:paraId="07AE6890" w14:textId="77777777" w:rsidR="00BE5158" w:rsidRPr="00876A10" w:rsidRDefault="00BE5158"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4,465.5</w:t>
            </w:r>
          </w:p>
        </w:tc>
        <w:tc>
          <w:tcPr>
            <w:tcW w:w="646" w:type="dxa"/>
          </w:tcPr>
          <w:p w14:paraId="48EE0F0A" w14:textId="77777777" w:rsidR="00BE5158" w:rsidRPr="00876A10" w:rsidRDefault="00BE5158" w:rsidP="0021103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28.8</w:t>
            </w:r>
          </w:p>
        </w:tc>
      </w:tr>
    </w:tbl>
    <w:p w14:paraId="5E7DBA87" w14:textId="77777777" w:rsidR="00BE5158" w:rsidRDefault="00BE5158">
      <w:pPr>
        <w:rPr>
          <w:rFonts w:ascii="Segoe UI" w:hAnsi="Segoe UI" w:cs="Segoe UI"/>
          <w:sz w:val="20"/>
          <w:szCs w:val="20"/>
        </w:rPr>
      </w:pPr>
    </w:p>
    <w:p w14:paraId="641F6AA8" w14:textId="77777777" w:rsidR="00350BCC" w:rsidRPr="00350BCC" w:rsidRDefault="00350BCC" w:rsidP="0039780E">
      <w:pPr>
        <w:pStyle w:val="NoSpacing"/>
      </w:pPr>
      <w:r w:rsidRPr="00350BCC">
        <w:t>Notes:</w:t>
      </w:r>
    </w:p>
    <w:p w14:paraId="00B1E5FB" w14:textId="01742A4F" w:rsidR="00350BCC" w:rsidRPr="00350BCC" w:rsidRDefault="00350BCC" w:rsidP="0039780E">
      <w:pPr>
        <w:pStyle w:val="NoSpacing"/>
        <w:numPr>
          <w:ilvl w:val="0"/>
          <w:numId w:val="98"/>
        </w:numPr>
      </w:pPr>
      <w:r w:rsidRPr="00350BCC">
        <w:t>ACABC Scheme = Agri-Clinic and Agri-Business Centres Scheme; AMI = Agricultural Marketing Infrastructure; NLM EDEG = National Livestock</w:t>
      </w:r>
      <w:r>
        <w:t xml:space="preserve"> </w:t>
      </w:r>
      <w:r w:rsidRPr="00350BCC">
        <w:t>Mission, Entrepreneurship Development &amp; Employment Generation; NPOF = National Project on Organic Farming.</w:t>
      </w:r>
    </w:p>
    <w:p w14:paraId="3166FDEE" w14:textId="6087C2CF" w:rsidR="00350BCC" w:rsidRPr="00350BCC" w:rsidRDefault="00350BCC" w:rsidP="0039780E">
      <w:pPr>
        <w:pStyle w:val="NoSpacing"/>
        <w:numPr>
          <w:ilvl w:val="0"/>
          <w:numId w:val="98"/>
        </w:numPr>
      </w:pPr>
      <w:r w:rsidRPr="00350BCC">
        <w:t>Scientific storage capacity of 608.4 lakh tonne involving 42,259 units has been created under Rural Godown Scheme, Agri Marketing Infrastructure,</w:t>
      </w:r>
      <w:r>
        <w:t xml:space="preserve"> </w:t>
      </w:r>
      <w:r w:rsidRPr="00350BCC">
        <w:t>Grading and Standardisation Scheme, and Agri Marketing Infrastructure Scheme, involving a subsidy of ₹4,465.5 crore.</w:t>
      </w:r>
    </w:p>
    <w:p w14:paraId="57286788" w14:textId="73C97F64" w:rsidR="00350BCC" w:rsidRPr="00350BCC" w:rsidRDefault="00350BCC" w:rsidP="0039780E">
      <w:pPr>
        <w:pStyle w:val="NoSpacing"/>
        <w:numPr>
          <w:ilvl w:val="0"/>
          <w:numId w:val="98"/>
        </w:numPr>
      </w:pPr>
      <w:r w:rsidRPr="00350BCC">
        <w:t>Scientific storage capacity of 61.1 lakh tonne involving 2,073 units has been created under New AMI scheme, involving subsidy of ₹330.8 crore.</w:t>
      </w:r>
    </w:p>
    <w:p w14:paraId="3F17191A" w14:textId="14290B61" w:rsidR="00350BCC" w:rsidRPr="00350BCC" w:rsidRDefault="00350BCC" w:rsidP="0039780E">
      <w:pPr>
        <w:pStyle w:val="NoSpacing"/>
        <w:numPr>
          <w:ilvl w:val="0"/>
          <w:numId w:val="98"/>
        </w:numPr>
      </w:pPr>
      <w:r w:rsidRPr="00350BCC">
        <w:t>Subsidy of ₹972.8 crore has been released under National Livestock Mission EDEG for 1.1 lakh units.</w:t>
      </w:r>
    </w:p>
    <w:p w14:paraId="2910925A" w14:textId="77777777" w:rsidR="00350BCC" w:rsidRPr="00876A10" w:rsidRDefault="00350BCC">
      <w:pPr>
        <w:rPr>
          <w:rFonts w:ascii="Segoe UI" w:hAnsi="Segoe UI" w:cs="Segoe UI"/>
          <w:sz w:val="20"/>
          <w:szCs w:val="20"/>
        </w:rPr>
      </w:pPr>
    </w:p>
    <w:p w14:paraId="2B759A05" w14:textId="77777777" w:rsidR="00CA6696" w:rsidRPr="00876A10" w:rsidRDefault="003B1864">
      <w:pPr>
        <w:pStyle w:val="Heading2"/>
        <w:rPr>
          <w:rFonts w:ascii="Segoe UI" w:hAnsi="Segoe UI" w:cs="Segoe UI"/>
          <w:b w:val="0"/>
        </w:rPr>
      </w:pPr>
      <w:r w:rsidRPr="00876A10">
        <w:rPr>
          <w:rFonts w:ascii="Segoe UI" w:hAnsi="Segoe UI" w:cs="Segoe UI"/>
        </w:rPr>
        <w:t>9.6 Making rural credit deliver value</w:t>
      </w:r>
    </w:p>
    <w:p w14:paraId="2B759A0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aims to enhance credit accessibility, particularly in underserved districts, by monitoring refinance flows and expanding partnerships with SFBs, NBFCs, and NBFC-MFIs. The focus will be on promoting special refinance schemes and encouraging small and marginal farmers, who make up 86% of landholders, to access more investment credit. This effort is intended to boost agricultural production and diversify farming activities, complementing short-term loans for working capital.</w:t>
      </w:r>
    </w:p>
    <w:p w14:paraId="2B759A0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infrastructure financing, NABARD plans to increase support to state governments, ensuring timely credit to meet their budgetary needs through continuous engagement and workshops. States will be encouraged to prioritize impactful projects that benefit rural populations. NABARD will continue supporting the Long Term Irrigation Fund up to FY 2025-26 and explore working capital loans under the Food Processing Fund with SFBs and RRBs. By fostering strong partnerships, NABARD aims to drive increased capital investments in rural areas, striving to deliver greater value to rural India.</w:t>
      </w:r>
    </w:p>
    <w:p w14:paraId="2B759A08" w14:textId="77777777" w:rsidR="00CA6696" w:rsidRPr="00876A10" w:rsidRDefault="00CA6696">
      <w:pPr>
        <w:pBdr>
          <w:top w:val="nil"/>
          <w:left w:val="nil"/>
          <w:bottom w:val="nil"/>
          <w:right w:val="nil"/>
          <w:between w:val="nil"/>
        </w:pBdr>
        <w:rPr>
          <w:rFonts w:ascii="Segoe UI" w:hAnsi="Segoe UI" w:cs="Segoe UI"/>
          <w:color w:val="000000"/>
        </w:rPr>
      </w:pPr>
    </w:p>
    <w:p w14:paraId="2B759A0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Disbursement of short-term credit to StCBs and RRBs (₹ crore)</w:t>
      </w:r>
    </w:p>
    <w:p w14:paraId="2B759A0A" w14:textId="77777777" w:rsidR="00CA6696" w:rsidRPr="00876A10" w:rsidRDefault="00CA6696">
      <w:pPr>
        <w:pBdr>
          <w:top w:val="nil"/>
          <w:left w:val="nil"/>
          <w:bottom w:val="nil"/>
          <w:right w:val="nil"/>
          <w:between w:val="nil"/>
        </w:pBdr>
        <w:rPr>
          <w:rFonts w:ascii="Segoe UI" w:hAnsi="Segoe UI" w:cs="Segoe UI"/>
          <w:color w:val="000000"/>
        </w:rPr>
      </w:pPr>
    </w:p>
    <w:p w14:paraId="2B759A0B" w14:textId="5E34AF13" w:rsidR="00CA6696" w:rsidRPr="0061155B" w:rsidRDefault="003B1864" w:rsidP="0061155B">
      <w:pPr>
        <w:pStyle w:val="ListParagraph"/>
        <w:numPr>
          <w:ilvl w:val="0"/>
          <w:numId w:val="99"/>
        </w:numPr>
        <w:pBdr>
          <w:top w:val="nil"/>
          <w:left w:val="nil"/>
          <w:bottom w:val="nil"/>
          <w:right w:val="nil"/>
          <w:between w:val="nil"/>
        </w:pBdr>
        <w:rPr>
          <w:rFonts w:ascii="Segoe UI" w:hAnsi="Segoe UI" w:cs="Segoe UI"/>
          <w:color w:val="000000"/>
        </w:rPr>
      </w:pPr>
      <w:r w:rsidRPr="0061155B">
        <w:rPr>
          <w:rFonts w:ascii="Segoe UI" w:hAnsi="Segoe UI" w:cs="Segoe UI"/>
          <w:color w:val="000000"/>
        </w:rPr>
        <w:t>ST Credit to StCBs</w:t>
      </w:r>
    </w:p>
    <w:p w14:paraId="2B759A0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crore)</w:t>
      </w:r>
    </w:p>
    <w:tbl>
      <w:tblPr>
        <w:tblStyle w:val="affffc"/>
        <w:tblW w:w="722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992"/>
        <w:gridCol w:w="2552"/>
        <w:gridCol w:w="1701"/>
        <w:gridCol w:w="851"/>
      </w:tblGrid>
      <w:tr w:rsidR="00CA6696" w:rsidRPr="00876A10" w14:paraId="2B759A12" w14:textId="77777777" w:rsidTr="00CA6696">
        <w:trPr>
          <w:cnfStyle w:val="100000000000" w:firstRow="1" w:lastRow="0" w:firstColumn="0" w:lastColumn="0" w:oddVBand="0" w:evenVBand="0" w:oddHBand="0"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1129" w:type="dxa"/>
          </w:tcPr>
          <w:p w14:paraId="2B759A0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Fiscal Year</w:t>
            </w:r>
          </w:p>
        </w:tc>
        <w:tc>
          <w:tcPr>
            <w:tcW w:w="992" w:type="dxa"/>
          </w:tcPr>
          <w:p w14:paraId="2B759A0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ST–SAO</w:t>
            </w:r>
          </w:p>
        </w:tc>
        <w:tc>
          <w:tcPr>
            <w:tcW w:w="2552" w:type="dxa"/>
          </w:tcPr>
          <w:p w14:paraId="2B759A0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ST–Others (including weavers)</w:t>
            </w:r>
          </w:p>
        </w:tc>
        <w:tc>
          <w:tcPr>
            <w:tcW w:w="1701" w:type="dxa"/>
          </w:tcPr>
          <w:p w14:paraId="2B759A1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Additional ST–SAO</w:t>
            </w:r>
          </w:p>
        </w:tc>
        <w:tc>
          <w:tcPr>
            <w:tcW w:w="851" w:type="dxa"/>
          </w:tcPr>
          <w:p w14:paraId="2B759A1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Total</w:t>
            </w:r>
          </w:p>
        </w:tc>
      </w:tr>
      <w:tr w:rsidR="00CA6696" w:rsidRPr="00876A10" w14:paraId="2B759A18" w14:textId="77777777" w:rsidTr="00CA6696">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1129" w:type="dxa"/>
          </w:tcPr>
          <w:p w14:paraId="2B759A1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992" w:type="dxa"/>
          </w:tcPr>
          <w:p w14:paraId="2B759A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44,787</w:t>
            </w:r>
          </w:p>
        </w:tc>
        <w:tc>
          <w:tcPr>
            <w:tcW w:w="2552" w:type="dxa"/>
          </w:tcPr>
          <w:p w14:paraId="2B759A1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31,270</w:t>
            </w:r>
          </w:p>
        </w:tc>
        <w:tc>
          <w:tcPr>
            <w:tcW w:w="1701" w:type="dxa"/>
          </w:tcPr>
          <w:p w14:paraId="2B759A1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7,281</w:t>
            </w:r>
          </w:p>
        </w:tc>
        <w:tc>
          <w:tcPr>
            <w:tcW w:w="851" w:type="dxa"/>
          </w:tcPr>
          <w:p w14:paraId="2B759A1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83,338</w:t>
            </w:r>
          </w:p>
        </w:tc>
      </w:tr>
      <w:tr w:rsidR="00CA6696" w:rsidRPr="00876A10" w14:paraId="2B759A1E" w14:textId="77777777" w:rsidTr="00CA6696">
        <w:trPr>
          <w:trHeight w:val="152"/>
        </w:trPr>
        <w:tc>
          <w:tcPr>
            <w:cnfStyle w:val="001000000000" w:firstRow="0" w:lastRow="0" w:firstColumn="1" w:lastColumn="0" w:oddVBand="0" w:evenVBand="0" w:oddHBand="0" w:evenHBand="0" w:firstRowFirstColumn="0" w:firstRowLastColumn="0" w:lastRowFirstColumn="0" w:lastRowLastColumn="0"/>
            <w:tcW w:w="1129" w:type="dxa"/>
          </w:tcPr>
          <w:p w14:paraId="2B759A1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992" w:type="dxa"/>
          </w:tcPr>
          <w:p w14:paraId="2B759A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44,643</w:t>
            </w:r>
          </w:p>
        </w:tc>
        <w:tc>
          <w:tcPr>
            <w:tcW w:w="2552" w:type="dxa"/>
          </w:tcPr>
          <w:p w14:paraId="2B759A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30,781</w:t>
            </w:r>
          </w:p>
        </w:tc>
        <w:tc>
          <w:tcPr>
            <w:tcW w:w="1701" w:type="dxa"/>
          </w:tcPr>
          <w:p w14:paraId="2B759A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8,921</w:t>
            </w:r>
          </w:p>
        </w:tc>
        <w:tc>
          <w:tcPr>
            <w:tcW w:w="851" w:type="dxa"/>
          </w:tcPr>
          <w:p w14:paraId="2B759A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84,345</w:t>
            </w:r>
          </w:p>
        </w:tc>
      </w:tr>
      <w:tr w:rsidR="00CA6696" w:rsidRPr="00876A10" w14:paraId="2B759A24"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129" w:type="dxa"/>
          </w:tcPr>
          <w:p w14:paraId="2B759A1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992" w:type="dxa"/>
          </w:tcPr>
          <w:p w14:paraId="2B759A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45,569</w:t>
            </w:r>
          </w:p>
        </w:tc>
        <w:tc>
          <w:tcPr>
            <w:tcW w:w="2552" w:type="dxa"/>
          </w:tcPr>
          <w:p w14:paraId="2B759A2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50,844</w:t>
            </w:r>
          </w:p>
        </w:tc>
        <w:tc>
          <w:tcPr>
            <w:tcW w:w="1701" w:type="dxa"/>
          </w:tcPr>
          <w:p w14:paraId="2B759A2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20,322</w:t>
            </w:r>
          </w:p>
        </w:tc>
        <w:tc>
          <w:tcPr>
            <w:tcW w:w="851" w:type="dxa"/>
          </w:tcPr>
          <w:p w14:paraId="2B759A2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1,16,735</w:t>
            </w:r>
          </w:p>
        </w:tc>
      </w:tr>
    </w:tbl>
    <w:p w14:paraId="2B759A25" w14:textId="77777777" w:rsidR="00CA6696" w:rsidRDefault="00CA6696">
      <w:pPr>
        <w:rPr>
          <w:rFonts w:ascii="Segoe UI" w:hAnsi="Segoe UI" w:cs="Segoe UI"/>
          <w:sz w:val="20"/>
          <w:szCs w:val="20"/>
        </w:rPr>
      </w:pPr>
    </w:p>
    <w:p w14:paraId="5689EF09" w14:textId="77777777" w:rsidR="0061155B" w:rsidRPr="00876A10" w:rsidRDefault="0061155B">
      <w:pPr>
        <w:rPr>
          <w:rFonts w:ascii="Segoe UI" w:hAnsi="Segoe UI" w:cs="Segoe UI"/>
          <w:sz w:val="20"/>
          <w:szCs w:val="20"/>
        </w:rPr>
      </w:pPr>
    </w:p>
    <w:p w14:paraId="78A0867C" w14:textId="5E7F2F94" w:rsidR="0061155B" w:rsidRPr="0061155B" w:rsidRDefault="003B1864" w:rsidP="0061155B">
      <w:pPr>
        <w:pStyle w:val="ListParagraph"/>
        <w:numPr>
          <w:ilvl w:val="0"/>
          <w:numId w:val="99"/>
        </w:numPr>
        <w:pBdr>
          <w:top w:val="nil"/>
          <w:left w:val="nil"/>
          <w:bottom w:val="nil"/>
          <w:right w:val="nil"/>
          <w:between w:val="nil"/>
        </w:pBdr>
        <w:rPr>
          <w:rFonts w:ascii="Segoe UI" w:hAnsi="Segoe UI" w:cs="Segoe UI"/>
          <w:color w:val="000000"/>
        </w:rPr>
      </w:pPr>
      <w:r w:rsidRPr="0061155B">
        <w:rPr>
          <w:rFonts w:ascii="Segoe UI" w:hAnsi="Segoe UI" w:cs="Segoe UI"/>
          <w:color w:val="000000"/>
        </w:rPr>
        <w:t>ST Credit to RRBs</w:t>
      </w:r>
    </w:p>
    <w:p w14:paraId="2B759A2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crore)</w:t>
      </w:r>
    </w:p>
    <w:tbl>
      <w:tblPr>
        <w:tblStyle w:val="affffd"/>
        <w:tblW w:w="722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71"/>
        <w:gridCol w:w="851"/>
        <w:gridCol w:w="2551"/>
        <w:gridCol w:w="1701"/>
        <w:gridCol w:w="851"/>
      </w:tblGrid>
      <w:tr w:rsidR="00CA6696" w:rsidRPr="00876A10" w14:paraId="2B759A2D" w14:textId="77777777" w:rsidTr="00CA6696">
        <w:trPr>
          <w:cnfStyle w:val="100000000000" w:firstRow="1" w:lastRow="0" w:firstColumn="0" w:lastColumn="0" w:oddVBand="0" w:evenVBand="0" w:oddHBand="0"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271" w:type="dxa"/>
          </w:tcPr>
          <w:p w14:paraId="2B759A2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lastRenderedPageBreak/>
              <w:t>Fiscal Year</w:t>
            </w:r>
          </w:p>
        </w:tc>
        <w:tc>
          <w:tcPr>
            <w:tcW w:w="851" w:type="dxa"/>
          </w:tcPr>
          <w:p w14:paraId="2B759A2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ST–SAO</w:t>
            </w:r>
          </w:p>
        </w:tc>
        <w:tc>
          <w:tcPr>
            <w:tcW w:w="2551" w:type="dxa"/>
          </w:tcPr>
          <w:p w14:paraId="2B759A2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ST–Others (including weavers)</w:t>
            </w:r>
          </w:p>
        </w:tc>
        <w:tc>
          <w:tcPr>
            <w:tcW w:w="1701" w:type="dxa"/>
          </w:tcPr>
          <w:p w14:paraId="2B759A2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Additional ST–SAO</w:t>
            </w:r>
          </w:p>
        </w:tc>
        <w:tc>
          <w:tcPr>
            <w:tcW w:w="851" w:type="dxa"/>
          </w:tcPr>
          <w:p w14:paraId="2B759A2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Total</w:t>
            </w:r>
          </w:p>
        </w:tc>
      </w:tr>
      <w:tr w:rsidR="00CA6696" w:rsidRPr="00876A10" w14:paraId="2B759A33"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1" w:type="dxa"/>
          </w:tcPr>
          <w:p w14:paraId="2B759A2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851" w:type="dxa"/>
          </w:tcPr>
          <w:p w14:paraId="2B759A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9,953</w:t>
            </w:r>
          </w:p>
        </w:tc>
        <w:tc>
          <w:tcPr>
            <w:tcW w:w="2551" w:type="dxa"/>
          </w:tcPr>
          <w:p w14:paraId="2B759A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690</w:t>
            </w:r>
          </w:p>
        </w:tc>
        <w:tc>
          <w:tcPr>
            <w:tcW w:w="1701" w:type="dxa"/>
          </w:tcPr>
          <w:p w14:paraId="2B759A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6,403</w:t>
            </w:r>
          </w:p>
        </w:tc>
        <w:tc>
          <w:tcPr>
            <w:tcW w:w="851" w:type="dxa"/>
          </w:tcPr>
          <w:p w14:paraId="2B759A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17,045</w:t>
            </w:r>
          </w:p>
        </w:tc>
      </w:tr>
      <w:tr w:rsidR="00CA6696" w:rsidRPr="00876A10" w14:paraId="2B759A39"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1271" w:type="dxa"/>
          </w:tcPr>
          <w:p w14:paraId="2B759A3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851" w:type="dxa"/>
          </w:tcPr>
          <w:p w14:paraId="2B759A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9,730</w:t>
            </w:r>
          </w:p>
        </w:tc>
        <w:tc>
          <w:tcPr>
            <w:tcW w:w="2551" w:type="dxa"/>
          </w:tcPr>
          <w:p w14:paraId="2B759A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2,812</w:t>
            </w:r>
          </w:p>
        </w:tc>
        <w:tc>
          <w:tcPr>
            <w:tcW w:w="1701" w:type="dxa"/>
          </w:tcPr>
          <w:p w14:paraId="2B759A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10,577</w:t>
            </w:r>
          </w:p>
        </w:tc>
        <w:tc>
          <w:tcPr>
            <w:tcW w:w="851" w:type="dxa"/>
          </w:tcPr>
          <w:p w14:paraId="2B759A3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23,119</w:t>
            </w:r>
          </w:p>
        </w:tc>
      </w:tr>
      <w:tr w:rsidR="00CA6696" w:rsidRPr="00876A10" w14:paraId="2B759A3F" w14:textId="77777777" w:rsidTr="00CA6696">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1271" w:type="dxa"/>
          </w:tcPr>
          <w:p w14:paraId="2B759A3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851" w:type="dxa"/>
          </w:tcPr>
          <w:p w14:paraId="2B759A3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10,126</w:t>
            </w:r>
          </w:p>
        </w:tc>
        <w:tc>
          <w:tcPr>
            <w:tcW w:w="2551" w:type="dxa"/>
          </w:tcPr>
          <w:p w14:paraId="2B759A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8,269</w:t>
            </w:r>
          </w:p>
        </w:tc>
        <w:tc>
          <w:tcPr>
            <w:tcW w:w="1701" w:type="dxa"/>
          </w:tcPr>
          <w:p w14:paraId="2B759A3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16,973</w:t>
            </w:r>
          </w:p>
        </w:tc>
        <w:tc>
          <w:tcPr>
            <w:tcW w:w="851" w:type="dxa"/>
          </w:tcPr>
          <w:p w14:paraId="2B759A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35,368</w:t>
            </w:r>
          </w:p>
        </w:tc>
      </w:tr>
    </w:tbl>
    <w:p w14:paraId="2B759A40" w14:textId="77777777" w:rsidR="00CA6696" w:rsidRPr="00876A10" w:rsidRDefault="00CA6696">
      <w:pPr>
        <w:rPr>
          <w:rFonts w:ascii="Segoe UI" w:hAnsi="Segoe UI" w:cs="Segoe UI"/>
          <w:sz w:val="20"/>
          <w:szCs w:val="20"/>
        </w:rPr>
      </w:pPr>
    </w:p>
    <w:p w14:paraId="2B759A41" w14:textId="77777777" w:rsidR="00CA6696" w:rsidRPr="00F03E9A" w:rsidRDefault="003B1864">
      <w:pPr>
        <w:pBdr>
          <w:top w:val="nil"/>
          <w:left w:val="nil"/>
          <w:bottom w:val="nil"/>
          <w:right w:val="nil"/>
          <w:between w:val="nil"/>
        </w:pBdr>
        <w:rPr>
          <w:rFonts w:ascii="Segoe UI" w:hAnsi="Segoe UI" w:cs="Segoe UI"/>
          <w:b/>
          <w:bCs/>
          <w:color w:val="000000"/>
        </w:rPr>
      </w:pPr>
      <w:r w:rsidRPr="00F03E9A">
        <w:rPr>
          <w:rFonts w:ascii="Segoe UI" w:hAnsi="Segoe UI" w:cs="Segoe UI"/>
          <w:b/>
          <w:bCs/>
          <w:color w:val="000000"/>
        </w:rPr>
        <w:t>Agency-wise disbursement and share of long term refinance</w:t>
      </w:r>
    </w:p>
    <w:p w14:paraId="2B759A42" w14:textId="77777777" w:rsidR="00CA6696" w:rsidRPr="00876A10" w:rsidRDefault="00CA6696">
      <w:pPr>
        <w:pBdr>
          <w:top w:val="nil"/>
          <w:left w:val="nil"/>
          <w:bottom w:val="nil"/>
          <w:right w:val="nil"/>
          <w:between w:val="nil"/>
        </w:pBdr>
        <w:rPr>
          <w:rFonts w:ascii="Segoe UI" w:hAnsi="Segoe UI" w:cs="Segoe UI"/>
          <w:color w:val="000000"/>
        </w:rPr>
      </w:pPr>
    </w:p>
    <w:p w14:paraId="2B759A4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Agency-wise disbursement of LT refinance</w:t>
      </w:r>
    </w:p>
    <w:p w14:paraId="2B759A44" w14:textId="58C32952"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w:t>
      </w:r>
      <w:r w:rsidR="0061155B">
        <w:rPr>
          <w:rFonts w:ascii="Segoe UI" w:eastAsia="PT Sans" w:hAnsi="Segoe UI" w:cs="Segoe UI"/>
          <w:color w:val="000000"/>
        </w:rPr>
        <w:t xml:space="preserve">Amount in </w:t>
      </w:r>
      <w:r w:rsidRPr="00876A10">
        <w:rPr>
          <w:rFonts w:ascii="Segoe UI" w:eastAsia="PT Sans" w:hAnsi="Segoe UI" w:cs="Segoe UI"/>
          <w:color w:val="000000"/>
        </w:rPr>
        <w:t>₹ crore)</w:t>
      </w:r>
    </w:p>
    <w:tbl>
      <w:tblPr>
        <w:tblStyle w:val="GridTable4-Accent6"/>
        <w:tblW w:w="9632" w:type="dxa"/>
        <w:tblLayout w:type="fixed"/>
        <w:tblLook w:val="04A0" w:firstRow="1" w:lastRow="0" w:firstColumn="1" w:lastColumn="0" w:noHBand="0" w:noVBand="1"/>
      </w:tblPr>
      <w:tblGrid>
        <w:gridCol w:w="1413"/>
        <w:gridCol w:w="992"/>
        <w:gridCol w:w="880"/>
        <w:gridCol w:w="900"/>
        <w:gridCol w:w="1040"/>
        <w:gridCol w:w="1431"/>
        <w:gridCol w:w="960"/>
        <w:gridCol w:w="1166"/>
        <w:gridCol w:w="850"/>
      </w:tblGrid>
      <w:tr w:rsidR="00CA6696" w:rsidRPr="00876A10" w14:paraId="2B759A4E" w14:textId="77777777" w:rsidTr="0061155B">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13" w:type="dxa"/>
          </w:tcPr>
          <w:p w14:paraId="2B759A4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Financial Year</w:t>
            </w:r>
          </w:p>
        </w:tc>
        <w:tc>
          <w:tcPr>
            <w:tcW w:w="992" w:type="dxa"/>
          </w:tcPr>
          <w:p w14:paraId="2B759A4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SCBs</w:t>
            </w:r>
          </w:p>
        </w:tc>
        <w:tc>
          <w:tcPr>
            <w:tcW w:w="880" w:type="dxa"/>
          </w:tcPr>
          <w:p w14:paraId="2B759A4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RRBs</w:t>
            </w:r>
          </w:p>
        </w:tc>
        <w:tc>
          <w:tcPr>
            <w:tcW w:w="900" w:type="dxa"/>
          </w:tcPr>
          <w:p w14:paraId="2B759A4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StCBs</w:t>
            </w:r>
          </w:p>
        </w:tc>
        <w:tc>
          <w:tcPr>
            <w:tcW w:w="1040" w:type="dxa"/>
          </w:tcPr>
          <w:p w14:paraId="2B759A4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SCARDBs</w:t>
            </w:r>
          </w:p>
        </w:tc>
        <w:tc>
          <w:tcPr>
            <w:tcW w:w="1431" w:type="dxa"/>
          </w:tcPr>
          <w:p w14:paraId="2B759A4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NABARD Subsidiaries</w:t>
            </w:r>
          </w:p>
        </w:tc>
        <w:tc>
          <w:tcPr>
            <w:tcW w:w="960" w:type="dxa"/>
          </w:tcPr>
          <w:p w14:paraId="2B759A4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NBFCs</w:t>
            </w:r>
          </w:p>
        </w:tc>
        <w:tc>
          <w:tcPr>
            <w:tcW w:w="1166" w:type="dxa"/>
          </w:tcPr>
          <w:p w14:paraId="2B759A4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State Governments</w:t>
            </w:r>
          </w:p>
        </w:tc>
        <w:tc>
          <w:tcPr>
            <w:tcW w:w="850" w:type="dxa"/>
          </w:tcPr>
          <w:p w14:paraId="2B759A4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Total</w:t>
            </w:r>
          </w:p>
        </w:tc>
      </w:tr>
      <w:tr w:rsidR="00CA6696" w:rsidRPr="00876A10" w14:paraId="2B759A58" w14:textId="77777777" w:rsidTr="0061155B">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13" w:type="dxa"/>
          </w:tcPr>
          <w:p w14:paraId="2B759A4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2019-20</w:t>
            </w:r>
          </w:p>
        </w:tc>
        <w:tc>
          <w:tcPr>
            <w:tcW w:w="992" w:type="dxa"/>
          </w:tcPr>
          <w:p w14:paraId="2B759A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52,041</w:t>
            </w:r>
          </w:p>
        </w:tc>
        <w:tc>
          <w:tcPr>
            <w:tcW w:w="880" w:type="dxa"/>
          </w:tcPr>
          <w:p w14:paraId="2B759A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10,849</w:t>
            </w:r>
          </w:p>
        </w:tc>
        <w:tc>
          <w:tcPr>
            <w:tcW w:w="900" w:type="dxa"/>
          </w:tcPr>
          <w:p w14:paraId="2B759A5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8,069</w:t>
            </w:r>
          </w:p>
        </w:tc>
        <w:tc>
          <w:tcPr>
            <w:tcW w:w="1040" w:type="dxa"/>
          </w:tcPr>
          <w:p w14:paraId="2B759A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2,148</w:t>
            </w:r>
          </w:p>
        </w:tc>
        <w:tc>
          <w:tcPr>
            <w:tcW w:w="1431" w:type="dxa"/>
          </w:tcPr>
          <w:p w14:paraId="2B759A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1163</w:t>
            </w:r>
          </w:p>
        </w:tc>
        <w:tc>
          <w:tcPr>
            <w:tcW w:w="960" w:type="dxa"/>
          </w:tcPr>
          <w:p w14:paraId="2B759A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3,910</w:t>
            </w:r>
          </w:p>
        </w:tc>
        <w:tc>
          <w:tcPr>
            <w:tcW w:w="1166" w:type="dxa"/>
          </w:tcPr>
          <w:p w14:paraId="2B759A5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850" w:type="dxa"/>
          </w:tcPr>
          <w:p w14:paraId="2B759A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78,180</w:t>
            </w:r>
          </w:p>
        </w:tc>
      </w:tr>
      <w:tr w:rsidR="00CA6696" w:rsidRPr="00876A10" w14:paraId="2B759A62" w14:textId="77777777" w:rsidTr="0061155B">
        <w:trPr>
          <w:trHeight w:val="170"/>
        </w:trPr>
        <w:tc>
          <w:tcPr>
            <w:cnfStyle w:val="001000000000" w:firstRow="0" w:lastRow="0" w:firstColumn="1" w:lastColumn="0" w:oddVBand="0" w:evenVBand="0" w:oddHBand="0" w:evenHBand="0" w:firstRowFirstColumn="0" w:firstRowLastColumn="0" w:lastRowFirstColumn="0" w:lastRowLastColumn="0"/>
            <w:tcW w:w="1413" w:type="dxa"/>
          </w:tcPr>
          <w:p w14:paraId="2B759A5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2020-21</w:t>
            </w:r>
          </w:p>
        </w:tc>
        <w:tc>
          <w:tcPr>
            <w:tcW w:w="992" w:type="dxa"/>
          </w:tcPr>
          <w:p w14:paraId="2B759A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57,095</w:t>
            </w:r>
          </w:p>
        </w:tc>
        <w:tc>
          <w:tcPr>
            <w:tcW w:w="880" w:type="dxa"/>
          </w:tcPr>
          <w:p w14:paraId="2B759A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15,157</w:t>
            </w:r>
          </w:p>
        </w:tc>
        <w:tc>
          <w:tcPr>
            <w:tcW w:w="900" w:type="dxa"/>
          </w:tcPr>
          <w:p w14:paraId="2B759A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6,200</w:t>
            </w:r>
          </w:p>
        </w:tc>
        <w:tc>
          <w:tcPr>
            <w:tcW w:w="1040" w:type="dxa"/>
          </w:tcPr>
          <w:p w14:paraId="2B759A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2,976</w:t>
            </w:r>
          </w:p>
        </w:tc>
        <w:tc>
          <w:tcPr>
            <w:tcW w:w="1431" w:type="dxa"/>
          </w:tcPr>
          <w:p w14:paraId="2B759A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1,121</w:t>
            </w:r>
          </w:p>
        </w:tc>
        <w:tc>
          <w:tcPr>
            <w:tcW w:w="960" w:type="dxa"/>
          </w:tcPr>
          <w:p w14:paraId="2B759A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10,237</w:t>
            </w:r>
          </w:p>
        </w:tc>
        <w:tc>
          <w:tcPr>
            <w:tcW w:w="1166" w:type="dxa"/>
          </w:tcPr>
          <w:p w14:paraId="2B759A60"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850" w:type="dxa"/>
          </w:tcPr>
          <w:p w14:paraId="2B759A6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92,786</w:t>
            </w:r>
          </w:p>
        </w:tc>
      </w:tr>
      <w:tr w:rsidR="00CA6696" w:rsidRPr="00876A10" w14:paraId="2B759A6C" w14:textId="77777777" w:rsidTr="0061155B">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13" w:type="dxa"/>
          </w:tcPr>
          <w:p w14:paraId="2B759A6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2021-22</w:t>
            </w:r>
          </w:p>
        </w:tc>
        <w:tc>
          <w:tcPr>
            <w:tcW w:w="992" w:type="dxa"/>
          </w:tcPr>
          <w:p w14:paraId="2B759A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76,736</w:t>
            </w:r>
          </w:p>
        </w:tc>
        <w:tc>
          <w:tcPr>
            <w:tcW w:w="880" w:type="dxa"/>
          </w:tcPr>
          <w:p w14:paraId="2B759A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14,389</w:t>
            </w:r>
          </w:p>
        </w:tc>
        <w:tc>
          <w:tcPr>
            <w:tcW w:w="900" w:type="dxa"/>
          </w:tcPr>
          <w:p w14:paraId="2B759A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11,454</w:t>
            </w:r>
          </w:p>
        </w:tc>
        <w:tc>
          <w:tcPr>
            <w:tcW w:w="1040" w:type="dxa"/>
          </w:tcPr>
          <w:p w14:paraId="2B759A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2,541</w:t>
            </w:r>
          </w:p>
        </w:tc>
        <w:tc>
          <w:tcPr>
            <w:tcW w:w="1431" w:type="dxa"/>
          </w:tcPr>
          <w:p w14:paraId="2B759A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1,400</w:t>
            </w:r>
          </w:p>
        </w:tc>
        <w:tc>
          <w:tcPr>
            <w:tcW w:w="960" w:type="dxa"/>
          </w:tcPr>
          <w:p w14:paraId="2B759A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9,320</w:t>
            </w:r>
          </w:p>
        </w:tc>
        <w:tc>
          <w:tcPr>
            <w:tcW w:w="1166" w:type="dxa"/>
          </w:tcPr>
          <w:p w14:paraId="2B759A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295</w:t>
            </w:r>
          </w:p>
        </w:tc>
        <w:tc>
          <w:tcPr>
            <w:tcW w:w="850" w:type="dxa"/>
          </w:tcPr>
          <w:p w14:paraId="2B759A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1,16,136</w:t>
            </w:r>
          </w:p>
        </w:tc>
      </w:tr>
    </w:tbl>
    <w:p w14:paraId="2B759A6D" w14:textId="77777777" w:rsidR="00CA6696" w:rsidRPr="00876A10" w:rsidRDefault="00CA6696">
      <w:pPr>
        <w:pBdr>
          <w:top w:val="nil"/>
          <w:left w:val="nil"/>
          <w:bottom w:val="nil"/>
          <w:right w:val="nil"/>
          <w:between w:val="nil"/>
        </w:pBdr>
        <w:rPr>
          <w:rFonts w:ascii="Segoe UI" w:hAnsi="Segoe UI" w:cs="Segoe UI"/>
          <w:color w:val="000000"/>
        </w:rPr>
      </w:pPr>
    </w:p>
    <w:p w14:paraId="33DC7B64" w14:textId="77777777" w:rsidR="00F03E9A" w:rsidRDefault="00F03E9A">
      <w:pPr>
        <w:pBdr>
          <w:top w:val="nil"/>
          <w:left w:val="nil"/>
          <w:bottom w:val="nil"/>
          <w:right w:val="nil"/>
          <w:between w:val="nil"/>
        </w:pBdr>
        <w:rPr>
          <w:rFonts w:ascii="Segoe UI" w:hAnsi="Segoe UI" w:cs="Segoe UI"/>
          <w:color w:val="000000"/>
        </w:rPr>
      </w:pPr>
    </w:p>
    <w:p w14:paraId="2B759A72" w14:textId="47CA383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Agency-wise share of LT refinance (%)</w:t>
      </w:r>
    </w:p>
    <w:p w14:paraId="2B759A7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 crore)</w:t>
      </w:r>
    </w:p>
    <w:tbl>
      <w:tblPr>
        <w:tblStyle w:val="GridTable4-Accent5"/>
        <w:tblW w:w="8784" w:type="dxa"/>
        <w:tblLayout w:type="fixed"/>
        <w:tblLook w:val="04A0" w:firstRow="1" w:lastRow="0" w:firstColumn="1" w:lastColumn="0" w:noHBand="0" w:noVBand="1"/>
      </w:tblPr>
      <w:tblGrid>
        <w:gridCol w:w="1413"/>
        <w:gridCol w:w="992"/>
        <w:gridCol w:w="849"/>
        <w:gridCol w:w="994"/>
        <w:gridCol w:w="929"/>
        <w:gridCol w:w="1481"/>
        <w:gridCol w:w="875"/>
        <w:gridCol w:w="1251"/>
      </w:tblGrid>
      <w:tr w:rsidR="00CA6696" w:rsidRPr="00876A10" w14:paraId="2B759A7C" w14:textId="77777777" w:rsidTr="00EA20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2B759A7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Financial Year</w:t>
            </w:r>
          </w:p>
        </w:tc>
        <w:tc>
          <w:tcPr>
            <w:tcW w:w="992" w:type="dxa"/>
          </w:tcPr>
          <w:p w14:paraId="2B759A7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SCBs</w:t>
            </w:r>
          </w:p>
        </w:tc>
        <w:tc>
          <w:tcPr>
            <w:tcW w:w="849" w:type="dxa"/>
          </w:tcPr>
          <w:p w14:paraId="2B759A7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RRBs</w:t>
            </w:r>
          </w:p>
        </w:tc>
        <w:tc>
          <w:tcPr>
            <w:tcW w:w="994" w:type="dxa"/>
          </w:tcPr>
          <w:p w14:paraId="2B759A7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StCBs</w:t>
            </w:r>
          </w:p>
        </w:tc>
        <w:tc>
          <w:tcPr>
            <w:tcW w:w="929" w:type="dxa"/>
          </w:tcPr>
          <w:p w14:paraId="2B759A7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SCARDBs</w:t>
            </w:r>
          </w:p>
        </w:tc>
        <w:tc>
          <w:tcPr>
            <w:tcW w:w="1481" w:type="dxa"/>
          </w:tcPr>
          <w:p w14:paraId="2B759A7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NABARD subsidiaries</w:t>
            </w:r>
          </w:p>
        </w:tc>
        <w:tc>
          <w:tcPr>
            <w:tcW w:w="875" w:type="dxa"/>
          </w:tcPr>
          <w:p w14:paraId="2B759A7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NBFCs</w:t>
            </w:r>
          </w:p>
        </w:tc>
        <w:tc>
          <w:tcPr>
            <w:tcW w:w="1251" w:type="dxa"/>
          </w:tcPr>
          <w:p w14:paraId="2B759A7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State governments</w:t>
            </w:r>
          </w:p>
        </w:tc>
      </w:tr>
      <w:tr w:rsidR="00CA6696" w:rsidRPr="00876A10" w14:paraId="2B759A85" w14:textId="77777777" w:rsidTr="00EA200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2B759A7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2019-20</w:t>
            </w:r>
          </w:p>
        </w:tc>
        <w:tc>
          <w:tcPr>
            <w:tcW w:w="992" w:type="dxa"/>
          </w:tcPr>
          <w:p w14:paraId="2B759A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67%</w:t>
            </w:r>
          </w:p>
        </w:tc>
        <w:tc>
          <w:tcPr>
            <w:tcW w:w="849" w:type="dxa"/>
          </w:tcPr>
          <w:p w14:paraId="2B759A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w:t>
            </w:r>
          </w:p>
        </w:tc>
        <w:tc>
          <w:tcPr>
            <w:tcW w:w="994" w:type="dxa"/>
          </w:tcPr>
          <w:p w14:paraId="2B759A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w:t>
            </w:r>
          </w:p>
        </w:tc>
        <w:tc>
          <w:tcPr>
            <w:tcW w:w="929" w:type="dxa"/>
          </w:tcPr>
          <w:p w14:paraId="2B759A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w:t>
            </w:r>
          </w:p>
        </w:tc>
        <w:tc>
          <w:tcPr>
            <w:tcW w:w="1481" w:type="dxa"/>
          </w:tcPr>
          <w:p w14:paraId="2B759A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w:t>
            </w:r>
          </w:p>
        </w:tc>
        <w:tc>
          <w:tcPr>
            <w:tcW w:w="875" w:type="dxa"/>
          </w:tcPr>
          <w:p w14:paraId="2B759A8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w:t>
            </w:r>
          </w:p>
        </w:tc>
        <w:tc>
          <w:tcPr>
            <w:tcW w:w="1251" w:type="dxa"/>
          </w:tcPr>
          <w:p w14:paraId="2B759A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9A8E" w14:textId="77777777" w:rsidTr="00EA2004">
        <w:trPr>
          <w:trHeight w:val="20"/>
        </w:trPr>
        <w:tc>
          <w:tcPr>
            <w:cnfStyle w:val="001000000000" w:firstRow="0" w:lastRow="0" w:firstColumn="1" w:lastColumn="0" w:oddVBand="0" w:evenVBand="0" w:oddHBand="0" w:evenHBand="0" w:firstRowFirstColumn="0" w:firstRowLastColumn="0" w:lastRowFirstColumn="0" w:lastRowLastColumn="0"/>
            <w:tcW w:w="1413" w:type="dxa"/>
          </w:tcPr>
          <w:p w14:paraId="2B759A8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2020-21</w:t>
            </w:r>
          </w:p>
        </w:tc>
        <w:tc>
          <w:tcPr>
            <w:tcW w:w="992" w:type="dxa"/>
          </w:tcPr>
          <w:p w14:paraId="2B759A8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w:t>
            </w:r>
          </w:p>
        </w:tc>
        <w:tc>
          <w:tcPr>
            <w:tcW w:w="849" w:type="dxa"/>
          </w:tcPr>
          <w:p w14:paraId="2B759A8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w:t>
            </w:r>
          </w:p>
        </w:tc>
        <w:tc>
          <w:tcPr>
            <w:tcW w:w="994" w:type="dxa"/>
          </w:tcPr>
          <w:p w14:paraId="2B759A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w:t>
            </w:r>
          </w:p>
        </w:tc>
        <w:tc>
          <w:tcPr>
            <w:tcW w:w="929" w:type="dxa"/>
          </w:tcPr>
          <w:p w14:paraId="2B759A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w:t>
            </w:r>
          </w:p>
        </w:tc>
        <w:tc>
          <w:tcPr>
            <w:tcW w:w="1481" w:type="dxa"/>
          </w:tcPr>
          <w:p w14:paraId="2B759A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w:t>
            </w:r>
          </w:p>
        </w:tc>
        <w:tc>
          <w:tcPr>
            <w:tcW w:w="875" w:type="dxa"/>
          </w:tcPr>
          <w:p w14:paraId="2B759A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w:t>
            </w:r>
          </w:p>
        </w:tc>
        <w:tc>
          <w:tcPr>
            <w:tcW w:w="1251" w:type="dxa"/>
          </w:tcPr>
          <w:p w14:paraId="2B759A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9A97" w14:textId="77777777" w:rsidTr="00EA200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2B759A8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2021-22</w:t>
            </w:r>
          </w:p>
        </w:tc>
        <w:tc>
          <w:tcPr>
            <w:tcW w:w="992" w:type="dxa"/>
          </w:tcPr>
          <w:p w14:paraId="2B759A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w:t>
            </w:r>
          </w:p>
        </w:tc>
        <w:tc>
          <w:tcPr>
            <w:tcW w:w="849" w:type="dxa"/>
          </w:tcPr>
          <w:p w14:paraId="2B759A9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w:t>
            </w:r>
          </w:p>
        </w:tc>
        <w:tc>
          <w:tcPr>
            <w:tcW w:w="994" w:type="dxa"/>
          </w:tcPr>
          <w:p w14:paraId="2B759A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w:t>
            </w:r>
          </w:p>
        </w:tc>
        <w:tc>
          <w:tcPr>
            <w:tcW w:w="929" w:type="dxa"/>
          </w:tcPr>
          <w:p w14:paraId="2B759A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w:t>
            </w:r>
          </w:p>
        </w:tc>
        <w:tc>
          <w:tcPr>
            <w:tcW w:w="1481" w:type="dxa"/>
          </w:tcPr>
          <w:p w14:paraId="2B759A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w:t>
            </w:r>
          </w:p>
        </w:tc>
        <w:tc>
          <w:tcPr>
            <w:tcW w:w="875" w:type="dxa"/>
          </w:tcPr>
          <w:p w14:paraId="2B759A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w:t>
            </w:r>
          </w:p>
        </w:tc>
        <w:tc>
          <w:tcPr>
            <w:tcW w:w="1251" w:type="dxa"/>
          </w:tcPr>
          <w:p w14:paraId="2B759A9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bl>
    <w:p w14:paraId="2B759A98" w14:textId="77777777" w:rsidR="00CA6696" w:rsidRPr="00876A10" w:rsidRDefault="00CA6696">
      <w:pPr>
        <w:pBdr>
          <w:top w:val="nil"/>
          <w:left w:val="nil"/>
          <w:bottom w:val="nil"/>
          <w:right w:val="nil"/>
          <w:between w:val="nil"/>
        </w:pBdr>
        <w:rPr>
          <w:rFonts w:ascii="Segoe UI" w:hAnsi="Segoe UI" w:cs="Segoe UI"/>
          <w:color w:val="000000"/>
        </w:rPr>
      </w:pPr>
    </w:p>
    <w:p w14:paraId="2B759A99" w14:textId="77777777" w:rsidR="00CA6696" w:rsidRPr="00876A10" w:rsidRDefault="00CA6696">
      <w:pPr>
        <w:pBdr>
          <w:top w:val="nil"/>
          <w:left w:val="nil"/>
          <w:bottom w:val="nil"/>
          <w:right w:val="nil"/>
          <w:between w:val="nil"/>
        </w:pBdr>
        <w:rPr>
          <w:rFonts w:ascii="Segoe UI" w:hAnsi="Segoe UI" w:cs="Segoe UI"/>
          <w:color w:val="000000"/>
        </w:rPr>
      </w:pPr>
    </w:p>
    <w:p w14:paraId="2B759A9A" w14:textId="77777777" w:rsidR="00CA6696" w:rsidRPr="00EA2004" w:rsidRDefault="003B1864">
      <w:pPr>
        <w:pBdr>
          <w:top w:val="nil"/>
          <w:left w:val="nil"/>
          <w:bottom w:val="nil"/>
          <w:right w:val="nil"/>
          <w:between w:val="nil"/>
        </w:pBdr>
        <w:rPr>
          <w:rFonts w:ascii="Segoe UI" w:hAnsi="Segoe UI" w:cs="Segoe UI"/>
          <w:b/>
          <w:bCs/>
          <w:color w:val="000000"/>
        </w:rPr>
      </w:pPr>
      <w:r w:rsidRPr="00EA2004">
        <w:rPr>
          <w:rFonts w:ascii="Segoe UI" w:hAnsi="Segoe UI" w:cs="Segoe UI"/>
          <w:b/>
          <w:bCs/>
          <w:color w:val="000000"/>
        </w:rPr>
        <w:t>Region-wise disbursement and share of long-term refinance</w:t>
      </w:r>
    </w:p>
    <w:p w14:paraId="2B759A9B" w14:textId="77777777" w:rsidR="00CA6696" w:rsidRPr="00876A10" w:rsidRDefault="00CA6696">
      <w:pPr>
        <w:pBdr>
          <w:top w:val="nil"/>
          <w:left w:val="nil"/>
          <w:bottom w:val="nil"/>
          <w:right w:val="nil"/>
          <w:between w:val="nil"/>
        </w:pBdr>
        <w:rPr>
          <w:rFonts w:ascii="Segoe UI" w:hAnsi="Segoe UI" w:cs="Segoe UI"/>
          <w:color w:val="000000"/>
        </w:rPr>
      </w:pPr>
    </w:p>
    <w:p w14:paraId="2B759A9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Region-wise disbursement of LT refinance</w:t>
      </w:r>
    </w:p>
    <w:p w14:paraId="2B759A9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 crore)</w:t>
      </w:r>
    </w:p>
    <w:tbl>
      <w:tblPr>
        <w:tblStyle w:val="GridTable4-Accent2"/>
        <w:tblW w:w="7993" w:type="dxa"/>
        <w:tblLayout w:type="fixed"/>
        <w:tblLook w:val="04A0" w:firstRow="1" w:lastRow="0" w:firstColumn="1" w:lastColumn="0" w:noHBand="0" w:noVBand="1"/>
      </w:tblPr>
      <w:tblGrid>
        <w:gridCol w:w="1413"/>
        <w:gridCol w:w="940"/>
        <w:gridCol w:w="940"/>
        <w:gridCol w:w="940"/>
        <w:gridCol w:w="940"/>
        <w:gridCol w:w="940"/>
        <w:gridCol w:w="940"/>
        <w:gridCol w:w="940"/>
      </w:tblGrid>
      <w:tr w:rsidR="00CA6696" w:rsidRPr="00876A10" w14:paraId="2B759AA6" w14:textId="77777777" w:rsidTr="00215F5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2B759A9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Financial Year</w:t>
            </w:r>
          </w:p>
        </w:tc>
        <w:tc>
          <w:tcPr>
            <w:tcW w:w="940" w:type="dxa"/>
          </w:tcPr>
          <w:p w14:paraId="2B759A9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North</w:t>
            </w:r>
          </w:p>
        </w:tc>
        <w:tc>
          <w:tcPr>
            <w:tcW w:w="940" w:type="dxa"/>
          </w:tcPr>
          <w:p w14:paraId="2B759AA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North-East</w:t>
            </w:r>
          </w:p>
        </w:tc>
        <w:tc>
          <w:tcPr>
            <w:tcW w:w="940" w:type="dxa"/>
          </w:tcPr>
          <w:p w14:paraId="2B759AA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East</w:t>
            </w:r>
          </w:p>
        </w:tc>
        <w:tc>
          <w:tcPr>
            <w:tcW w:w="940" w:type="dxa"/>
          </w:tcPr>
          <w:p w14:paraId="2B759AA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Central</w:t>
            </w:r>
          </w:p>
        </w:tc>
        <w:tc>
          <w:tcPr>
            <w:tcW w:w="940" w:type="dxa"/>
          </w:tcPr>
          <w:p w14:paraId="2B759AA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West</w:t>
            </w:r>
          </w:p>
        </w:tc>
        <w:tc>
          <w:tcPr>
            <w:tcW w:w="940" w:type="dxa"/>
          </w:tcPr>
          <w:p w14:paraId="2B759AA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South</w:t>
            </w:r>
          </w:p>
        </w:tc>
        <w:tc>
          <w:tcPr>
            <w:tcW w:w="940" w:type="dxa"/>
          </w:tcPr>
          <w:p w14:paraId="2B759AA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Total</w:t>
            </w:r>
          </w:p>
        </w:tc>
      </w:tr>
      <w:tr w:rsidR="00CA6696" w:rsidRPr="00876A10" w14:paraId="2B759AAF" w14:textId="77777777" w:rsidTr="00215F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2B759AA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2019-20</w:t>
            </w:r>
          </w:p>
        </w:tc>
        <w:tc>
          <w:tcPr>
            <w:tcW w:w="940" w:type="dxa"/>
          </w:tcPr>
          <w:p w14:paraId="2B759A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12,098</w:t>
            </w:r>
          </w:p>
        </w:tc>
        <w:tc>
          <w:tcPr>
            <w:tcW w:w="940" w:type="dxa"/>
          </w:tcPr>
          <w:p w14:paraId="2B759AA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2,274</w:t>
            </w:r>
          </w:p>
        </w:tc>
        <w:tc>
          <w:tcPr>
            <w:tcW w:w="940" w:type="dxa"/>
          </w:tcPr>
          <w:p w14:paraId="2B759A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10,679</w:t>
            </w:r>
          </w:p>
        </w:tc>
        <w:tc>
          <w:tcPr>
            <w:tcW w:w="940" w:type="dxa"/>
          </w:tcPr>
          <w:p w14:paraId="2B759A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6,116</w:t>
            </w:r>
          </w:p>
        </w:tc>
        <w:tc>
          <w:tcPr>
            <w:tcW w:w="940" w:type="dxa"/>
          </w:tcPr>
          <w:p w14:paraId="2B759A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15,236</w:t>
            </w:r>
          </w:p>
        </w:tc>
        <w:tc>
          <w:tcPr>
            <w:tcW w:w="940" w:type="dxa"/>
          </w:tcPr>
          <w:p w14:paraId="2B759A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31,777</w:t>
            </w:r>
          </w:p>
        </w:tc>
        <w:tc>
          <w:tcPr>
            <w:tcW w:w="940" w:type="dxa"/>
          </w:tcPr>
          <w:p w14:paraId="2B759AA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78,180</w:t>
            </w:r>
          </w:p>
        </w:tc>
      </w:tr>
      <w:tr w:rsidR="00CA6696" w:rsidRPr="00876A10" w14:paraId="2B759AB8" w14:textId="77777777" w:rsidTr="00215F5D">
        <w:trPr>
          <w:trHeight w:val="20"/>
        </w:trPr>
        <w:tc>
          <w:tcPr>
            <w:cnfStyle w:val="001000000000" w:firstRow="0" w:lastRow="0" w:firstColumn="1" w:lastColumn="0" w:oddVBand="0" w:evenVBand="0" w:oddHBand="0" w:evenHBand="0" w:firstRowFirstColumn="0" w:firstRowLastColumn="0" w:lastRowFirstColumn="0" w:lastRowLastColumn="0"/>
            <w:tcW w:w="1413" w:type="dxa"/>
          </w:tcPr>
          <w:p w14:paraId="2B759A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2020-21</w:t>
            </w:r>
          </w:p>
        </w:tc>
        <w:tc>
          <w:tcPr>
            <w:tcW w:w="940" w:type="dxa"/>
          </w:tcPr>
          <w:p w14:paraId="2B759A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20,320</w:t>
            </w:r>
          </w:p>
        </w:tc>
        <w:tc>
          <w:tcPr>
            <w:tcW w:w="940" w:type="dxa"/>
          </w:tcPr>
          <w:p w14:paraId="2B759AB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942</w:t>
            </w:r>
          </w:p>
        </w:tc>
        <w:tc>
          <w:tcPr>
            <w:tcW w:w="940" w:type="dxa"/>
          </w:tcPr>
          <w:p w14:paraId="2B759AB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6,843</w:t>
            </w:r>
          </w:p>
        </w:tc>
        <w:tc>
          <w:tcPr>
            <w:tcW w:w="940" w:type="dxa"/>
          </w:tcPr>
          <w:p w14:paraId="2B759AB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8,216</w:t>
            </w:r>
          </w:p>
        </w:tc>
        <w:tc>
          <w:tcPr>
            <w:tcW w:w="940" w:type="dxa"/>
          </w:tcPr>
          <w:p w14:paraId="2B759AB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19,324</w:t>
            </w:r>
          </w:p>
        </w:tc>
        <w:tc>
          <w:tcPr>
            <w:tcW w:w="940" w:type="dxa"/>
          </w:tcPr>
          <w:p w14:paraId="2B759AB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37,140</w:t>
            </w:r>
          </w:p>
        </w:tc>
        <w:tc>
          <w:tcPr>
            <w:tcW w:w="940" w:type="dxa"/>
          </w:tcPr>
          <w:p w14:paraId="2B759AB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92,786</w:t>
            </w:r>
          </w:p>
        </w:tc>
      </w:tr>
      <w:tr w:rsidR="00CA6696" w:rsidRPr="00876A10" w14:paraId="2B759AC1" w14:textId="77777777" w:rsidTr="00215F5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13" w:type="dxa"/>
          </w:tcPr>
          <w:p w14:paraId="2B759AB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2021-22</w:t>
            </w:r>
          </w:p>
        </w:tc>
        <w:tc>
          <w:tcPr>
            <w:tcW w:w="940" w:type="dxa"/>
          </w:tcPr>
          <w:p w14:paraId="2B759AB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15,607</w:t>
            </w:r>
          </w:p>
        </w:tc>
        <w:tc>
          <w:tcPr>
            <w:tcW w:w="940" w:type="dxa"/>
          </w:tcPr>
          <w:p w14:paraId="2B759AB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2,644</w:t>
            </w:r>
          </w:p>
        </w:tc>
        <w:tc>
          <w:tcPr>
            <w:tcW w:w="940" w:type="dxa"/>
          </w:tcPr>
          <w:p w14:paraId="2B759A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16,047</w:t>
            </w:r>
          </w:p>
        </w:tc>
        <w:tc>
          <w:tcPr>
            <w:tcW w:w="940" w:type="dxa"/>
          </w:tcPr>
          <w:p w14:paraId="2B759AB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9,886</w:t>
            </w:r>
          </w:p>
        </w:tc>
        <w:tc>
          <w:tcPr>
            <w:tcW w:w="940" w:type="dxa"/>
          </w:tcPr>
          <w:p w14:paraId="2B759AB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29,439</w:t>
            </w:r>
          </w:p>
        </w:tc>
        <w:tc>
          <w:tcPr>
            <w:tcW w:w="940" w:type="dxa"/>
          </w:tcPr>
          <w:p w14:paraId="2B759AB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42,512</w:t>
            </w:r>
          </w:p>
        </w:tc>
        <w:tc>
          <w:tcPr>
            <w:tcW w:w="940" w:type="dxa"/>
          </w:tcPr>
          <w:p w14:paraId="2B759A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1,16,136</w:t>
            </w:r>
          </w:p>
        </w:tc>
      </w:tr>
    </w:tbl>
    <w:p w14:paraId="2B759AC2" w14:textId="77777777" w:rsidR="00CA6696" w:rsidRPr="00876A10" w:rsidRDefault="00CA6696">
      <w:pPr>
        <w:pBdr>
          <w:top w:val="nil"/>
          <w:left w:val="nil"/>
          <w:bottom w:val="nil"/>
          <w:right w:val="nil"/>
          <w:between w:val="nil"/>
        </w:pBdr>
        <w:rPr>
          <w:rFonts w:ascii="Segoe UI" w:hAnsi="Segoe UI" w:cs="Segoe UI"/>
          <w:color w:val="000000"/>
        </w:rPr>
      </w:pPr>
    </w:p>
    <w:p w14:paraId="2B759AC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Region-wise share of LT refinance (%)</w:t>
      </w:r>
    </w:p>
    <w:p w14:paraId="2B759AC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 crore)</w:t>
      </w:r>
    </w:p>
    <w:tbl>
      <w:tblPr>
        <w:tblStyle w:val="GridTable4-Accent3"/>
        <w:tblW w:w="7173" w:type="dxa"/>
        <w:tblLayout w:type="fixed"/>
        <w:tblLook w:val="04A0" w:firstRow="1" w:lastRow="0" w:firstColumn="1" w:lastColumn="0" w:noHBand="0" w:noVBand="1"/>
      </w:tblPr>
      <w:tblGrid>
        <w:gridCol w:w="1413"/>
        <w:gridCol w:w="960"/>
        <w:gridCol w:w="960"/>
        <w:gridCol w:w="960"/>
        <w:gridCol w:w="960"/>
        <w:gridCol w:w="960"/>
        <w:gridCol w:w="960"/>
      </w:tblGrid>
      <w:tr w:rsidR="00CA6696" w:rsidRPr="00876A10" w14:paraId="2B759ACC" w14:textId="77777777" w:rsidTr="00215F5D">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413" w:type="dxa"/>
          </w:tcPr>
          <w:p w14:paraId="2B759AC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Financial Year</w:t>
            </w:r>
          </w:p>
        </w:tc>
        <w:tc>
          <w:tcPr>
            <w:tcW w:w="960" w:type="dxa"/>
          </w:tcPr>
          <w:p w14:paraId="2B759AC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North</w:t>
            </w:r>
          </w:p>
        </w:tc>
        <w:tc>
          <w:tcPr>
            <w:tcW w:w="960" w:type="dxa"/>
          </w:tcPr>
          <w:p w14:paraId="2B759AC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North-East</w:t>
            </w:r>
          </w:p>
        </w:tc>
        <w:tc>
          <w:tcPr>
            <w:tcW w:w="960" w:type="dxa"/>
          </w:tcPr>
          <w:p w14:paraId="2B759AC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East</w:t>
            </w:r>
          </w:p>
        </w:tc>
        <w:tc>
          <w:tcPr>
            <w:tcW w:w="960" w:type="dxa"/>
          </w:tcPr>
          <w:p w14:paraId="2B759AC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Central</w:t>
            </w:r>
          </w:p>
        </w:tc>
        <w:tc>
          <w:tcPr>
            <w:tcW w:w="960" w:type="dxa"/>
          </w:tcPr>
          <w:p w14:paraId="2B759AC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West</w:t>
            </w:r>
          </w:p>
        </w:tc>
        <w:tc>
          <w:tcPr>
            <w:tcW w:w="960" w:type="dxa"/>
          </w:tcPr>
          <w:p w14:paraId="2B759AC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South</w:t>
            </w:r>
          </w:p>
        </w:tc>
      </w:tr>
      <w:tr w:rsidR="00CA6696" w:rsidRPr="00876A10" w14:paraId="2B759AD4" w14:textId="77777777" w:rsidTr="00215F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Pr>
          <w:p w14:paraId="2B759AC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2019-20</w:t>
            </w:r>
          </w:p>
        </w:tc>
        <w:tc>
          <w:tcPr>
            <w:tcW w:w="960" w:type="dxa"/>
          </w:tcPr>
          <w:p w14:paraId="2B759A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w:t>
            </w:r>
          </w:p>
        </w:tc>
        <w:tc>
          <w:tcPr>
            <w:tcW w:w="960" w:type="dxa"/>
          </w:tcPr>
          <w:p w14:paraId="2B759AC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w:t>
            </w:r>
          </w:p>
        </w:tc>
        <w:tc>
          <w:tcPr>
            <w:tcW w:w="960" w:type="dxa"/>
          </w:tcPr>
          <w:p w14:paraId="2B759AD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w:t>
            </w:r>
          </w:p>
        </w:tc>
        <w:tc>
          <w:tcPr>
            <w:tcW w:w="960" w:type="dxa"/>
          </w:tcPr>
          <w:p w14:paraId="2B759A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w:t>
            </w:r>
          </w:p>
        </w:tc>
        <w:tc>
          <w:tcPr>
            <w:tcW w:w="960" w:type="dxa"/>
          </w:tcPr>
          <w:p w14:paraId="2B759A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w:t>
            </w:r>
          </w:p>
        </w:tc>
        <w:tc>
          <w:tcPr>
            <w:tcW w:w="960" w:type="dxa"/>
          </w:tcPr>
          <w:p w14:paraId="2B759AD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w:t>
            </w:r>
          </w:p>
        </w:tc>
      </w:tr>
      <w:tr w:rsidR="00CA6696" w:rsidRPr="00876A10" w14:paraId="2B759ADC" w14:textId="77777777" w:rsidTr="00215F5D">
        <w:trPr>
          <w:trHeight w:val="300"/>
        </w:trPr>
        <w:tc>
          <w:tcPr>
            <w:cnfStyle w:val="001000000000" w:firstRow="0" w:lastRow="0" w:firstColumn="1" w:lastColumn="0" w:oddVBand="0" w:evenVBand="0" w:oddHBand="0" w:evenHBand="0" w:firstRowFirstColumn="0" w:firstRowLastColumn="0" w:lastRowFirstColumn="0" w:lastRowLastColumn="0"/>
            <w:tcW w:w="1413" w:type="dxa"/>
          </w:tcPr>
          <w:p w14:paraId="2B759AD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2020-21</w:t>
            </w:r>
          </w:p>
        </w:tc>
        <w:tc>
          <w:tcPr>
            <w:tcW w:w="960" w:type="dxa"/>
          </w:tcPr>
          <w:p w14:paraId="2B759AD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w:t>
            </w:r>
          </w:p>
        </w:tc>
        <w:tc>
          <w:tcPr>
            <w:tcW w:w="960" w:type="dxa"/>
          </w:tcPr>
          <w:p w14:paraId="2B759AD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w:t>
            </w:r>
          </w:p>
        </w:tc>
        <w:tc>
          <w:tcPr>
            <w:tcW w:w="960" w:type="dxa"/>
          </w:tcPr>
          <w:p w14:paraId="2B759AD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w:t>
            </w:r>
          </w:p>
        </w:tc>
        <w:tc>
          <w:tcPr>
            <w:tcW w:w="960" w:type="dxa"/>
          </w:tcPr>
          <w:p w14:paraId="2B759AD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w:t>
            </w:r>
          </w:p>
        </w:tc>
        <w:tc>
          <w:tcPr>
            <w:tcW w:w="960" w:type="dxa"/>
          </w:tcPr>
          <w:p w14:paraId="2B759AD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w:t>
            </w:r>
          </w:p>
        </w:tc>
        <w:tc>
          <w:tcPr>
            <w:tcW w:w="960" w:type="dxa"/>
          </w:tcPr>
          <w:p w14:paraId="2B759AD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w:t>
            </w:r>
          </w:p>
        </w:tc>
      </w:tr>
      <w:tr w:rsidR="00CA6696" w:rsidRPr="00876A10" w14:paraId="2B759AE4" w14:textId="77777777" w:rsidTr="00215F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tcPr>
          <w:p w14:paraId="2B759AD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2021-22</w:t>
            </w:r>
          </w:p>
        </w:tc>
        <w:tc>
          <w:tcPr>
            <w:tcW w:w="960" w:type="dxa"/>
          </w:tcPr>
          <w:p w14:paraId="2B759AD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w:t>
            </w:r>
          </w:p>
        </w:tc>
        <w:tc>
          <w:tcPr>
            <w:tcW w:w="960" w:type="dxa"/>
          </w:tcPr>
          <w:p w14:paraId="2B759AD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w:t>
            </w:r>
          </w:p>
        </w:tc>
        <w:tc>
          <w:tcPr>
            <w:tcW w:w="960" w:type="dxa"/>
          </w:tcPr>
          <w:p w14:paraId="2B759AE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w:t>
            </w:r>
          </w:p>
        </w:tc>
        <w:tc>
          <w:tcPr>
            <w:tcW w:w="960" w:type="dxa"/>
          </w:tcPr>
          <w:p w14:paraId="2B759A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w:t>
            </w:r>
          </w:p>
        </w:tc>
        <w:tc>
          <w:tcPr>
            <w:tcW w:w="960" w:type="dxa"/>
          </w:tcPr>
          <w:p w14:paraId="2B759A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w:t>
            </w:r>
          </w:p>
        </w:tc>
        <w:tc>
          <w:tcPr>
            <w:tcW w:w="960" w:type="dxa"/>
          </w:tcPr>
          <w:p w14:paraId="2B759A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w:t>
            </w:r>
          </w:p>
        </w:tc>
      </w:tr>
    </w:tbl>
    <w:p w14:paraId="2B759AE5" w14:textId="77777777" w:rsidR="00CA6696" w:rsidRPr="00876A10" w:rsidRDefault="00CA6696">
      <w:pPr>
        <w:pBdr>
          <w:top w:val="nil"/>
          <w:left w:val="nil"/>
          <w:bottom w:val="nil"/>
          <w:right w:val="nil"/>
          <w:between w:val="nil"/>
        </w:pBdr>
        <w:rPr>
          <w:rFonts w:ascii="Segoe UI" w:hAnsi="Segoe UI" w:cs="Segoe UI"/>
          <w:color w:val="000000"/>
        </w:rPr>
      </w:pPr>
    </w:p>
    <w:p w14:paraId="2B759AE6" w14:textId="77777777" w:rsidR="00CA6696" w:rsidRPr="00876A10" w:rsidRDefault="003B1864">
      <w:pPr>
        <w:spacing w:after="200" w:line="288" w:lineRule="auto"/>
        <w:rPr>
          <w:rFonts w:ascii="Segoe UI" w:eastAsia="Play" w:hAnsi="Segoe UI" w:cs="Segoe UI"/>
          <w:color w:val="3A7D22"/>
          <w:sz w:val="40"/>
          <w:szCs w:val="40"/>
        </w:rPr>
      </w:pPr>
      <w:r w:rsidRPr="00876A10">
        <w:rPr>
          <w:rFonts w:ascii="Segoe UI" w:hAnsi="Segoe UI" w:cs="Segoe UI"/>
        </w:rPr>
        <w:br w:type="page"/>
      </w:r>
    </w:p>
    <w:p w14:paraId="2B759AE7" w14:textId="77777777" w:rsidR="00CA6696" w:rsidRPr="00876A10" w:rsidRDefault="003B1864">
      <w:pPr>
        <w:pStyle w:val="Heading1"/>
        <w:rPr>
          <w:rFonts w:ascii="Segoe UI" w:hAnsi="Segoe UI" w:cs="Segoe UI"/>
          <w:b w:val="0"/>
          <w:color w:val="215E99"/>
        </w:rPr>
      </w:pPr>
      <w:r w:rsidRPr="00876A10">
        <w:rPr>
          <w:rFonts w:ascii="Segoe UI" w:hAnsi="Segoe UI" w:cs="Segoe UI"/>
          <w:color w:val="215E99"/>
        </w:rPr>
        <w:lastRenderedPageBreak/>
        <w:t>Chapter 10: Leveraging Finance for Growth</w:t>
      </w:r>
    </w:p>
    <w:p w14:paraId="2B759AE8" w14:textId="77777777" w:rsidR="00CA6696" w:rsidRPr="00876A10" w:rsidRDefault="00CA6696">
      <w:pPr>
        <w:rPr>
          <w:rFonts w:ascii="Segoe UI" w:hAnsi="Segoe UI" w:cs="Segoe UI"/>
        </w:rPr>
      </w:pPr>
    </w:p>
    <w:p w14:paraId="2B759AE9" w14:textId="77777777" w:rsidR="00CA6696" w:rsidRPr="00876A10" w:rsidRDefault="003B1864">
      <w:pPr>
        <w:pStyle w:val="Heading2"/>
        <w:rPr>
          <w:rFonts w:ascii="Segoe UI" w:hAnsi="Segoe UI" w:cs="Segoe UI"/>
          <w:b w:val="0"/>
          <w:color w:val="215E99"/>
        </w:rPr>
      </w:pPr>
      <w:r w:rsidRPr="00876A10">
        <w:rPr>
          <w:rFonts w:ascii="Segoe UI" w:hAnsi="Segoe UI" w:cs="Segoe UI"/>
          <w:color w:val="215E99"/>
        </w:rPr>
        <w:t>10.1 Sources of funds</w:t>
      </w:r>
    </w:p>
    <w:p w14:paraId="2B759AE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FY 2021-22, NABARD's primary sources of funds included deposits, borrowings from bonds and money markets, and its own funds. Compared to FY 2020-21, the share of deposits and own funds decreased, while the share of bonds, debentures, and borrowings increased. The Rural Infrastructure Development Fund (RIDF) deposits were the largest single source, comprising one-fifth of the total resources.</w:t>
      </w:r>
    </w:p>
    <w:p w14:paraId="2B759AEB" w14:textId="77777777" w:rsidR="00CA6696" w:rsidRPr="00876A10" w:rsidRDefault="00CA6696">
      <w:pPr>
        <w:pBdr>
          <w:top w:val="nil"/>
          <w:left w:val="nil"/>
          <w:bottom w:val="nil"/>
          <w:right w:val="nil"/>
          <w:between w:val="nil"/>
        </w:pBdr>
        <w:rPr>
          <w:rFonts w:ascii="Segoe UI" w:hAnsi="Segoe UI" w:cs="Segoe UI"/>
          <w:color w:val="000000"/>
        </w:rPr>
      </w:pPr>
    </w:p>
    <w:p w14:paraId="2B759AE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Sources of funds</w:t>
      </w:r>
    </w:p>
    <w:p w14:paraId="2B759AED" w14:textId="77777777" w:rsidR="00CA6696" w:rsidRPr="00876A10" w:rsidRDefault="00CA6696">
      <w:pPr>
        <w:pBdr>
          <w:top w:val="nil"/>
          <w:left w:val="nil"/>
          <w:bottom w:val="nil"/>
          <w:right w:val="nil"/>
          <w:between w:val="nil"/>
        </w:pBdr>
        <w:rPr>
          <w:rFonts w:ascii="Segoe UI" w:hAnsi="Segoe UI" w:cs="Segoe UI"/>
          <w:color w:val="000000"/>
        </w:rPr>
      </w:pPr>
    </w:p>
    <w:p w14:paraId="2B759AE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Share of funds by source </w:t>
      </w:r>
    </w:p>
    <w:p w14:paraId="2B759AEF"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ff2"/>
        <w:tblW w:w="481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405"/>
        <w:gridCol w:w="1276"/>
        <w:gridCol w:w="1134"/>
      </w:tblGrid>
      <w:tr w:rsidR="00CA6696" w:rsidRPr="00876A10" w14:paraId="2B759AF3" w14:textId="77777777" w:rsidTr="00CA6696">
        <w:trPr>
          <w:cnfStyle w:val="100000000000" w:firstRow="1" w:lastRow="0" w:firstColumn="0" w:lastColumn="0" w:oddVBand="0" w:evenVBand="0" w:oddHBand="0"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405" w:type="dxa"/>
          </w:tcPr>
          <w:p w14:paraId="2B759AF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Source</w:t>
            </w:r>
          </w:p>
        </w:tc>
        <w:tc>
          <w:tcPr>
            <w:tcW w:w="1276" w:type="dxa"/>
          </w:tcPr>
          <w:p w14:paraId="2B759AF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134" w:type="dxa"/>
          </w:tcPr>
          <w:p w14:paraId="2B759AF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AF7" w14:textId="77777777" w:rsidTr="00CA6696">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405" w:type="dxa"/>
          </w:tcPr>
          <w:p w14:paraId="2B759AF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Own funds</w:t>
            </w:r>
          </w:p>
        </w:tc>
        <w:tc>
          <w:tcPr>
            <w:tcW w:w="1276" w:type="dxa"/>
          </w:tcPr>
          <w:p w14:paraId="2B759A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w:t>
            </w:r>
          </w:p>
        </w:tc>
        <w:tc>
          <w:tcPr>
            <w:tcW w:w="1134" w:type="dxa"/>
          </w:tcPr>
          <w:p w14:paraId="2B759A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r>
      <w:tr w:rsidR="00CA6696" w:rsidRPr="00876A10" w14:paraId="2B759AFB" w14:textId="77777777" w:rsidTr="00CA6696">
        <w:trPr>
          <w:trHeight w:val="207"/>
        </w:trPr>
        <w:tc>
          <w:tcPr>
            <w:cnfStyle w:val="001000000000" w:firstRow="0" w:lastRow="0" w:firstColumn="1" w:lastColumn="0" w:oddVBand="0" w:evenVBand="0" w:oddHBand="0" w:evenHBand="0" w:firstRowFirstColumn="0" w:firstRowLastColumn="0" w:lastRowFirstColumn="0" w:lastRowLastColumn="0"/>
            <w:tcW w:w="2405" w:type="dxa"/>
          </w:tcPr>
          <w:p w14:paraId="2B759AF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Deposits</w:t>
            </w:r>
          </w:p>
        </w:tc>
        <w:tc>
          <w:tcPr>
            <w:tcW w:w="1276" w:type="dxa"/>
          </w:tcPr>
          <w:p w14:paraId="2B759AF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37%</w:t>
            </w:r>
          </w:p>
        </w:tc>
        <w:tc>
          <w:tcPr>
            <w:tcW w:w="1134" w:type="dxa"/>
          </w:tcPr>
          <w:p w14:paraId="2B759AF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w:t>
            </w:r>
          </w:p>
        </w:tc>
      </w:tr>
      <w:tr w:rsidR="00CA6696" w:rsidRPr="00876A10" w14:paraId="2B759AFF" w14:textId="77777777" w:rsidTr="00CA6696">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2405" w:type="dxa"/>
          </w:tcPr>
          <w:p w14:paraId="2B759AF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Borrowings in bond market</w:t>
            </w:r>
          </w:p>
        </w:tc>
        <w:tc>
          <w:tcPr>
            <w:tcW w:w="1276" w:type="dxa"/>
          </w:tcPr>
          <w:p w14:paraId="2B759AF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w:t>
            </w:r>
          </w:p>
        </w:tc>
        <w:tc>
          <w:tcPr>
            <w:tcW w:w="1134" w:type="dxa"/>
          </w:tcPr>
          <w:p w14:paraId="2B759AF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w:t>
            </w:r>
          </w:p>
        </w:tc>
      </w:tr>
      <w:tr w:rsidR="00CA6696" w:rsidRPr="00876A10" w14:paraId="2B759B03" w14:textId="77777777" w:rsidTr="00CA6696">
        <w:trPr>
          <w:trHeight w:val="199"/>
        </w:trPr>
        <w:tc>
          <w:tcPr>
            <w:cnfStyle w:val="001000000000" w:firstRow="0" w:lastRow="0" w:firstColumn="1" w:lastColumn="0" w:oddVBand="0" w:evenVBand="0" w:oddHBand="0" w:evenHBand="0" w:firstRowFirstColumn="0" w:firstRowLastColumn="0" w:lastRowFirstColumn="0" w:lastRowLastColumn="0"/>
            <w:tcW w:w="2405" w:type="dxa"/>
          </w:tcPr>
          <w:p w14:paraId="2B759B0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 borrowings</w:t>
            </w:r>
          </w:p>
        </w:tc>
        <w:tc>
          <w:tcPr>
            <w:tcW w:w="1276" w:type="dxa"/>
          </w:tcPr>
          <w:p w14:paraId="2B759B0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w:t>
            </w:r>
          </w:p>
        </w:tc>
        <w:tc>
          <w:tcPr>
            <w:tcW w:w="1134" w:type="dxa"/>
          </w:tcPr>
          <w:p w14:paraId="2B759B0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w:t>
            </w:r>
          </w:p>
        </w:tc>
      </w:tr>
      <w:tr w:rsidR="00CA6696" w:rsidRPr="00876A10" w14:paraId="2B759B07" w14:textId="77777777" w:rsidTr="00CA6696">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405" w:type="dxa"/>
          </w:tcPr>
          <w:p w14:paraId="2B759B0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Others (liabilities and funds)</w:t>
            </w:r>
          </w:p>
        </w:tc>
        <w:tc>
          <w:tcPr>
            <w:tcW w:w="1276" w:type="dxa"/>
          </w:tcPr>
          <w:p w14:paraId="2B759B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w:t>
            </w:r>
          </w:p>
        </w:tc>
        <w:tc>
          <w:tcPr>
            <w:tcW w:w="1134" w:type="dxa"/>
          </w:tcPr>
          <w:p w14:paraId="2B759B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r>
      <w:tr w:rsidR="00CA6696" w:rsidRPr="00876A10" w14:paraId="2B759B0B" w14:textId="77777777" w:rsidTr="00CA6696">
        <w:trPr>
          <w:trHeight w:val="178"/>
        </w:trPr>
        <w:tc>
          <w:tcPr>
            <w:cnfStyle w:val="001000000000" w:firstRow="0" w:lastRow="0" w:firstColumn="1" w:lastColumn="0" w:oddVBand="0" w:evenVBand="0" w:oddHBand="0" w:evenHBand="0" w:firstRowFirstColumn="0" w:firstRowLastColumn="0" w:lastRowFirstColumn="0" w:lastRowLastColumn="0"/>
            <w:tcW w:w="2405" w:type="dxa"/>
          </w:tcPr>
          <w:p w14:paraId="2B759B0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eastAsia="PT Sans" w:hAnsi="Segoe UI" w:cs="Segoe UI"/>
                <w:b w:val="0"/>
                <w:color w:val="000000"/>
                <w:sz w:val="16"/>
                <w:szCs w:val="16"/>
              </w:rPr>
              <w:t>Total (₹ in crore)</w:t>
            </w:r>
          </w:p>
        </w:tc>
        <w:tc>
          <w:tcPr>
            <w:tcW w:w="1276" w:type="dxa"/>
          </w:tcPr>
          <w:p w14:paraId="2B759B0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₹6,57,798</w:t>
            </w:r>
          </w:p>
        </w:tc>
        <w:tc>
          <w:tcPr>
            <w:tcW w:w="1134" w:type="dxa"/>
          </w:tcPr>
          <w:p w14:paraId="2B759B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₹7,57,472</w:t>
            </w:r>
          </w:p>
        </w:tc>
      </w:tr>
    </w:tbl>
    <w:p w14:paraId="2B759B0C" w14:textId="77777777" w:rsidR="00CA6696" w:rsidRPr="00876A10" w:rsidRDefault="00CA6696">
      <w:pPr>
        <w:rPr>
          <w:rFonts w:ascii="Segoe UI" w:hAnsi="Segoe UI" w:cs="Segoe UI"/>
          <w:b/>
          <w:sz w:val="20"/>
          <w:szCs w:val="20"/>
        </w:rPr>
      </w:pPr>
    </w:p>
    <w:p w14:paraId="2B759B0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Funds by type of source (₹crore)</w:t>
      </w:r>
    </w:p>
    <w:p w14:paraId="2B759B0E" w14:textId="77777777" w:rsidR="00CA6696" w:rsidRPr="00876A10" w:rsidRDefault="00CA6696">
      <w:pPr>
        <w:pBdr>
          <w:top w:val="nil"/>
          <w:left w:val="nil"/>
          <w:bottom w:val="nil"/>
          <w:right w:val="nil"/>
          <w:between w:val="nil"/>
        </w:pBdr>
        <w:rPr>
          <w:rFonts w:ascii="Segoe UI" w:hAnsi="Segoe UI" w:cs="Segoe UI"/>
          <w:color w:val="000000"/>
        </w:rPr>
      </w:pPr>
    </w:p>
    <w:p w14:paraId="2B759B0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Own funds</w:t>
      </w:r>
    </w:p>
    <w:p w14:paraId="2B759B10" w14:textId="77777777" w:rsidR="00CA6696" w:rsidRPr="00876A10" w:rsidRDefault="003B1864">
      <w:pPr>
        <w:rPr>
          <w:rFonts w:ascii="Segoe UI" w:hAnsi="Segoe UI" w:cs="Segoe UI"/>
        </w:rPr>
      </w:pPr>
      <w:r w:rsidRPr="00876A10">
        <w:rPr>
          <w:rFonts w:ascii="Segoe UI" w:hAnsi="Segoe UI" w:cs="Segoe UI"/>
          <w:b/>
          <w:sz w:val="20"/>
          <w:szCs w:val="20"/>
        </w:rPr>
        <w:tab/>
      </w:r>
      <w:r w:rsidRPr="00876A10">
        <w:rPr>
          <w:rFonts w:ascii="Segoe UI" w:hAnsi="Segoe UI" w:cs="Segoe UI"/>
          <w:b/>
          <w:sz w:val="20"/>
          <w:szCs w:val="20"/>
        </w:rPr>
        <w:tab/>
      </w:r>
      <w:r w:rsidRPr="00876A10">
        <w:rPr>
          <w:rFonts w:ascii="Segoe UI" w:hAnsi="Segoe UI" w:cs="Segoe UI"/>
          <w:b/>
          <w:sz w:val="20"/>
          <w:szCs w:val="20"/>
        </w:rPr>
        <w:tab/>
      </w:r>
      <w:r w:rsidRPr="00876A10">
        <w:rPr>
          <w:rFonts w:ascii="Segoe UI" w:hAnsi="Segoe UI" w:cs="Segoe UI"/>
          <w:b/>
          <w:sz w:val="20"/>
          <w:szCs w:val="20"/>
        </w:rPr>
        <w:tab/>
      </w:r>
      <w:r w:rsidRPr="00876A10">
        <w:rPr>
          <w:rFonts w:ascii="Segoe UI" w:hAnsi="Segoe UI" w:cs="Segoe UI"/>
          <w:b/>
          <w:sz w:val="20"/>
          <w:szCs w:val="20"/>
        </w:rPr>
        <w:tab/>
        <w:t xml:space="preserve">                            </w:t>
      </w:r>
      <w:r w:rsidRPr="00876A10">
        <w:rPr>
          <w:rFonts w:ascii="Segoe UI" w:eastAsia="PT Sans" w:hAnsi="Segoe UI" w:cs="Segoe UI"/>
        </w:rPr>
        <w:t>(₹ crore)</w:t>
      </w:r>
    </w:p>
    <w:tbl>
      <w:tblPr>
        <w:tblStyle w:val="afffff3"/>
        <w:tblW w:w="594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397"/>
        <w:gridCol w:w="1276"/>
        <w:gridCol w:w="1276"/>
      </w:tblGrid>
      <w:tr w:rsidR="00CA6696" w:rsidRPr="00876A10" w14:paraId="2B759B14" w14:textId="77777777" w:rsidTr="00CA6696">
        <w:trPr>
          <w:cnfStyle w:val="100000000000" w:firstRow="1" w:lastRow="0" w:firstColumn="0" w:lastColumn="0" w:oddVBand="0" w:evenVBand="0" w:oddHBand="0"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3397" w:type="dxa"/>
          </w:tcPr>
          <w:p w14:paraId="2B759B1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1276" w:type="dxa"/>
          </w:tcPr>
          <w:p w14:paraId="2B759B1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276" w:type="dxa"/>
          </w:tcPr>
          <w:p w14:paraId="2B759B1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B18" w14:textId="77777777" w:rsidTr="00CA6696">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397" w:type="dxa"/>
          </w:tcPr>
          <w:p w14:paraId="2B759B1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Capital, reserves and surplus</w:t>
            </w:r>
          </w:p>
        </w:tc>
        <w:tc>
          <w:tcPr>
            <w:tcW w:w="1276" w:type="dxa"/>
          </w:tcPr>
          <w:p w14:paraId="2B759B1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54,349</w:t>
            </w:r>
          </w:p>
        </w:tc>
        <w:tc>
          <w:tcPr>
            <w:tcW w:w="1276" w:type="dxa"/>
          </w:tcPr>
          <w:p w14:paraId="2B759B1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61,019</w:t>
            </w:r>
          </w:p>
        </w:tc>
      </w:tr>
      <w:tr w:rsidR="00CA6696" w:rsidRPr="00876A10" w14:paraId="2B759B1C" w14:textId="77777777" w:rsidTr="00CA6696">
        <w:trPr>
          <w:trHeight w:val="222"/>
        </w:trPr>
        <w:tc>
          <w:tcPr>
            <w:cnfStyle w:val="001000000000" w:firstRow="0" w:lastRow="0" w:firstColumn="1" w:lastColumn="0" w:oddVBand="0" w:evenVBand="0" w:oddHBand="0" w:evenHBand="0" w:firstRowFirstColumn="0" w:firstRowLastColumn="0" w:lastRowFirstColumn="0" w:lastRowLastColumn="0"/>
            <w:tcW w:w="3397" w:type="dxa"/>
          </w:tcPr>
          <w:p w14:paraId="2B759B1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NRC (LTO) &amp; NRC (Stabilisation) funds</w:t>
            </w:r>
          </w:p>
        </w:tc>
        <w:tc>
          <w:tcPr>
            <w:tcW w:w="1276" w:type="dxa"/>
          </w:tcPr>
          <w:p w14:paraId="2B759B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16,094</w:t>
            </w:r>
          </w:p>
        </w:tc>
        <w:tc>
          <w:tcPr>
            <w:tcW w:w="1276" w:type="dxa"/>
          </w:tcPr>
          <w:p w14:paraId="2B759B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16,098</w:t>
            </w:r>
          </w:p>
        </w:tc>
      </w:tr>
      <w:tr w:rsidR="00CA6696" w:rsidRPr="00876A10" w14:paraId="2B759B20" w14:textId="77777777" w:rsidTr="00CA6696">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397" w:type="dxa"/>
          </w:tcPr>
          <w:p w14:paraId="2B759B1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276" w:type="dxa"/>
          </w:tcPr>
          <w:p w14:paraId="2B759B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70,443</w:t>
            </w:r>
          </w:p>
        </w:tc>
        <w:tc>
          <w:tcPr>
            <w:tcW w:w="1276" w:type="dxa"/>
          </w:tcPr>
          <w:p w14:paraId="2B759B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77,117</w:t>
            </w:r>
          </w:p>
        </w:tc>
      </w:tr>
    </w:tbl>
    <w:p w14:paraId="2B759B21" w14:textId="77777777" w:rsidR="00CA6696" w:rsidRPr="00876A10" w:rsidRDefault="00CA6696">
      <w:pPr>
        <w:pBdr>
          <w:top w:val="nil"/>
          <w:left w:val="nil"/>
          <w:bottom w:val="nil"/>
          <w:right w:val="nil"/>
          <w:between w:val="nil"/>
        </w:pBdr>
        <w:rPr>
          <w:rFonts w:ascii="Segoe UI" w:hAnsi="Segoe UI" w:cs="Segoe UI"/>
          <w:color w:val="000000"/>
        </w:rPr>
      </w:pPr>
    </w:p>
    <w:p w14:paraId="2B759B2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Deposits</w:t>
      </w:r>
    </w:p>
    <w:p w14:paraId="2B759B23" w14:textId="77777777" w:rsidR="00CA6696" w:rsidRPr="00876A10" w:rsidRDefault="003B1864">
      <w:pPr>
        <w:pBdr>
          <w:top w:val="nil"/>
          <w:left w:val="nil"/>
          <w:bottom w:val="nil"/>
          <w:right w:val="nil"/>
          <w:between w:val="nil"/>
        </w:pBdr>
        <w:ind w:left="3600"/>
        <w:rPr>
          <w:rFonts w:ascii="Segoe UI" w:hAnsi="Segoe UI" w:cs="Segoe UI"/>
          <w:color w:val="000000"/>
        </w:rPr>
      </w:pPr>
      <w:r w:rsidRPr="00876A10">
        <w:rPr>
          <w:rFonts w:ascii="Segoe UI" w:eastAsia="PT Sans" w:hAnsi="Segoe UI" w:cs="Segoe UI"/>
          <w:color w:val="000000"/>
        </w:rPr>
        <w:t xml:space="preserve">                       (₹ crore)</w:t>
      </w:r>
    </w:p>
    <w:tbl>
      <w:tblPr>
        <w:tblStyle w:val="afffff4"/>
        <w:tblW w:w="538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830"/>
        <w:gridCol w:w="1276"/>
        <w:gridCol w:w="1276"/>
      </w:tblGrid>
      <w:tr w:rsidR="00CA6696" w:rsidRPr="00876A10" w14:paraId="2B759B27" w14:textId="77777777" w:rsidTr="00CA6696">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830" w:type="dxa"/>
          </w:tcPr>
          <w:p w14:paraId="2B759B2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1276" w:type="dxa"/>
          </w:tcPr>
          <w:p w14:paraId="2B759B2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276" w:type="dxa"/>
          </w:tcPr>
          <w:p w14:paraId="2B759B2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B2B" w14:textId="77777777" w:rsidTr="00CA6696">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2830" w:type="dxa"/>
          </w:tcPr>
          <w:p w14:paraId="2B759B2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RIDF deposits</w:t>
            </w:r>
          </w:p>
        </w:tc>
        <w:tc>
          <w:tcPr>
            <w:tcW w:w="1276" w:type="dxa"/>
          </w:tcPr>
          <w:p w14:paraId="2B759B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1,36,227</w:t>
            </w:r>
          </w:p>
        </w:tc>
        <w:tc>
          <w:tcPr>
            <w:tcW w:w="1276" w:type="dxa"/>
          </w:tcPr>
          <w:p w14:paraId="2B759B2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1,47,227</w:t>
            </w:r>
          </w:p>
        </w:tc>
      </w:tr>
      <w:tr w:rsidR="00CA6696" w:rsidRPr="00876A10" w14:paraId="2B759B2F" w14:textId="77777777" w:rsidTr="00CA6696">
        <w:trPr>
          <w:trHeight w:val="201"/>
        </w:trPr>
        <w:tc>
          <w:tcPr>
            <w:cnfStyle w:val="001000000000" w:firstRow="0" w:lastRow="0" w:firstColumn="1" w:lastColumn="0" w:oddVBand="0" w:evenVBand="0" w:oddHBand="0" w:evenHBand="0" w:firstRowFirstColumn="0" w:firstRowLastColumn="0" w:lastRowFirstColumn="0" w:lastRowLastColumn="0"/>
            <w:tcW w:w="2830" w:type="dxa"/>
          </w:tcPr>
          <w:p w14:paraId="2B759B2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Tea, coffee &amp; rubber deposits</w:t>
            </w:r>
          </w:p>
        </w:tc>
        <w:tc>
          <w:tcPr>
            <w:tcW w:w="1276" w:type="dxa"/>
          </w:tcPr>
          <w:p w14:paraId="2B759B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w:t>
            </w:r>
          </w:p>
        </w:tc>
        <w:tc>
          <w:tcPr>
            <w:tcW w:w="1276" w:type="dxa"/>
          </w:tcPr>
          <w:p w14:paraId="2B759B2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w:t>
            </w:r>
          </w:p>
        </w:tc>
      </w:tr>
      <w:tr w:rsidR="00CA6696" w:rsidRPr="00876A10" w14:paraId="2B759B33" w14:textId="77777777" w:rsidTr="00CA669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830" w:type="dxa"/>
          </w:tcPr>
          <w:p w14:paraId="2B759B3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LTRC fund</w:t>
            </w:r>
          </w:p>
        </w:tc>
        <w:tc>
          <w:tcPr>
            <w:tcW w:w="1276" w:type="dxa"/>
          </w:tcPr>
          <w:p w14:paraId="2B759B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44,826</w:t>
            </w:r>
          </w:p>
        </w:tc>
        <w:tc>
          <w:tcPr>
            <w:tcW w:w="1276" w:type="dxa"/>
          </w:tcPr>
          <w:p w14:paraId="2B759B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44,710</w:t>
            </w:r>
          </w:p>
        </w:tc>
      </w:tr>
      <w:tr w:rsidR="00CA6696" w:rsidRPr="00876A10" w14:paraId="2B759B37" w14:textId="77777777" w:rsidTr="00CA6696">
        <w:trPr>
          <w:trHeight w:val="165"/>
        </w:trPr>
        <w:tc>
          <w:tcPr>
            <w:cnfStyle w:val="001000000000" w:firstRow="0" w:lastRow="0" w:firstColumn="1" w:lastColumn="0" w:oddVBand="0" w:evenVBand="0" w:oddHBand="0" w:evenHBand="0" w:firstRowFirstColumn="0" w:firstRowLastColumn="0" w:lastRowFirstColumn="0" w:lastRowLastColumn="0"/>
            <w:tcW w:w="2830" w:type="dxa"/>
          </w:tcPr>
          <w:p w14:paraId="2B759B3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Food Processing Fund</w:t>
            </w:r>
          </w:p>
        </w:tc>
        <w:tc>
          <w:tcPr>
            <w:tcW w:w="1276" w:type="dxa"/>
          </w:tcPr>
          <w:p w14:paraId="2B759B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350</w:t>
            </w:r>
          </w:p>
        </w:tc>
        <w:tc>
          <w:tcPr>
            <w:tcW w:w="1276" w:type="dxa"/>
          </w:tcPr>
          <w:p w14:paraId="2B759B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310</w:t>
            </w:r>
          </w:p>
        </w:tc>
      </w:tr>
      <w:tr w:rsidR="00CA6696" w:rsidRPr="00876A10" w14:paraId="2B759B3B" w14:textId="77777777" w:rsidTr="00CA6696">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2830" w:type="dxa"/>
          </w:tcPr>
          <w:p w14:paraId="2B759B3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STCRC fund</w:t>
            </w:r>
          </w:p>
        </w:tc>
        <w:tc>
          <w:tcPr>
            <w:tcW w:w="1276" w:type="dxa"/>
          </w:tcPr>
          <w:p w14:paraId="2B759B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44,644</w:t>
            </w:r>
          </w:p>
        </w:tc>
        <w:tc>
          <w:tcPr>
            <w:tcW w:w="1276" w:type="dxa"/>
          </w:tcPr>
          <w:p w14:paraId="2B759B3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44,541</w:t>
            </w:r>
          </w:p>
        </w:tc>
      </w:tr>
      <w:tr w:rsidR="00CA6696" w:rsidRPr="00876A10" w14:paraId="2B759B3F" w14:textId="77777777" w:rsidTr="00CA6696">
        <w:trPr>
          <w:trHeight w:val="143"/>
        </w:trPr>
        <w:tc>
          <w:tcPr>
            <w:cnfStyle w:val="001000000000" w:firstRow="0" w:lastRow="0" w:firstColumn="1" w:lastColumn="0" w:oddVBand="0" w:evenVBand="0" w:oddHBand="0" w:evenHBand="0" w:firstRowFirstColumn="0" w:firstRowLastColumn="0" w:lastRowFirstColumn="0" w:lastRowLastColumn="0"/>
            <w:tcW w:w="2830" w:type="dxa"/>
          </w:tcPr>
          <w:p w14:paraId="2B759B3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 fund for RRBs</w:t>
            </w:r>
          </w:p>
        </w:tc>
        <w:tc>
          <w:tcPr>
            <w:tcW w:w="1276" w:type="dxa"/>
          </w:tcPr>
          <w:p w14:paraId="2B759B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9,921</w:t>
            </w:r>
          </w:p>
        </w:tc>
        <w:tc>
          <w:tcPr>
            <w:tcW w:w="1276" w:type="dxa"/>
          </w:tcPr>
          <w:p w14:paraId="2B759B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9,898</w:t>
            </w:r>
          </w:p>
        </w:tc>
      </w:tr>
      <w:tr w:rsidR="00CA6696" w:rsidRPr="00876A10" w14:paraId="2B759B43" w14:textId="77777777" w:rsidTr="00CA6696">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2830" w:type="dxa"/>
          </w:tcPr>
          <w:p w14:paraId="2B759B4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Warehouse Infrastructure Fund</w:t>
            </w:r>
          </w:p>
        </w:tc>
        <w:tc>
          <w:tcPr>
            <w:tcW w:w="1276" w:type="dxa"/>
          </w:tcPr>
          <w:p w14:paraId="2B759B4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5,540</w:t>
            </w:r>
          </w:p>
        </w:tc>
        <w:tc>
          <w:tcPr>
            <w:tcW w:w="1276" w:type="dxa"/>
          </w:tcPr>
          <w:p w14:paraId="2B759B4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5,380</w:t>
            </w:r>
          </w:p>
        </w:tc>
      </w:tr>
      <w:tr w:rsidR="00CA6696" w:rsidRPr="00876A10" w14:paraId="2B759B47" w14:textId="77777777" w:rsidTr="00CA6696">
        <w:trPr>
          <w:trHeight w:val="136"/>
        </w:trPr>
        <w:tc>
          <w:tcPr>
            <w:cnfStyle w:val="001000000000" w:firstRow="0" w:lastRow="0" w:firstColumn="1" w:lastColumn="0" w:oddVBand="0" w:evenVBand="0" w:oddHBand="0" w:evenHBand="0" w:firstRowFirstColumn="0" w:firstRowLastColumn="0" w:lastRowFirstColumn="0" w:lastRowLastColumn="0"/>
            <w:tcW w:w="2830" w:type="dxa"/>
          </w:tcPr>
          <w:p w14:paraId="2B759B4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276" w:type="dxa"/>
          </w:tcPr>
          <w:p w14:paraId="2B759B4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2,41,572</w:t>
            </w:r>
          </w:p>
        </w:tc>
        <w:tc>
          <w:tcPr>
            <w:tcW w:w="1276" w:type="dxa"/>
          </w:tcPr>
          <w:p w14:paraId="2B759B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2,52,127</w:t>
            </w:r>
          </w:p>
        </w:tc>
      </w:tr>
    </w:tbl>
    <w:p w14:paraId="2B759B48" w14:textId="77777777" w:rsidR="00CA6696" w:rsidRPr="00876A10" w:rsidRDefault="00CA6696">
      <w:pPr>
        <w:rPr>
          <w:rFonts w:ascii="Segoe UI" w:hAnsi="Segoe UI" w:cs="Segoe UI"/>
          <w:b/>
          <w:sz w:val="20"/>
          <w:szCs w:val="20"/>
        </w:rPr>
      </w:pPr>
    </w:p>
    <w:p w14:paraId="2B759B4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Borrowings in bond market</w:t>
      </w:r>
    </w:p>
    <w:p w14:paraId="2B759B4A" w14:textId="77777777" w:rsidR="00CA6696" w:rsidRPr="00876A10" w:rsidRDefault="003B1864">
      <w:pPr>
        <w:pBdr>
          <w:top w:val="nil"/>
          <w:left w:val="nil"/>
          <w:bottom w:val="nil"/>
          <w:right w:val="nil"/>
          <w:between w:val="nil"/>
        </w:pBdr>
        <w:ind w:left="2160" w:firstLine="720"/>
        <w:rPr>
          <w:rFonts w:ascii="Segoe UI" w:hAnsi="Segoe UI" w:cs="Segoe UI"/>
          <w:color w:val="000000"/>
        </w:rPr>
      </w:pPr>
      <w:r w:rsidRPr="00876A10">
        <w:rPr>
          <w:rFonts w:ascii="Segoe UI" w:eastAsia="PT Sans" w:hAnsi="Segoe UI" w:cs="Segoe UI"/>
          <w:color w:val="000000"/>
        </w:rPr>
        <w:t xml:space="preserve">                       (₹ crore)</w:t>
      </w:r>
    </w:p>
    <w:tbl>
      <w:tblPr>
        <w:tblStyle w:val="afffff5"/>
        <w:tblW w:w="4394"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985"/>
        <w:gridCol w:w="1275"/>
        <w:gridCol w:w="1134"/>
      </w:tblGrid>
      <w:tr w:rsidR="00CA6696" w:rsidRPr="00876A10" w14:paraId="2B759B4E" w14:textId="77777777" w:rsidTr="00CA6696">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1985" w:type="dxa"/>
          </w:tcPr>
          <w:p w14:paraId="2B759B4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1275" w:type="dxa"/>
          </w:tcPr>
          <w:p w14:paraId="2B759B4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134" w:type="dxa"/>
          </w:tcPr>
          <w:p w14:paraId="2B759B4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B52" w14:textId="77777777" w:rsidTr="00CA6696">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1985" w:type="dxa"/>
          </w:tcPr>
          <w:p w14:paraId="2B759B4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and debentures</w:t>
            </w:r>
          </w:p>
        </w:tc>
        <w:tc>
          <w:tcPr>
            <w:tcW w:w="1275" w:type="dxa"/>
          </w:tcPr>
          <w:p w14:paraId="2B759B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75,649</w:t>
            </w:r>
          </w:p>
        </w:tc>
        <w:tc>
          <w:tcPr>
            <w:tcW w:w="1134" w:type="dxa"/>
          </w:tcPr>
          <w:p w14:paraId="2B759B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1,07,292</w:t>
            </w:r>
          </w:p>
        </w:tc>
      </w:tr>
      <w:tr w:rsidR="00CA6696" w:rsidRPr="00876A10" w14:paraId="2B759B56" w14:textId="77777777" w:rsidTr="00CA6696">
        <w:trPr>
          <w:trHeight w:val="145"/>
        </w:trPr>
        <w:tc>
          <w:tcPr>
            <w:cnfStyle w:val="001000000000" w:firstRow="0" w:lastRow="0" w:firstColumn="1" w:lastColumn="0" w:oddVBand="0" w:evenVBand="0" w:oddHBand="0" w:evenHBand="0" w:firstRowFirstColumn="0" w:firstRowLastColumn="0" w:lastRowFirstColumn="0" w:lastRowLastColumn="0"/>
            <w:tcW w:w="1985" w:type="dxa"/>
          </w:tcPr>
          <w:p w14:paraId="2B759B5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Tax free bonds</w:t>
            </w:r>
          </w:p>
        </w:tc>
        <w:tc>
          <w:tcPr>
            <w:tcW w:w="1275" w:type="dxa"/>
          </w:tcPr>
          <w:p w14:paraId="2B759B5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5,000</w:t>
            </w:r>
          </w:p>
        </w:tc>
        <w:tc>
          <w:tcPr>
            <w:tcW w:w="1134" w:type="dxa"/>
          </w:tcPr>
          <w:p w14:paraId="2B759B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5,000</w:t>
            </w:r>
          </w:p>
        </w:tc>
      </w:tr>
      <w:tr w:rsidR="00CA6696" w:rsidRPr="00876A10" w14:paraId="2B759B5A"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985" w:type="dxa"/>
          </w:tcPr>
          <w:p w14:paraId="2B759B5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for PMAY-G</w:t>
            </w:r>
          </w:p>
        </w:tc>
        <w:tc>
          <w:tcPr>
            <w:tcW w:w="1275" w:type="dxa"/>
          </w:tcPr>
          <w:p w14:paraId="2B759B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48,810</w:t>
            </w:r>
          </w:p>
        </w:tc>
        <w:tc>
          <w:tcPr>
            <w:tcW w:w="1134" w:type="dxa"/>
          </w:tcPr>
          <w:p w14:paraId="2B759B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48,810</w:t>
            </w:r>
          </w:p>
        </w:tc>
      </w:tr>
      <w:tr w:rsidR="00CA6696" w:rsidRPr="00876A10" w14:paraId="2B759B5E" w14:textId="77777777" w:rsidTr="00CA6696">
        <w:trPr>
          <w:trHeight w:val="137"/>
        </w:trPr>
        <w:tc>
          <w:tcPr>
            <w:cnfStyle w:val="001000000000" w:firstRow="0" w:lastRow="0" w:firstColumn="1" w:lastColumn="0" w:oddVBand="0" w:evenVBand="0" w:oddHBand="0" w:evenHBand="0" w:firstRowFirstColumn="0" w:firstRowLastColumn="0" w:lastRowFirstColumn="0" w:lastRowLastColumn="0"/>
            <w:tcW w:w="1985" w:type="dxa"/>
          </w:tcPr>
          <w:p w14:paraId="2B759B5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for SBM-G</w:t>
            </w:r>
          </w:p>
        </w:tc>
        <w:tc>
          <w:tcPr>
            <w:tcW w:w="1275" w:type="dxa"/>
          </w:tcPr>
          <w:p w14:paraId="2B759B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c>
          <w:tcPr>
            <w:tcW w:w="1134" w:type="dxa"/>
          </w:tcPr>
          <w:p w14:paraId="2B759B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r>
      <w:tr w:rsidR="00CA6696" w:rsidRPr="00876A10" w14:paraId="2B759B62" w14:textId="77777777" w:rsidTr="00CA669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1985" w:type="dxa"/>
          </w:tcPr>
          <w:p w14:paraId="2B759B5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for LTIF</w:t>
            </w:r>
          </w:p>
        </w:tc>
        <w:tc>
          <w:tcPr>
            <w:tcW w:w="1275" w:type="dxa"/>
          </w:tcPr>
          <w:p w14:paraId="2B759B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52,370</w:t>
            </w:r>
          </w:p>
        </w:tc>
        <w:tc>
          <w:tcPr>
            <w:tcW w:w="1134" w:type="dxa"/>
          </w:tcPr>
          <w:p w14:paraId="2B759B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55,438</w:t>
            </w:r>
          </w:p>
        </w:tc>
      </w:tr>
      <w:tr w:rsidR="00CA6696" w:rsidRPr="00876A10" w14:paraId="2B759B66"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1985" w:type="dxa"/>
          </w:tcPr>
          <w:p w14:paraId="2B759B6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Bonds for MIF</w:t>
            </w:r>
          </w:p>
        </w:tc>
        <w:tc>
          <w:tcPr>
            <w:tcW w:w="1275" w:type="dxa"/>
          </w:tcPr>
          <w:p w14:paraId="2B759B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1,755</w:t>
            </w:r>
          </w:p>
        </w:tc>
        <w:tc>
          <w:tcPr>
            <w:tcW w:w="1134" w:type="dxa"/>
          </w:tcPr>
          <w:p w14:paraId="2B759B6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1,755</w:t>
            </w:r>
          </w:p>
        </w:tc>
      </w:tr>
      <w:tr w:rsidR="00CA6696" w:rsidRPr="00876A10" w14:paraId="2B759B6A"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985" w:type="dxa"/>
          </w:tcPr>
          <w:p w14:paraId="2B759B6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275" w:type="dxa"/>
          </w:tcPr>
          <w:p w14:paraId="2B759B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1,95,882</w:t>
            </w:r>
          </w:p>
        </w:tc>
        <w:tc>
          <w:tcPr>
            <w:tcW w:w="1134" w:type="dxa"/>
          </w:tcPr>
          <w:p w14:paraId="2B759B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2,30,593</w:t>
            </w:r>
          </w:p>
        </w:tc>
      </w:tr>
    </w:tbl>
    <w:p w14:paraId="2B759B6C" w14:textId="471C0D72" w:rsidR="00CA6696" w:rsidRPr="00876A10" w:rsidRDefault="00CA6696">
      <w:pPr>
        <w:spacing w:after="200" w:line="288" w:lineRule="auto"/>
        <w:rPr>
          <w:rFonts w:ascii="Segoe UI" w:hAnsi="Segoe UI" w:cs="Segoe UI"/>
        </w:rPr>
      </w:pPr>
    </w:p>
    <w:p w14:paraId="2B759B6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Other borrowings</w:t>
      </w:r>
    </w:p>
    <w:p w14:paraId="2B759B6E" w14:textId="77777777" w:rsidR="00CA6696" w:rsidRPr="00876A10" w:rsidRDefault="003B1864">
      <w:pPr>
        <w:pBdr>
          <w:top w:val="nil"/>
          <w:left w:val="nil"/>
          <w:bottom w:val="nil"/>
          <w:right w:val="nil"/>
          <w:between w:val="nil"/>
        </w:pBdr>
        <w:ind w:left="4320"/>
        <w:rPr>
          <w:rFonts w:ascii="Segoe UI" w:hAnsi="Segoe UI" w:cs="Segoe UI"/>
          <w:color w:val="000000"/>
        </w:rPr>
      </w:pPr>
      <w:r w:rsidRPr="00876A10">
        <w:rPr>
          <w:rFonts w:ascii="Segoe UI" w:eastAsia="PT Sans" w:hAnsi="Segoe UI" w:cs="Segoe UI"/>
          <w:color w:val="000000"/>
        </w:rPr>
        <w:t xml:space="preserve">                  (₹ crore)</w:t>
      </w:r>
    </w:p>
    <w:tbl>
      <w:tblPr>
        <w:tblStyle w:val="afffff6"/>
        <w:tblW w:w="5670"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397"/>
        <w:gridCol w:w="1139"/>
        <w:gridCol w:w="1134"/>
      </w:tblGrid>
      <w:tr w:rsidR="00CA6696" w:rsidRPr="00876A10" w14:paraId="2B759B72" w14:textId="77777777" w:rsidTr="00CA6696">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3397" w:type="dxa"/>
          </w:tcPr>
          <w:p w14:paraId="2B759B6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1139" w:type="dxa"/>
          </w:tcPr>
          <w:p w14:paraId="2B759B7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134" w:type="dxa"/>
          </w:tcPr>
          <w:p w14:paraId="2B759B7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B76" w14:textId="77777777" w:rsidTr="00CA6696">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3397" w:type="dxa"/>
          </w:tcPr>
          <w:p w14:paraId="2B759B7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Term loans from banks</w:t>
            </w:r>
          </w:p>
        </w:tc>
        <w:tc>
          <w:tcPr>
            <w:tcW w:w="1139" w:type="dxa"/>
          </w:tcPr>
          <w:p w14:paraId="2B759B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26,435</w:t>
            </w:r>
          </w:p>
        </w:tc>
        <w:tc>
          <w:tcPr>
            <w:tcW w:w="1134" w:type="dxa"/>
          </w:tcPr>
          <w:p w14:paraId="2B759B7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70,621</w:t>
            </w:r>
          </w:p>
        </w:tc>
      </w:tr>
      <w:tr w:rsidR="00CA6696" w:rsidRPr="00876A10" w14:paraId="2B759B7A" w14:textId="77777777" w:rsidTr="00CA6696">
        <w:trPr>
          <w:trHeight w:val="210"/>
        </w:trPr>
        <w:tc>
          <w:tcPr>
            <w:cnfStyle w:val="001000000000" w:firstRow="0" w:lastRow="0" w:firstColumn="1" w:lastColumn="0" w:oddVBand="0" w:evenVBand="0" w:oddHBand="0" w:evenHBand="0" w:firstRowFirstColumn="0" w:firstRowLastColumn="0" w:lastRowFirstColumn="0" w:lastRowLastColumn="0"/>
            <w:tcW w:w="3397" w:type="dxa"/>
          </w:tcPr>
          <w:p w14:paraId="2B759B7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Certificates of deposit (discounted value)</w:t>
            </w:r>
          </w:p>
        </w:tc>
        <w:tc>
          <w:tcPr>
            <w:tcW w:w="1139" w:type="dxa"/>
          </w:tcPr>
          <w:p w14:paraId="2B759B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11,590</w:t>
            </w:r>
          </w:p>
        </w:tc>
        <w:tc>
          <w:tcPr>
            <w:tcW w:w="1134" w:type="dxa"/>
          </w:tcPr>
          <w:p w14:paraId="2B759B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16,184</w:t>
            </w:r>
          </w:p>
        </w:tc>
      </w:tr>
      <w:tr w:rsidR="00CA6696" w:rsidRPr="00876A10" w14:paraId="2B759B7E" w14:textId="77777777" w:rsidTr="00CA6696">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3397" w:type="dxa"/>
          </w:tcPr>
          <w:p w14:paraId="2B759B7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Foreign currency loan</w:t>
            </w:r>
          </w:p>
        </w:tc>
        <w:tc>
          <w:tcPr>
            <w:tcW w:w="1139" w:type="dxa"/>
          </w:tcPr>
          <w:p w14:paraId="2B759B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960</w:t>
            </w:r>
          </w:p>
        </w:tc>
        <w:tc>
          <w:tcPr>
            <w:tcW w:w="1134" w:type="dxa"/>
          </w:tcPr>
          <w:p w14:paraId="2B759B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918</w:t>
            </w:r>
          </w:p>
        </w:tc>
      </w:tr>
      <w:tr w:rsidR="00CA6696" w:rsidRPr="00876A10" w14:paraId="2B759B82" w14:textId="77777777" w:rsidTr="00CA6696">
        <w:trPr>
          <w:trHeight w:val="201"/>
        </w:trPr>
        <w:tc>
          <w:tcPr>
            <w:cnfStyle w:val="001000000000" w:firstRow="0" w:lastRow="0" w:firstColumn="1" w:lastColumn="0" w:oddVBand="0" w:evenVBand="0" w:oddHBand="0" w:evenHBand="0" w:firstRowFirstColumn="0" w:firstRowLastColumn="0" w:lastRowFirstColumn="0" w:lastRowLastColumn="0"/>
            <w:tcW w:w="3397" w:type="dxa"/>
          </w:tcPr>
          <w:p w14:paraId="2B759B7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Commercial papers (discounted value)</w:t>
            </w:r>
          </w:p>
        </w:tc>
        <w:tc>
          <w:tcPr>
            <w:tcW w:w="1139" w:type="dxa"/>
          </w:tcPr>
          <w:p w14:paraId="2B759B8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42,457</w:t>
            </w:r>
          </w:p>
        </w:tc>
        <w:tc>
          <w:tcPr>
            <w:tcW w:w="1134" w:type="dxa"/>
          </w:tcPr>
          <w:p w14:paraId="2B759B8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34,552</w:t>
            </w:r>
          </w:p>
        </w:tc>
      </w:tr>
      <w:tr w:rsidR="00CA6696" w:rsidRPr="00876A10" w14:paraId="2B759B86" w14:textId="77777777" w:rsidTr="00CA669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3397" w:type="dxa"/>
          </w:tcPr>
          <w:p w14:paraId="2B759B8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SLF from RBI</w:t>
            </w:r>
          </w:p>
        </w:tc>
        <w:tc>
          <w:tcPr>
            <w:tcW w:w="1139" w:type="dxa"/>
          </w:tcPr>
          <w:p w14:paraId="2B759B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24,567</w:t>
            </w:r>
          </w:p>
        </w:tc>
        <w:tc>
          <w:tcPr>
            <w:tcW w:w="1134" w:type="dxa"/>
          </w:tcPr>
          <w:p w14:paraId="2B759B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22,399</w:t>
            </w:r>
          </w:p>
        </w:tc>
      </w:tr>
      <w:tr w:rsidR="00CA6696" w:rsidRPr="00876A10" w14:paraId="2B759B8A" w14:textId="77777777" w:rsidTr="00CA6696">
        <w:trPr>
          <w:trHeight w:val="179"/>
        </w:trPr>
        <w:tc>
          <w:tcPr>
            <w:cnfStyle w:val="001000000000" w:firstRow="0" w:lastRow="0" w:firstColumn="1" w:lastColumn="0" w:oddVBand="0" w:evenVBand="0" w:oddHBand="0" w:evenHBand="0" w:firstRowFirstColumn="0" w:firstRowLastColumn="0" w:lastRowFirstColumn="0" w:lastRowLastColumn="0"/>
            <w:tcW w:w="3397" w:type="dxa"/>
          </w:tcPr>
          <w:p w14:paraId="2B759B8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Term money borrowings</w:t>
            </w:r>
          </w:p>
        </w:tc>
        <w:tc>
          <w:tcPr>
            <w:tcW w:w="1139" w:type="dxa"/>
          </w:tcPr>
          <w:p w14:paraId="2B759B8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3,602</w:t>
            </w:r>
          </w:p>
        </w:tc>
        <w:tc>
          <w:tcPr>
            <w:tcW w:w="1134" w:type="dxa"/>
          </w:tcPr>
          <w:p w14:paraId="2B759B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1,987</w:t>
            </w:r>
          </w:p>
        </w:tc>
      </w:tr>
      <w:tr w:rsidR="00CA6696" w:rsidRPr="00876A10" w14:paraId="2B759B8E" w14:textId="77777777" w:rsidTr="00CA6696">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97" w:type="dxa"/>
          </w:tcPr>
          <w:p w14:paraId="2B759B8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Borrowings for JNN Solar Mission</w:t>
            </w:r>
          </w:p>
        </w:tc>
        <w:tc>
          <w:tcPr>
            <w:tcW w:w="1139" w:type="dxa"/>
          </w:tcPr>
          <w:p w14:paraId="2B759B8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1134" w:type="dxa"/>
          </w:tcPr>
          <w:p w14:paraId="2B759B8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r>
      <w:tr w:rsidR="00CA6696" w:rsidRPr="00876A10" w14:paraId="2B759B92" w14:textId="77777777" w:rsidTr="00CA6696">
        <w:trPr>
          <w:trHeight w:val="129"/>
        </w:trPr>
        <w:tc>
          <w:tcPr>
            <w:cnfStyle w:val="001000000000" w:firstRow="0" w:lastRow="0" w:firstColumn="1" w:lastColumn="0" w:oddVBand="0" w:evenVBand="0" w:oddHBand="0" w:evenHBand="0" w:firstRowFirstColumn="0" w:firstRowLastColumn="0" w:lastRowFirstColumn="0" w:lastRowLastColumn="0"/>
            <w:tcW w:w="3397" w:type="dxa"/>
          </w:tcPr>
          <w:p w14:paraId="2B759B8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CBLO &amp; repo</w:t>
            </w:r>
          </w:p>
        </w:tc>
        <w:tc>
          <w:tcPr>
            <w:tcW w:w="1139" w:type="dxa"/>
          </w:tcPr>
          <w:p w14:paraId="2B759B9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12,044</w:t>
            </w:r>
          </w:p>
        </w:tc>
        <w:tc>
          <w:tcPr>
            <w:tcW w:w="1134" w:type="dxa"/>
          </w:tcPr>
          <w:p w14:paraId="2B759B9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16,993</w:t>
            </w:r>
          </w:p>
        </w:tc>
      </w:tr>
      <w:tr w:rsidR="00CA6696" w:rsidRPr="00876A10" w14:paraId="2B759B96" w14:textId="77777777" w:rsidTr="00CA6696">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397" w:type="dxa"/>
          </w:tcPr>
          <w:p w14:paraId="2B759B9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139" w:type="dxa"/>
          </w:tcPr>
          <w:p w14:paraId="2B759B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1,21,658</w:t>
            </w:r>
          </w:p>
        </w:tc>
        <w:tc>
          <w:tcPr>
            <w:tcW w:w="1134" w:type="dxa"/>
          </w:tcPr>
          <w:p w14:paraId="2B759B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1,63,657</w:t>
            </w:r>
          </w:p>
        </w:tc>
      </w:tr>
    </w:tbl>
    <w:p w14:paraId="2B759B97" w14:textId="77777777" w:rsidR="00CA6696" w:rsidRPr="00876A10" w:rsidRDefault="00CA6696">
      <w:pPr>
        <w:rPr>
          <w:rFonts w:ascii="Segoe UI" w:hAnsi="Segoe UI" w:cs="Segoe UI"/>
          <w:b/>
          <w:sz w:val="20"/>
          <w:szCs w:val="20"/>
        </w:rPr>
      </w:pPr>
    </w:p>
    <w:p w14:paraId="2B759B9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Others (liabilities and funds)</w:t>
      </w:r>
    </w:p>
    <w:p w14:paraId="2B759B99" w14:textId="77777777" w:rsidR="00CA6696" w:rsidRPr="00876A10" w:rsidRDefault="003B1864">
      <w:pPr>
        <w:pBdr>
          <w:top w:val="nil"/>
          <w:left w:val="nil"/>
          <w:bottom w:val="nil"/>
          <w:right w:val="nil"/>
          <w:between w:val="nil"/>
        </w:pBdr>
        <w:ind w:left="1440" w:firstLine="720"/>
        <w:rPr>
          <w:rFonts w:ascii="Segoe UI" w:hAnsi="Segoe UI" w:cs="Segoe UI"/>
          <w:color w:val="000000"/>
        </w:rPr>
      </w:pPr>
      <w:r w:rsidRPr="00876A10">
        <w:rPr>
          <w:rFonts w:ascii="Segoe UI" w:eastAsia="PT Sans" w:hAnsi="Segoe UI" w:cs="Segoe UI"/>
          <w:color w:val="000000"/>
        </w:rPr>
        <w:t xml:space="preserve">                            (₹ crore)</w:t>
      </w:r>
    </w:p>
    <w:tbl>
      <w:tblPr>
        <w:tblStyle w:val="GridTable4-Accent6"/>
        <w:tblW w:w="3964" w:type="dxa"/>
        <w:tblLayout w:type="fixed"/>
        <w:tblLook w:val="04A0" w:firstRow="1" w:lastRow="0" w:firstColumn="1" w:lastColumn="0" w:noHBand="0" w:noVBand="1"/>
      </w:tblPr>
      <w:tblGrid>
        <w:gridCol w:w="1413"/>
        <w:gridCol w:w="1280"/>
        <w:gridCol w:w="1271"/>
      </w:tblGrid>
      <w:tr w:rsidR="00CA6696" w:rsidRPr="00876A10" w14:paraId="2B759B9D" w14:textId="77777777" w:rsidTr="00A45258">
        <w:trPr>
          <w:cnfStyle w:val="100000000000" w:firstRow="1" w:lastRow="0" w:firstColumn="0" w:lastColumn="0" w:oddVBand="0" w:evenVBand="0" w:oddHBand="0"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1413" w:type="dxa"/>
          </w:tcPr>
          <w:p w14:paraId="2B759B9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Category</w:t>
            </w:r>
          </w:p>
        </w:tc>
        <w:tc>
          <w:tcPr>
            <w:tcW w:w="1280" w:type="dxa"/>
          </w:tcPr>
          <w:p w14:paraId="2B759B9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2020-21</w:t>
            </w:r>
          </w:p>
        </w:tc>
        <w:tc>
          <w:tcPr>
            <w:tcW w:w="1271" w:type="dxa"/>
          </w:tcPr>
          <w:p w14:paraId="2B759B9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2021-22</w:t>
            </w:r>
          </w:p>
        </w:tc>
      </w:tr>
      <w:tr w:rsidR="00CA6696" w:rsidRPr="00876A10" w14:paraId="2B759BA1" w14:textId="77777777" w:rsidTr="00A45258">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1413" w:type="dxa"/>
          </w:tcPr>
          <w:p w14:paraId="2B759B9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Other liabilities</w:t>
            </w:r>
          </w:p>
        </w:tc>
        <w:tc>
          <w:tcPr>
            <w:tcW w:w="1280" w:type="dxa"/>
          </w:tcPr>
          <w:p w14:paraId="2B759B9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18,386</w:t>
            </w:r>
          </w:p>
        </w:tc>
        <w:tc>
          <w:tcPr>
            <w:tcW w:w="1271" w:type="dxa"/>
          </w:tcPr>
          <w:p w14:paraId="2B759BA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21,487</w:t>
            </w:r>
          </w:p>
        </w:tc>
      </w:tr>
      <w:tr w:rsidR="00CA6696" w:rsidRPr="00876A10" w14:paraId="2B759BA5" w14:textId="77777777" w:rsidTr="00A45258">
        <w:trPr>
          <w:trHeight w:val="96"/>
        </w:trPr>
        <w:tc>
          <w:tcPr>
            <w:cnfStyle w:val="001000000000" w:firstRow="0" w:lastRow="0" w:firstColumn="1" w:lastColumn="0" w:oddVBand="0" w:evenVBand="0" w:oddHBand="0" w:evenHBand="0" w:firstRowFirstColumn="0" w:firstRowLastColumn="0" w:lastRowFirstColumn="0" w:lastRowLastColumn="0"/>
            <w:tcW w:w="1413" w:type="dxa"/>
          </w:tcPr>
          <w:p w14:paraId="2B759BA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Other funds</w:t>
            </w:r>
          </w:p>
        </w:tc>
        <w:tc>
          <w:tcPr>
            <w:tcW w:w="1280" w:type="dxa"/>
          </w:tcPr>
          <w:p w14:paraId="2B759BA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9,857</w:t>
            </w:r>
          </w:p>
        </w:tc>
        <w:tc>
          <w:tcPr>
            <w:tcW w:w="1271" w:type="dxa"/>
          </w:tcPr>
          <w:p w14:paraId="2B759BA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12,491</w:t>
            </w:r>
          </w:p>
        </w:tc>
      </w:tr>
      <w:tr w:rsidR="00CA6696" w:rsidRPr="00876A10" w14:paraId="2B759BA9" w14:textId="77777777" w:rsidTr="00A45258">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413" w:type="dxa"/>
          </w:tcPr>
          <w:p w14:paraId="2B759BA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w:t>
            </w:r>
          </w:p>
        </w:tc>
        <w:tc>
          <w:tcPr>
            <w:tcW w:w="1280" w:type="dxa"/>
          </w:tcPr>
          <w:p w14:paraId="2B759B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28,243</w:t>
            </w:r>
          </w:p>
        </w:tc>
        <w:tc>
          <w:tcPr>
            <w:tcW w:w="1271" w:type="dxa"/>
          </w:tcPr>
          <w:p w14:paraId="2B759B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33,978</w:t>
            </w:r>
          </w:p>
        </w:tc>
      </w:tr>
    </w:tbl>
    <w:p w14:paraId="2B759BAA" w14:textId="77777777" w:rsidR="00CA6696" w:rsidRPr="00876A10" w:rsidRDefault="00CA6696">
      <w:pPr>
        <w:rPr>
          <w:rFonts w:ascii="Segoe UI" w:hAnsi="Segoe UI" w:cs="Segoe UI"/>
          <w:sz w:val="20"/>
          <w:szCs w:val="20"/>
        </w:rPr>
      </w:pPr>
    </w:p>
    <w:p w14:paraId="2B759BAB" w14:textId="77777777" w:rsidR="00CA6696" w:rsidRPr="00876A10" w:rsidRDefault="003B1864">
      <w:pPr>
        <w:pStyle w:val="Heading3"/>
        <w:rPr>
          <w:rFonts w:ascii="Segoe UI" w:hAnsi="Segoe UI" w:cs="Segoe UI"/>
          <w:b w:val="0"/>
        </w:rPr>
      </w:pPr>
      <w:r w:rsidRPr="00876A10">
        <w:rPr>
          <w:rFonts w:ascii="Segoe UI" w:hAnsi="Segoe UI" w:cs="Segoe UI"/>
        </w:rPr>
        <w:lastRenderedPageBreak/>
        <w:t>10.1.1 Own funds</w:t>
      </w:r>
    </w:p>
    <w:p w14:paraId="2B759BA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As of 31 March 2022, NABARD's paid-up capital increased to ₹17,080 crore, supported by a ₹2,000 crore contribution from the Government of India, against an authorized share capital of ₹30,000 crore. The total own funds, including capital, reserves, surplus, and National Rural Credit (NRC) funds, amounted to ₹77,117 crore, representing 10.2% of the balance sheet.</w:t>
      </w:r>
    </w:p>
    <w:p w14:paraId="1633A3F2" w14:textId="77777777" w:rsidR="00A45258" w:rsidRDefault="00A45258">
      <w:pPr>
        <w:pBdr>
          <w:top w:val="nil"/>
          <w:left w:val="nil"/>
          <w:bottom w:val="nil"/>
          <w:right w:val="nil"/>
          <w:between w:val="nil"/>
        </w:pBdr>
        <w:rPr>
          <w:rFonts w:ascii="Segoe UI" w:eastAsia="PT Sans" w:hAnsi="Segoe UI" w:cs="Segoe UI"/>
          <w:color w:val="000000"/>
        </w:rPr>
      </w:pPr>
    </w:p>
    <w:p w14:paraId="2B759BAD" w14:textId="15B9DBD8"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Within the NRC funds, a balance of ₹14,499 crore was allocated for the NRC (Long-Term Operations or LTO) fund, used for refinancing investment credit, and ₹1,599 crore was allocated for the NRC (Stabilisation) fund, used for the conversion or rescheduling of short-term loans during natural calamities. In FY 2021-22, both NABARD and the RBI contributed ₹1 crore each to these funds.</w:t>
      </w:r>
    </w:p>
    <w:p w14:paraId="2B759BAE" w14:textId="77777777" w:rsidR="00CA6696" w:rsidRPr="00876A10" w:rsidRDefault="00CA6696">
      <w:pPr>
        <w:pBdr>
          <w:top w:val="nil"/>
          <w:left w:val="nil"/>
          <w:bottom w:val="nil"/>
          <w:right w:val="nil"/>
          <w:between w:val="nil"/>
        </w:pBdr>
        <w:rPr>
          <w:rFonts w:ascii="Segoe UI" w:hAnsi="Segoe UI" w:cs="Segoe UI"/>
          <w:color w:val="000000"/>
        </w:rPr>
      </w:pPr>
    </w:p>
    <w:p w14:paraId="2B759BAF" w14:textId="77777777" w:rsidR="00CA6696" w:rsidRPr="00876A10" w:rsidRDefault="003B1864">
      <w:pPr>
        <w:pStyle w:val="Heading3"/>
        <w:rPr>
          <w:rFonts w:ascii="Segoe UI" w:hAnsi="Segoe UI" w:cs="Segoe UI"/>
          <w:b w:val="0"/>
        </w:rPr>
      </w:pPr>
      <w:r w:rsidRPr="00876A10">
        <w:rPr>
          <w:rFonts w:ascii="Segoe UI" w:hAnsi="Segoe UI" w:cs="Segoe UI"/>
        </w:rPr>
        <w:t>10.1.2 Deposits</w:t>
      </w:r>
    </w:p>
    <w:p w14:paraId="2B759B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 taps into the priority sector lending shortfall from commercial banks to augment various funds. As of 31 March 2022, the outstanding deposits under these funds totaled ₹2,52,127 crore, making up 33.3% of NABARD’s total liabilities.</w:t>
      </w:r>
    </w:p>
    <w:p w14:paraId="2B759BB1" w14:textId="77777777" w:rsidR="00CA6696" w:rsidRPr="00876A10" w:rsidRDefault="00CA6696">
      <w:pPr>
        <w:pBdr>
          <w:top w:val="nil"/>
          <w:left w:val="nil"/>
          <w:bottom w:val="nil"/>
          <w:right w:val="nil"/>
          <w:between w:val="nil"/>
        </w:pBdr>
        <w:rPr>
          <w:rFonts w:ascii="Segoe UI" w:hAnsi="Segoe UI" w:cs="Segoe UI"/>
          <w:color w:val="000000"/>
        </w:rPr>
      </w:pPr>
    </w:p>
    <w:p w14:paraId="2B759BB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In FY 2021-22, the Government of India allocated ₹40,000 crore to the Rural Infrastructure Development Fund (RIDF). NABARD mobilized ₹35,207 crore and repaid ₹24,207 crore from previous RIDF tranches, raising the outstanding RIDF deposits to ₹1,47,227 crore by 31 March 2022, up from ₹1,36,227 crore in 2021.</w:t>
      </w:r>
    </w:p>
    <w:p w14:paraId="2B759BB3" w14:textId="77777777" w:rsidR="00CA6696" w:rsidRPr="00876A10" w:rsidRDefault="00CA6696">
      <w:pPr>
        <w:pBdr>
          <w:top w:val="nil"/>
          <w:left w:val="nil"/>
          <w:bottom w:val="nil"/>
          <w:right w:val="nil"/>
          <w:between w:val="nil"/>
        </w:pBdr>
        <w:rPr>
          <w:rFonts w:ascii="Segoe UI" w:hAnsi="Segoe UI" w:cs="Segoe UI"/>
          <w:color w:val="000000"/>
        </w:rPr>
      </w:pPr>
    </w:p>
    <w:p w14:paraId="2B759BB4" w14:textId="77777777" w:rsidR="00CA6696"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Additionally, NABARD mobilized ₹50 crore and repaid ₹90 crore under the Food Processing Fund (FPF) in FY 2021-22, closing the fund at ₹310 crore.</w:t>
      </w:r>
    </w:p>
    <w:p w14:paraId="6A583550" w14:textId="77777777" w:rsidR="00A45258" w:rsidRPr="00876A10" w:rsidRDefault="00A45258">
      <w:pPr>
        <w:pBdr>
          <w:top w:val="nil"/>
          <w:left w:val="nil"/>
          <w:bottom w:val="nil"/>
          <w:right w:val="nil"/>
          <w:between w:val="nil"/>
        </w:pBdr>
        <w:rPr>
          <w:rFonts w:ascii="Segoe UI" w:hAnsi="Segoe UI" w:cs="Segoe UI"/>
          <w:color w:val="000000"/>
        </w:rPr>
      </w:pPr>
    </w:p>
    <w:p w14:paraId="2B759BB7" w14:textId="77777777" w:rsidR="00CA6696" w:rsidRPr="00876A10" w:rsidRDefault="003B1864">
      <w:pPr>
        <w:pStyle w:val="Heading3"/>
        <w:rPr>
          <w:rFonts w:ascii="Segoe UI" w:hAnsi="Segoe UI" w:cs="Segoe UI"/>
          <w:b w:val="0"/>
        </w:rPr>
      </w:pPr>
      <w:r w:rsidRPr="00876A10">
        <w:rPr>
          <w:rFonts w:ascii="Segoe UI" w:hAnsi="Segoe UI" w:cs="Segoe UI"/>
        </w:rPr>
        <w:t>10.1.3 Borrowings</w:t>
      </w:r>
    </w:p>
    <w:p w14:paraId="2B759BB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has expanded its resource base through borrowings from bond and money markets to meet the increasing credit demand. This includes corporate bonds, commercial papers, certificates of deposit, term loans from scheduled commercial banks, and a Special Liquidity Facility (SLF) from the RBI.</w:t>
      </w:r>
    </w:p>
    <w:p w14:paraId="2B759BB9" w14:textId="77777777" w:rsidR="00CA6696" w:rsidRPr="00876A10" w:rsidRDefault="00CA6696">
      <w:pPr>
        <w:pBdr>
          <w:top w:val="nil"/>
          <w:left w:val="nil"/>
          <w:bottom w:val="nil"/>
          <w:right w:val="nil"/>
          <w:between w:val="nil"/>
        </w:pBdr>
        <w:rPr>
          <w:rFonts w:ascii="Segoe UI" w:hAnsi="Segoe UI" w:cs="Segoe UI"/>
          <w:color w:val="000000"/>
        </w:rPr>
      </w:pPr>
    </w:p>
    <w:p w14:paraId="2B759BB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Key Borrowing Activities:</w:t>
      </w:r>
    </w:p>
    <w:p w14:paraId="2B759BBB" w14:textId="77777777" w:rsidR="00CA6696" w:rsidRPr="00876A10" w:rsidRDefault="003B1864" w:rsidP="0061155B">
      <w:pPr>
        <w:numPr>
          <w:ilvl w:val="0"/>
          <w:numId w:val="75"/>
        </w:numPr>
        <w:pBdr>
          <w:top w:val="nil"/>
          <w:left w:val="nil"/>
          <w:bottom w:val="nil"/>
          <w:right w:val="nil"/>
          <w:between w:val="nil"/>
        </w:pBdr>
        <w:rPr>
          <w:rFonts w:ascii="Segoe UI" w:hAnsi="Segoe UI" w:cs="Segoe UI"/>
        </w:rPr>
      </w:pPr>
      <w:r w:rsidRPr="00876A10">
        <w:rPr>
          <w:rFonts w:ascii="Segoe UI" w:hAnsi="Segoe UI" w:cs="Segoe UI"/>
          <w:color w:val="000000"/>
        </w:rPr>
        <w:t>Bonds and Debentures:</w:t>
      </w:r>
    </w:p>
    <w:p w14:paraId="2B759BBC" w14:textId="77777777" w:rsidR="00CA6696" w:rsidRPr="00876A10" w:rsidRDefault="003B1864" w:rsidP="00A45258">
      <w:pPr>
        <w:numPr>
          <w:ilvl w:val="1"/>
          <w:numId w:val="75"/>
        </w:numPr>
        <w:pBdr>
          <w:top w:val="nil"/>
          <w:left w:val="nil"/>
          <w:bottom w:val="nil"/>
          <w:right w:val="nil"/>
          <w:between w:val="nil"/>
        </w:pBdr>
        <w:rPr>
          <w:rFonts w:ascii="Segoe UI" w:hAnsi="Segoe UI" w:cs="Segoe UI"/>
        </w:rPr>
      </w:pPr>
      <w:r w:rsidRPr="00876A10">
        <w:rPr>
          <w:rFonts w:ascii="Segoe UI" w:eastAsia="PT Sans" w:hAnsi="Segoe UI" w:cs="Segoe UI"/>
          <w:color w:val="000000"/>
        </w:rPr>
        <w:t>NABARD redeemed ₹9,703 crore in corporate bonds and issued ₹41,347 crore in fresh bonds during FY 2021-22.</w:t>
      </w:r>
    </w:p>
    <w:p w14:paraId="2B759BBD" w14:textId="77777777" w:rsidR="00CA6696" w:rsidRPr="00876A10" w:rsidRDefault="003B1864" w:rsidP="00A45258">
      <w:pPr>
        <w:numPr>
          <w:ilvl w:val="1"/>
          <w:numId w:val="75"/>
        </w:numPr>
        <w:pBdr>
          <w:top w:val="nil"/>
          <w:left w:val="nil"/>
          <w:bottom w:val="nil"/>
          <w:right w:val="nil"/>
          <w:between w:val="nil"/>
        </w:pBdr>
        <w:rPr>
          <w:rFonts w:ascii="Segoe UI" w:hAnsi="Segoe UI" w:cs="Segoe UI"/>
        </w:rPr>
      </w:pPr>
      <w:r w:rsidRPr="00876A10">
        <w:rPr>
          <w:rFonts w:ascii="Segoe UI" w:eastAsia="PT Sans" w:hAnsi="Segoe UI" w:cs="Segoe UI"/>
          <w:color w:val="000000"/>
        </w:rPr>
        <w:t>The outstanding amount increased by 41.8%, reaching ₹1,07,292 crore as of 31 March 2022, up from ₹75,648 crore the previous year.</w:t>
      </w:r>
    </w:p>
    <w:p w14:paraId="2B759BBE" w14:textId="77777777" w:rsidR="00CA6696" w:rsidRPr="00876A10" w:rsidRDefault="003B1864" w:rsidP="0061155B">
      <w:pPr>
        <w:numPr>
          <w:ilvl w:val="0"/>
          <w:numId w:val="75"/>
        </w:numPr>
        <w:pBdr>
          <w:top w:val="nil"/>
          <w:left w:val="nil"/>
          <w:bottom w:val="nil"/>
          <w:right w:val="nil"/>
          <w:between w:val="nil"/>
        </w:pBdr>
        <w:rPr>
          <w:rFonts w:ascii="Segoe UI" w:hAnsi="Segoe UI" w:cs="Segoe UI"/>
        </w:rPr>
      </w:pPr>
      <w:r w:rsidRPr="00876A10">
        <w:rPr>
          <w:rFonts w:ascii="Segoe UI" w:hAnsi="Segoe UI" w:cs="Segoe UI"/>
          <w:color w:val="000000"/>
        </w:rPr>
        <w:t>Bonds Raised for GOI Schemes:</w:t>
      </w:r>
    </w:p>
    <w:p w14:paraId="2B759BBF" w14:textId="77777777" w:rsidR="00CA6696" w:rsidRPr="00876A10" w:rsidRDefault="003B1864" w:rsidP="00A45258">
      <w:pPr>
        <w:numPr>
          <w:ilvl w:val="1"/>
          <w:numId w:val="75"/>
        </w:numPr>
        <w:pBdr>
          <w:top w:val="nil"/>
          <w:left w:val="nil"/>
          <w:bottom w:val="nil"/>
          <w:right w:val="nil"/>
          <w:between w:val="nil"/>
        </w:pBdr>
        <w:rPr>
          <w:rFonts w:ascii="Segoe UI" w:hAnsi="Segoe UI" w:cs="Segoe UI"/>
        </w:rPr>
      </w:pPr>
      <w:r w:rsidRPr="00876A10">
        <w:rPr>
          <w:rFonts w:ascii="Segoe UI" w:eastAsia="PT Sans" w:hAnsi="Segoe UI" w:cs="Segoe UI"/>
          <w:color w:val="000000"/>
        </w:rPr>
        <w:t>Long-Term Irrigation Fund (LTIF): NABARD borrowed ₹752 crore through GOI-serviced bonds and ₹2,316 crore through NABARD-serviced bonds in FY 2021-22, bringing the outstanding LTIF borrowing to ₹55,438 crore.</w:t>
      </w:r>
    </w:p>
    <w:p w14:paraId="2B759BC0" w14:textId="77777777" w:rsidR="00CA6696" w:rsidRPr="00876A10" w:rsidRDefault="003B1864" w:rsidP="00A45258">
      <w:pPr>
        <w:numPr>
          <w:ilvl w:val="1"/>
          <w:numId w:val="75"/>
        </w:numPr>
        <w:pBdr>
          <w:top w:val="nil"/>
          <w:left w:val="nil"/>
          <w:bottom w:val="nil"/>
          <w:right w:val="nil"/>
          <w:between w:val="nil"/>
        </w:pBdr>
        <w:rPr>
          <w:rFonts w:ascii="Segoe UI" w:hAnsi="Segoe UI" w:cs="Segoe UI"/>
        </w:rPr>
      </w:pPr>
      <w:r w:rsidRPr="00876A10">
        <w:rPr>
          <w:rFonts w:ascii="Segoe UI" w:eastAsia="PT Sans" w:hAnsi="Segoe UI" w:cs="Segoe UI"/>
          <w:color w:val="000000"/>
        </w:rPr>
        <w:t>Pradhan Mantri Awaas Yojana–Gramin (PMAY–G) and Swachh Bharat Mission–Gramin (SBM-G): The outstanding borrowings for these schemes remained unchanged from the previous year at ₹48,810 crore and ₹12,298 crore, respectively, as no new funds were raised.</w:t>
      </w:r>
    </w:p>
    <w:p w14:paraId="2B759BC1" w14:textId="77777777" w:rsidR="00CA6696" w:rsidRPr="00876A10" w:rsidRDefault="003B1864" w:rsidP="00A45258">
      <w:pPr>
        <w:numPr>
          <w:ilvl w:val="1"/>
          <w:numId w:val="75"/>
        </w:numPr>
        <w:pBdr>
          <w:top w:val="nil"/>
          <w:left w:val="nil"/>
          <w:bottom w:val="nil"/>
          <w:right w:val="nil"/>
          <w:between w:val="nil"/>
        </w:pBdr>
        <w:rPr>
          <w:rFonts w:ascii="Segoe UI" w:hAnsi="Segoe UI" w:cs="Segoe UI"/>
        </w:rPr>
      </w:pPr>
      <w:r w:rsidRPr="00876A10">
        <w:rPr>
          <w:rFonts w:ascii="Segoe UI" w:eastAsia="PT Sans" w:hAnsi="Segoe UI" w:cs="Segoe UI"/>
          <w:color w:val="000000"/>
        </w:rPr>
        <w:t>Micro-Irrigation Fund (MIF): No new funds were raised in FY 2021-22, leaving the outstanding amount at ₹1,755 crore as on 31 March 2022.</w:t>
      </w:r>
    </w:p>
    <w:p w14:paraId="6BBF2081" w14:textId="77777777" w:rsidR="00A45258" w:rsidRDefault="00A45258">
      <w:pPr>
        <w:pBdr>
          <w:top w:val="nil"/>
          <w:left w:val="nil"/>
          <w:bottom w:val="nil"/>
          <w:right w:val="nil"/>
          <w:between w:val="nil"/>
        </w:pBdr>
        <w:rPr>
          <w:rFonts w:ascii="Segoe UI" w:hAnsi="Segoe UI" w:cs="Segoe UI"/>
          <w:color w:val="000000"/>
        </w:rPr>
      </w:pPr>
    </w:p>
    <w:p w14:paraId="2B759BC2" w14:textId="56253069"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Other borrowings</w:t>
      </w:r>
    </w:p>
    <w:p w14:paraId="2B759BC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other borrowings contributed significantly to resource mobilization, accounting for 16.8% of total liabilities as of 31 March 2022. Key borrowing activities included:</w:t>
      </w:r>
    </w:p>
    <w:p w14:paraId="2B759BC4" w14:textId="77777777" w:rsidR="00CA6696" w:rsidRPr="00876A10" w:rsidRDefault="00CA6696">
      <w:pPr>
        <w:pBdr>
          <w:top w:val="nil"/>
          <w:left w:val="nil"/>
          <w:bottom w:val="nil"/>
          <w:right w:val="nil"/>
          <w:between w:val="nil"/>
        </w:pBdr>
        <w:rPr>
          <w:rFonts w:ascii="Segoe UI" w:hAnsi="Segoe UI" w:cs="Segoe UI"/>
          <w:color w:val="000000"/>
        </w:rPr>
      </w:pPr>
    </w:p>
    <w:p w14:paraId="2B759BC5" w14:textId="77777777" w:rsidR="00CA6696" w:rsidRPr="00876A10" w:rsidRDefault="003B1864" w:rsidP="0061155B">
      <w:pPr>
        <w:numPr>
          <w:ilvl w:val="0"/>
          <w:numId w:val="75"/>
        </w:numPr>
        <w:pBdr>
          <w:top w:val="nil"/>
          <w:left w:val="nil"/>
          <w:bottom w:val="nil"/>
          <w:right w:val="nil"/>
          <w:between w:val="nil"/>
        </w:pBdr>
        <w:rPr>
          <w:rFonts w:ascii="Segoe UI" w:hAnsi="Segoe UI" w:cs="Segoe UI"/>
        </w:rPr>
      </w:pPr>
      <w:r w:rsidRPr="00876A10">
        <w:rPr>
          <w:rFonts w:ascii="Segoe UI" w:hAnsi="Segoe UI" w:cs="Segoe UI"/>
          <w:color w:val="000000"/>
        </w:rPr>
        <w:t>Commercial Papers:</w:t>
      </w:r>
    </w:p>
    <w:p w14:paraId="2B759BC6"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NABARD borrowed ₹81,190 crore through commercial papers during FY 2021-22.</w:t>
      </w:r>
    </w:p>
    <w:p w14:paraId="2B759BC7"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After redeeming ₹89,340 crore, the outstanding balance was ₹34,950 crore (face value) as of 31 March 2022.</w:t>
      </w:r>
    </w:p>
    <w:p w14:paraId="2B759BC8" w14:textId="77777777" w:rsidR="00CA6696" w:rsidRPr="00876A10" w:rsidRDefault="00CA6696">
      <w:pPr>
        <w:pBdr>
          <w:top w:val="nil"/>
          <w:left w:val="nil"/>
          <w:bottom w:val="nil"/>
          <w:right w:val="nil"/>
          <w:between w:val="nil"/>
        </w:pBdr>
        <w:rPr>
          <w:rFonts w:ascii="Segoe UI" w:hAnsi="Segoe UI" w:cs="Segoe UI"/>
          <w:color w:val="000000"/>
        </w:rPr>
      </w:pPr>
    </w:p>
    <w:p w14:paraId="2B759BC9" w14:textId="77777777" w:rsidR="00CA6696" w:rsidRPr="00876A10" w:rsidRDefault="003B1864" w:rsidP="0061155B">
      <w:pPr>
        <w:numPr>
          <w:ilvl w:val="0"/>
          <w:numId w:val="75"/>
        </w:numPr>
        <w:pBdr>
          <w:top w:val="nil"/>
          <w:left w:val="nil"/>
          <w:bottom w:val="nil"/>
          <w:right w:val="nil"/>
          <w:between w:val="nil"/>
        </w:pBdr>
        <w:rPr>
          <w:rFonts w:ascii="Segoe UI" w:hAnsi="Segoe UI" w:cs="Segoe UI"/>
        </w:rPr>
      </w:pPr>
      <w:r w:rsidRPr="00876A10">
        <w:rPr>
          <w:rFonts w:ascii="Segoe UI" w:hAnsi="Segoe UI" w:cs="Segoe UI"/>
          <w:color w:val="000000"/>
        </w:rPr>
        <w:t>Term Loans from Banks:</w:t>
      </w:r>
    </w:p>
    <w:p w14:paraId="2B759BCA"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NABARD borrowed ₹66,000 crore from commercial banks as term loans.</w:t>
      </w:r>
    </w:p>
    <w:p w14:paraId="2B759BCB"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The outstanding balance rose to ₹70,621 crore, up from ₹26,435 crore in FY 2020-21.</w:t>
      </w:r>
    </w:p>
    <w:p w14:paraId="2B759BCC" w14:textId="77777777" w:rsidR="00CA6696" w:rsidRPr="00876A10" w:rsidRDefault="00CA6696">
      <w:pPr>
        <w:pBdr>
          <w:top w:val="nil"/>
          <w:left w:val="nil"/>
          <w:bottom w:val="nil"/>
          <w:right w:val="nil"/>
          <w:between w:val="nil"/>
        </w:pBdr>
        <w:rPr>
          <w:rFonts w:ascii="Segoe UI" w:hAnsi="Segoe UI" w:cs="Segoe UI"/>
          <w:color w:val="000000"/>
        </w:rPr>
      </w:pPr>
    </w:p>
    <w:p w14:paraId="2B759BCD" w14:textId="77777777" w:rsidR="00CA6696" w:rsidRPr="00876A10" w:rsidRDefault="003B1864" w:rsidP="0061155B">
      <w:pPr>
        <w:numPr>
          <w:ilvl w:val="0"/>
          <w:numId w:val="75"/>
        </w:numPr>
        <w:pBdr>
          <w:top w:val="nil"/>
          <w:left w:val="nil"/>
          <w:bottom w:val="nil"/>
          <w:right w:val="nil"/>
          <w:between w:val="nil"/>
        </w:pBdr>
        <w:rPr>
          <w:rFonts w:ascii="Segoe UI" w:hAnsi="Segoe UI" w:cs="Segoe UI"/>
        </w:rPr>
      </w:pPr>
      <w:r w:rsidRPr="00876A10">
        <w:rPr>
          <w:rFonts w:ascii="Segoe UI" w:hAnsi="Segoe UI" w:cs="Segoe UI"/>
          <w:color w:val="000000"/>
        </w:rPr>
        <w:t>Certificates of Deposit:</w:t>
      </w:r>
    </w:p>
    <w:p w14:paraId="2B759BCE"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₹16,970 crore was mobilized through certificates of deposit, with ₹12,075 crore redeemed during FY 2021-22.</w:t>
      </w:r>
    </w:p>
    <w:p w14:paraId="2B759BCF"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The outstanding amount was ₹16,970 crore (face value) as of 31 March 2022.</w:t>
      </w:r>
    </w:p>
    <w:p w14:paraId="2B759BD0" w14:textId="77777777" w:rsidR="00CA6696" w:rsidRPr="00876A10" w:rsidRDefault="00CA6696">
      <w:pPr>
        <w:pBdr>
          <w:top w:val="nil"/>
          <w:left w:val="nil"/>
          <w:bottom w:val="nil"/>
          <w:right w:val="nil"/>
          <w:between w:val="nil"/>
        </w:pBdr>
        <w:rPr>
          <w:rFonts w:ascii="Segoe UI" w:hAnsi="Segoe UI" w:cs="Segoe UI"/>
          <w:color w:val="000000"/>
        </w:rPr>
      </w:pPr>
    </w:p>
    <w:p w14:paraId="2B759BD1" w14:textId="77777777" w:rsidR="00CA6696" w:rsidRPr="00876A10" w:rsidRDefault="003B1864" w:rsidP="0061155B">
      <w:pPr>
        <w:numPr>
          <w:ilvl w:val="0"/>
          <w:numId w:val="75"/>
        </w:numPr>
        <w:pBdr>
          <w:top w:val="nil"/>
          <w:left w:val="nil"/>
          <w:bottom w:val="nil"/>
          <w:right w:val="nil"/>
          <w:between w:val="nil"/>
        </w:pBdr>
        <w:rPr>
          <w:rFonts w:ascii="Segoe UI" w:hAnsi="Segoe UI" w:cs="Segoe UI"/>
        </w:rPr>
      </w:pPr>
      <w:r w:rsidRPr="00876A10">
        <w:rPr>
          <w:rFonts w:ascii="Segoe UI" w:hAnsi="Segoe UI" w:cs="Segoe UI"/>
          <w:color w:val="000000"/>
        </w:rPr>
        <w:t>Repo and Term Money Borrowings:</w:t>
      </w:r>
    </w:p>
    <w:p w14:paraId="2B759BD2"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Funds were raised through tri-party repo and repo borrowings, resulting in an outstanding balance of ₹16,993 crore.</w:t>
      </w:r>
    </w:p>
    <w:p w14:paraId="2B759BD3"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Term money borrowings from cooperative banks and RRBs amounted to an outstanding balance of ₹1,987 crore.</w:t>
      </w:r>
    </w:p>
    <w:p w14:paraId="2B759BD4" w14:textId="77777777" w:rsidR="00CA6696" w:rsidRPr="00876A10" w:rsidRDefault="00CA6696">
      <w:pPr>
        <w:pBdr>
          <w:top w:val="nil"/>
          <w:left w:val="nil"/>
          <w:bottom w:val="nil"/>
          <w:right w:val="nil"/>
          <w:between w:val="nil"/>
        </w:pBdr>
        <w:rPr>
          <w:rFonts w:ascii="Segoe UI" w:hAnsi="Segoe UI" w:cs="Segoe UI"/>
          <w:color w:val="000000"/>
        </w:rPr>
      </w:pPr>
    </w:p>
    <w:p w14:paraId="2B759BD5" w14:textId="77777777" w:rsidR="00CA6696" w:rsidRPr="00876A10" w:rsidRDefault="003B1864" w:rsidP="0061155B">
      <w:pPr>
        <w:numPr>
          <w:ilvl w:val="0"/>
          <w:numId w:val="75"/>
        </w:numPr>
        <w:pBdr>
          <w:top w:val="nil"/>
          <w:left w:val="nil"/>
          <w:bottom w:val="nil"/>
          <w:right w:val="nil"/>
          <w:between w:val="nil"/>
        </w:pBdr>
        <w:rPr>
          <w:rFonts w:ascii="Segoe UI" w:hAnsi="Segoe UI" w:cs="Segoe UI"/>
        </w:rPr>
      </w:pPr>
      <w:r w:rsidRPr="00876A10">
        <w:rPr>
          <w:rFonts w:ascii="Segoe UI" w:hAnsi="Segoe UI" w:cs="Segoe UI"/>
          <w:color w:val="000000"/>
        </w:rPr>
        <w:t>Special Liquidity Facility (SLF) and Additional SLF (ASLF):</w:t>
      </w:r>
    </w:p>
    <w:p w14:paraId="2B759BD6"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NABARD borrowed ₹24,399 crore under SLF-2 from the RBI to address liquidity challenges faced by cooperative banks, RRBs, and MFIs.</w:t>
      </w:r>
    </w:p>
    <w:p w14:paraId="2B759BD7" w14:textId="77777777" w:rsidR="00CA6696" w:rsidRPr="00876A10"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₹272 crore was borrowed under ASLF for NBFCs and NBFC–MFIs, which was fully repaid by the end of the fiscal year.</w:t>
      </w:r>
    </w:p>
    <w:p w14:paraId="2B759BD9" w14:textId="0E3E9A26" w:rsidR="00CA6696" w:rsidRDefault="003B1864" w:rsidP="00A45258">
      <w:pPr>
        <w:numPr>
          <w:ilvl w:val="1"/>
          <w:numId w:val="77"/>
        </w:numPr>
        <w:pBdr>
          <w:top w:val="nil"/>
          <w:left w:val="nil"/>
          <w:bottom w:val="nil"/>
          <w:right w:val="nil"/>
          <w:between w:val="nil"/>
        </w:pBdr>
        <w:rPr>
          <w:rFonts w:ascii="Segoe UI" w:hAnsi="Segoe UI" w:cs="Segoe UI"/>
        </w:rPr>
      </w:pPr>
      <w:r w:rsidRPr="00876A10">
        <w:rPr>
          <w:rFonts w:ascii="Segoe UI" w:eastAsia="PT Sans" w:hAnsi="Segoe UI" w:cs="Segoe UI"/>
          <w:color w:val="000000"/>
        </w:rPr>
        <w:t>The outstanding balance under SLF stood at ₹22,399 crore as of 31 March 2022.</w:t>
      </w:r>
    </w:p>
    <w:p w14:paraId="7B71963C" w14:textId="77777777" w:rsidR="00A45258" w:rsidRDefault="00A45258" w:rsidP="00A45258">
      <w:pPr>
        <w:pBdr>
          <w:top w:val="nil"/>
          <w:left w:val="nil"/>
          <w:bottom w:val="nil"/>
          <w:right w:val="nil"/>
          <w:between w:val="nil"/>
        </w:pBdr>
        <w:ind w:left="720"/>
        <w:rPr>
          <w:rFonts w:ascii="Segoe UI" w:hAnsi="Segoe UI" w:cs="Segoe UI"/>
        </w:rPr>
      </w:pPr>
    </w:p>
    <w:p w14:paraId="6732232D" w14:textId="77777777" w:rsidR="00A45258" w:rsidRPr="00A45258" w:rsidRDefault="00A45258" w:rsidP="00A45258">
      <w:pPr>
        <w:pBdr>
          <w:top w:val="nil"/>
          <w:left w:val="nil"/>
          <w:bottom w:val="nil"/>
          <w:right w:val="nil"/>
          <w:between w:val="nil"/>
        </w:pBdr>
        <w:ind w:left="720"/>
        <w:rPr>
          <w:rFonts w:ascii="Segoe UI" w:hAnsi="Segoe UI" w:cs="Segoe UI"/>
        </w:rPr>
      </w:pPr>
    </w:p>
    <w:p w14:paraId="2B759BDA" w14:textId="77777777" w:rsidR="00CA6696" w:rsidRPr="00876A10" w:rsidRDefault="003B1864">
      <w:pPr>
        <w:pStyle w:val="Heading2"/>
        <w:rPr>
          <w:rFonts w:ascii="Segoe UI" w:hAnsi="Segoe UI" w:cs="Segoe UI"/>
          <w:b w:val="0"/>
        </w:rPr>
      </w:pPr>
      <w:r w:rsidRPr="00876A10">
        <w:rPr>
          <w:rFonts w:ascii="Segoe UI" w:hAnsi="Segoe UI" w:cs="Segoe UI"/>
        </w:rPr>
        <w:t>10.2 Uses of funds</w:t>
      </w:r>
    </w:p>
    <w:p w14:paraId="2B759BD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FY 2021-22, NABARD effectively utilized funds to support rural development despite the challenges posed by the COVID-19 pandemic. With assistance from Government of India packages, the RBI, and its own initiatives, NABARD directed resources towards ground level credit (GLC) for rural production and investment, infrastructure creation, social sector development, cash and investment management, and the creation of fixed assets. These efforts helped address the financial needs of rural areas during a difficult year.</w:t>
      </w:r>
    </w:p>
    <w:p w14:paraId="2B759BDC" w14:textId="77777777" w:rsidR="00CA6696" w:rsidRPr="00876A10" w:rsidRDefault="00CA6696">
      <w:pPr>
        <w:pBdr>
          <w:top w:val="nil"/>
          <w:left w:val="nil"/>
          <w:bottom w:val="nil"/>
          <w:right w:val="nil"/>
          <w:between w:val="nil"/>
        </w:pBdr>
        <w:rPr>
          <w:rFonts w:ascii="Segoe UI" w:hAnsi="Segoe UI" w:cs="Segoe UI"/>
          <w:color w:val="000000"/>
        </w:rPr>
      </w:pPr>
    </w:p>
    <w:p w14:paraId="04E1E8FB" w14:textId="77777777" w:rsidR="00A45258" w:rsidRDefault="00A45258">
      <w:pPr>
        <w:pBdr>
          <w:top w:val="nil"/>
          <w:left w:val="nil"/>
          <w:bottom w:val="nil"/>
          <w:right w:val="nil"/>
          <w:between w:val="nil"/>
        </w:pBdr>
        <w:rPr>
          <w:rFonts w:ascii="Segoe UI" w:hAnsi="Segoe UI" w:cs="Segoe UI"/>
          <w:color w:val="000000"/>
        </w:rPr>
      </w:pPr>
    </w:p>
    <w:p w14:paraId="27119E4E" w14:textId="77777777" w:rsidR="00A45258" w:rsidRDefault="00A45258">
      <w:pPr>
        <w:pBdr>
          <w:top w:val="nil"/>
          <w:left w:val="nil"/>
          <w:bottom w:val="nil"/>
          <w:right w:val="nil"/>
          <w:between w:val="nil"/>
        </w:pBdr>
        <w:rPr>
          <w:rFonts w:ascii="Segoe UI" w:hAnsi="Segoe UI" w:cs="Segoe UI"/>
          <w:color w:val="000000"/>
        </w:rPr>
      </w:pPr>
    </w:p>
    <w:p w14:paraId="25A1BACB" w14:textId="77777777" w:rsidR="00A45258" w:rsidRDefault="00A45258">
      <w:pPr>
        <w:pBdr>
          <w:top w:val="nil"/>
          <w:left w:val="nil"/>
          <w:bottom w:val="nil"/>
          <w:right w:val="nil"/>
          <w:between w:val="nil"/>
        </w:pBdr>
        <w:rPr>
          <w:rFonts w:ascii="Segoe UI" w:hAnsi="Segoe UI" w:cs="Segoe UI"/>
          <w:color w:val="000000"/>
        </w:rPr>
      </w:pPr>
    </w:p>
    <w:p w14:paraId="19F13A82" w14:textId="77777777" w:rsidR="00A45258" w:rsidRDefault="00A45258">
      <w:pPr>
        <w:pBdr>
          <w:top w:val="nil"/>
          <w:left w:val="nil"/>
          <w:bottom w:val="nil"/>
          <w:right w:val="nil"/>
          <w:between w:val="nil"/>
        </w:pBdr>
        <w:rPr>
          <w:rFonts w:ascii="Segoe UI" w:hAnsi="Segoe UI" w:cs="Segoe UI"/>
          <w:color w:val="000000"/>
        </w:rPr>
      </w:pPr>
    </w:p>
    <w:p w14:paraId="7C8B4107" w14:textId="77777777" w:rsidR="00A45258" w:rsidRDefault="00A45258">
      <w:pPr>
        <w:pBdr>
          <w:top w:val="nil"/>
          <w:left w:val="nil"/>
          <w:bottom w:val="nil"/>
          <w:right w:val="nil"/>
          <w:between w:val="nil"/>
        </w:pBdr>
        <w:rPr>
          <w:rFonts w:ascii="Segoe UI" w:hAnsi="Segoe UI" w:cs="Segoe UI"/>
          <w:color w:val="000000"/>
        </w:rPr>
      </w:pPr>
    </w:p>
    <w:p w14:paraId="1CCEF12B" w14:textId="77777777" w:rsidR="00A45258" w:rsidRDefault="00A45258">
      <w:pPr>
        <w:pBdr>
          <w:top w:val="nil"/>
          <w:left w:val="nil"/>
          <w:bottom w:val="nil"/>
          <w:right w:val="nil"/>
          <w:between w:val="nil"/>
        </w:pBdr>
        <w:rPr>
          <w:rFonts w:ascii="Segoe UI" w:hAnsi="Segoe UI" w:cs="Segoe UI"/>
          <w:color w:val="000000"/>
        </w:rPr>
      </w:pPr>
    </w:p>
    <w:p w14:paraId="2B759BDD" w14:textId="054AACA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Uses of funds</w:t>
      </w:r>
    </w:p>
    <w:p w14:paraId="2B759BDE" w14:textId="77777777" w:rsidR="00CA6696" w:rsidRPr="00876A10" w:rsidRDefault="00CA6696">
      <w:pPr>
        <w:pBdr>
          <w:top w:val="nil"/>
          <w:left w:val="nil"/>
          <w:bottom w:val="nil"/>
          <w:right w:val="nil"/>
          <w:between w:val="nil"/>
        </w:pBdr>
        <w:rPr>
          <w:rFonts w:ascii="Segoe UI" w:hAnsi="Segoe UI" w:cs="Segoe UI"/>
          <w:color w:val="000000"/>
        </w:rPr>
      </w:pPr>
    </w:p>
    <w:p w14:paraId="2B759BD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Share of funds by use</w:t>
      </w:r>
    </w:p>
    <w:p w14:paraId="2B759BE0"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ff8"/>
        <w:tblW w:w="7366"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957"/>
        <w:gridCol w:w="1275"/>
        <w:gridCol w:w="1134"/>
      </w:tblGrid>
      <w:tr w:rsidR="00CA6696" w:rsidRPr="00876A10" w14:paraId="2B759BE4" w14:textId="77777777" w:rsidTr="00CA6696">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957" w:type="dxa"/>
          </w:tcPr>
          <w:p w14:paraId="2B759BE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Use of Funds</w:t>
            </w:r>
          </w:p>
        </w:tc>
        <w:tc>
          <w:tcPr>
            <w:tcW w:w="1275" w:type="dxa"/>
          </w:tcPr>
          <w:p w14:paraId="2B759BE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134" w:type="dxa"/>
          </w:tcPr>
          <w:p w14:paraId="2B759BE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BE8" w14:textId="77777777" w:rsidTr="00CA6696">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4957" w:type="dxa"/>
          </w:tcPr>
          <w:p w14:paraId="2B759BE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Cash and investments</w:t>
            </w:r>
          </w:p>
        </w:tc>
        <w:tc>
          <w:tcPr>
            <w:tcW w:w="1275" w:type="dxa"/>
          </w:tcPr>
          <w:p w14:paraId="2B759BE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w:t>
            </w:r>
          </w:p>
        </w:tc>
        <w:tc>
          <w:tcPr>
            <w:tcW w:w="1134" w:type="dxa"/>
          </w:tcPr>
          <w:p w14:paraId="2B759BE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w:t>
            </w:r>
          </w:p>
        </w:tc>
      </w:tr>
      <w:tr w:rsidR="00CA6696" w:rsidRPr="00876A10" w14:paraId="2B759BEC" w14:textId="77777777" w:rsidTr="00CA6696">
        <w:trPr>
          <w:trHeight w:val="132"/>
        </w:trPr>
        <w:tc>
          <w:tcPr>
            <w:cnfStyle w:val="001000000000" w:firstRow="0" w:lastRow="0" w:firstColumn="1" w:lastColumn="0" w:oddVBand="0" w:evenVBand="0" w:oddHBand="0" w:evenHBand="0" w:firstRowFirstColumn="0" w:firstRowLastColumn="0" w:lastRowFirstColumn="0" w:lastRowLastColumn="0"/>
            <w:tcW w:w="4957" w:type="dxa"/>
          </w:tcPr>
          <w:p w14:paraId="2B759BE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Refinance to enhance GLC for rural production and investment</w:t>
            </w:r>
          </w:p>
        </w:tc>
        <w:tc>
          <w:tcPr>
            <w:tcW w:w="1275" w:type="dxa"/>
          </w:tcPr>
          <w:p w14:paraId="2B759BE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w:t>
            </w:r>
          </w:p>
        </w:tc>
        <w:tc>
          <w:tcPr>
            <w:tcW w:w="1134" w:type="dxa"/>
          </w:tcPr>
          <w:p w14:paraId="2B759BE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w:t>
            </w:r>
          </w:p>
        </w:tc>
      </w:tr>
      <w:tr w:rsidR="00CA6696" w:rsidRPr="00876A10" w14:paraId="2B759BF0" w14:textId="77777777" w:rsidTr="00CA6696">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4957" w:type="dxa"/>
          </w:tcPr>
          <w:p w14:paraId="2B759BE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Infrastructure creation loans</w:t>
            </w:r>
          </w:p>
        </w:tc>
        <w:tc>
          <w:tcPr>
            <w:tcW w:w="1275" w:type="dxa"/>
          </w:tcPr>
          <w:p w14:paraId="2B759B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w:t>
            </w:r>
          </w:p>
        </w:tc>
        <w:tc>
          <w:tcPr>
            <w:tcW w:w="1134" w:type="dxa"/>
          </w:tcPr>
          <w:p w14:paraId="2B759BE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w:t>
            </w:r>
          </w:p>
        </w:tc>
      </w:tr>
      <w:tr w:rsidR="00CA6696" w:rsidRPr="00876A10" w14:paraId="2B759BF4" w14:textId="77777777" w:rsidTr="00CA6696">
        <w:trPr>
          <w:trHeight w:val="252"/>
        </w:trPr>
        <w:tc>
          <w:tcPr>
            <w:cnfStyle w:val="001000000000" w:firstRow="0" w:lastRow="0" w:firstColumn="1" w:lastColumn="0" w:oddVBand="0" w:evenVBand="0" w:oddHBand="0" w:evenHBand="0" w:firstRowFirstColumn="0" w:firstRowLastColumn="0" w:lastRowFirstColumn="0" w:lastRowLastColumn="0"/>
            <w:tcW w:w="4957" w:type="dxa"/>
          </w:tcPr>
          <w:p w14:paraId="2B759BF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Social sector investments</w:t>
            </w:r>
          </w:p>
        </w:tc>
        <w:tc>
          <w:tcPr>
            <w:tcW w:w="1275" w:type="dxa"/>
          </w:tcPr>
          <w:p w14:paraId="2B759B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w:t>
            </w:r>
          </w:p>
        </w:tc>
        <w:tc>
          <w:tcPr>
            <w:tcW w:w="1134" w:type="dxa"/>
          </w:tcPr>
          <w:p w14:paraId="2B759B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w:t>
            </w:r>
          </w:p>
        </w:tc>
      </w:tr>
      <w:tr w:rsidR="00CA6696" w:rsidRPr="00876A10" w14:paraId="2B759BF8" w14:textId="77777777" w:rsidTr="00CA6696">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4957" w:type="dxa"/>
          </w:tcPr>
          <w:p w14:paraId="2B759BF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Others</w:t>
            </w:r>
          </w:p>
        </w:tc>
        <w:tc>
          <w:tcPr>
            <w:tcW w:w="1275" w:type="dxa"/>
          </w:tcPr>
          <w:p w14:paraId="2B759B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c>
          <w:tcPr>
            <w:tcW w:w="1134" w:type="dxa"/>
          </w:tcPr>
          <w:p w14:paraId="2B759B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r>
      <w:tr w:rsidR="00CA6696" w:rsidRPr="00876A10" w14:paraId="2B759BFC" w14:textId="77777777" w:rsidTr="00CA6696">
        <w:trPr>
          <w:trHeight w:val="187"/>
        </w:trPr>
        <w:tc>
          <w:tcPr>
            <w:cnfStyle w:val="001000000000" w:firstRow="0" w:lastRow="0" w:firstColumn="1" w:lastColumn="0" w:oddVBand="0" w:evenVBand="0" w:oddHBand="0" w:evenHBand="0" w:firstRowFirstColumn="0" w:firstRowLastColumn="0" w:lastRowFirstColumn="0" w:lastRowLastColumn="0"/>
            <w:tcW w:w="4957" w:type="dxa"/>
          </w:tcPr>
          <w:p w14:paraId="2B759BF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xml:space="preserve">Fixed assets and other assets </w:t>
            </w:r>
          </w:p>
        </w:tc>
        <w:tc>
          <w:tcPr>
            <w:tcW w:w="1275" w:type="dxa"/>
          </w:tcPr>
          <w:p w14:paraId="2B759BF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134" w:type="dxa"/>
          </w:tcPr>
          <w:p w14:paraId="2B759B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r>
      <w:tr w:rsidR="00CA6696" w:rsidRPr="00876A10" w14:paraId="2B759C01" w14:textId="77777777" w:rsidTr="00CA669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4957" w:type="dxa"/>
          </w:tcPr>
          <w:p w14:paraId="2B759BF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eastAsia="PT Sans" w:hAnsi="Segoe UI" w:cs="Segoe UI"/>
                <w:b w:val="0"/>
                <w:color w:val="000000"/>
                <w:sz w:val="16"/>
                <w:szCs w:val="16"/>
              </w:rPr>
              <w:t>Total (₹ crore)</w:t>
            </w:r>
          </w:p>
          <w:p w14:paraId="2B759BFE"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1275" w:type="dxa"/>
          </w:tcPr>
          <w:p w14:paraId="2B759BF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 xml:space="preserve">₹6,57,798 crore </w:t>
            </w:r>
          </w:p>
        </w:tc>
        <w:tc>
          <w:tcPr>
            <w:tcW w:w="1134" w:type="dxa"/>
          </w:tcPr>
          <w:p w14:paraId="2B759C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 xml:space="preserve"> ₹7,57,472 crore</w:t>
            </w:r>
          </w:p>
        </w:tc>
      </w:tr>
    </w:tbl>
    <w:p w14:paraId="2B759C02" w14:textId="77777777" w:rsidR="00CA6696" w:rsidRPr="00876A10" w:rsidRDefault="00CA6696">
      <w:pPr>
        <w:rPr>
          <w:rFonts w:ascii="Segoe UI" w:hAnsi="Segoe UI" w:cs="Segoe UI"/>
        </w:rPr>
      </w:pPr>
    </w:p>
    <w:p w14:paraId="2B759C0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Funds by type of use</w:t>
      </w:r>
    </w:p>
    <w:p w14:paraId="2B759C04" w14:textId="77777777" w:rsidR="00CA6696" w:rsidRPr="00876A10" w:rsidRDefault="00CA6696">
      <w:pPr>
        <w:pBdr>
          <w:top w:val="nil"/>
          <w:left w:val="nil"/>
          <w:bottom w:val="nil"/>
          <w:right w:val="nil"/>
          <w:between w:val="nil"/>
        </w:pBdr>
        <w:rPr>
          <w:rFonts w:ascii="Segoe UI" w:hAnsi="Segoe UI" w:cs="Segoe UI"/>
          <w:color w:val="000000"/>
        </w:rPr>
      </w:pPr>
    </w:p>
    <w:p w14:paraId="2B759C0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Fixed assets and other assets</w:t>
      </w:r>
    </w:p>
    <w:p w14:paraId="2B759C0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t xml:space="preserve">     (₹ crore)</w:t>
      </w:r>
    </w:p>
    <w:tbl>
      <w:tblPr>
        <w:tblStyle w:val="afffff9"/>
        <w:tblW w:w="2126"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34"/>
        <w:gridCol w:w="992"/>
      </w:tblGrid>
      <w:tr w:rsidR="00CA6696" w:rsidRPr="00876A10" w14:paraId="2B759C09" w14:textId="77777777" w:rsidTr="00CA6696">
        <w:trPr>
          <w:cnfStyle w:val="100000000000" w:firstRow="1" w:lastRow="0" w:firstColumn="0" w:lastColumn="0" w:oddVBand="0" w:evenVBand="0" w:oddHBand="0"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134" w:type="dxa"/>
          </w:tcPr>
          <w:p w14:paraId="2B759C0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Fiscal Year</w:t>
            </w:r>
          </w:p>
        </w:tc>
        <w:tc>
          <w:tcPr>
            <w:tcW w:w="992" w:type="dxa"/>
          </w:tcPr>
          <w:p w14:paraId="2B759C0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Amount</w:t>
            </w:r>
          </w:p>
        </w:tc>
      </w:tr>
      <w:tr w:rsidR="00CA6696" w:rsidRPr="00876A10" w14:paraId="2B759C0C" w14:textId="77777777" w:rsidTr="00CA6696">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1134" w:type="dxa"/>
          </w:tcPr>
          <w:p w14:paraId="2B759C0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992" w:type="dxa"/>
          </w:tcPr>
          <w:p w14:paraId="2B759C0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5,595</w:t>
            </w:r>
          </w:p>
        </w:tc>
      </w:tr>
      <w:tr w:rsidR="00CA6696" w:rsidRPr="00876A10" w14:paraId="2B759C0F" w14:textId="77777777" w:rsidTr="00CA6696">
        <w:trPr>
          <w:trHeight w:val="133"/>
        </w:trPr>
        <w:tc>
          <w:tcPr>
            <w:cnfStyle w:val="001000000000" w:firstRow="0" w:lastRow="0" w:firstColumn="1" w:lastColumn="0" w:oddVBand="0" w:evenVBand="0" w:oddHBand="0" w:evenHBand="0" w:firstRowFirstColumn="0" w:firstRowLastColumn="0" w:lastRowFirstColumn="0" w:lastRowLastColumn="0"/>
            <w:tcW w:w="1134" w:type="dxa"/>
          </w:tcPr>
          <w:p w14:paraId="2B759C0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992" w:type="dxa"/>
          </w:tcPr>
          <w:p w14:paraId="2B759C0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5,575</w:t>
            </w:r>
          </w:p>
        </w:tc>
      </w:tr>
    </w:tbl>
    <w:p w14:paraId="2B759C10" w14:textId="77777777" w:rsidR="00CA6696" w:rsidRPr="00876A10" w:rsidRDefault="00CA6696">
      <w:pPr>
        <w:rPr>
          <w:rFonts w:ascii="Segoe UI" w:hAnsi="Segoe UI" w:cs="Segoe UI"/>
          <w:b/>
        </w:rPr>
      </w:pPr>
    </w:p>
    <w:p w14:paraId="2B759C1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Cash and investments </w:t>
      </w:r>
    </w:p>
    <w:p w14:paraId="2B759C1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 crore)</w:t>
      </w:r>
    </w:p>
    <w:tbl>
      <w:tblPr>
        <w:tblStyle w:val="afffffa"/>
        <w:tblW w:w="6237"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827"/>
        <w:gridCol w:w="1134"/>
        <w:gridCol w:w="1276"/>
      </w:tblGrid>
      <w:tr w:rsidR="00CA6696" w:rsidRPr="00876A10" w14:paraId="2B759C16" w14:textId="77777777" w:rsidTr="00CA6696">
        <w:trPr>
          <w:cnfStyle w:val="100000000000" w:firstRow="1" w:lastRow="0" w:firstColumn="0" w:lastColumn="0" w:oddVBand="0" w:evenVBand="0" w:oddHBand="0"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3827" w:type="dxa"/>
          </w:tcPr>
          <w:p w14:paraId="2B759C1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Component</w:t>
            </w:r>
          </w:p>
        </w:tc>
        <w:tc>
          <w:tcPr>
            <w:tcW w:w="1134" w:type="dxa"/>
          </w:tcPr>
          <w:p w14:paraId="2B759C1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276" w:type="dxa"/>
          </w:tcPr>
          <w:p w14:paraId="2B759C1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C1A" w14:textId="77777777" w:rsidTr="00CA6696">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3827" w:type="dxa"/>
          </w:tcPr>
          <w:p w14:paraId="2B759C1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Cash and bank balance</w:t>
            </w:r>
          </w:p>
        </w:tc>
        <w:tc>
          <w:tcPr>
            <w:tcW w:w="1134" w:type="dxa"/>
          </w:tcPr>
          <w:p w14:paraId="2B759C1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4,408</w:t>
            </w:r>
          </w:p>
        </w:tc>
        <w:tc>
          <w:tcPr>
            <w:tcW w:w="1276" w:type="dxa"/>
          </w:tcPr>
          <w:p w14:paraId="2B759C1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5,791</w:t>
            </w:r>
          </w:p>
        </w:tc>
      </w:tr>
      <w:tr w:rsidR="00CA6696" w:rsidRPr="00876A10" w14:paraId="2B759C1E" w14:textId="77777777" w:rsidTr="00CA6696">
        <w:trPr>
          <w:trHeight w:val="110"/>
        </w:trPr>
        <w:tc>
          <w:tcPr>
            <w:cnfStyle w:val="001000000000" w:firstRow="0" w:lastRow="0" w:firstColumn="1" w:lastColumn="0" w:oddVBand="0" w:evenVBand="0" w:oddHBand="0" w:evenHBand="0" w:firstRowFirstColumn="0" w:firstRowLastColumn="0" w:lastRowFirstColumn="0" w:lastRowLastColumn="0"/>
            <w:tcW w:w="3827" w:type="dxa"/>
          </w:tcPr>
          <w:p w14:paraId="2B759C1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Government securities and other investments</w:t>
            </w:r>
          </w:p>
        </w:tc>
        <w:tc>
          <w:tcPr>
            <w:tcW w:w="1134" w:type="dxa"/>
          </w:tcPr>
          <w:p w14:paraId="2B759C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44,795</w:t>
            </w:r>
          </w:p>
        </w:tc>
        <w:tc>
          <w:tcPr>
            <w:tcW w:w="1276" w:type="dxa"/>
          </w:tcPr>
          <w:p w14:paraId="2B759C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65,834</w:t>
            </w:r>
          </w:p>
        </w:tc>
      </w:tr>
      <w:tr w:rsidR="00CA6696" w:rsidRPr="00876A10" w14:paraId="2B759C22" w14:textId="77777777" w:rsidTr="00CA6696">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827" w:type="dxa"/>
          </w:tcPr>
          <w:p w14:paraId="2B759C1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CBLO/Tri-party repo lending</w:t>
            </w:r>
          </w:p>
        </w:tc>
        <w:tc>
          <w:tcPr>
            <w:tcW w:w="1134" w:type="dxa"/>
          </w:tcPr>
          <w:p w14:paraId="2B759C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c>
          <w:tcPr>
            <w:tcW w:w="1276" w:type="dxa"/>
          </w:tcPr>
          <w:p w14:paraId="2B759C2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r>
      <w:tr w:rsidR="00CA6696" w:rsidRPr="00876A10" w14:paraId="2B759C26" w14:textId="77777777" w:rsidTr="00CA6696">
        <w:trPr>
          <w:trHeight w:val="101"/>
        </w:trPr>
        <w:tc>
          <w:tcPr>
            <w:cnfStyle w:val="001000000000" w:firstRow="0" w:lastRow="0" w:firstColumn="1" w:lastColumn="0" w:oddVBand="0" w:evenVBand="0" w:oddHBand="0" w:evenHBand="0" w:firstRowFirstColumn="0" w:firstRowLastColumn="0" w:lastRowFirstColumn="0" w:lastRowLastColumn="0"/>
            <w:tcW w:w="3827" w:type="dxa"/>
          </w:tcPr>
          <w:p w14:paraId="2B759C2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134" w:type="dxa"/>
          </w:tcPr>
          <w:p w14:paraId="2B759C2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49,203</w:t>
            </w:r>
          </w:p>
        </w:tc>
        <w:tc>
          <w:tcPr>
            <w:tcW w:w="1276" w:type="dxa"/>
          </w:tcPr>
          <w:p w14:paraId="2B759C2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71,625</w:t>
            </w:r>
          </w:p>
        </w:tc>
      </w:tr>
    </w:tbl>
    <w:p w14:paraId="2B759C27" w14:textId="77777777" w:rsidR="00CA6696" w:rsidRPr="00876A10" w:rsidRDefault="00CA6696">
      <w:pPr>
        <w:rPr>
          <w:rFonts w:ascii="Segoe UI" w:hAnsi="Segoe UI" w:cs="Segoe UI"/>
          <w:b/>
        </w:rPr>
      </w:pPr>
    </w:p>
    <w:p w14:paraId="2B759C2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Refinance to enhance GLC for rural production and investment</w:t>
      </w:r>
    </w:p>
    <w:p w14:paraId="2B759C2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 crore)</w:t>
      </w:r>
    </w:p>
    <w:tbl>
      <w:tblPr>
        <w:tblStyle w:val="afffffb"/>
        <w:tblW w:w="609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823"/>
        <w:gridCol w:w="1134"/>
        <w:gridCol w:w="1134"/>
      </w:tblGrid>
      <w:tr w:rsidR="00CA6696" w:rsidRPr="00876A10" w14:paraId="2B759C2D" w14:textId="77777777" w:rsidTr="00CA6696">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3823" w:type="dxa"/>
          </w:tcPr>
          <w:p w14:paraId="2B759C2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Component</w:t>
            </w:r>
          </w:p>
        </w:tc>
        <w:tc>
          <w:tcPr>
            <w:tcW w:w="1134" w:type="dxa"/>
          </w:tcPr>
          <w:p w14:paraId="2B759C2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134" w:type="dxa"/>
          </w:tcPr>
          <w:p w14:paraId="2B759C2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C31" w14:textId="77777777" w:rsidTr="00CA6696">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3823" w:type="dxa"/>
          </w:tcPr>
          <w:p w14:paraId="2B759C2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Production and marketing credit</w:t>
            </w:r>
          </w:p>
        </w:tc>
        <w:tc>
          <w:tcPr>
            <w:tcW w:w="1134" w:type="dxa"/>
          </w:tcPr>
          <w:p w14:paraId="2B759C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1,06,372</w:t>
            </w:r>
          </w:p>
        </w:tc>
        <w:tc>
          <w:tcPr>
            <w:tcW w:w="1134" w:type="dxa"/>
          </w:tcPr>
          <w:p w14:paraId="2B759C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1,19,563</w:t>
            </w:r>
          </w:p>
        </w:tc>
      </w:tr>
      <w:tr w:rsidR="00CA6696" w:rsidRPr="00876A10" w14:paraId="2B759C35"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3823" w:type="dxa"/>
          </w:tcPr>
          <w:p w14:paraId="2B759C3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Conversion of production credit into MT Loans</w:t>
            </w:r>
          </w:p>
        </w:tc>
        <w:tc>
          <w:tcPr>
            <w:tcW w:w="1134" w:type="dxa"/>
          </w:tcPr>
          <w:p w14:paraId="2B759C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w:t>
            </w:r>
          </w:p>
        </w:tc>
        <w:tc>
          <w:tcPr>
            <w:tcW w:w="1134" w:type="dxa"/>
          </w:tcPr>
          <w:p w14:paraId="2B759C3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w:t>
            </w:r>
          </w:p>
        </w:tc>
      </w:tr>
      <w:tr w:rsidR="00CA6696" w:rsidRPr="00876A10" w14:paraId="2B759C39" w14:textId="77777777" w:rsidTr="00CA6696">
        <w:trPr>
          <w:cnfStyle w:val="000000100000" w:firstRow="0" w:lastRow="0" w:firstColumn="0" w:lastColumn="0" w:oddVBand="0" w:evenVBand="0" w:oddHBand="1"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3823" w:type="dxa"/>
          </w:tcPr>
          <w:p w14:paraId="2B759C3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MT &amp; LT project loans</w:t>
            </w:r>
          </w:p>
        </w:tc>
        <w:tc>
          <w:tcPr>
            <w:tcW w:w="1134" w:type="dxa"/>
          </w:tcPr>
          <w:p w14:paraId="2B759C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1,99,510</w:t>
            </w:r>
          </w:p>
        </w:tc>
        <w:tc>
          <w:tcPr>
            <w:tcW w:w="1134" w:type="dxa"/>
          </w:tcPr>
          <w:p w14:paraId="2B759C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2,39,122</w:t>
            </w:r>
          </w:p>
        </w:tc>
      </w:tr>
      <w:tr w:rsidR="00CA6696" w:rsidRPr="00876A10" w14:paraId="2B759C3D" w14:textId="77777777" w:rsidTr="00CA6696">
        <w:trPr>
          <w:trHeight w:val="169"/>
        </w:trPr>
        <w:tc>
          <w:tcPr>
            <w:cnfStyle w:val="001000000000" w:firstRow="0" w:lastRow="0" w:firstColumn="1" w:lastColumn="0" w:oddVBand="0" w:evenVBand="0" w:oddHBand="0" w:evenHBand="0" w:firstRowFirstColumn="0" w:firstRowLastColumn="0" w:lastRowFirstColumn="0" w:lastRowLastColumn="0"/>
            <w:tcW w:w="3823" w:type="dxa"/>
          </w:tcPr>
          <w:p w14:paraId="2B759C3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Direct refinance to DCCBs</w:t>
            </w:r>
          </w:p>
        </w:tc>
        <w:tc>
          <w:tcPr>
            <w:tcW w:w="1134" w:type="dxa"/>
          </w:tcPr>
          <w:p w14:paraId="2B759C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4,567</w:t>
            </w:r>
          </w:p>
        </w:tc>
        <w:tc>
          <w:tcPr>
            <w:tcW w:w="1134" w:type="dxa"/>
          </w:tcPr>
          <w:p w14:paraId="2B759C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9,822</w:t>
            </w:r>
          </w:p>
        </w:tc>
      </w:tr>
      <w:tr w:rsidR="00CA6696" w:rsidRPr="00876A10" w14:paraId="2B759C41" w14:textId="77777777" w:rsidTr="00CA6696">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3823" w:type="dxa"/>
          </w:tcPr>
          <w:p w14:paraId="2B759C3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Producers' Organisation Development Fund</w:t>
            </w:r>
          </w:p>
        </w:tc>
        <w:tc>
          <w:tcPr>
            <w:tcW w:w="1134" w:type="dxa"/>
          </w:tcPr>
          <w:p w14:paraId="2B759C3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w:t>
            </w:r>
          </w:p>
        </w:tc>
        <w:tc>
          <w:tcPr>
            <w:tcW w:w="1134" w:type="dxa"/>
          </w:tcPr>
          <w:p w14:paraId="2B759C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w:t>
            </w:r>
          </w:p>
        </w:tc>
      </w:tr>
      <w:tr w:rsidR="00CA6696" w:rsidRPr="00876A10" w14:paraId="2B759C45" w14:textId="77777777" w:rsidTr="00CA6696">
        <w:trPr>
          <w:trHeight w:val="147"/>
        </w:trPr>
        <w:tc>
          <w:tcPr>
            <w:cnfStyle w:val="001000000000" w:firstRow="0" w:lastRow="0" w:firstColumn="1" w:lastColumn="0" w:oddVBand="0" w:evenVBand="0" w:oddHBand="0" w:evenHBand="0" w:firstRowFirstColumn="0" w:firstRowLastColumn="0" w:lastRowFirstColumn="0" w:lastRowLastColumn="0"/>
            <w:tcW w:w="3823" w:type="dxa"/>
          </w:tcPr>
          <w:p w14:paraId="2B759C4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Credit facilities to federations</w:t>
            </w:r>
          </w:p>
        </w:tc>
        <w:tc>
          <w:tcPr>
            <w:tcW w:w="1134" w:type="dxa"/>
          </w:tcPr>
          <w:p w14:paraId="2B759C4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20,038</w:t>
            </w:r>
          </w:p>
        </w:tc>
        <w:tc>
          <w:tcPr>
            <w:tcW w:w="1134" w:type="dxa"/>
          </w:tcPr>
          <w:p w14:paraId="2B759C4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22,314</w:t>
            </w:r>
          </w:p>
        </w:tc>
      </w:tr>
      <w:tr w:rsidR="00CA6696" w:rsidRPr="00876A10" w14:paraId="2B759C49" w14:textId="77777777" w:rsidTr="00CA669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823" w:type="dxa"/>
          </w:tcPr>
          <w:p w14:paraId="2B759C4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Green Climate Fund</w:t>
            </w:r>
          </w:p>
        </w:tc>
        <w:tc>
          <w:tcPr>
            <w:tcW w:w="1134" w:type="dxa"/>
          </w:tcPr>
          <w:p w14:paraId="2B759C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320</w:t>
            </w:r>
          </w:p>
        </w:tc>
        <w:tc>
          <w:tcPr>
            <w:tcW w:w="1134" w:type="dxa"/>
          </w:tcPr>
          <w:p w14:paraId="2B759C4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317</w:t>
            </w:r>
          </w:p>
        </w:tc>
      </w:tr>
      <w:tr w:rsidR="00CA6696" w:rsidRPr="00876A10" w14:paraId="2B759C4D" w14:textId="77777777" w:rsidTr="00CA6696">
        <w:trPr>
          <w:trHeight w:val="126"/>
        </w:trPr>
        <w:tc>
          <w:tcPr>
            <w:cnfStyle w:val="001000000000" w:firstRow="0" w:lastRow="0" w:firstColumn="1" w:lastColumn="0" w:oddVBand="0" w:evenVBand="0" w:oddHBand="0" w:evenHBand="0" w:firstRowFirstColumn="0" w:firstRowLastColumn="0" w:lastRowFirstColumn="0" w:lastRowLastColumn="0"/>
            <w:tcW w:w="3823" w:type="dxa"/>
          </w:tcPr>
          <w:p w14:paraId="2B759C4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134" w:type="dxa"/>
          </w:tcPr>
          <w:p w14:paraId="2B759C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3,30,860</w:t>
            </w:r>
          </w:p>
        </w:tc>
        <w:tc>
          <w:tcPr>
            <w:tcW w:w="1134" w:type="dxa"/>
          </w:tcPr>
          <w:p w14:paraId="2B759C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3,91,161</w:t>
            </w:r>
          </w:p>
        </w:tc>
      </w:tr>
    </w:tbl>
    <w:p w14:paraId="2B759C4F" w14:textId="4A06B851" w:rsidR="00CA6696" w:rsidRPr="00876A10" w:rsidRDefault="00CA6696">
      <w:pPr>
        <w:spacing w:after="200" w:line="288" w:lineRule="auto"/>
        <w:rPr>
          <w:rFonts w:ascii="Segoe UI" w:hAnsi="Segoe UI" w:cs="Segoe UI"/>
          <w:b/>
        </w:rPr>
      </w:pPr>
    </w:p>
    <w:p w14:paraId="2B759C5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Infrastructure creation loans</w:t>
      </w:r>
    </w:p>
    <w:p w14:paraId="2B759C51" w14:textId="77777777" w:rsidR="00CA6696" w:rsidRPr="00876A10" w:rsidRDefault="003B1864">
      <w:pPr>
        <w:pBdr>
          <w:top w:val="nil"/>
          <w:left w:val="nil"/>
          <w:bottom w:val="nil"/>
          <w:right w:val="nil"/>
          <w:between w:val="nil"/>
        </w:pBdr>
        <w:ind w:left="5760"/>
        <w:rPr>
          <w:rFonts w:ascii="Segoe UI" w:hAnsi="Segoe UI" w:cs="Segoe UI"/>
          <w:color w:val="000000"/>
        </w:rPr>
      </w:pPr>
      <w:r w:rsidRPr="00876A10">
        <w:rPr>
          <w:rFonts w:ascii="Segoe UI" w:eastAsia="PT Sans" w:hAnsi="Segoe UI" w:cs="Segoe UI"/>
          <w:color w:val="000000"/>
        </w:rPr>
        <w:t xml:space="preserve">                        (₹ crore)</w:t>
      </w:r>
    </w:p>
    <w:tbl>
      <w:tblPr>
        <w:tblStyle w:val="afffffc"/>
        <w:tblW w:w="7371"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957"/>
        <w:gridCol w:w="1138"/>
        <w:gridCol w:w="1276"/>
      </w:tblGrid>
      <w:tr w:rsidR="00CA6696" w:rsidRPr="00876A10" w14:paraId="2B759C55" w14:textId="77777777" w:rsidTr="00CA6696">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957" w:type="dxa"/>
          </w:tcPr>
          <w:p w14:paraId="2B759C5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Component</w:t>
            </w:r>
          </w:p>
        </w:tc>
        <w:tc>
          <w:tcPr>
            <w:tcW w:w="1138" w:type="dxa"/>
          </w:tcPr>
          <w:p w14:paraId="2B759C5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276" w:type="dxa"/>
          </w:tcPr>
          <w:p w14:paraId="2B759C5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C59" w14:textId="77777777" w:rsidTr="00CA6696">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4957" w:type="dxa"/>
          </w:tcPr>
          <w:p w14:paraId="2B759C5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Rural Infrastructure Development Fund (RIDF)</w:t>
            </w:r>
          </w:p>
        </w:tc>
        <w:tc>
          <w:tcPr>
            <w:tcW w:w="1138" w:type="dxa"/>
          </w:tcPr>
          <w:p w14:paraId="2B759C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1,32,724</w:t>
            </w:r>
          </w:p>
        </w:tc>
        <w:tc>
          <w:tcPr>
            <w:tcW w:w="1276" w:type="dxa"/>
          </w:tcPr>
          <w:p w14:paraId="2B759C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1,42,526</w:t>
            </w:r>
          </w:p>
        </w:tc>
      </w:tr>
      <w:tr w:rsidR="00CA6696" w:rsidRPr="00876A10" w14:paraId="2B759C5D" w14:textId="77777777" w:rsidTr="00CA6696">
        <w:trPr>
          <w:trHeight w:val="145"/>
        </w:trPr>
        <w:tc>
          <w:tcPr>
            <w:cnfStyle w:val="001000000000" w:firstRow="0" w:lastRow="0" w:firstColumn="1" w:lastColumn="0" w:oddVBand="0" w:evenVBand="0" w:oddHBand="0" w:evenHBand="0" w:firstRowFirstColumn="0" w:firstRowLastColumn="0" w:lastRowFirstColumn="0" w:lastRowLastColumn="0"/>
            <w:tcW w:w="4957" w:type="dxa"/>
          </w:tcPr>
          <w:p w14:paraId="2B759C5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Long Term Irrigation Fund (LTIF)</w:t>
            </w:r>
          </w:p>
        </w:tc>
        <w:tc>
          <w:tcPr>
            <w:tcW w:w="1138" w:type="dxa"/>
          </w:tcPr>
          <w:p w14:paraId="2B759C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51,713</w:t>
            </w:r>
          </w:p>
        </w:tc>
        <w:tc>
          <w:tcPr>
            <w:tcW w:w="1276" w:type="dxa"/>
          </w:tcPr>
          <w:p w14:paraId="2B759C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53,283</w:t>
            </w:r>
          </w:p>
        </w:tc>
      </w:tr>
      <w:tr w:rsidR="00CA6696" w:rsidRPr="00876A10" w14:paraId="2B759C61" w14:textId="77777777" w:rsidTr="00CA6696">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4957" w:type="dxa"/>
          </w:tcPr>
          <w:p w14:paraId="2B759C5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Dairy Processing and Infrastructure Development Fund (DIDF)</w:t>
            </w:r>
          </w:p>
        </w:tc>
        <w:tc>
          <w:tcPr>
            <w:tcW w:w="1138" w:type="dxa"/>
          </w:tcPr>
          <w:p w14:paraId="2B759C5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5,155</w:t>
            </w:r>
          </w:p>
        </w:tc>
        <w:tc>
          <w:tcPr>
            <w:tcW w:w="1276" w:type="dxa"/>
          </w:tcPr>
          <w:p w14:paraId="2B759C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4,777</w:t>
            </w:r>
          </w:p>
        </w:tc>
      </w:tr>
      <w:tr w:rsidR="00CA6696" w:rsidRPr="00876A10" w14:paraId="2B759C65"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4957" w:type="dxa"/>
          </w:tcPr>
          <w:p w14:paraId="2B759C6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Warehouse Infrastructure Fund</w:t>
            </w:r>
          </w:p>
        </w:tc>
        <w:tc>
          <w:tcPr>
            <w:tcW w:w="1138" w:type="dxa"/>
          </w:tcPr>
          <w:p w14:paraId="2B759C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956</w:t>
            </w:r>
          </w:p>
        </w:tc>
        <w:tc>
          <w:tcPr>
            <w:tcW w:w="1276" w:type="dxa"/>
          </w:tcPr>
          <w:p w14:paraId="2B759C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925</w:t>
            </w:r>
          </w:p>
        </w:tc>
      </w:tr>
      <w:tr w:rsidR="00CA6696" w:rsidRPr="00876A10" w14:paraId="2B759C69"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957" w:type="dxa"/>
          </w:tcPr>
          <w:p w14:paraId="2B759C6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NIDA loan</w:t>
            </w:r>
          </w:p>
        </w:tc>
        <w:tc>
          <w:tcPr>
            <w:tcW w:w="1138" w:type="dxa"/>
          </w:tcPr>
          <w:p w14:paraId="2B759C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17,999</w:t>
            </w:r>
          </w:p>
        </w:tc>
        <w:tc>
          <w:tcPr>
            <w:tcW w:w="1276" w:type="dxa"/>
          </w:tcPr>
          <w:p w14:paraId="2B759C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23,319</w:t>
            </w:r>
          </w:p>
        </w:tc>
      </w:tr>
      <w:tr w:rsidR="00CA6696" w:rsidRPr="00876A10" w14:paraId="2B759C6D" w14:textId="77777777" w:rsidTr="00CA6696">
        <w:trPr>
          <w:trHeight w:val="116"/>
        </w:trPr>
        <w:tc>
          <w:tcPr>
            <w:cnfStyle w:val="001000000000" w:firstRow="0" w:lastRow="0" w:firstColumn="1" w:lastColumn="0" w:oddVBand="0" w:evenVBand="0" w:oddHBand="0" w:evenHBand="0" w:firstRowFirstColumn="0" w:firstRowLastColumn="0" w:lastRowFirstColumn="0" w:lastRowLastColumn="0"/>
            <w:tcW w:w="4957" w:type="dxa"/>
          </w:tcPr>
          <w:p w14:paraId="2B759C6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Food Processing Fund</w:t>
            </w:r>
          </w:p>
        </w:tc>
        <w:tc>
          <w:tcPr>
            <w:tcW w:w="1138" w:type="dxa"/>
          </w:tcPr>
          <w:p w14:paraId="2B759C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293</w:t>
            </w:r>
          </w:p>
        </w:tc>
        <w:tc>
          <w:tcPr>
            <w:tcW w:w="1276" w:type="dxa"/>
          </w:tcPr>
          <w:p w14:paraId="2B759C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304</w:t>
            </w:r>
          </w:p>
        </w:tc>
      </w:tr>
      <w:tr w:rsidR="00CA6696" w:rsidRPr="00876A10" w14:paraId="2B759C71" w14:textId="77777777" w:rsidTr="00CA6696">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4957" w:type="dxa"/>
          </w:tcPr>
          <w:p w14:paraId="2B759C6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Loans under MIF</w:t>
            </w:r>
          </w:p>
        </w:tc>
        <w:tc>
          <w:tcPr>
            <w:tcW w:w="1138" w:type="dxa"/>
          </w:tcPr>
          <w:p w14:paraId="2B759C6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1,827</w:t>
            </w:r>
          </w:p>
        </w:tc>
        <w:tc>
          <w:tcPr>
            <w:tcW w:w="1276" w:type="dxa"/>
          </w:tcPr>
          <w:p w14:paraId="2B759C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2,084</w:t>
            </w:r>
          </w:p>
        </w:tc>
      </w:tr>
      <w:tr w:rsidR="00CA6696" w:rsidRPr="00876A10" w14:paraId="2B759C75" w14:textId="77777777" w:rsidTr="00CA6696">
        <w:trPr>
          <w:trHeight w:val="94"/>
        </w:trPr>
        <w:tc>
          <w:tcPr>
            <w:cnfStyle w:val="001000000000" w:firstRow="0" w:lastRow="0" w:firstColumn="1" w:lastColumn="0" w:oddVBand="0" w:evenVBand="0" w:oddHBand="0" w:evenHBand="0" w:firstRowFirstColumn="0" w:firstRowLastColumn="0" w:lastRowFirstColumn="0" w:lastRowLastColumn="0"/>
            <w:tcW w:w="4957" w:type="dxa"/>
          </w:tcPr>
          <w:p w14:paraId="2B759C7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Loans under FIDF</w:t>
            </w:r>
          </w:p>
        </w:tc>
        <w:tc>
          <w:tcPr>
            <w:tcW w:w="1138" w:type="dxa"/>
          </w:tcPr>
          <w:p w14:paraId="2B759C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194</w:t>
            </w:r>
          </w:p>
        </w:tc>
        <w:tc>
          <w:tcPr>
            <w:tcW w:w="1276" w:type="dxa"/>
          </w:tcPr>
          <w:p w14:paraId="2B759C7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366</w:t>
            </w:r>
          </w:p>
        </w:tc>
      </w:tr>
      <w:tr w:rsidR="00CA6696" w:rsidRPr="00876A10" w14:paraId="2B759C79"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957" w:type="dxa"/>
          </w:tcPr>
          <w:p w14:paraId="2B759C7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138" w:type="dxa"/>
          </w:tcPr>
          <w:p w14:paraId="2B759C7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2,10,861</w:t>
            </w:r>
          </w:p>
        </w:tc>
        <w:tc>
          <w:tcPr>
            <w:tcW w:w="1276" w:type="dxa"/>
          </w:tcPr>
          <w:p w14:paraId="2B759C7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2,27,584</w:t>
            </w:r>
          </w:p>
        </w:tc>
      </w:tr>
    </w:tbl>
    <w:p w14:paraId="2B759C7A" w14:textId="77777777" w:rsidR="00CA6696" w:rsidRPr="00876A10" w:rsidRDefault="00CA6696">
      <w:pPr>
        <w:rPr>
          <w:rFonts w:ascii="Segoe UI" w:hAnsi="Segoe UI" w:cs="Segoe UI"/>
          <w:b/>
        </w:rPr>
      </w:pPr>
    </w:p>
    <w:p w14:paraId="2B759C7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Social Sector Investments</w:t>
      </w:r>
    </w:p>
    <w:p w14:paraId="2B759C7C" w14:textId="77777777" w:rsidR="00CA6696" w:rsidRPr="00876A10" w:rsidRDefault="003B1864">
      <w:pPr>
        <w:pBdr>
          <w:top w:val="nil"/>
          <w:left w:val="nil"/>
          <w:bottom w:val="nil"/>
          <w:right w:val="nil"/>
          <w:between w:val="nil"/>
        </w:pBdr>
        <w:ind w:firstLine="720"/>
        <w:rPr>
          <w:rFonts w:ascii="Segoe UI" w:hAnsi="Segoe UI" w:cs="Segoe UI"/>
          <w:color w:val="000000"/>
        </w:rPr>
      </w:pPr>
      <w:r w:rsidRPr="00876A10">
        <w:rPr>
          <w:rFonts w:ascii="Segoe UI" w:eastAsia="PT Sans" w:hAnsi="Segoe UI" w:cs="Segoe UI"/>
          <w:color w:val="000000"/>
        </w:rPr>
        <w:t xml:space="preserve">                                                                                                 (₹ crore)</w:t>
      </w:r>
    </w:p>
    <w:tbl>
      <w:tblPr>
        <w:tblStyle w:val="afffffd"/>
        <w:tblW w:w="5670"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114"/>
        <w:gridCol w:w="1280"/>
        <w:gridCol w:w="1276"/>
      </w:tblGrid>
      <w:tr w:rsidR="00CA6696" w:rsidRPr="00876A10" w14:paraId="2B759C80" w14:textId="77777777" w:rsidTr="00CA6696">
        <w:trPr>
          <w:cnfStyle w:val="100000000000" w:firstRow="1" w:lastRow="0" w:firstColumn="0" w:lastColumn="0" w:oddVBand="0" w:evenVBand="0" w:oddHBand="0"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3114" w:type="dxa"/>
          </w:tcPr>
          <w:p w14:paraId="2B759C7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Component</w:t>
            </w:r>
          </w:p>
        </w:tc>
        <w:tc>
          <w:tcPr>
            <w:tcW w:w="1280" w:type="dxa"/>
          </w:tcPr>
          <w:p w14:paraId="2B759C7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1276" w:type="dxa"/>
          </w:tcPr>
          <w:p w14:paraId="2B759C7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w:t>
            </w:r>
          </w:p>
        </w:tc>
      </w:tr>
      <w:tr w:rsidR="00CA6696" w:rsidRPr="00876A10" w14:paraId="2B759C84" w14:textId="77777777" w:rsidTr="00CA6696">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114" w:type="dxa"/>
          </w:tcPr>
          <w:p w14:paraId="2B759C8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Pradhan Mantri Awaas Yojana–Gramin</w:t>
            </w:r>
          </w:p>
        </w:tc>
        <w:tc>
          <w:tcPr>
            <w:tcW w:w="1280" w:type="dxa"/>
          </w:tcPr>
          <w:p w14:paraId="2B759C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48,819</w:t>
            </w:r>
          </w:p>
        </w:tc>
        <w:tc>
          <w:tcPr>
            <w:tcW w:w="1276" w:type="dxa"/>
          </w:tcPr>
          <w:p w14:paraId="2B759C8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48,819</w:t>
            </w:r>
          </w:p>
        </w:tc>
      </w:tr>
      <w:tr w:rsidR="00CA6696" w:rsidRPr="00876A10" w14:paraId="2B759C88" w14:textId="77777777" w:rsidTr="00CA6696">
        <w:trPr>
          <w:trHeight w:val="243"/>
        </w:trPr>
        <w:tc>
          <w:tcPr>
            <w:cnfStyle w:val="001000000000" w:firstRow="0" w:lastRow="0" w:firstColumn="1" w:lastColumn="0" w:oddVBand="0" w:evenVBand="0" w:oddHBand="0" w:evenHBand="0" w:firstRowFirstColumn="0" w:firstRowLastColumn="0" w:lastRowFirstColumn="0" w:lastRowLastColumn="0"/>
            <w:tcW w:w="3114" w:type="dxa"/>
          </w:tcPr>
          <w:p w14:paraId="2B759C8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Swachh Bharat Mission–Gramin</w:t>
            </w:r>
          </w:p>
        </w:tc>
        <w:tc>
          <w:tcPr>
            <w:tcW w:w="1280" w:type="dxa"/>
          </w:tcPr>
          <w:p w14:paraId="2B759C8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c>
          <w:tcPr>
            <w:tcW w:w="1276" w:type="dxa"/>
          </w:tcPr>
          <w:p w14:paraId="2B759C8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r>
      <w:tr w:rsidR="00CA6696" w:rsidRPr="00876A10" w14:paraId="2B759C8C" w14:textId="77777777" w:rsidTr="00CA6696">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3114" w:type="dxa"/>
          </w:tcPr>
          <w:p w14:paraId="2B759C8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280" w:type="dxa"/>
          </w:tcPr>
          <w:p w14:paraId="2B759C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61,117</w:t>
            </w:r>
          </w:p>
        </w:tc>
        <w:tc>
          <w:tcPr>
            <w:tcW w:w="1276" w:type="dxa"/>
          </w:tcPr>
          <w:p w14:paraId="2B759C8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61,117</w:t>
            </w:r>
          </w:p>
        </w:tc>
      </w:tr>
    </w:tbl>
    <w:p w14:paraId="2B759C8D" w14:textId="77777777" w:rsidR="00CA6696" w:rsidRPr="00876A10" w:rsidRDefault="00CA6696">
      <w:pPr>
        <w:rPr>
          <w:rFonts w:ascii="Segoe UI" w:hAnsi="Segoe UI" w:cs="Segoe UI"/>
          <w:b/>
        </w:rPr>
      </w:pPr>
    </w:p>
    <w:p w14:paraId="2B759C8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Others</w:t>
      </w:r>
    </w:p>
    <w:p w14:paraId="2B759C8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 crore)</w:t>
      </w:r>
    </w:p>
    <w:tbl>
      <w:tblPr>
        <w:tblStyle w:val="GridTable4-Accent5"/>
        <w:tblW w:w="5670" w:type="dxa"/>
        <w:tblLayout w:type="fixed"/>
        <w:tblLook w:val="04A0" w:firstRow="1" w:lastRow="0" w:firstColumn="1" w:lastColumn="0" w:noHBand="0" w:noVBand="1"/>
      </w:tblPr>
      <w:tblGrid>
        <w:gridCol w:w="3397"/>
        <w:gridCol w:w="1139"/>
        <w:gridCol w:w="1134"/>
      </w:tblGrid>
      <w:tr w:rsidR="00CA6696" w:rsidRPr="00876A10" w14:paraId="2B759C93" w14:textId="77777777" w:rsidTr="00A45258">
        <w:trPr>
          <w:cnfStyle w:val="100000000000" w:firstRow="1" w:lastRow="0" w:firstColumn="0" w:lastColumn="0" w:oddVBand="0" w:evenVBand="0" w:oddHBand="0"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3397" w:type="dxa"/>
          </w:tcPr>
          <w:p w14:paraId="2B759C9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Component</w:t>
            </w:r>
          </w:p>
        </w:tc>
        <w:tc>
          <w:tcPr>
            <w:tcW w:w="1139" w:type="dxa"/>
          </w:tcPr>
          <w:p w14:paraId="2B759C9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2020-21</w:t>
            </w:r>
          </w:p>
        </w:tc>
        <w:tc>
          <w:tcPr>
            <w:tcW w:w="1134" w:type="dxa"/>
          </w:tcPr>
          <w:p w14:paraId="2B759C9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FY 2021-22</w:t>
            </w:r>
          </w:p>
        </w:tc>
      </w:tr>
      <w:tr w:rsidR="00CA6696" w:rsidRPr="00876A10" w14:paraId="2B759C97" w14:textId="77777777" w:rsidTr="00A4525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397" w:type="dxa"/>
          </w:tcPr>
          <w:p w14:paraId="2B759C9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Other loans (including JNN Solar Mission)</w:t>
            </w:r>
          </w:p>
        </w:tc>
        <w:tc>
          <w:tcPr>
            <w:tcW w:w="1139" w:type="dxa"/>
          </w:tcPr>
          <w:p w14:paraId="2B759C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103</w:t>
            </w:r>
          </w:p>
        </w:tc>
        <w:tc>
          <w:tcPr>
            <w:tcW w:w="1134" w:type="dxa"/>
          </w:tcPr>
          <w:p w14:paraId="2B759C9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64</w:t>
            </w:r>
          </w:p>
        </w:tc>
      </w:tr>
      <w:tr w:rsidR="00CA6696" w:rsidRPr="00876A10" w14:paraId="2B759C9B" w14:textId="77777777" w:rsidTr="00A45258">
        <w:trPr>
          <w:trHeight w:val="95"/>
        </w:trPr>
        <w:tc>
          <w:tcPr>
            <w:cnfStyle w:val="001000000000" w:firstRow="0" w:lastRow="0" w:firstColumn="1" w:lastColumn="0" w:oddVBand="0" w:evenVBand="0" w:oddHBand="0" w:evenHBand="0" w:firstRowFirstColumn="0" w:firstRowLastColumn="0" w:lastRowFirstColumn="0" w:lastRowLastColumn="0"/>
            <w:tcW w:w="3397" w:type="dxa"/>
          </w:tcPr>
          <w:p w14:paraId="2B759C9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LT non-project loans</w:t>
            </w:r>
          </w:p>
        </w:tc>
        <w:tc>
          <w:tcPr>
            <w:tcW w:w="1139" w:type="dxa"/>
          </w:tcPr>
          <w:p w14:paraId="2B759C9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59</w:t>
            </w:r>
          </w:p>
        </w:tc>
        <w:tc>
          <w:tcPr>
            <w:tcW w:w="1134" w:type="dxa"/>
          </w:tcPr>
          <w:p w14:paraId="2B759C9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346</w:t>
            </w:r>
          </w:p>
        </w:tc>
      </w:tr>
      <w:tr w:rsidR="00CA6696" w:rsidRPr="00876A10" w14:paraId="2B759C9F" w14:textId="77777777" w:rsidTr="00A45258">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3397" w:type="dxa"/>
          </w:tcPr>
          <w:p w14:paraId="2B759C9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w:t>
            </w:r>
          </w:p>
        </w:tc>
        <w:tc>
          <w:tcPr>
            <w:tcW w:w="1139" w:type="dxa"/>
          </w:tcPr>
          <w:p w14:paraId="2B759C9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162</w:t>
            </w:r>
          </w:p>
        </w:tc>
        <w:tc>
          <w:tcPr>
            <w:tcW w:w="1134" w:type="dxa"/>
          </w:tcPr>
          <w:p w14:paraId="2B759C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410</w:t>
            </w:r>
          </w:p>
        </w:tc>
      </w:tr>
    </w:tbl>
    <w:p w14:paraId="2B759CA0" w14:textId="77777777" w:rsidR="00CA6696" w:rsidRPr="00876A10" w:rsidRDefault="00CA6696">
      <w:pPr>
        <w:rPr>
          <w:rFonts w:ascii="Segoe UI" w:hAnsi="Segoe UI" w:cs="Segoe UI"/>
          <w:b/>
        </w:rPr>
      </w:pPr>
    </w:p>
    <w:p w14:paraId="0EA86B22" w14:textId="77777777" w:rsidR="00A45258" w:rsidRDefault="00A45258">
      <w:pPr>
        <w:rPr>
          <w:rFonts w:ascii="Segoe UI" w:hAnsi="Segoe UI" w:cs="Segoe UI"/>
          <w:b/>
          <w:color w:val="153D63"/>
          <w:sz w:val="20"/>
          <w:szCs w:val="20"/>
        </w:rPr>
      </w:pPr>
      <w:r>
        <w:rPr>
          <w:rFonts w:ascii="Segoe UI" w:hAnsi="Segoe UI" w:cs="Segoe UI"/>
        </w:rPr>
        <w:br w:type="page"/>
      </w:r>
    </w:p>
    <w:p w14:paraId="2B759CA1" w14:textId="0424B109" w:rsidR="00CA6696" w:rsidRPr="00876A10" w:rsidRDefault="003B1864">
      <w:pPr>
        <w:pStyle w:val="Heading3"/>
        <w:rPr>
          <w:rFonts w:ascii="Segoe UI" w:hAnsi="Segoe UI" w:cs="Segoe UI"/>
          <w:b w:val="0"/>
        </w:rPr>
      </w:pPr>
      <w:r w:rsidRPr="00876A10">
        <w:rPr>
          <w:rFonts w:ascii="Segoe UI" w:hAnsi="Segoe UI" w:cs="Segoe UI"/>
        </w:rPr>
        <w:lastRenderedPageBreak/>
        <w:t>10.2.1 Shoring up GLC through refinance</w:t>
      </w:r>
    </w:p>
    <w:p w14:paraId="2B759CA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plays a crucial role in providing loans and advances to rural financial institutions, which finance farmers and other rural activities. This includes funding for seasonal agricultural operations (SAO), investment in farming, working capital for weavers and artisans, and marketing support. NABARD's refinance activities account for a significant portion of its balance sheet, aimed at enhancing GLC and supporting rural financial institutions (RFIs).</w:t>
      </w:r>
    </w:p>
    <w:p w14:paraId="2B759CA3" w14:textId="77777777" w:rsidR="00CA6696" w:rsidRPr="00876A10" w:rsidRDefault="00CA6696">
      <w:pPr>
        <w:pBdr>
          <w:top w:val="nil"/>
          <w:left w:val="nil"/>
          <w:bottom w:val="nil"/>
          <w:right w:val="nil"/>
          <w:between w:val="nil"/>
        </w:pBdr>
        <w:rPr>
          <w:rFonts w:ascii="Segoe UI" w:hAnsi="Segoe UI" w:cs="Segoe UI"/>
          <w:color w:val="000000"/>
        </w:rPr>
      </w:pPr>
    </w:p>
    <w:p w14:paraId="2B759CA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Key Highlights (as of 31 March 2022):</w:t>
      </w:r>
    </w:p>
    <w:p w14:paraId="2B759CA5" w14:textId="03344D87" w:rsidR="00CA6696" w:rsidRPr="00876A10" w:rsidRDefault="003B1864" w:rsidP="0061155B">
      <w:pPr>
        <w:numPr>
          <w:ilvl w:val="0"/>
          <w:numId w:val="78"/>
        </w:numPr>
        <w:pBdr>
          <w:top w:val="nil"/>
          <w:left w:val="nil"/>
          <w:bottom w:val="nil"/>
          <w:right w:val="nil"/>
          <w:between w:val="nil"/>
        </w:pBdr>
        <w:rPr>
          <w:rFonts w:ascii="Segoe UI" w:hAnsi="Segoe UI" w:cs="Segoe UI"/>
        </w:rPr>
      </w:pPr>
      <w:r w:rsidRPr="00876A10">
        <w:rPr>
          <w:rFonts w:ascii="Segoe UI" w:hAnsi="Segoe UI" w:cs="Segoe UI"/>
          <w:b/>
          <w:color w:val="000000"/>
        </w:rPr>
        <w:t>Total Loans and Advances:</w:t>
      </w:r>
      <w:r w:rsidRPr="00876A10">
        <w:rPr>
          <w:rFonts w:ascii="Segoe UI" w:eastAsia="PT Sans" w:hAnsi="Segoe UI" w:cs="Segoe UI"/>
          <w:color w:val="000000"/>
        </w:rPr>
        <w:t xml:space="preserve"> NABARD's total loans and advances reached ₹6.8 lakh crore, marking a 13.3% increase from ₹6.0 lakh crore in the previous </w:t>
      </w:r>
      <w:r w:rsidR="0021691A">
        <w:rPr>
          <w:rFonts w:ascii="Segoe UI" w:eastAsia="PT Sans" w:hAnsi="Segoe UI" w:cs="Segoe UI"/>
          <w:color w:val="000000"/>
        </w:rPr>
        <w:t>FY 2020-21</w:t>
      </w:r>
      <w:r w:rsidRPr="00876A10">
        <w:rPr>
          <w:rFonts w:ascii="Segoe UI" w:eastAsia="PT Sans" w:hAnsi="Segoe UI" w:cs="Segoe UI"/>
          <w:color w:val="000000"/>
        </w:rPr>
        <w:t>.</w:t>
      </w:r>
    </w:p>
    <w:p w14:paraId="2B759CA6" w14:textId="77777777" w:rsidR="00CA6696" w:rsidRPr="00876A10" w:rsidRDefault="003B1864" w:rsidP="0061155B">
      <w:pPr>
        <w:numPr>
          <w:ilvl w:val="0"/>
          <w:numId w:val="78"/>
        </w:numPr>
        <w:pBdr>
          <w:top w:val="nil"/>
          <w:left w:val="nil"/>
          <w:bottom w:val="nil"/>
          <w:right w:val="nil"/>
          <w:between w:val="nil"/>
        </w:pBdr>
        <w:rPr>
          <w:rFonts w:ascii="Segoe UI" w:hAnsi="Segoe UI" w:cs="Segoe UI"/>
        </w:rPr>
      </w:pPr>
      <w:r w:rsidRPr="00876A10">
        <w:rPr>
          <w:rFonts w:ascii="Segoe UI" w:hAnsi="Segoe UI" w:cs="Segoe UI"/>
          <w:b/>
          <w:color w:val="000000"/>
        </w:rPr>
        <w:t>Short-term Loans for SAO and Other Purposes:</w:t>
      </w:r>
      <w:r w:rsidRPr="00876A10">
        <w:rPr>
          <w:rFonts w:ascii="Segoe UI" w:eastAsia="PT Sans" w:hAnsi="Segoe UI" w:cs="Segoe UI"/>
          <w:color w:val="000000"/>
        </w:rPr>
        <w:t xml:space="preserve"> Outstanding short-term loans for SAO and other purposes grew by 12.4%, reaching ₹1,19,563 crore, up from ₹1,06,372 crore in FY 2020-21.</w:t>
      </w:r>
    </w:p>
    <w:p w14:paraId="2B759CA7" w14:textId="77777777" w:rsidR="00CA6696" w:rsidRPr="00876A10" w:rsidRDefault="003B1864" w:rsidP="0061155B">
      <w:pPr>
        <w:numPr>
          <w:ilvl w:val="0"/>
          <w:numId w:val="78"/>
        </w:numPr>
        <w:pBdr>
          <w:top w:val="nil"/>
          <w:left w:val="nil"/>
          <w:bottom w:val="nil"/>
          <w:right w:val="nil"/>
          <w:between w:val="nil"/>
        </w:pBdr>
        <w:rPr>
          <w:rFonts w:ascii="Segoe UI" w:hAnsi="Segoe UI" w:cs="Segoe UI"/>
        </w:rPr>
      </w:pPr>
      <w:r w:rsidRPr="00876A10">
        <w:rPr>
          <w:rFonts w:ascii="Segoe UI" w:hAnsi="Segoe UI" w:cs="Segoe UI"/>
          <w:b/>
          <w:color w:val="000000"/>
        </w:rPr>
        <w:t>Distribution of ST–SAO:</w:t>
      </w:r>
      <w:r w:rsidRPr="00876A10">
        <w:rPr>
          <w:rFonts w:ascii="Segoe UI" w:eastAsia="PT Sans" w:hAnsi="Segoe UI" w:cs="Segoe UI"/>
          <w:color w:val="000000"/>
        </w:rPr>
        <w:t xml:space="preserve"> ₹62,645 crore (79.1%) was lent to state cooperative banks (StCBs) and ₹16,509 crore (20.9%) to regional rural banks (RRBs).</w:t>
      </w:r>
    </w:p>
    <w:p w14:paraId="2B759CA8" w14:textId="77777777" w:rsidR="00CA6696" w:rsidRPr="00876A10" w:rsidRDefault="003B1864" w:rsidP="0061155B">
      <w:pPr>
        <w:numPr>
          <w:ilvl w:val="0"/>
          <w:numId w:val="78"/>
        </w:numPr>
        <w:pBdr>
          <w:top w:val="nil"/>
          <w:left w:val="nil"/>
          <w:bottom w:val="nil"/>
          <w:right w:val="nil"/>
          <w:between w:val="nil"/>
        </w:pBdr>
        <w:rPr>
          <w:rFonts w:ascii="Segoe UI" w:hAnsi="Segoe UI" w:cs="Segoe UI"/>
        </w:rPr>
      </w:pPr>
      <w:r w:rsidRPr="00876A10">
        <w:rPr>
          <w:rFonts w:ascii="Segoe UI" w:hAnsi="Segoe UI" w:cs="Segoe UI"/>
          <w:b/>
          <w:color w:val="000000"/>
        </w:rPr>
        <w:t>Short-term Other Than SAO (ST–OSAO):</w:t>
      </w:r>
      <w:r w:rsidRPr="00876A10">
        <w:rPr>
          <w:rFonts w:ascii="Segoe UI" w:eastAsia="PT Sans" w:hAnsi="Segoe UI" w:cs="Segoe UI"/>
          <w:color w:val="000000"/>
        </w:rPr>
        <w:t xml:space="preserve"> ₹20,947 crore was distributed among StCBs (68.8%), RRBs (31.0%), and small finance banks (0.2%).</w:t>
      </w:r>
    </w:p>
    <w:p w14:paraId="2B759CA9" w14:textId="77777777" w:rsidR="00CA6696" w:rsidRPr="00876A10" w:rsidRDefault="003B1864" w:rsidP="0061155B">
      <w:pPr>
        <w:numPr>
          <w:ilvl w:val="0"/>
          <w:numId w:val="78"/>
        </w:numPr>
        <w:pBdr>
          <w:top w:val="nil"/>
          <w:left w:val="nil"/>
          <w:bottom w:val="nil"/>
          <w:right w:val="nil"/>
          <w:between w:val="nil"/>
        </w:pBdr>
        <w:rPr>
          <w:rFonts w:ascii="Segoe UI" w:hAnsi="Segoe UI" w:cs="Segoe UI"/>
        </w:rPr>
      </w:pPr>
      <w:r w:rsidRPr="00876A10">
        <w:rPr>
          <w:rFonts w:ascii="Segoe UI" w:hAnsi="Segoe UI" w:cs="Segoe UI"/>
          <w:b/>
          <w:color w:val="000000"/>
        </w:rPr>
        <w:t>Special Liquidity Facility (SLF):</w:t>
      </w:r>
      <w:r w:rsidRPr="00876A10">
        <w:rPr>
          <w:rFonts w:ascii="Segoe UI" w:eastAsia="PT Sans" w:hAnsi="Segoe UI" w:cs="Segoe UI"/>
          <w:color w:val="000000"/>
        </w:rPr>
        <w:t xml:space="preserve"> SLF outstanding stood at ₹19,462 crore, with StCBs holding 60.2% and RRBs 39.8%.</w:t>
      </w:r>
    </w:p>
    <w:p w14:paraId="2B759CAA" w14:textId="5DC9AA59" w:rsidR="00CA6696" w:rsidRPr="00876A10" w:rsidRDefault="003B1864" w:rsidP="0061155B">
      <w:pPr>
        <w:numPr>
          <w:ilvl w:val="0"/>
          <w:numId w:val="78"/>
        </w:numPr>
        <w:pBdr>
          <w:top w:val="nil"/>
          <w:left w:val="nil"/>
          <w:bottom w:val="nil"/>
          <w:right w:val="nil"/>
          <w:between w:val="nil"/>
        </w:pBdr>
        <w:rPr>
          <w:rFonts w:ascii="Segoe UI" w:hAnsi="Segoe UI" w:cs="Segoe UI"/>
        </w:rPr>
      </w:pPr>
      <w:r w:rsidRPr="00876A10">
        <w:rPr>
          <w:rFonts w:ascii="Segoe UI" w:hAnsi="Segoe UI" w:cs="Segoe UI"/>
          <w:b/>
          <w:color w:val="000000"/>
        </w:rPr>
        <w:t>Medium- and Long-term Investment Loans:</w:t>
      </w:r>
      <w:r w:rsidRPr="00876A10">
        <w:rPr>
          <w:rFonts w:ascii="Segoe UI" w:eastAsia="PT Sans" w:hAnsi="Segoe UI" w:cs="Segoe UI"/>
          <w:color w:val="000000"/>
        </w:rPr>
        <w:t xml:space="preserve"> Refinance for medium- and long-term investment loans grew by 19.9% to ₹2,39,122 crore, up from ₹1,99,510 crore in the previous </w:t>
      </w:r>
      <w:r w:rsidR="00E877F1">
        <w:rPr>
          <w:rFonts w:ascii="Segoe UI" w:eastAsia="PT Sans" w:hAnsi="Segoe UI" w:cs="Segoe UI"/>
          <w:color w:val="000000"/>
        </w:rPr>
        <w:t>FY 2020-21</w:t>
      </w:r>
      <w:r w:rsidRPr="00876A10">
        <w:rPr>
          <w:rFonts w:ascii="Segoe UI" w:eastAsia="PT Sans" w:hAnsi="Segoe UI" w:cs="Segoe UI"/>
          <w:color w:val="000000"/>
        </w:rPr>
        <w:t>.</w:t>
      </w:r>
    </w:p>
    <w:p w14:paraId="2B759CAB" w14:textId="77777777" w:rsidR="00CA6696" w:rsidRPr="00876A10" w:rsidRDefault="003B1864" w:rsidP="0061155B">
      <w:pPr>
        <w:numPr>
          <w:ilvl w:val="0"/>
          <w:numId w:val="78"/>
        </w:numPr>
        <w:pBdr>
          <w:top w:val="nil"/>
          <w:left w:val="nil"/>
          <w:bottom w:val="nil"/>
          <w:right w:val="nil"/>
          <w:between w:val="nil"/>
        </w:pBdr>
        <w:rPr>
          <w:rFonts w:ascii="Segoe UI" w:hAnsi="Segoe UI" w:cs="Segoe UI"/>
        </w:rPr>
      </w:pPr>
      <w:r w:rsidRPr="00876A10">
        <w:rPr>
          <w:rFonts w:ascii="Segoe UI" w:hAnsi="Segoe UI" w:cs="Segoe UI"/>
          <w:b/>
          <w:color w:val="000000"/>
        </w:rPr>
        <w:t>Direct Lending to DCCBs:</w:t>
      </w:r>
      <w:r w:rsidRPr="00876A10">
        <w:rPr>
          <w:rFonts w:ascii="Segoe UI" w:hAnsi="Segoe UI" w:cs="Segoe UI"/>
          <w:color w:val="000000"/>
        </w:rPr>
        <w:t xml:space="preserve"> Credit under direct lending to district central cooperative banks (DCCBs) grew by 115%, though it represents a smaller portion of assets.</w:t>
      </w:r>
    </w:p>
    <w:p w14:paraId="2B759CAC" w14:textId="77777777" w:rsidR="00CA6696" w:rsidRPr="00876A10" w:rsidRDefault="003B1864" w:rsidP="0061155B">
      <w:pPr>
        <w:numPr>
          <w:ilvl w:val="0"/>
          <w:numId w:val="78"/>
        </w:numPr>
        <w:pBdr>
          <w:top w:val="nil"/>
          <w:left w:val="nil"/>
          <w:bottom w:val="nil"/>
          <w:right w:val="nil"/>
          <w:between w:val="nil"/>
        </w:pBdr>
        <w:rPr>
          <w:rFonts w:ascii="Segoe UI" w:hAnsi="Segoe UI" w:cs="Segoe UI"/>
        </w:rPr>
      </w:pPr>
      <w:r w:rsidRPr="00876A10">
        <w:rPr>
          <w:rFonts w:ascii="Segoe UI" w:hAnsi="Segoe UI" w:cs="Segoe UI"/>
          <w:b/>
          <w:color w:val="000000"/>
        </w:rPr>
        <w:t>Project Loans and Production Credit:</w:t>
      </w:r>
      <w:r w:rsidRPr="00876A10">
        <w:rPr>
          <w:rFonts w:ascii="Segoe UI" w:hAnsi="Segoe UI" w:cs="Segoe UI"/>
          <w:color w:val="000000"/>
        </w:rPr>
        <w:t xml:space="preserve"> MT and LT project loans held the highest share at 35.2%, while production and marketing credit accounted for 15.8%. Both categories showed significant growth.</w:t>
      </w:r>
    </w:p>
    <w:p w14:paraId="2B759CAE" w14:textId="50E0BD86" w:rsidR="00CA6696" w:rsidRDefault="003B1864" w:rsidP="00A45258">
      <w:pPr>
        <w:numPr>
          <w:ilvl w:val="0"/>
          <w:numId w:val="78"/>
        </w:numPr>
        <w:pBdr>
          <w:top w:val="nil"/>
          <w:left w:val="nil"/>
          <w:bottom w:val="nil"/>
          <w:right w:val="nil"/>
          <w:between w:val="nil"/>
        </w:pBdr>
        <w:rPr>
          <w:rFonts w:ascii="Segoe UI" w:hAnsi="Segoe UI" w:cs="Segoe UI"/>
        </w:rPr>
      </w:pPr>
      <w:r w:rsidRPr="00876A10">
        <w:rPr>
          <w:rFonts w:ascii="Segoe UI" w:hAnsi="Segoe UI" w:cs="Segoe UI"/>
          <w:b/>
          <w:color w:val="000000"/>
        </w:rPr>
        <w:t>Credit Facilities to Federations:</w:t>
      </w:r>
      <w:r w:rsidRPr="00876A10">
        <w:rPr>
          <w:rFonts w:ascii="Segoe UI" w:eastAsia="PT Sans" w:hAnsi="Segoe UI" w:cs="Segoe UI"/>
          <w:color w:val="000000"/>
        </w:rPr>
        <w:t xml:space="preserve"> This category reached ₹22,314 crore, reflecting an 11.4% growth.</w:t>
      </w:r>
    </w:p>
    <w:p w14:paraId="49C18B78" w14:textId="77777777" w:rsidR="00A45258" w:rsidRDefault="00A45258" w:rsidP="00A45258">
      <w:pPr>
        <w:pBdr>
          <w:top w:val="nil"/>
          <w:left w:val="nil"/>
          <w:bottom w:val="nil"/>
          <w:right w:val="nil"/>
          <w:between w:val="nil"/>
        </w:pBdr>
        <w:ind w:left="720"/>
        <w:rPr>
          <w:rFonts w:ascii="Segoe UI" w:hAnsi="Segoe UI" w:cs="Segoe UI"/>
          <w:b/>
          <w:color w:val="000000"/>
        </w:rPr>
      </w:pPr>
    </w:p>
    <w:p w14:paraId="0B13B189" w14:textId="77777777" w:rsidR="00A45258" w:rsidRPr="00A45258" w:rsidRDefault="00A45258" w:rsidP="00A45258">
      <w:pPr>
        <w:pBdr>
          <w:top w:val="nil"/>
          <w:left w:val="nil"/>
          <w:bottom w:val="nil"/>
          <w:right w:val="nil"/>
          <w:between w:val="nil"/>
        </w:pBdr>
        <w:ind w:left="720"/>
        <w:rPr>
          <w:rFonts w:ascii="Segoe UI" w:hAnsi="Segoe UI" w:cs="Segoe UI"/>
        </w:rPr>
      </w:pPr>
    </w:p>
    <w:p w14:paraId="2B759CAF" w14:textId="77777777" w:rsidR="00CA6696" w:rsidRPr="00876A10" w:rsidRDefault="003B1864">
      <w:pPr>
        <w:pStyle w:val="Heading3"/>
        <w:rPr>
          <w:rFonts w:ascii="Segoe UI" w:hAnsi="Segoe UI" w:cs="Segoe UI"/>
          <w:b w:val="0"/>
        </w:rPr>
      </w:pPr>
      <w:r w:rsidRPr="00876A10">
        <w:rPr>
          <w:rFonts w:ascii="Segoe UI" w:hAnsi="Segoe UI" w:cs="Segoe UI"/>
        </w:rPr>
        <w:t>10.2.2 Infrastructure finance</w:t>
      </w:r>
      <w:r w:rsidRPr="00876A10">
        <w:rPr>
          <w:rFonts w:ascii="Segoe UI" w:hAnsi="Segoe UI" w:cs="Segoe UI"/>
        </w:rPr>
        <w:tab/>
      </w:r>
    </w:p>
    <w:p w14:paraId="2B759C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infrastructure finance represents about one-third of its total assets, with key highlights as of 31 March 2022:</w:t>
      </w:r>
    </w:p>
    <w:p w14:paraId="2B759CB1" w14:textId="77777777" w:rsidR="00CA6696" w:rsidRPr="00876A10" w:rsidRDefault="003B1864" w:rsidP="0061155B">
      <w:pPr>
        <w:numPr>
          <w:ilvl w:val="0"/>
          <w:numId w:val="79"/>
        </w:numPr>
        <w:pBdr>
          <w:top w:val="nil"/>
          <w:left w:val="nil"/>
          <w:bottom w:val="nil"/>
          <w:right w:val="nil"/>
          <w:between w:val="nil"/>
        </w:pBdr>
        <w:rPr>
          <w:rFonts w:ascii="Segoe UI" w:hAnsi="Segoe UI" w:cs="Segoe UI"/>
        </w:rPr>
      </w:pPr>
      <w:r w:rsidRPr="00876A10">
        <w:rPr>
          <w:rFonts w:ascii="Segoe UI" w:hAnsi="Segoe UI" w:cs="Segoe UI"/>
          <w:b/>
          <w:color w:val="000000"/>
        </w:rPr>
        <w:t>Rural Infrastructure Development Fund (RIDF):</w:t>
      </w:r>
      <w:r w:rsidRPr="00876A10">
        <w:rPr>
          <w:rFonts w:ascii="Segoe UI" w:eastAsia="PT Sans" w:hAnsi="Segoe UI" w:cs="Segoe UI"/>
          <w:color w:val="000000"/>
        </w:rPr>
        <w:t xml:space="preserve"> Loans for rural infrastructure projects under RIDF accounted for one-fifth of NABARD's assets, totalling ₹1,42,526 crore, a 7.4% increase from the previous year.</w:t>
      </w:r>
    </w:p>
    <w:p w14:paraId="2B759CB2" w14:textId="77777777" w:rsidR="00CA6696" w:rsidRPr="00876A10" w:rsidRDefault="003B1864" w:rsidP="0061155B">
      <w:pPr>
        <w:numPr>
          <w:ilvl w:val="0"/>
          <w:numId w:val="79"/>
        </w:numPr>
        <w:pBdr>
          <w:top w:val="nil"/>
          <w:left w:val="nil"/>
          <w:bottom w:val="nil"/>
          <w:right w:val="nil"/>
          <w:between w:val="nil"/>
        </w:pBdr>
        <w:rPr>
          <w:rFonts w:ascii="Segoe UI" w:hAnsi="Segoe UI" w:cs="Segoe UI"/>
        </w:rPr>
      </w:pPr>
      <w:r w:rsidRPr="00876A10">
        <w:rPr>
          <w:rFonts w:ascii="Segoe UI" w:hAnsi="Segoe UI" w:cs="Segoe UI"/>
          <w:b/>
          <w:color w:val="000000"/>
        </w:rPr>
        <w:t>NABARD Infrastructure Development Assistance (NIDA):</w:t>
      </w:r>
      <w:r w:rsidRPr="00876A10">
        <w:rPr>
          <w:rFonts w:ascii="Segoe UI" w:eastAsia="PT Sans" w:hAnsi="Segoe UI" w:cs="Segoe UI"/>
          <w:color w:val="000000"/>
        </w:rPr>
        <w:t xml:space="preserve"> NIDA loans stood at ₹23,319 crore, while Long Term Irrigation Fund (LTIF) loans reached ₹53,283 crore.</w:t>
      </w:r>
    </w:p>
    <w:p w14:paraId="2B759CB3" w14:textId="77777777" w:rsidR="00CA6696" w:rsidRPr="00876A10" w:rsidRDefault="003B1864" w:rsidP="0061155B">
      <w:pPr>
        <w:numPr>
          <w:ilvl w:val="0"/>
          <w:numId w:val="79"/>
        </w:numPr>
        <w:pBdr>
          <w:top w:val="nil"/>
          <w:left w:val="nil"/>
          <w:bottom w:val="nil"/>
          <w:right w:val="nil"/>
          <w:between w:val="nil"/>
        </w:pBdr>
        <w:rPr>
          <w:rFonts w:ascii="Segoe UI" w:hAnsi="Segoe UI" w:cs="Segoe UI"/>
        </w:rPr>
      </w:pPr>
      <w:r w:rsidRPr="00876A10">
        <w:rPr>
          <w:rFonts w:ascii="Segoe UI" w:hAnsi="Segoe UI" w:cs="Segoe UI"/>
          <w:b/>
          <w:color w:val="000000"/>
        </w:rPr>
        <w:t>Other Infrastructure Loans:</w:t>
      </w:r>
      <w:r w:rsidRPr="00876A10">
        <w:rPr>
          <w:rFonts w:ascii="Segoe UI" w:eastAsia="PT Sans" w:hAnsi="Segoe UI" w:cs="Segoe UI"/>
          <w:color w:val="000000"/>
        </w:rPr>
        <w:t xml:space="preserve"> These loans totalled ₹8,152 crore, including ₹4,777 crore for the Warehouse Infrastructure Fund, ₹925 crore for the Dairy Processing and Infrastructure Development Fund, ₹2,084 crore for the Micro Irrigation Fund (MIF), and ₹366 crore for the Fisheries and Aquaculture Infrastructure Development Fund.</w:t>
      </w:r>
    </w:p>
    <w:p w14:paraId="2B759CB4" w14:textId="77777777" w:rsidR="00CA6696" w:rsidRPr="00876A10" w:rsidRDefault="00CA6696">
      <w:pPr>
        <w:pBdr>
          <w:top w:val="nil"/>
          <w:left w:val="nil"/>
          <w:bottom w:val="nil"/>
          <w:right w:val="nil"/>
          <w:between w:val="nil"/>
        </w:pBdr>
        <w:rPr>
          <w:rFonts w:ascii="Segoe UI" w:hAnsi="Segoe UI" w:cs="Segoe UI"/>
          <w:color w:val="000000"/>
        </w:rPr>
      </w:pPr>
    </w:p>
    <w:p w14:paraId="2B759CB5" w14:textId="77777777" w:rsidR="00CA6696" w:rsidRPr="00876A10" w:rsidRDefault="003B1864">
      <w:pPr>
        <w:pStyle w:val="Heading3"/>
        <w:rPr>
          <w:rFonts w:ascii="Segoe UI" w:hAnsi="Segoe UI" w:cs="Segoe UI"/>
          <w:b w:val="0"/>
        </w:rPr>
      </w:pPr>
      <w:r w:rsidRPr="00876A10">
        <w:rPr>
          <w:rFonts w:ascii="Segoe UI" w:hAnsi="Segoe UI" w:cs="Segoe UI"/>
        </w:rPr>
        <w:t>10.2.3 Social sector investments</w:t>
      </w:r>
    </w:p>
    <w:p w14:paraId="2B759CB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social sector investments reflect its commitment to affordable rural housing and sanitation:</w:t>
      </w:r>
    </w:p>
    <w:p w14:paraId="2B759CB7" w14:textId="77777777" w:rsidR="00CA6696" w:rsidRPr="00876A10" w:rsidRDefault="003B1864" w:rsidP="0061155B">
      <w:pPr>
        <w:numPr>
          <w:ilvl w:val="0"/>
          <w:numId w:val="81"/>
        </w:numPr>
        <w:pBdr>
          <w:top w:val="nil"/>
          <w:left w:val="nil"/>
          <w:bottom w:val="nil"/>
          <w:right w:val="nil"/>
          <w:between w:val="nil"/>
        </w:pBdr>
        <w:rPr>
          <w:rFonts w:ascii="Segoe UI" w:hAnsi="Segoe UI" w:cs="Segoe UI"/>
        </w:rPr>
      </w:pPr>
      <w:r w:rsidRPr="00876A10">
        <w:rPr>
          <w:rFonts w:ascii="Segoe UI" w:hAnsi="Segoe UI" w:cs="Segoe UI"/>
          <w:b/>
          <w:color w:val="000000"/>
        </w:rPr>
        <w:t>Pradhan Mantri Awaas Yojana–Gramin (PMAY–G):</w:t>
      </w:r>
      <w:r w:rsidRPr="00876A10">
        <w:rPr>
          <w:rFonts w:ascii="Segoe UI" w:eastAsia="PT Sans" w:hAnsi="Segoe UI" w:cs="Segoe UI"/>
          <w:color w:val="000000"/>
        </w:rPr>
        <w:t xml:space="preserve"> NABARD has an outstanding loan portfolio of ₹48,819 crore under PMAY–G, extended to the National Rural Infrastructure Development Agency, representing 6.4% of its total assets.</w:t>
      </w:r>
    </w:p>
    <w:p w14:paraId="2B759CB8" w14:textId="77777777" w:rsidR="00CA6696" w:rsidRPr="00876A10" w:rsidRDefault="003B1864" w:rsidP="0061155B">
      <w:pPr>
        <w:numPr>
          <w:ilvl w:val="0"/>
          <w:numId w:val="81"/>
        </w:numPr>
        <w:pBdr>
          <w:top w:val="nil"/>
          <w:left w:val="nil"/>
          <w:bottom w:val="nil"/>
          <w:right w:val="nil"/>
          <w:between w:val="nil"/>
        </w:pBdr>
        <w:rPr>
          <w:rFonts w:ascii="Segoe UI" w:hAnsi="Segoe UI" w:cs="Segoe UI"/>
        </w:rPr>
      </w:pPr>
      <w:r w:rsidRPr="00876A10">
        <w:rPr>
          <w:rFonts w:ascii="Segoe UI" w:hAnsi="Segoe UI" w:cs="Segoe UI"/>
          <w:b/>
          <w:color w:val="000000"/>
        </w:rPr>
        <w:t>Swachh Bharat Mission–Gramin:</w:t>
      </w:r>
      <w:r w:rsidRPr="00876A10">
        <w:rPr>
          <w:rFonts w:ascii="Segoe UI" w:eastAsia="PT Sans" w:hAnsi="Segoe UI" w:cs="Segoe UI"/>
          <w:color w:val="000000"/>
        </w:rPr>
        <w:t xml:space="preserve"> NABARD has an exposure of ₹12,298 crore under the Swachh Bharat Mission–Gramin.</w:t>
      </w:r>
    </w:p>
    <w:p w14:paraId="2B759CB9" w14:textId="77777777" w:rsidR="00CA6696" w:rsidRPr="00876A10" w:rsidRDefault="00CA6696">
      <w:pPr>
        <w:pBdr>
          <w:top w:val="nil"/>
          <w:left w:val="nil"/>
          <w:bottom w:val="nil"/>
          <w:right w:val="nil"/>
          <w:between w:val="nil"/>
        </w:pBdr>
        <w:rPr>
          <w:rFonts w:ascii="Segoe UI" w:hAnsi="Segoe UI" w:cs="Segoe UI"/>
          <w:color w:val="000000"/>
        </w:rPr>
      </w:pPr>
    </w:p>
    <w:p w14:paraId="2B759CBA" w14:textId="77777777" w:rsidR="00CA6696" w:rsidRPr="00876A10" w:rsidRDefault="003B1864">
      <w:pPr>
        <w:pStyle w:val="Heading3"/>
        <w:rPr>
          <w:rFonts w:ascii="Segoe UI" w:hAnsi="Segoe UI" w:cs="Segoe UI"/>
          <w:b w:val="0"/>
        </w:rPr>
      </w:pPr>
      <w:r w:rsidRPr="00876A10">
        <w:rPr>
          <w:rFonts w:ascii="Segoe UI" w:hAnsi="Segoe UI" w:cs="Segoe UI"/>
        </w:rPr>
        <w:t>10.2.4 Investment of surplus funds</w:t>
      </w:r>
    </w:p>
    <w:p w14:paraId="2B759CB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As of 31 March 2022, NABARD had deployed ₹67,385 crore in various financial instruments as part of its short-term surplus, which accounted for 8.9% of its balance sheet. Of this, 94.5% was invested in government securities and other financial instruments, while ₹3,705 crore was held in short-term bank deposits to meet liquidity and contingency needs.</w:t>
      </w:r>
    </w:p>
    <w:p w14:paraId="2B759CB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This strategic allocation ensures that NABARD maintains financial stability while efficiently managing its surplus funds.</w:t>
      </w:r>
    </w:p>
    <w:p w14:paraId="2B759CBD" w14:textId="77777777" w:rsidR="00CA6696" w:rsidRPr="00876A10" w:rsidRDefault="00CA6696">
      <w:pPr>
        <w:rPr>
          <w:rFonts w:ascii="Segoe UI" w:hAnsi="Segoe UI" w:cs="Segoe UI"/>
        </w:rPr>
      </w:pPr>
    </w:p>
    <w:p w14:paraId="2B759CBE" w14:textId="77777777" w:rsidR="00CA6696" w:rsidRPr="00876A10" w:rsidRDefault="003B1864">
      <w:pPr>
        <w:pStyle w:val="Heading2"/>
        <w:rPr>
          <w:rFonts w:ascii="Segoe UI" w:hAnsi="Segoe UI" w:cs="Segoe UI"/>
          <w:b w:val="0"/>
        </w:rPr>
      </w:pPr>
      <w:r w:rsidRPr="00876A10">
        <w:rPr>
          <w:rFonts w:ascii="Segoe UI" w:hAnsi="Segoe UI" w:cs="Segoe UI"/>
        </w:rPr>
        <w:t>10.3 Income and expenditure</w:t>
      </w:r>
    </w:p>
    <w:p w14:paraId="2B759CC0" w14:textId="5EA0369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In FY 2021-22, NABARD earned an income of ₹36,761.3 crore, marking a 6% increase over the previous year. The profit before tax was ₹6,692.9 crore, up from ₹6,081.4 crore in FY 2020-21, while the profit after tax reached ₹5,081.9 crore, compared to ₹4,320 crore in the previous </w:t>
      </w:r>
      <w:r w:rsidR="00E877F1">
        <w:rPr>
          <w:rFonts w:ascii="Segoe UI" w:eastAsia="PT Sans" w:hAnsi="Segoe UI" w:cs="Segoe UI"/>
          <w:color w:val="000000"/>
        </w:rPr>
        <w:t>FY 2020-21</w:t>
      </w:r>
      <w:r w:rsidRPr="00876A10">
        <w:rPr>
          <w:rFonts w:ascii="Segoe UI" w:eastAsia="PT Sans" w:hAnsi="Segoe UI" w:cs="Segoe UI"/>
          <w:color w:val="000000"/>
        </w:rPr>
        <w:t>.</w:t>
      </w:r>
      <w:r w:rsidRPr="00876A10">
        <w:rPr>
          <w:rFonts w:ascii="Segoe UI" w:hAnsi="Segoe UI" w:cs="Segoe UI"/>
          <w:color w:val="000000"/>
        </w:rPr>
        <w:t>The net surplus was allocated to various funds maintained by NABARD, including the R&amp;D Fund, Reserve Funds, NRC (LTO) Fund, and NRC (Stabilisation) Fund, among others. This reflects NABARD's strong financial performance and its commitment to reinvesting in its development initiatives.</w:t>
      </w:r>
    </w:p>
    <w:p w14:paraId="2B759CC1" w14:textId="77777777" w:rsidR="00CA6696" w:rsidRPr="00876A10" w:rsidRDefault="00CA6696">
      <w:pPr>
        <w:rPr>
          <w:rFonts w:ascii="Segoe UI" w:hAnsi="Segoe UI" w:cs="Segoe UI"/>
        </w:rPr>
      </w:pPr>
    </w:p>
    <w:p w14:paraId="2B759CC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Gross income</w:t>
      </w:r>
    </w:p>
    <w:p w14:paraId="2B759CC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                                                              (₹ crore)</w:t>
      </w:r>
    </w:p>
    <w:tbl>
      <w:tblPr>
        <w:tblStyle w:val="GridTable4-Accent6"/>
        <w:tblW w:w="3260" w:type="dxa"/>
        <w:tblLayout w:type="fixed"/>
        <w:tblLook w:val="04A0" w:firstRow="1" w:lastRow="0" w:firstColumn="1" w:lastColumn="0" w:noHBand="0" w:noVBand="1"/>
      </w:tblPr>
      <w:tblGrid>
        <w:gridCol w:w="1134"/>
        <w:gridCol w:w="920"/>
        <w:gridCol w:w="1206"/>
      </w:tblGrid>
      <w:tr w:rsidR="00CA6696" w:rsidRPr="00876A10" w14:paraId="2B759CC7" w14:textId="77777777" w:rsidTr="00A45258">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134" w:type="dxa"/>
          </w:tcPr>
          <w:p w14:paraId="2B759CC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Fiscal Year</w:t>
            </w:r>
          </w:p>
        </w:tc>
        <w:tc>
          <w:tcPr>
            <w:tcW w:w="920" w:type="dxa"/>
          </w:tcPr>
          <w:p w14:paraId="2B759CC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Amount</w:t>
            </w:r>
          </w:p>
        </w:tc>
        <w:tc>
          <w:tcPr>
            <w:tcW w:w="1206" w:type="dxa"/>
          </w:tcPr>
          <w:p w14:paraId="2B759CC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Growth (%)</w:t>
            </w:r>
          </w:p>
        </w:tc>
      </w:tr>
      <w:tr w:rsidR="00CA6696" w:rsidRPr="00876A10" w14:paraId="2B759CCB" w14:textId="77777777" w:rsidTr="00A45258">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1134" w:type="dxa"/>
          </w:tcPr>
          <w:p w14:paraId="2B759CC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2019-20</w:t>
            </w:r>
          </w:p>
        </w:tc>
        <w:tc>
          <w:tcPr>
            <w:tcW w:w="920" w:type="dxa"/>
          </w:tcPr>
          <w:p w14:paraId="2B759C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32,692</w:t>
            </w:r>
          </w:p>
        </w:tc>
        <w:tc>
          <w:tcPr>
            <w:tcW w:w="1206" w:type="dxa"/>
          </w:tcPr>
          <w:p w14:paraId="2B759CC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9CCF" w14:textId="77777777" w:rsidTr="00A45258">
        <w:trPr>
          <w:trHeight w:val="249"/>
        </w:trPr>
        <w:tc>
          <w:tcPr>
            <w:cnfStyle w:val="001000000000" w:firstRow="0" w:lastRow="0" w:firstColumn="1" w:lastColumn="0" w:oddVBand="0" w:evenVBand="0" w:oddHBand="0" w:evenHBand="0" w:firstRowFirstColumn="0" w:firstRowLastColumn="0" w:lastRowFirstColumn="0" w:lastRowLastColumn="0"/>
            <w:tcW w:w="1134" w:type="dxa"/>
          </w:tcPr>
          <w:p w14:paraId="2B759C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2020-21</w:t>
            </w:r>
          </w:p>
        </w:tc>
        <w:tc>
          <w:tcPr>
            <w:tcW w:w="920" w:type="dxa"/>
          </w:tcPr>
          <w:p w14:paraId="2B759C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34,671</w:t>
            </w:r>
          </w:p>
        </w:tc>
        <w:tc>
          <w:tcPr>
            <w:tcW w:w="1206" w:type="dxa"/>
          </w:tcPr>
          <w:p w14:paraId="2B759C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w:t>
            </w:r>
          </w:p>
        </w:tc>
      </w:tr>
      <w:tr w:rsidR="00CA6696" w:rsidRPr="00876A10" w14:paraId="2B759CD3" w14:textId="77777777" w:rsidTr="00A45258">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1134" w:type="dxa"/>
          </w:tcPr>
          <w:p w14:paraId="2B759CD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FY 2021-22</w:t>
            </w:r>
          </w:p>
        </w:tc>
        <w:tc>
          <w:tcPr>
            <w:tcW w:w="920" w:type="dxa"/>
          </w:tcPr>
          <w:p w14:paraId="2B759C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36,761</w:t>
            </w:r>
          </w:p>
        </w:tc>
        <w:tc>
          <w:tcPr>
            <w:tcW w:w="1206" w:type="dxa"/>
          </w:tcPr>
          <w:p w14:paraId="2B759C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w:t>
            </w:r>
          </w:p>
        </w:tc>
      </w:tr>
    </w:tbl>
    <w:p w14:paraId="2B759CD4" w14:textId="77777777" w:rsidR="00CA6696" w:rsidRPr="00876A10" w:rsidRDefault="00CA6696">
      <w:pPr>
        <w:pBdr>
          <w:top w:val="nil"/>
          <w:left w:val="nil"/>
          <w:bottom w:val="nil"/>
          <w:right w:val="nil"/>
          <w:between w:val="nil"/>
        </w:pBdr>
        <w:rPr>
          <w:rFonts w:ascii="Segoe UI" w:hAnsi="Segoe UI" w:cs="Segoe UI"/>
          <w:color w:val="000000"/>
        </w:rPr>
      </w:pPr>
    </w:p>
    <w:p w14:paraId="2B759CD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Profit after tax</w:t>
      </w:r>
    </w:p>
    <w:p w14:paraId="2B759CD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                                                             (₹ crore)</w:t>
      </w:r>
    </w:p>
    <w:tbl>
      <w:tblPr>
        <w:tblStyle w:val="affffff0"/>
        <w:tblW w:w="3260"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34"/>
        <w:gridCol w:w="930"/>
        <w:gridCol w:w="1196"/>
      </w:tblGrid>
      <w:tr w:rsidR="00CA6696" w:rsidRPr="00876A10" w14:paraId="2B759CDA" w14:textId="77777777" w:rsidTr="00CA6696">
        <w:trPr>
          <w:cnfStyle w:val="100000000000" w:firstRow="1" w:lastRow="0" w:firstColumn="0" w:lastColumn="0" w:oddVBand="0" w:evenVBand="0" w:oddHBand="0"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1134" w:type="dxa"/>
          </w:tcPr>
          <w:p w14:paraId="2B759CD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Fiscal Year</w:t>
            </w:r>
          </w:p>
        </w:tc>
        <w:tc>
          <w:tcPr>
            <w:tcW w:w="930" w:type="dxa"/>
          </w:tcPr>
          <w:p w14:paraId="2B759CD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Amount</w:t>
            </w:r>
          </w:p>
        </w:tc>
        <w:tc>
          <w:tcPr>
            <w:tcW w:w="1196" w:type="dxa"/>
          </w:tcPr>
          <w:p w14:paraId="2B759CD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Growth (%)</w:t>
            </w:r>
          </w:p>
        </w:tc>
      </w:tr>
      <w:tr w:rsidR="00CA6696" w:rsidRPr="00876A10" w14:paraId="2B759CDE" w14:textId="77777777" w:rsidTr="00CA6696">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134" w:type="dxa"/>
          </w:tcPr>
          <w:p w14:paraId="2B759CD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930" w:type="dxa"/>
          </w:tcPr>
          <w:p w14:paraId="2B759C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3,859</w:t>
            </w:r>
          </w:p>
        </w:tc>
        <w:tc>
          <w:tcPr>
            <w:tcW w:w="1196" w:type="dxa"/>
          </w:tcPr>
          <w:p w14:paraId="2B759C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9CE2" w14:textId="77777777" w:rsidTr="00CA6696">
        <w:trPr>
          <w:trHeight w:val="88"/>
        </w:trPr>
        <w:tc>
          <w:tcPr>
            <w:cnfStyle w:val="001000000000" w:firstRow="0" w:lastRow="0" w:firstColumn="1" w:lastColumn="0" w:oddVBand="0" w:evenVBand="0" w:oddHBand="0" w:evenHBand="0" w:firstRowFirstColumn="0" w:firstRowLastColumn="0" w:lastRowFirstColumn="0" w:lastRowLastColumn="0"/>
            <w:tcW w:w="1134" w:type="dxa"/>
          </w:tcPr>
          <w:p w14:paraId="2B759CD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930" w:type="dxa"/>
          </w:tcPr>
          <w:p w14:paraId="2B759CE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4,320</w:t>
            </w:r>
          </w:p>
        </w:tc>
        <w:tc>
          <w:tcPr>
            <w:tcW w:w="1196" w:type="dxa"/>
          </w:tcPr>
          <w:p w14:paraId="2B759C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w:t>
            </w:r>
          </w:p>
        </w:tc>
      </w:tr>
      <w:tr w:rsidR="00CA6696" w:rsidRPr="00876A10" w14:paraId="2B759CE6" w14:textId="77777777" w:rsidTr="00CA6696">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134" w:type="dxa"/>
          </w:tcPr>
          <w:p w14:paraId="2B759CE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930" w:type="dxa"/>
          </w:tcPr>
          <w:p w14:paraId="2B759C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5,082</w:t>
            </w:r>
          </w:p>
        </w:tc>
        <w:tc>
          <w:tcPr>
            <w:tcW w:w="1196" w:type="dxa"/>
          </w:tcPr>
          <w:p w14:paraId="2B759CE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w:t>
            </w:r>
          </w:p>
        </w:tc>
      </w:tr>
    </w:tbl>
    <w:p w14:paraId="2B759CE7" w14:textId="77777777" w:rsidR="00CA6696" w:rsidRPr="00876A10" w:rsidRDefault="00CA6696">
      <w:pPr>
        <w:rPr>
          <w:rFonts w:ascii="Segoe UI" w:hAnsi="Segoe UI" w:cs="Segoe UI"/>
          <w:b/>
        </w:rPr>
      </w:pPr>
    </w:p>
    <w:p w14:paraId="2B759CE8" w14:textId="77777777" w:rsidR="00CA6696" w:rsidRPr="00876A10" w:rsidRDefault="003B1864">
      <w:pPr>
        <w:spacing w:after="200" w:line="288" w:lineRule="auto"/>
        <w:rPr>
          <w:rFonts w:ascii="Segoe UI" w:hAnsi="Segoe UI" w:cs="Segoe UI"/>
          <w:b/>
        </w:rPr>
      </w:pPr>
      <w:r w:rsidRPr="00876A10">
        <w:rPr>
          <w:rFonts w:ascii="Segoe UI" w:hAnsi="Segoe UI" w:cs="Segoe UI"/>
        </w:rPr>
        <w:br w:type="page"/>
      </w:r>
    </w:p>
    <w:p w14:paraId="2B759CE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Capital to risk-weighted assets</w:t>
      </w:r>
    </w:p>
    <w:p w14:paraId="2B759CEA"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fff1"/>
        <w:tblW w:w="1972"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058"/>
        <w:gridCol w:w="914"/>
      </w:tblGrid>
      <w:tr w:rsidR="00CA6696" w:rsidRPr="00876A10" w14:paraId="2B759CED" w14:textId="77777777" w:rsidTr="00CA6696">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1058" w:type="dxa"/>
          </w:tcPr>
          <w:p w14:paraId="2B759CE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Fiscal Year</w:t>
            </w:r>
          </w:p>
        </w:tc>
        <w:tc>
          <w:tcPr>
            <w:tcW w:w="914" w:type="dxa"/>
          </w:tcPr>
          <w:p w14:paraId="2B759CE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Ratio (%)</w:t>
            </w:r>
          </w:p>
        </w:tc>
      </w:tr>
      <w:tr w:rsidR="00CA6696" w:rsidRPr="00876A10" w14:paraId="2B759CF0" w14:textId="77777777" w:rsidTr="00CA6696">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1058" w:type="dxa"/>
          </w:tcPr>
          <w:p w14:paraId="2B759CE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914" w:type="dxa"/>
          </w:tcPr>
          <w:p w14:paraId="2B759CE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21.2</w:t>
            </w:r>
          </w:p>
        </w:tc>
      </w:tr>
      <w:tr w:rsidR="00CA6696" w:rsidRPr="00876A10" w14:paraId="2B759CF3" w14:textId="77777777" w:rsidTr="00CA6696">
        <w:trPr>
          <w:trHeight w:val="273"/>
        </w:trPr>
        <w:tc>
          <w:tcPr>
            <w:cnfStyle w:val="001000000000" w:firstRow="0" w:lastRow="0" w:firstColumn="1" w:lastColumn="0" w:oddVBand="0" w:evenVBand="0" w:oddHBand="0" w:evenHBand="0" w:firstRowFirstColumn="0" w:firstRowLastColumn="0" w:lastRowFirstColumn="0" w:lastRowLastColumn="0"/>
            <w:tcW w:w="1058" w:type="dxa"/>
          </w:tcPr>
          <w:p w14:paraId="2B759CF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914" w:type="dxa"/>
          </w:tcPr>
          <w:p w14:paraId="2B759C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18.8</w:t>
            </w:r>
          </w:p>
        </w:tc>
      </w:tr>
      <w:tr w:rsidR="00CA6696" w:rsidRPr="00876A10" w14:paraId="2B759CF6"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tcPr>
          <w:p w14:paraId="2B759CF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914" w:type="dxa"/>
          </w:tcPr>
          <w:p w14:paraId="2B759C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16.07</w:t>
            </w:r>
          </w:p>
        </w:tc>
      </w:tr>
    </w:tbl>
    <w:p w14:paraId="2B759CF7" w14:textId="77777777" w:rsidR="00CA6696" w:rsidRPr="00876A10" w:rsidRDefault="00CA6696">
      <w:pPr>
        <w:rPr>
          <w:rFonts w:ascii="Segoe UI" w:hAnsi="Segoe UI" w:cs="Segoe UI"/>
          <w:b/>
        </w:rPr>
      </w:pPr>
    </w:p>
    <w:p w14:paraId="2B759CF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Business per employee</w:t>
      </w:r>
    </w:p>
    <w:p w14:paraId="2B759CF9" w14:textId="77777777" w:rsidR="00CA6696" w:rsidRPr="00876A10" w:rsidRDefault="003B1864">
      <w:pPr>
        <w:pBdr>
          <w:top w:val="nil"/>
          <w:left w:val="nil"/>
          <w:bottom w:val="nil"/>
          <w:right w:val="nil"/>
          <w:between w:val="nil"/>
        </w:pBdr>
        <w:ind w:left="720" w:firstLine="720"/>
        <w:rPr>
          <w:rFonts w:ascii="Segoe UI" w:hAnsi="Segoe UI" w:cs="Segoe UI"/>
          <w:color w:val="000000"/>
        </w:rPr>
      </w:pPr>
      <w:r w:rsidRPr="00876A10">
        <w:rPr>
          <w:rFonts w:ascii="Segoe UI" w:eastAsia="PT Sans" w:hAnsi="Segoe UI" w:cs="Segoe UI"/>
          <w:color w:val="000000"/>
        </w:rPr>
        <w:t>(₹ crore)</w:t>
      </w:r>
    </w:p>
    <w:tbl>
      <w:tblPr>
        <w:tblStyle w:val="affffff2"/>
        <w:tblW w:w="1887"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058"/>
        <w:gridCol w:w="829"/>
      </w:tblGrid>
      <w:tr w:rsidR="00CA6696" w:rsidRPr="00876A10" w14:paraId="2B759CFC"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tcPr>
          <w:p w14:paraId="2B759CFA" w14:textId="77777777" w:rsidR="00CA6696" w:rsidRPr="00E877F1" w:rsidRDefault="003B1864">
            <w:pPr>
              <w:pBdr>
                <w:top w:val="nil"/>
                <w:left w:val="nil"/>
                <w:bottom w:val="nil"/>
                <w:right w:val="nil"/>
                <w:between w:val="nil"/>
              </w:pBdr>
              <w:rPr>
                <w:rFonts w:ascii="Segoe UI" w:hAnsi="Segoe UI" w:cs="Segoe UI"/>
                <w:color w:val="FFFFFF" w:themeColor="background1"/>
                <w:sz w:val="16"/>
                <w:szCs w:val="16"/>
              </w:rPr>
            </w:pPr>
            <w:r w:rsidRPr="00E877F1">
              <w:rPr>
                <w:rFonts w:ascii="Segoe UI" w:hAnsi="Segoe UI" w:cs="Segoe UI"/>
                <w:b w:val="0"/>
                <w:color w:val="FFFFFF" w:themeColor="background1"/>
                <w:sz w:val="16"/>
                <w:szCs w:val="16"/>
              </w:rPr>
              <w:t>Fiscal Year</w:t>
            </w:r>
          </w:p>
        </w:tc>
        <w:tc>
          <w:tcPr>
            <w:tcW w:w="829" w:type="dxa"/>
          </w:tcPr>
          <w:p w14:paraId="2B759CFB" w14:textId="77777777" w:rsidR="00CA6696" w:rsidRPr="00E877F1"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E877F1">
              <w:rPr>
                <w:rFonts w:ascii="Segoe UI" w:hAnsi="Segoe UI" w:cs="Segoe UI"/>
                <w:b w:val="0"/>
                <w:color w:val="FFFFFF" w:themeColor="background1"/>
                <w:sz w:val="16"/>
                <w:szCs w:val="16"/>
              </w:rPr>
              <w:t xml:space="preserve">Amount </w:t>
            </w:r>
          </w:p>
        </w:tc>
      </w:tr>
      <w:tr w:rsidR="00CA6696" w:rsidRPr="00876A10" w14:paraId="2B759CFF"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tcPr>
          <w:p w14:paraId="2B759CF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829" w:type="dxa"/>
          </w:tcPr>
          <w:p w14:paraId="2B759CF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78.7</w:t>
            </w:r>
          </w:p>
        </w:tc>
      </w:tr>
      <w:tr w:rsidR="00CA6696" w:rsidRPr="00876A10" w14:paraId="2B759D02" w14:textId="77777777" w:rsidTr="00CA6696">
        <w:tc>
          <w:tcPr>
            <w:cnfStyle w:val="001000000000" w:firstRow="0" w:lastRow="0" w:firstColumn="1" w:lastColumn="0" w:oddVBand="0" w:evenVBand="0" w:oddHBand="0" w:evenHBand="0" w:firstRowFirstColumn="0" w:firstRowLastColumn="0" w:lastRowFirstColumn="0" w:lastRowLastColumn="0"/>
            <w:tcW w:w="1058" w:type="dxa"/>
          </w:tcPr>
          <w:p w14:paraId="2B759D0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829" w:type="dxa"/>
          </w:tcPr>
          <w:p w14:paraId="2B759D0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103.0</w:t>
            </w:r>
          </w:p>
        </w:tc>
      </w:tr>
      <w:tr w:rsidR="00CA6696" w:rsidRPr="00876A10" w14:paraId="2B759D05"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tcPr>
          <w:p w14:paraId="2B759D0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829" w:type="dxa"/>
          </w:tcPr>
          <w:p w14:paraId="2B759D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119.1</w:t>
            </w:r>
          </w:p>
        </w:tc>
      </w:tr>
    </w:tbl>
    <w:p w14:paraId="2B759D06" w14:textId="77777777" w:rsidR="00CA6696" w:rsidRPr="00876A10" w:rsidRDefault="00CA6696">
      <w:pPr>
        <w:rPr>
          <w:rFonts w:ascii="Segoe UI" w:hAnsi="Segoe UI" w:cs="Segoe UI"/>
          <w:b/>
        </w:rPr>
      </w:pPr>
    </w:p>
    <w:p w14:paraId="2B759D0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Net profit per employee</w:t>
      </w:r>
    </w:p>
    <w:p w14:paraId="2B759D08" w14:textId="77777777" w:rsidR="00CA6696" w:rsidRPr="00876A10" w:rsidRDefault="003B1864">
      <w:pPr>
        <w:pBdr>
          <w:top w:val="nil"/>
          <w:left w:val="nil"/>
          <w:bottom w:val="nil"/>
          <w:right w:val="nil"/>
          <w:between w:val="nil"/>
        </w:pBdr>
        <w:ind w:left="720" w:firstLine="720"/>
        <w:rPr>
          <w:rFonts w:ascii="Segoe UI" w:hAnsi="Segoe UI" w:cs="Segoe UI"/>
          <w:color w:val="000000"/>
        </w:rPr>
      </w:pPr>
      <w:r w:rsidRPr="00876A10">
        <w:rPr>
          <w:rFonts w:ascii="Segoe UI" w:eastAsia="PT Sans" w:hAnsi="Segoe UI" w:cs="Segoe UI"/>
          <w:color w:val="000000"/>
        </w:rPr>
        <w:t>(₹ crore)</w:t>
      </w:r>
    </w:p>
    <w:tbl>
      <w:tblPr>
        <w:tblStyle w:val="affffff3"/>
        <w:tblW w:w="1887"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058"/>
        <w:gridCol w:w="829"/>
      </w:tblGrid>
      <w:tr w:rsidR="00CA6696" w:rsidRPr="00876A10" w14:paraId="2B759D0B"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tcPr>
          <w:p w14:paraId="2B759D0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Fiscal Year</w:t>
            </w:r>
          </w:p>
        </w:tc>
        <w:tc>
          <w:tcPr>
            <w:tcW w:w="829" w:type="dxa"/>
          </w:tcPr>
          <w:p w14:paraId="2B759D0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Amount</w:t>
            </w:r>
          </w:p>
        </w:tc>
      </w:tr>
      <w:tr w:rsidR="00CA6696" w:rsidRPr="00876A10" w14:paraId="2B759D0E"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tcPr>
          <w:p w14:paraId="2B759D0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2019-20</w:t>
            </w:r>
          </w:p>
        </w:tc>
        <w:tc>
          <w:tcPr>
            <w:tcW w:w="829" w:type="dxa"/>
          </w:tcPr>
          <w:p w14:paraId="2B759D0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w:t>
            </w:r>
          </w:p>
        </w:tc>
      </w:tr>
      <w:tr w:rsidR="00CA6696" w:rsidRPr="00876A10" w14:paraId="2B759D11" w14:textId="77777777" w:rsidTr="00CA6696">
        <w:tc>
          <w:tcPr>
            <w:cnfStyle w:val="001000000000" w:firstRow="0" w:lastRow="0" w:firstColumn="1" w:lastColumn="0" w:oddVBand="0" w:evenVBand="0" w:oddHBand="0" w:evenHBand="0" w:firstRowFirstColumn="0" w:firstRowLastColumn="0" w:lastRowFirstColumn="0" w:lastRowLastColumn="0"/>
            <w:tcW w:w="1058" w:type="dxa"/>
          </w:tcPr>
          <w:p w14:paraId="2B759D0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2020-21</w:t>
            </w:r>
          </w:p>
        </w:tc>
        <w:tc>
          <w:tcPr>
            <w:tcW w:w="829" w:type="dxa"/>
          </w:tcPr>
          <w:p w14:paraId="2B759D1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w:t>
            </w:r>
          </w:p>
        </w:tc>
      </w:tr>
      <w:tr w:rsidR="00CA6696" w:rsidRPr="00876A10" w14:paraId="2B759D14"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tcPr>
          <w:p w14:paraId="2B759D1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FY 2021-22</w:t>
            </w:r>
          </w:p>
        </w:tc>
        <w:tc>
          <w:tcPr>
            <w:tcW w:w="829" w:type="dxa"/>
          </w:tcPr>
          <w:p w14:paraId="2B759D1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w:t>
            </w:r>
          </w:p>
        </w:tc>
      </w:tr>
    </w:tbl>
    <w:p w14:paraId="2B759D15" w14:textId="77777777" w:rsidR="00CA6696" w:rsidRPr="00876A10" w:rsidRDefault="00CA6696">
      <w:pPr>
        <w:rPr>
          <w:rFonts w:ascii="Segoe UI" w:hAnsi="Segoe UI" w:cs="Segoe UI"/>
          <w:b/>
        </w:rPr>
      </w:pPr>
    </w:p>
    <w:p w14:paraId="2B759D16" w14:textId="77777777" w:rsidR="00CA6696" w:rsidRPr="00876A10" w:rsidRDefault="003B1864">
      <w:pPr>
        <w:pStyle w:val="Heading2"/>
        <w:rPr>
          <w:rFonts w:ascii="Segoe UI" w:hAnsi="Segoe UI" w:cs="Segoe UI"/>
          <w:b w:val="0"/>
        </w:rPr>
      </w:pPr>
      <w:r w:rsidRPr="00876A10">
        <w:rPr>
          <w:rFonts w:ascii="Segoe UI" w:hAnsi="Segoe UI" w:cs="Segoe UI"/>
        </w:rPr>
        <w:t>10.4 NABARD’s stakes in other companies</w:t>
      </w:r>
    </w:p>
    <w:p w14:paraId="2B759D17" w14:textId="77777777" w:rsidR="00CA6696" w:rsidRPr="00876A10" w:rsidRDefault="003B1864">
      <w:pPr>
        <w:pStyle w:val="Heading3"/>
        <w:rPr>
          <w:rFonts w:ascii="Segoe UI" w:hAnsi="Segoe UI" w:cs="Segoe UI"/>
          <w:b w:val="0"/>
        </w:rPr>
      </w:pPr>
      <w:r w:rsidRPr="00876A10">
        <w:rPr>
          <w:rFonts w:ascii="Segoe UI" w:hAnsi="Segoe UI" w:cs="Segoe UI"/>
        </w:rPr>
        <w:t>10.4.1 Investment in NABARD’s subsidiaries</w:t>
      </w:r>
    </w:p>
    <w:p w14:paraId="2B759D1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As of 31 March 2022, NABARD had seven subsidiaries, including three Non-Banking Financial Companies (NBFCs). In FY 2021-22, NABARD contributed an additional ₹59.2 crore to the share capital of NABKISAN Finance Ltd. and ₹20 crore to NABVENTURES Ltd. The total investment in the share capital of these subsidiaries reached ₹559.6 crore, up from ₹480.4 crore as of 31 March 2021. Additionally, NABARD received dividends amounting to ₹6.5 crore from NABKISAN and ₹0.1 crore from NABCONS in FY 2021-22. This reflects NABARD's ongoing commitment to strengthening its subsidiaries and enhancing their contributions to its overall mission.</w:t>
      </w:r>
    </w:p>
    <w:p w14:paraId="2B759D19" w14:textId="77777777" w:rsidR="00CA6696" w:rsidRPr="00876A10" w:rsidRDefault="00CA6696">
      <w:pPr>
        <w:pBdr>
          <w:top w:val="nil"/>
          <w:left w:val="nil"/>
          <w:bottom w:val="nil"/>
          <w:right w:val="nil"/>
          <w:between w:val="nil"/>
        </w:pBdr>
        <w:rPr>
          <w:rFonts w:ascii="Segoe UI" w:hAnsi="Segoe UI" w:cs="Segoe UI"/>
          <w:color w:val="000000"/>
        </w:rPr>
      </w:pPr>
    </w:p>
    <w:p w14:paraId="2B759D1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Shareholding in subsidiaries of NABARD </w:t>
      </w:r>
    </w:p>
    <w:p w14:paraId="2B759D1B"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fff4"/>
        <w:tblW w:w="8358"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688"/>
        <w:gridCol w:w="929"/>
        <w:gridCol w:w="1480"/>
        <w:gridCol w:w="1418"/>
        <w:gridCol w:w="1843"/>
      </w:tblGrid>
      <w:tr w:rsidR="00CA6696" w:rsidRPr="00876A10" w14:paraId="2B759D23"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9" w:type="dxa"/>
          </w:tcPr>
          <w:p w14:paraId="2B759D1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Subsidiary</w:t>
            </w:r>
          </w:p>
        </w:tc>
        <w:tc>
          <w:tcPr>
            <w:tcW w:w="929" w:type="dxa"/>
          </w:tcPr>
          <w:p w14:paraId="2B759D1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Year of Inception</w:t>
            </w:r>
          </w:p>
        </w:tc>
        <w:tc>
          <w:tcPr>
            <w:tcW w:w="1480" w:type="dxa"/>
          </w:tcPr>
          <w:p w14:paraId="2B759D1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Share Capital</w:t>
            </w:r>
          </w:p>
          <w:p w14:paraId="2B759D1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xml:space="preserve"> (₹ crore)</w:t>
            </w:r>
          </w:p>
        </w:tc>
        <w:tc>
          <w:tcPr>
            <w:tcW w:w="1418" w:type="dxa"/>
          </w:tcPr>
          <w:p w14:paraId="2B759D2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Shareholding of NABARD (%)</w:t>
            </w:r>
          </w:p>
        </w:tc>
        <w:tc>
          <w:tcPr>
            <w:tcW w:w="1843" w:type="dxa"/>
          </w:tcPr>
          <w:p w14:paraId="2B759D2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NABARD Investment </w:t>
            </w:r>
          </w:p>
          <w:p w14:paraId="2B759D2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r>
      <w:tr w:rsidR="00CA6696" w:rsidRPr="00876A10" w14:paraId="2B759D29" w14:textId="77777777" w:rsidTr="00CA669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689" w:type="dxa"/>
          </w:tcPr>
          <w:p w14:paraId="2B759D2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NABFINS</w:t>
            </w:r>
          </w:p>
        </w:tc>
        <w:tc>
          <w:tcPr>
            <w:tcW w:w="929" w:type="dxa"/>
          </w:tcPr>
          <w:p w14:paraId="2B759D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1997</w:t>
            </w:r>
          </w:p>
        </w:tc>
        <w:tc>
          <w:tcPr>
            <w:tcW w:w="1480" w:type="dxa"/>
          </w:tcPr>
          <w:p w14:paraId="2B759D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161.7</w:t>
            </w:r>
          </w:p>
        </w:tc>
        <w:tc>
          <w:tcPr>
            <w:tcW w:w="1418" w:type="dxa"/>
          </w:tcPr>
          <w:p w14:paraId="2B759D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63.10%</w:t>
            </w:r>
          </w:p>
        </w:tc>
        <w:tc>
          <w:tcPr>
            <w:tcW w:w="1843" w:type="dxa"/>
          </w:tcPr>
          <w:p w14:paraId="2B759D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102</w:t>
            </w:r>
          </w:p>
        </w:tc>
      </w:tr>
      <w:tr w:rsidR="00CA6696" w:rsidRPr="00876A10" w14:paraId="2B759D2F" w14:textId="77777777" w:rsidTr="00CA6696">
        <w:trPr>
          <w:trHeight w:val="139"/>
        </w:trPr>
        <w:tc>
          <w:tcPr>
            <w:cnfStyle w:val="001000000000" w:firstRow="0" w:lastRow="0" w:firstColumn="1" w:lastColumn="0" w:oddVBand="0" w:evenVBand="0" w:oddHBand="0" w:evenHBand="0" w:firstRowFirstColumn="0" w:firstRowLastColumn="0" w:lastRowFirstColumn="0" w:lastRowLastColumn="0"/>
            <w:tcW w:w="2689" w:type="dxa"/>
          </w:tcPr>
          <w:p w14:paraId="2B759D2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Nabkisan Finance Ltd.</w:t>
            </w:r>
          </w:p>
        </w:tc>
        <w:tc>
          <w:tcPr>
            <w:tcW w:w="929" w:type="dxa"/>
          </w:tcPr>
          <w:p w14:paraId="2B759D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1997</w:t>
            </w:r>
          </w:p>
        </w:tc>
        <w:tc>
          <w:tcPr>
            <w:tcW w:w="1480" w:type="dxa"/>
          </w:tcPr>
          <w:p w14:paraId="2B759D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171.5</w:t>
            </w:r>
          </w:p>
        </w:tc>
        <w:tc>
          <w:tcPr>
            <w:tcW w:w="1418" w:type="dxa"/>
          </w:tcPr>
          <w:p w14:paraId="2B759D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87.50%</w:t>
            </w:r>
          </w:p>
        </w:tc>
        <w:tc>
          <w:tcPr>
            <w:tcW w:w="1843" w:type="dxa"/>
          </w:tcPr>
          <w:p w14:paraId="2B759D2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227.6*</w:t>
            </w:r>
          </w:p>
        </w:tc>
      </w:tr>
      <w:tr w:rsidR="00CA6696" w:rsidRPr="00876A10" w14:paraId="2B759D35" w14:textId="77777777" w:rsidTr="00CA6696">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2689" w:type="dxa"/>
          </w:tcPr>
          <w:p w14:paraId="2B759D3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 Samruddhi</w:t>
            </w:r>
          </w:p>
        </w:tc>
        <w:tc>
          <w:tcPr>
            <w:tcW w:w="929" w:type="dxa"/>
          </w:tcPr>
          <w:p w14:paraId="2B759D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1997</w:t>
            </w:r>
          </w:p>
        </w:tc>
        <w:tc>
          <w:tcPr>
            <w:tcW w:w="1480" w:type="dxa"/>
          </w:tcPr>
          <w:p w14:paraId="2B759D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123.8</w:t>
            </w:r>
          </w:p>
        </w:tc>
        <w:tc>
          <w:tcPr>
            <w:tcW w:w="1418" w:type="dxa"/>
          </w:tcPr>
          <w:p w14:paraId="2B759D3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91.1%</w:t>
            </w:r>
          </w:p>
        </w:tc>
        <w:tc>
          <w:tcPr>
            <w:tcW w:w="1843" w:type="dxa"/>
          </w:tcPr>
          <w:p w14:paraId="2B759D3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145.1*</w:t>
            </w:r>
          </w:p>
        </w:tc>
      </w:tr>
      <w:tr w:rsidR="00CA6696" w:rsidRPr="00876A10" w14:paraId="2B759D3B"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689" w:type="dxa"/>
          </w:tcPr>
          <w:p w14:paraId="2B759D3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NABARD Consultancy Services (NABCONS)</w:t>
            </w:r>
          </w:p>
        </w:tc>
        <w:tc>
          <w:tcPr>
            <w:tcW w:w="929" w:type="dxa"/>
          </w:tcPr>
          <w:p w14:paraId="2B759D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2003</w:t>
            </w:r>
          </w:p>
        </w:tc>
        <w:tc>
          <w:tcPr>
            <w:tcW w:w="1480" w:type="dxa"/>
          </w:tcPr>
          <w:p w14:paraId="2B759D3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c>
          <w:tcPr>
            <w:tcW w:w="1418" w:type="dxa"/>
          </w:tcPr>
          <w:p w14:paraId="2B759D3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100.00%</w:t>
            </w:r>
          </w:p>
        </w:tc>
        <w:tc>
          <w:tcPr>
            <w:tcW w:w="1843" w:type="dxa"/>
          </w:tcPr>
          <w:p w14:paraId="2B759D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r>
      <w:tr w:rsidR="00CA6696" w:rsidRPr="00876A10" w14:paraId="2B759D41" w14:textId="77777777" w:rsidTr="00CA6696">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689" w:type="dxa"/>
          </w:tcPr>
          <w:p w14:paraId="2B759D3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NABVENTURES</w:t>
            </w:r>
          </w:p>
        </w:tc>
        <w:tc>
          <w:tcPr>
            <w:tcW w:w="929" w:type="dxa"/>
          </w:tcPr>
          <w:p w14:paraId="2B759D3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2018</w:t>
            </w:r>
          </w:p>
        </w:tc>
        <w:tc>
          <w:tcPr>
            <w:tcW w:w="1480" w:type="dxa"/>
          </w:tcPr>
          <w:p w14:paraId="2B759D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w:t>
            </w:r>
          </w:p>
        </w:tc>
        <w:tc>
          <w:tcPr>
            <w:tcW w:w="1418" w:type="dxa"/>
          </w:tcPr>
          <w:p w14:paraId="2B759D3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c>
          <w:tcPr>
            <w:tcW w:w="1843" w:type="dxa"/>
          </w:tcPr>
          <w:p w14:paraId="2B759D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w:t>
            </w:r>
          </w:p>
        </w:tc>
      </w:tr>
      <w:tr w:rsidR="00CA6696" w:rsidRPr="00876A10" w14:paraId="2B759D47" w14:textId="77777777" w:rsidTr="00CA6696">
        <w:trPr>
          <w:trHeight w:val="95"/>
        </w:trPr>
        <w:tc>
          <w:tcPr>
            <w:cnfStyle w:val="001000000000" w:firstRow="0" w:lastRow="0" w:firstColumn="1" w:lastColumn="0" w:oddVBand="0" w:evenVBand="0" w:oddHBand="0" w:evenHBand="0" w:firstRowFirstColumn="0" w:firstRowLastColumn="0" w:lastRowFirstColumn="0" w:lastRowLastColumn="0"/>
            <w:tcW w:w="2689" w:type="dxa"/>
          </w:tcPr>
          <w:p w14:paraId="2B759D4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NABFOUNDATION</w:t>
            </w:r>
          </w:p>
        </w:tc>
        <w:tc>
          <w:tcPr>
            <w:tcW w:w="929" w:type="dxa"/>
          </w:tcPr>
          <w:p w14:paraId="2B759D4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2019</w:t>
            </w:r>
          </w:p>
        </w:tc>
        <w:tc>
          <w:tcPr>
            <w:tcW w:w="1480" w:type="dxa"/>
          </w:tcPr>
          <w:p w14:paraId="2B759D4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c>
          <w:tcPr>
            <w:tcW w:w="1418" w:type="dxa"/>
          </w:tcPr>
          <w:p w14:paraId="2B759D4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c>
          <w:tcPr>
            <w:tcW w:w="1843" w:type="dxa"/>
          </w:tcPr>
          <w:p w14:paraId="2B759D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r>
      <w:tr w:rsidR="00CA6696" w:rsidRPr="00876A10" w14:paraId="2B759D4D" w14:textId="77777777" w:rsidTr="00CA6696">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689" w:type="dxa"/>
          </w:tcPr>
          <w:p w14:paraId="2B759D4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 Sanrakshan</w:t>
            </w:r>
          </w:p>
        </w:tc>
        <w:tc>
          <w:tcPr>
            <w:tcW w:w="929" w:type="dxa"/>
          </w:tcPr>
          <w:p w14:paraId="2B759D4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2020</w:t>
            </w:r>
          </w:p>
        </w:tc>
        <w:tc>
          <w:tcPr>
            <w:tcW w:w="1480" w:type="dxa"/>
          </w:tcPr>
          <w:p w14:paraId="2B759D4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w:t>
            </w:r>
          </w:p>
        </w:tc>
        <w:tc>
          <w:tcPr>
            <w:tcW w:w="1418" w:type="dxa"/>
          </w:tcPr>
          <w:p w14:paraId="2B759D4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c>
          <w:tcPr>
            <w:tcW w:w="1843" w:type="dxa"/>
          </w:tcPr>
          <w:p w14:paraId="2B759D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w:t>
            </w:r>
          </w:p>
        </w:tc>
      </w:tr>
    </w:tbl>
    <w:p w14:paraId="2B759D4E" w14:textId="77777777" w:rsidR="00CA6696" w:rsidRPr="00876A10" w:rsidRDefault="003B1864">
      <w:pPr>
        <w:rPr>
          <w:rFonts w:ascii="Segoe UI" w:hAnsi="Segoe UI" w:cs="Segoe UI"/>
        </w:rPr>
      </w:pPr>
      <w:r w:rsidRPr="00876A10">
        <w:rPr>
          <w:rFonts w:ascii="Segoe UI" w:hAnsi="Segoe UI" w:cs="Segoe UI"/>
        </w:rPr>
        <w:t xml:space="preserve">   *Including premium</w:t>
      </w:r>
    </w:p>
    <w:p w14:paraId="2B759D4F" w14:textId="57EBAB41" w:rsidR="00CA6696" w:rsidRPr="00876A10" w:rsidRDefault="00CA6696">
      <w:pPr>
        <w:spacing w:after="200" w:line="288" w:lineRule="auto"/>
        <w:rPr>
          <w:rFonts w:ascii="Segoe UI" w:eastAsia="Play" w:hAnsi="Segoe UI" w:cs="Segoe UI"/>
          <w:color w:val="3A7D22"/>
          <w:sz w:val="24"/>
          <w:szCs w:val="24"/>
        </w:rPr>
      </w:pPr>
    </w:p>
    <w:p w14:paraId="2B759D50" w14:textId="77777777" w:rsidR="00CA6696" w:rsidRPr="00876A10" w:rsidRDefault="003B1864">
      <w:pPr>
        <w:pStyle w:val="Heading3"/>
        <w:rPr>
          <w:rFonts w:ascii="Segoe UI" w:hAnsi="Segoe UI" w:cs="Segoe UI"/>
          <w:b w:val="0"/>
        </w:rPr>
      </w:pPr>
      <w:r w:rsidRPr="00876A10">
        <w:rPr>
          <w:rFonts w:ascii="Segoe UI" w:hAnsi="Segoe UI" w:cs="Segoe UI"/>
        </w:rPr>
        <w:t>10.4.2 Strategic investments</w:t>
      </w:r>
    </w:p>
    <w:p w14:paraId="2B759D5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As of 31 March 2022, NABARD had invested ₹1,076 crore in ten companies operating in the agriculture and rural development sectors. In FY 2021-22, NABARD made an initial investment of ₹10 crore in the Government of India's inclusive e-commerce initiative, Open Network for Digital Commerce (ONDC). This initiative aims to provide a larger marketplace for self-help groups, handloom weavers, artisans, farmer-producers’ organizations, and others, supporting the 'Vocal for Local' initiative.</w:t>
      </w:r>
    </w:p>
    <w:p w14:paraId="6B244259" w14:textId="77777777" w:rsidR="00A45258" w:rsidRDefault="00A45258">
      <w:pPr>
        <w:pBdr>
          <w:top w:val="nil"/>
          <w:left w:val="nil"/>
          <w:bottom w:val="nil"/>
          <w:right w:val="nil"/>
          <w:between w:val="nil"/>
        </w:pBdr>
        <w:rPr>
          <w:rFonts w:ascii="Segoe UI" w:eastAsia="PT Sans" w:hAnsi="Segoe UI" w:cs="Segoe UI"/>
          <w:color w:val="000000"/>
        </w:rPr>
      </w:pPr>
    </w:p>
    <w:p w14:paraId="2B759D52" w14:textId="0715D1F4"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 also received dividends totalling ₹12.3 crore from four companies:</w:t>
      </w:r>
    </w:p>
    <w:p w14:paraId="2B759D54" w14:textId="108A9B5F" w:rsidR="00CA6696" w:rsidRPr="00876A10" w:rsidRDefault="003B1864" w:rsidP="0061155B">
      <w:pPr>
        <w:numPr>
          <w:ilvl w:val="0"/>
          <w:numId w:val="83"/>
        </w:numPr>
        <w:pBdr>
          <w:top w:val="nil"/>
          <w:left w:val="nil"/>
          <w:bottom w:val="nil"/>
          <w:right w:val="nil"/>
          <w:between w:val="nil"/>
        </w:pBdr>
        <w:rPr>
          <w:rFonts w:ascii="Segoe UI" w:hAnsi="Segoe UI" w:cs="Segoe UI"/>
        </w:rPr>
      </w:pPr>
      <w:r w:rsidRPr="00876A10">
        <w:rPr>
          <w:rFonts w:ascii="Segoe UI" w:eastAsia="PT Sans" w:hAnsi="Segoe UI" w:cs="Segoe UI"/>
          <w:color w:val="000000"/>
        </w:rPr>
        <w:t>National Commodity &amp; Derivatives Exchange Limited</w:t>
      </w:r>
      <w:r w:rsidR="00A45258">
        <w:rPr>
          <w:rFonts w:ascii="Segoe UI" w:eastAsia="PT Sans" w:hAnsi="Segoe UI" w:cs="Segoe UI"/>
          <w:color w:val="000000"/>
        </w:rPr>
        <w:tab/>
      </w:r>
      <w:r w:rsidRPr="00876A10">
        <w:rPr>
          <w:rFonts w:ascii="Segoe UI" w:eastAsia="PT Sans" w:hAnsi="Segoe UI" w:cs="Segoe UI"/>
          <w:color w:val="000000"/>
        </w:rPr>
        <w:t>: 5% dividend</w:t>
      </w:r>
      <w:r w:rsidR="00A45258">
        <w:rPr>
          <w:rFonts w:ascii="Segoe UI" w:eastAsia="PT Sans" w:hAnsi="Segoe UI" w:cs="Segoe UI"/>
          <w:color w:val="000000"/>
        </w:rPr>
        <w:tab/>
      </w:r>
      <w:r w:rsidRPr="00876A10">
        <w:rPr>
          <w:rFonts w:ascii="Segoe UI" w:eastAsia="PT Sans" w:hAnsi="Segoe UI" w:cs="Segoe UI"/>
          <w:color w:val="000000"/>
        </w:rPr>
        <w:t>₹0.3 crore.</w:t>
      </w:r>
    </w:p>
    <w:p w14:paraId="2B759D55" w14:textId="4D2B4889" w:rsidR="00CA6696" w:rsidRPr="00876A10" w:rsidRDefault="003B1864" w:rsidP="0061155B">
      <w:pPr>
        <w:numPr>
          <w:ilvl w:val="0"/>
          <w:numId w:val="83"/>
        </w:numPr>
        <w:pBdr>
          <w:top w:val="nil"/>
          <w:left w:val="nil"/>
          <w:bottom w:val="nil"/>
          <w:right w:val="nil"/>
          <w:between w:val="nil"/>
        </w:pBdr>
        <w:rPr>
          <w:rFonts w:ascii="Segoe UI" w:hAnsi="Segoe UI" w:cs="Segoe UI"/>
        </w:rPr>
      </w:pPr>
      <w:r w:rsidRPr="00876A10">
        <w:rPr>
          <w:rFonts w:ascii="Segoe UI" w:eastAsia="PT Sans" w:hAnsi="Segoe UI" w:cs="Segoe UI"/>
          <w:color w:val="000000"/>
        </w:rPr>
        <w:t>Multi Commodity Exchange of India Limited</w:t>
      </w:r>
      <w:r w:rsidR="00A45258">
        <w:rPr>
          <w:rFonts w:ascii="Segoe UI" w:eastAsia="PT Sans" w:hAnsi="Segoe UI" w:cs="Segoe UI"/>
          <w:color w:val="000000"/>
        </w:rPr>
        <w:tab/>
      </w:r>
      <w:r w:rsidR="00A45258">
        <w:rPr>
          <w:rFonts w:ascii="Segoe UI" w:eastAsia="PT Sans" w:hAnsi="Segoe UI" w:cs="Segoe UI"/>
          <w:color w:val="000000"/>
        </w:rPr>
        <w:tab/>
      </w:r>
      <w:r w:rsidRPr="00876A10">
        <w:rPr>
          <w:rFonts w:ascii="Segoe UI" w:eastAsia="PT Sans" w:hAnsi="Segoe UI" w:cs="Segoe UI"/>
          <w:color w:val="000000"/>
        </w:rPr>
        <w:t>: 276% dividend</w:t>
      </w:r>
      <w:r w:rsidR="00A45258">
        <w:rPr>
          <w:rFonts w:ascii="Segoe UI" w:eastAsia="PT Sans" w:hAnsi="Segoe UI" w:cs="Segoe UI"/>
          <w:color w:val="000000"/>
        </w:rPr>
        <w:tab/>
      </w:r>
      <w:r w:rsidRPr="00876A10">
        <w:rPr>
          <w:rFonts w:ascii="Segoe UI" w:eastAsia="PT Sans" w:hAnsi="Segoe UI" w:cs="Segoe UI"/>
          <w:color w:val="000000"/>
        </w:rPr>
        <w:t>₹1 crore.</w:t>
      </w:r>
    </w:p>
    <w:p w14:paraId="2B759D56" w14:textId="68C6CC71" w:rsidR="00CA6696" w:rsidRPr="00876A10" w:rsidRDefault="003B1864" w:rsidP="0061155B">
      <w:pPr>
        <w:numPr>
          <w:ilvl w:val="0"/>
          <w:numId w:val="83"/>
        </w:numPr>
        <w:pBdr>
          <w:top w:val="nil"/>
          <w:left w:val="nil"/>
          <w:bottom w:val="nil"/>
          <w:right w:val="nil"/>
          <w:between w:val="nil"/>
        </w:pBdr>
        <w:rPr>
          <w:rFonts w:ascii="Segoe UI" w:hAnsi="Segoe UI" w:cs="Segoe UI"/>
        </w:rPr>
      </w:pPr>
      <w:r w:rsidRPr="00876A10">
        <w:rPr>
          <w:rFonts w:ascii="Segoe UI" w:eastAsia="PT Sans" w:hAnsi="Segoe UI" w:cs="Segoe UI"/>
          <w:color w:val="000000"/>
        </w:rPr>
        <w:t>Small Industries Development Bank of India (SIDBI)</w:t>
      </w:r>
      <w:r w:rsidR="00A45258">
        <w:rPr>
          <w:rFonts w:ascii="Segoe UI" w:eastAsia="PT Sans" w:hAnsi="Segoe UI" w:cs="Segoe UI"/>
          <w:color w:val="000000"/>
        </w:rPr>
        <w:tab/>
      </w:r>
      <w:r w:rsidR="00A45258">
        <w:rPr>
          <w:rFonts w:ascii="Segoe UI" w:eastAsia="PT Sans" w:hAnsi="Segoe UI" w:cs="Segoe UI"/>
          <w:color w:val="000000"/>
        </w:rPr>
        <w:tab/>
      </w:r>
      <w:r w:rsidRPr="00876A10">
        <w:rPr>
          <w:rFonts w:ascii="Segoe UI" w:eastAsia="PT Sans" w:hAnsi="Segoe UI" w:cs="Segoe UI"/>
          <w:color w:val="000000"/>
        </w:rPr>
        <w:t>: 2% dividend</w:t>
      </w:r>
      <w:r w:rsidR="00A45258">
        <w:rPr>
          <w:rFonts w:ascii="Segoe UI" w:eastAsia="PT Sans" w:hAnsi="Segoe UI" w:cs="Segoe UI"/>
          <w:color w:val="000000"/>
        </w:rPr>
        <w:tab/>
      </w:r>
      <w:r w:rsidRPr="00876A10">
        <w:rPr>
          <w:rFonts w:ascii="Segoe UI" w:eastAsia="PT Sans" w:hAnsi="Segoe UI" w:cs="Segoe UI"/>
          <w:color w:val="000000"/>
        </w:rPr>
        <w:t>₹10.6 crore.</w:t>
      </w:r>
    </w:p>
    <w:p w14:paraId="2B759D57" w14:textId="2333CD83" w:rsidR="00CA6696" w:rsidRPr="00876A10" w:rsidRDefault="003B1864" w:rsidP="0061155B">
      <w:pPr>
        <w:numPr>
          <w:ilvl w:val="0"/>
          <w:numId w:val="83"/>
        </w:numPr>
        <w:pBdr>
          <w:top w:val="nil"/>
          <w:left w:val="nil"/>
          <w:bottom w:val="nil"/>
          <w:right w:val="nil"/>
          <w:between w:val="nil"/>
        </w:pBdr>
        <w:rPr>
          <w:rFonts w:ascii="Segoe UI" w:hAnsi="Segoe UI" w:cs="Segoe UI"/>
        </w:rPr>
      </w:pPr>
      <w:r w:rsidRPr="00876A10">
        <w:rPr>
          <w:rFonts w:ascii="Segoe UI" w:eastAsia="PT Sans" w:hAnsi="Segoe UI" w:cs="Segoe UI"/>
          <w:color w:val="000000"/>
        </w:rPr>
        <w:t>Common Service Centres Scheme e-governance</w:t>
      </w:r>
      <w:r w:rsidR="00A45258">
        <w:rPr>
          <w:rFonts w:ascii="Segoe UI" w:eastAsia="PT Sans" w:hAnsi="Segoe UI" w:cs="Segoe UI"/>
          <w:color w:val="000000"/>
        </w:rPr>
        <w:tab/>
      </w:r>
      <w:r w:rsidR="00A45258">
        <w:rPr>
          <w:rFonts w:ascii="Segoe UI" w:eastAsia="PT Sans" w:hAnsi="Segoe UI" w:cs="Segoe UI"/>
          <w:color w:val="000000"/>
        </w:rPr>
        <w:tab/>
      </w:r>
      <w:r w:rsidRPr="00876A10">
        <w:rPr>
          <w:rFonts w:ascii="Segoe UI" w:eastAsia="PT Sans" w:hAnsi="Segoe UI" w:cs="Segoe UI"/>
          <w:color w:val="000000"/>
        </w:rPr>
        <w:t>: 60% dividend</w:t>
      </w:r>
      <w:r w:rsidR="00A45258">
        <w:rPr>
          <w:rFonts w:ascii="Segoe UI" w:eastAsia="PT Sans" w:hAnsi="Segoe UI" w:cs="Segoe UI"/>
          <w:color w:val="000000"/>
        </w:rPr>
        <w:tab/>
      </w:r>
      <w:r w:rsidRPr="00876A10">
        <w:rPr>
          <w:rFonts w:ascii="Segoe UI" w:eastAsia="PT Sans" w:hAnsi="Segoe UI" w:cs="Segoe UI"/>
          <w:color w:val="000000"/>
        </w:rPr>
        <w:t>₹0.3 crore.</w:t>
      </w:r>
    </w:p>
    <w:p w14:paraId="2B759D58" w14:textId="77777777" w:rsidR="00CA6696" w:rsidRPr="00876A10" w:rsidRDefault="00CA6696">
      <w:pPr>
        <w:pBdr>
          <w:top w:val="nil"/>
          <w:left w:val="nil"/>
          <w:bottom w:val="nil"/>
          <w:right w:val="nil"/>
          <w:between w:val="nil"/>
        </w:pBdr>
        <w:rPr>
          <w:rFonts w:ascii="Segoe UI" w:hAnsi="Segoe UI" w:cs="Segoe UI"/>
          <w:color w:val="000000"/>
        </w:rPr>
      </w:pPr>
    </w:p>
    <w:p w14:paraId="2B759D59" w14:textId="77777777" w:rsidR="00CA6696" w:rsidRPr="00876A10" w:rsidRDefault="003B1864">
      <w:pPr>
        <w:pStyle w:val="Heading3"/>
        <w:rPr>
          <w:rFonts w:ascii="Segoe UI" w:hAnsi="Segoe UI" w:cs="Segoe UI"/>
          <w:b w:val="0"/>
        </w:rPr>
      </w:pPr>
      <w:r w:rsidRPr="00876A10">
        <w:rPr>
          <w:rFonts w:ascii="Segoe UI" w:hAnsi="Segoe UI" w:cs="Segoe UI"/>
        </w:rPr>
        <w:t>10.4.3 Investing in alternate investment funds</w:t>
      </w:r>
    </w:p>
    <w:p w14:paraId="2B759D5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 contributes to SEBI-registered Alternative Investment Funds (AIFs) to promote entrepreneurship, income-generating models, and technological innovations in agriculture and rural development. In FY 2021-22, NABARD committed ₹15 crore to the JSW VC Scheme II and ₹10 crore to the Paragon Partners Growth Fund II.</w:t>
      </w:r>
    </w:p>
    <w:p w14:paraId="196B1D17" w14:textId="77777777" w:rsidR="00A45258" w:rsidRDefault="00A45258">
      <w:pPr>
        <w:pBdr>
          <w:top w:val="nil"/>
          <w:left w:val="nil"/>
          <w:bottom w:val="nil"/>
          <w:right w:val="nil"/>
          <w:between w:val="nil"/>
        </w:pBdr>
        <w:rPr>
          <w:rFonts w:ascii="Segoe UI" w:eastAsia="PT Sans" w:hAnsi="Segoe UI" w:cs="Segoe UI"/>
          <w:color w:val="000000"/>
        </w:rPr>
      </w:pPr>
    </w:p>
    <w:p w14:paraId="2B759D5B" w14:textId="6A26910F"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As of 31 March 2022, NABARD's total commitment in 22 funds stood at ₹528 crore, with ₹446.3 crore disbursed, compared to ₹338.2 crore across 21 funds as of 31 March 2021. During the </w:t>
      </w:r>
      <w:r w:rsidR="00E877F1">
        <w:rPr>
          <w:rFonts w:ascii="Segoe UI" w:eastAsia="PT Sans" w:hAnsi="Segoe UI" w:cs="Segoe UI"/>
          <w:color w:val="000000"/>
        </w:rPr>
        <w:t>FY 2021-22</w:t>
      </w:r>
      <w:r w:rsidRPr="00876A10">
        <w:rPr>
          <w:rFonts w:ascii="Segoe UI" w:eastAsia="PT Sans" w:hAnsi="Segoe UI" w:cs="Segoe UI"/>
          <w:color w:val="000000"/>
        </w:rPr>
        <w:t>, funds drew ₹133.9 crore, including ₹103.3 crore by NABVENTURES Fund I. Additionally, funds refunded ₹19.6 crore in total capital, provided a capital gain of ₹17.9 crore, and generated other income, including a ₹10 crore dividend.</w:t>
      </w:r>
    </w:p>
    <w:p w14:paraId="2B759D5C" w14:textId="77777777" w:rsidR="00CA6696" w:rsidRPr="00876A10" w:rsidRDefault="00CA6696">
      <w:pPr>
        <w:rPr>
          <w:rFonts w:ascii="Segoe UI" w:hAnsi="Segoe UI" w:cs="Segoe UI"/>
        </w:rPr>
      </w:pPr>
    </w:p>
    <w:p w14:paraId="2B759D5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Investments in venture capital funds (₹ crore)</w:t>
      </w:r>
    </w:p>
    <w:p w14:paraId="2B759D5E"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fff5"/>
        <w:tblW w:w="81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500"/>
        <w:gridCol w:w="1240"/>
        <w:gridCol w:w="1180"/>
        <w:gridCol w:w="1240"/>
      </w:tblGrid>
      <w:tr w:rsidR="00CA6696" w:rsidRPr="00876A10" w14:paraId="2B759D63" w14:textId="77777777" w:rsidTr="00CA6696">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4500" w:type="dxa"/>
          </w:tcPr>
          <w:p w14:paraId="2B759D5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Name of Fund</w:t>
            </w:r>
          </w:p>
        </w:tc>
        <w:tc>
          <w:tcPr>
            <w:tcW w:w="1240" w:type="dxa"/>
          </w:tcPr>
          <w:p w14:paraId="2B759D6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Committed</w:t>
            </w:r>
          </w:p>
        </w:tc>
        <w:tc>
          <w:tcPr>
            <w:tcW w:w="1180" w:type="dxa"/>
          </w:tcPr>
          <w:p w14:paraId="2B759D6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Disbursed</w:t>
            </w:r>
          </w:p>
        </w:tc>
        <w:tc>
          <w:tcPr>
            <w:tcW w:w="1240" w:type="dxa"/>
          </w:tcPr>
          <w:p w14:paraId="2B759D6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Outstanding</w:t>
            </w:r>
          </w:p>
        </w:tc>
      </w:tr>
      <w:tr w:rsidR="00CA6696" w:rsidRPr="00876A10" w14:paraId="2B759D68" w14:textId="77777777" w:rsidTr="00CA6696">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4500" w:type="dxa"/>
          </w:tcPr>
          <w:p w14:paraId="2B759D6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Aavishkaar Bharat Fund</w:t>
            </w:r>
          </w:p>
        </w:tc>
        <w:tc>
          <w:tcPr>
            <w:tcW w:w="1240" w:type="dxa"/>
          </w:tcPr>
          <w:p w14:paraId="2B759D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w:t>
            </w:r>
          </w:p>
        </w:tc>
        <w:tc>
          <w:tcPr>
            <w:tcW w:w="1180" w:type="dxa"/>
          </w:tcPr>
          <w:p w14:paraId="2B759D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23.64</w:t>
            </w:r>
          </w:p>
        </w:tc>
        <w:tc>
          <w:tcPr>
            <w:tcW w:w="1240" w:type="dxa"/>
          </w:tcPr>
          <w:p w14:paraId="2B759D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20.67</w:t>
            </w:r>
          </w:p>
        </w:tc>
      </w:tr>
      <w:tr w:rsidR="00CA6696" w:rsidRPr="00876A10" w14:paraId="2B759D6D" w14:textId="77777777" w:rsidTr="00CA6696">
        <w:trPr>
          <w:trHeight w:val="102"/>
        </w:trPr>
        <w:tc>
          <w:tcPr>
            <w:cnfStyle w:val="001000000000" w:firstRow="0" w:lastRow="0" w:firstColumn="1" w:lastColumn="0" w:oddVBand="0" w:evenVBand="0" w:oddHBand="0" w:evenHBand="0" w:firstRowFirstColumn="0" w:firstRowLastColumn="0" w:lastRowFirstColumn="0" w:lastRowLastColumn="0"/>
            <w:tcW w:w="4500" w:type="dxa"/>
          </w:tcPr>
          <w:p w14:paraId="2B759D6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Ankur Capital Fund II</w:t>
            </w:r>
          </w:p>
        </w:tc>
        <w:tc>
          <w:tcPr>
            <w:tcW w:w="1240" w:type="dxa"/>
          </w:tcPr>
          <w:p w14:paraId="2B759D6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5.98</w:t>
            </w:r>
          </w:p>
        </w:tc>
        <w:tc>
          <w:tcPr>
            <w:tcW w:w="1240" w:type="dxa"/>
          </w:tcPr>
          <w:p w14:paraId="2B759D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5.98</w:t>
            </w:r>
          </w:p>
        </w:tc>
      </w:tr>
      <w:tr w:rsidR="00CA6696" w:rsidRPr="00876A10" w14:paraId="2B759D72" w14:textId="77777777" w:rsidTr="00CA6696">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4500" w:type="dxa"/>
          </w:tcPr>
          <w:p w14:paraId="2B759D6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APIDC–Biotechnology Venture Fund</w:t>
            </w:r>
          </w:p>
        </w:tc>
        <w:tc>
          <w:tcPr>
            <w:tcW w:w="1240" w:type="dxa"/>
          </w:tcPr>
          <w:p w14:paraId="2B759D6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c>
          <w:tcPr>
            <w:tcW w:w="1180" w:type="dxa"/>
          </w:tcPr>
          <w:p w14:paraId="2B759D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c>
          <w:tcPr>
            <w:tcW w:w="1240" w:type="dxa"/>
          </w:tcPr>
          <w:p w14:paraId="2B759D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4.78</w:t>
            </w:r>
          </w:p>
        </w:tc>
      </w:tr>
      <w:tr w:rsidR="00CA6696" w:rsidRPr="00876A10" w14:paraId="2B759D77" w14:textId="77777777" w:rsidTr="00CA6696">
        <w:trPr>
          <w:trHeight w:val="222"/>
        </w:trPr>
        <w:tc>
          <w:tcPr>
            <w:cnfStyle w:val="001000000000" w:firstRow="0" w:lastRow="0" w:firstColumn="1" w:lastColumn="0" w:oddVBand="0" w:evenVBand="0" w:oddHBand="0" w:evenHBand="0" w:firstRowFirstColumn="0" w:firstRowLastColumn="0" w:lastRowFirstColumn="0" w:lastRowLastColumn="0"/>
            <w:tcW w:w="4500" w:type="dxa"/>
          </w:tcPr>
          <w:p w14:paraId="2B759D7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APIDC–Ventureast Life Fund-II</w:t>
            </w:r>
          </w:p>
        </w:tc>
        <w:tc>
          <w:tcPr>
            <w:tcW w:w="1240" w:type="dxa"/>
          </w:tcPr>
          <w:p w14:paraId="2B759D7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17.39</w:t>
            </w:r>
          </w:p>
        </w:tc>
        <w:tc>
          <w:tcPr>
            <w:tcW w:w="1180" w:type="dxa"/>
          </w:tcPr>
          <w:p w14:paraId="2B759D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18.62</w:t>
            </w:r>
          </w:p>
        </w:tc>
        <w:tc>
          <w:tcPr>
            <w:tcW w:w="1240" w:type="dxa"/>
          </w:tcPr>
          <w:p w14:paraId="2B759D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10.6</w:t>
            </w:r>
          </w:p>
        </w:tc>
      </w:tr>
      <w:tr w:rsidR="00CA6696" w:rsidRPr="00876A10" w14:paraId="2B759D7C" w14:textId="77777777" w:rsidTr="00CA6696">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4500" w:type="dxa"/>
          </w:tcPr>
          <w:p w14:paraId="2B759D7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Golden Gujarat Growth Fund I</w:t>
            </w:r>
          </w:p>
        </w:tc>
        <w:tc>
          <w:tcPr>
            <w:tcW w:w="1240" w:type="dxa"/>
          </w:tcPr>
          <w:p w14:paraId="2B759D7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7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240" w:type="dxa"/>
          </w:tcPr>
          <w:p w14:paraId="2B759D7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7.36</w:t>
            </w:r>
          </w:p>
        </w:tc>
      </w:tr>
      <w:tr w:rsidR="00CA6696" w:rsidRPr="00876A10" w14:paraId="2B759D81" w14:textId="77777777" w:rsidTr="00CA6696">
        <w:trPr>
          <w:trHeight w:val="185"/>
        </w:trPr>
        <w:tc>
          <w:tcPr>
            <w:cnfStyle w:val="001000000000" w:firstRow="0" w:lastRow="0" w:firstColumn="1" w:lastColumn="0" w:oddVBand="0" w:evenVBand="0" w:oddHBand="0" w:evenHBand="0" w:firstRowFirstColumn="0" w:firstRowLastColumn="0" w:lastRowFirstColumn="0" w:lastRowLastColumn="0"/>
            <w:tcW w:w="4500" w:type="dxa"/>
          </w:tcPr>
          <w:p w14:paraId="2B759D7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GVFL Startup Fund</w:t>
            </w:r>
          </w:p>
        </w:tc>
        <w:tc>
          <w:tcPr>
            <w:tcW w:w="1240" w:type="dxa"/>
          </w:tcPr>
          <w:p w14:paraId="2B759D7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7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8.28</w:t>
            </w:r>
          </w:p>
        </w:tc>
        <w:tc>
          <w:tcPr>
            <w:tcW w:w="1240" w:type="dxa"/>
          </w:tcPr>
          <w:p w14:paraId="2B759D8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8.21</w:t>
            </w:r>
          </w:p>
        </w:tc>
      </w:tr>
      <w:tr w:rsidR="00CA6696" w:rsidRPr="00876A10" w14:paraId="2B759D86" w14:textId="77777777" w:rsidTr="00CA6696">
        <w:trPr>
          <w:cnfStyle w:val="000000100000" w:firstRow="0" w:lastRow="0" w:firstColumn="0" w:lastColumn="0" w:oddVBand="0" w:evenVBand="0" w:oddHBand="1"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4500" w:type="dxa"/>
          </w:tcPr>
          <w:p w14:paraId="2B759D8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IFMR Fimpact Long Term Credit Fund</w:t>
            </w:r>
          </w:p>
        </w:tc>
        <w:tc>
          <w:tcPr>
            <w:tcW w:w="1240" w:type="dxa"/>
          </w:tcPr>
          <w:p w14:paraId="2B759D8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240" w:type="dxa"/>
          </w:tcPr>
          <w:p w14:paraId="2B759D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r>
      <w:tr w:rsidR="00CA6696" w:rsidRPr="00876A10" w14:paraId="2B759D8B" w14:textId="77777777" w:rsidTr="00CA6696">
        <w:trPr>
          <w:trHeight w:val="177"/>
        </w:trPr>
        <w:tc>
          <w:tcPr>
            <w:cnfStyle w:val="001000000000" w:firstRow="0" w:lastRow="0" w:firstColumn="1" w:lastColumn="0" w:oddVBand="0" w:evenVBand="0" w:oddHBand="0" w:evenHBand="0" w:firstRowFirstColumn="0" w:firstRowLastColumn="0" w:lastRowFirstColumn="0" w:lastRowLastColumn="0"/>
            <w:tcW w:w="4500" w:type="dxa"/>
          </w:tcPr>
          <w:p w14:paraId="2B759D8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lastRenderedPageBreak/>
              <w:t>India Advantage Fund S4 I</w:t>
            </w:r>
          </w:p>
        </w:tc>
        <w:tc>
          <w:tcPr>
            <w:tcW w:w="1240" w:type="dxa"/>
          </w:tcPr>
          <w:p w14:paraId="2B759D8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240" w:type="dxa"/>
          </w:tcPr>
          <w:p w14:paraId="2B759D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5.48</w:t>
            </w:r>
          </w:p>
        </w:tc>
      </w:tr>
      <w:tr w:rsidR="00CA6696" w:rsidRPr="00876A10" w14:paraId="2B759D90" w14:textId="77777777" w:rsidTr="00CA6696">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4500" w:type="dxa"/>
          </w:tcPr>
          <w:p w14:paraId="2B759D8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India Opportunities Fund</w:t>
            </w:r>
          </w:p>
        </w:tc>
        <w:tc>
          <w:tcPr>
            <w:tcW w:w="1240" w:type="dxa"/>
          </w:tcPr>
          <w:p w14:paraId="2B759D8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w:t>
            </w:r>
          </w:p>
        </w:tc>
        <w:tc>
          <w:tcPr>
            <w:tcW w:w="1180" w:type="dxa"/>
          </w:tcPr>
          <w:p w14:paraId="2B759D8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18.43</w:t>
            </w:r>
          </w:p>
        </w:tc>
        <w:tc>
          <w:tcPr>
            <w:tcW w:w="1240" w:type="dxa"/>
          </w:tcPr>
          <w:p w14:paraId="2B759D8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9.29</w:t>
            </w:r>
          </w:p>
        </w:tc>
      </w:tr>
      <w:tr w:rsidR="00CA6696" w:rsidRPr="00876A10" w14:paraId="2B759D95" w14:textId="77777777" w:rsidTr="00CA6696">
        <w:trPr>
          <w:trHeight w:val="127"/>
        </w:trPr>
        <w:tc>
          <w:tcPr>
            <w:cnfStyle w:val="001000000000" w:firstRow="0" w:lastRow="0" w:firstColumn="1" w:lastColumn="0" w:oddVBand="0" w:evenVBand="0" w:oddHBand="0" w:evenHBand="0" w:firstRowFirstColumn="0" w:firstRowLastColumn="0" w:lastRowFirstColumn="0" w:lastRowLastColumn="0"/>
            <w:tcW w:w="4500" w:type="dxa"/>
          </w:tcPr>
          <w:p w14:paraId="2B759D9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IndiaNivesh Growth and Special Situations Fund</w:t>
            </w:r>
          </w:p>
        </w:tc>
        <w:tc>
          <w:tcPr>
            <w:tcW w:w="1240" w:type="dxa"/>
          </w:tcPr>
          <w:p w14:paraId="2B759D9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c>
          <w:tcPr>
            <w:tcW w:w="1180" w:type="dxa"/>
          </w:tcPr>
          <w:p w14:paraId="2B759D9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c>
          <w:tcPr>
            <w:tcW w:w="1240" w:type="dxa"/>
          </w:tcPr>
          <w:p w14:paraId="2B759D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4.1</w:t>
            </w:r>
          </w:p>
        </w:tc>
      </w:tr>
      <w:tr w:rsidR="00CA6696" w:rsidRPr="00876A10" w14:paraId="2B759D9A" w14:textId="77777777" w:rsidTr="00CA669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4500" w:type="dxa"/>
          </w:tcPr>
          <w:p w14:paraId="2B759D9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Ivycap Ventures Trust Fund I</w:t>
            </w:r>
          </w:p>
        </w:tc>
        <w:tc>
          <w:tcPr>
            <w:tcW w:w="1240" w:type="dxa"/>
          </w:tcPr>
          <w:p w14:paraId="2B759D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w:t>
            </w:r>
          </w:p>
        </w:tc>
        <w:tc>
          <w:tcPr>
            <w:tcW w:w="1180" w:type="dxa"/>
          </w:tcPr>
          <w:p w14:paraId="2B759D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w:t>
            </w:r>
          </w:p>
        </w:tc>
        <w:tc>
          <w:tcPr>
            <w:tcW w:w="1240" w:type="dxa"/>
          </w:tcPr>
          <w:p w14:paraId="2B759D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13.99</w:t>
            </w:r>
          </w:p>
        </w:tc>
      </w:tr>
      <w:tr w:rsidR="00CA6696" w:rsidRPr="00876A10" w14:paraId="2B759D9F" w14:textId="77777777" w:rsidTr="00CA6696">
        <w:trPr>
          <w:trHeight w:val="92"/>
        </w:trPr>
        <w:tc>
          <w:tcPr>
            <w:cnfStyle w:val="001000000000" w:firstRow="0" w:lastRow="0" w:firstColumn="1" w:lastColumn="0" w:oddVBand="0" w:evenVBand="0" w:oddHBand="0" w:evenHBand="0" w:firstRowFirstColumn="0" w:firstRowLastColumn="0" w:lastRowFirstColumn="0" w:lastRowLastColumn="0"/>
            <w:tcW w:w="4500" w:type="dxa"/>
          </w:tcPr>
          <w:p w14:paraId="2B759D9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Ivycap Ventures Trust Fund II</w:t>
            </w:r>
          </w:p>
        </w:tc>
        <w:tc>
          <w:tcPr>
            <w:tcW w:w="1240" w:type="dxa"/>
          </w:tcPr>
          <w:p w14:paraId="2B759D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240" w:type="dxa"/>
          </w:tcPr>
          <w:p w14:paraId="2B759D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9.34</w:t>
            </w:r>
          </w:p>
        </w:tc>
      </w:tr>
      <w:tr w:rsidR="00CA6696" w:rsidRPr="00876A10" w14:paraId="2B759DA4" w14:textId="77777777" w:rsidTr="00CA6696">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4500" w:type="dxa"/>
          </w:tcPr>
          <w:p w14:paraId="2B759DA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JM Financial India Fund II</w:t>
            </w:r>
          </w:p>
        </w:tc>
        <w:tc>
          <w:tcPr>
            <w:tcW w:w="1240" w:type="dxa"/>
          </w:tcPr>
          <w:p w14:paraId="2B759D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8.67</w:t>
            </w:r>
          </w:p>
        </w:tc>
        <w:tc>
          <w:tcPr>
            <w:tcW w:w="1240" w:type="dxa"/>
          </w:tcPr>
          <w:p w14:paraId="2B759D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7.78</w:t>
            </w:r>
          </w:p>
        </w:tc>
      </w:tr>
      <w:tr w:rsidR="00CA6696" w:rsidRPr="00876A10" w14:paraId="2B759DA9" w14:textId="77777777" w:rsidTr="00CA6696">
        <w:trPr>
          <w:trHeight w:val="84"/>
        </w:trPr>
        <w:tc>
          <w:tcPr>
            <w:cnfStyle w:val="001000000000" w:firstRow="0" w:lastRow="0" w:firstColumn="1" w:lastColumn="0" w:oddVBand="0" w:evenVBand="0" w:oddHBand="0" w:evenHBand="0" w:firstRowFirstColumn="0" w:firstRowLastColumn="0" w:lastRowFirstColumn="0" w:lastRowLastColumn="0"/>
            <w:tcW w:w="4500" w:type="dxa"/>
          </w:tcPr>
          <w:p w14:paraId="2B759DA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JSW VC Scheme II</w:t>
            </w:r>
          </w:p>
        </w:tc>
        <w:tc>
          <w:tcPr>
            <w:tcW w:w="1240" w:type="dxa"/>
          </w:tcPr>
          <w:p w14:paraId="2B759D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w:t>
            </w:r>
          </w:p>
        </w:tc>
        <w:tc>
          <w:tcPr>
            <w:tcW w:w="1180" w:type="dxa"/>
          </w:tcPr>
          <w:p w14:paraId="2B759D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4.48</w:t>
            </w:r>
          </w:p>
        </w:tc>
        <w:tc>
          <w:tcPr>
            <w:tcW w:w="1240" w:type="dxa"/>
          </w:tcPr>
          <w:p w14:paraId="2B759D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4.48</w:t>
            </w:r>
          </w:p>
        </w:tc>
      </w:tr>
      <w:tr w:rsidR="00CA6696" w:rsidRPr="00876A10" w14:paraId="2B759DAE" w14:textId="77777777" w:rsidTr="00CA669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4500" w:type="dxa"/>
          </w:tcPr>
          <w:p w14:paraId="2B759DA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NABVENTURES Fund I</w:t>
            </w:r>
          </w:p>
        </w:tc>
        <w:tc>
          <w:tcPr>
            <w:tcW w:w="1240" w:type="dxa"/>
          </w:tcPr>
          <w:p w14:paraId="2B759D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w:t>
            </w:r>
          </w:p>
        </w:tc>
        <w:tc>
          <w:tcPr>
            <w:tcW w:w="1180" w:type="dxa"/>
          </w:tcPr>
          <w:p w14:paraId="2B759D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157.33</w:t>
            </w:r>
          </w:p>
        </w:tc>
        <w:tc>
          <w:tcPr>
            <w:tcW w:w="1240" w:type="dxa"/>
          </w:tcPr>
          <w:p w14:paraId="2B759D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157.11</w:t>
            </w:r>
          </w:p>
        </w:tc>
      </w:tr>
      <w:tr w:rsidR="00CA6696" w:rsidRPr="00876A10" w14:paraId="2B759DB3" w14:textId="77777777" w:rsidTr="00CA6696">
        <w:trPr>
          <w:trHeight w:val="203"/>
        </w:trPr>
        <w:tc>
          <w:tcPr>
            <w:cnfStyle w:val="001000000000" w:firstRow="0" w:lastRow="0" w:firstColumn="1" w:lastColumn="0" w:oddVBand="0" w:evenVBand="0" w:oddHBand="0" w:evenHBand="0" w:firstRowFirstColumn="0" w:firstRowLastColumn="0" w:lastRowFirstColumn="0" w:lastRowLastColumn="0"/>
            <w:tcW w:w="4500" w:type="dxa"/>
          </w:tcPr>
          <w:p w14:paraId="2B759DA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Omnivore Capital 1 India</w:t>
            </w:r>
          </w:p>
        </w:tc>
        <w:tc>
          <w:tcPr>
            <w:tcW w:w="1240" w:type="dxa"/>
          </w:tcPr>
          <w:p w14:paraId="2B759D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w:t>
            </w:r>
          </w:p>
        </w:tc>
        <w:tc>
          <w:tcPr>
            <w:tcW w:w="1180" w:type="dxa"/>
          </w:tcPr>
          <w:p w14:paraId="2B759D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24.44</w:t>
            </w:r>
          </w:p>
        </w:tc>
        <w:tc>
          <w:tcPr>
            <w:tcW w:w="1240" w:type="dxa"/>
          </w:tcPr>
          <w:p w14:paraId="2B759DB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23.9</w:t>
            </w:r>
          </w:p>
        </w:tc>
      </w:tr>
      <w:tr w:rsidR="00CA6696" w:rsidRPr="00876A10" w14:paraId="2B759DB8" w14:textId="77777777" w:rsidTr="00CA6696">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4500" w:type="dxa"/>
          </w:tcPr>
          <w:p w14:paraId="2B759DB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Orkos Venture Partners Fund II</w:t>
            </w:r>
          </w:p>
        </w:tc>
        <w:tc>
          <w:tcPr>
            <w:tcW w:w="1240" w:type="dxa"/>
          </w:tcPr>
          <w:p w14:paraId="2B759DB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240" w:type="dxa"/>
          </w:tcPr>
          <w:p w14:paraId="2B759DB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r>
      <w:tr w:rsidR="00CA6696" w:rsidRPr="00876A10" w14:paraId="2B759DBD" w14:textId="77777777" w:rsidTr="00CA6696">
        <w:trPr>
          <w:trHeight w:val="181"/>
        </w:trPr>
        <w:tc>
          <w:tcPr>
            <w:cnfStyle w:val="001000000000" w:firstRow="0" w:lastRow="0" w:firstColumn="1" w:lastColumn="0" w:oddVBand="0" w:evenVBand="0" w:oddHBand="0" w:evenHBand="0" w:firstRowFirstColumn="0" w:firstRowLastColumn="0" w:lastRowFirstColumn="0" w:lastRowLastColumn="0"/>
            <w:tcW w:w="4500" w:type="dxa"/>
          </w:tcPr>
          <w:p w14:paraId="2B759DB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Paragon Partners Growth Fund II</w:t>
            </w:r>
          </w:p>
        </w:tc>
        <w:tc>
          <w:tcPr>
            <w:tcW w:w="1240" w:type="dxa"/>
          </w:tcPr>
          <w:p w14:paraId="2B759D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6.39</w:t>
            </w:r>
          </w:p>
        </w:tc>
        <w:tc>
          <w:tcPr>
            <w:tcW w:w="1240" w:type="dxa"/>
          </w:tcPr>
          <w:p w14:paraId="2B759D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6.39</w:t>
            </w:r>
          </w:p>
        </w:tc>
      </w:tr>
      <w:tr w:rsidR="00CA6696" w:rsidRPr="00876A10" w14:paraId="2B759DC2" w14:textId="77777777" w:rsidTr="00CA6696">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4500" w:type="dxa"/>
          </w:tcPr>
          <w:p w14:paraId="2B759DB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SEAF India Agribusiness Fund</w:t>
            </w:r>
          </w:p>
        </w:tc>
        <w:tc>
          <w:tcPr>
            <w:tcW w:w="1240" w:type="dxa"/>
          </w:tcPr>
          <w:p w14:paraId="2B759DB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10.63</w:t>
            </w:r>
          </w:p>
        </w:tc>
        <w:tc>
          <w:tcPr>
            <w:tcW w:w="1180" w:type="dxa"/>
          </w:tcPr>
          <w:p w14:paraId="2B759D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9.96</w:t>
            </w:r>
          </w:p>
        </w:tc>
        <w:tc>
          <w:tcPr>
            <w:tcW w:w="1240" w:type="dxa"/>
          </w:tcPr>
          <w:p w14:paraId="2B759D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8.54</w:t>
            </w:r>
          </w:p>
        </w:tc>
      </w:tr>
      <w:tr w:rsidR="00CA6696" w:rsidRPr="00876A10" w14:paraId="2B759DC7" w14:textId="77777777" w:rsidTr="00CA6696">
        <w:trPr>
          <w:trHeight w:val="174"/>
        </w:trPr>
        <w:tc>
          <w:tcPr>
            <w:cnfStyle w:val="001000000000" w:firstRow="0" w:lastRow="0" w:firstColumn="1" w:lastColumn="0" w:oddVBand="0" w:evenVBand="0" w:oddHBand="0" w:evenHBand="0" w:firstRowFirstColumn="0" w:firstRowLastColumn="0" w:lastRowFirstColumn="0" w:lastRowLastColumn="0"/>
            <w:tcW w:w="4500" w:type="dxa"/>
          </w:tcPr>
          <w:p w14:paraId="2B759DC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Stakeboat Capital Fund I</w:t>
            </w:r>
          </w:p>
        </w:tc>
        <w:tc>
          <w:tcPr>
            <w:tcW w:w="1240" w:type="dxa"/>
          </w:tcPr>
          <w:p w14:paraId="2B759DC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180" w:type="dxa"/>
          </w:tcPr>
          <w:p w14:paraId="2B759D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8.89</w:t>
            </w:r>
          </w:p>
        </w:tc>
        <w:tc>
          <w:tcPr>
            <w:tcW w:w="1240" w:type="dxa"/>
          </w:tcPr>
          <w:p w14:paraId="2B759DC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5.26</w:t>
            </w:r>
          </w:p>
        </w:tc>
      </w:tr>
      <w:tr w:rsidR="00CA6696" w:rsidRPr="00876A10" w14:paraId="2B759DCC" w14:textId="77777777" w:rsidTr="00CA6696">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4500" w:type="dxa"/>
          </w:tcPr>
          <w:p w14:paraId="2B759DC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Tata Capital Innovations Fund</w:t>
            </w:r>
          </w:p>
        </w:tc>
        <w:tc>
          <w:tcPr>
            <w:tcW w:w="1240" w:type="dxa"/>
          </w:tcPr>
          <w:p w14:paraId="2B759D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w:t>
            </w:r>
          </w:p>
        </w:tc>
        <w:tc>
          <w:tcPr>
            <w:tcW w:w="1180" w:type="dxa"/>
          </w:tcPr>
          <w:p w14:paraId="2B759DC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59.65</w:t>
            </w:r>
          </w:p>
        </w:tc>
        <w:tc>
          <w:tcPr>
            <w:tcW w:w="1240" w:type="dxa"/>
          </w:tcPr>
          <w:p w14:paraId="2B759DC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53.54</w:t>
            </w:r>
          </w:p>
        </w:tc>
      </w:tr>
      <w:tr w:rsidR="00CA6696" w:rsidRPr="00876A10" w14:paraId="2B759DD1" w14:textId="77777777" w:rsidTr="00CA6696">
        <w:trPr>
          <w:trHeight w:val="152"/>
        </w:trPr>
        <w:tc>
          <w:tcPr>
            <w:cnfStyle w:val="001000000000" w:firstRow="0" w:lastRow="0" w:firstColumn="1" w:lastColumn="0" w:oddVBand="0" w:evenVBand="0" w:oddHBand="0" w:evenHBand="0" w:firstRowFirstColumn="0" w:firstRowLastColumn="0" w:lastRowFirstColumn="0" w:lastRowLastColumn="0"/>
            <w:tcW w:w="4500" w:type="dxa"/>
          </w:tcPr>
          <w:p w14:paraId="2B759DC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TVS Shriram Growth Fund I</w:t>
            </w:r>
          </w:p>
        </w:tc>
        <w:tc>
          <w:tcPr>
            <w:tcW w:w="1240" w:type="dxa"/>
          </w:tcPr>
          <w:p w14:paraId="2B759D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w:t>
            </w:r>
          </w:p>
        </w:tc>
        <w:tc>
          <w:tcPr>
            <w:tcW w:w="1180" w:type="dxa"/>
          </w:tcPr>
          <w:p w14:paraId="2B759D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11.55</w:t>
            </w:r>
          </w:p>
        </w:tc>
        <w:tc>
          <w:tcPr>
            <w:tcW w:w="1240" w:type="dxa"/>
          </w:tcPr>
          <w:p w14:paraId="2B759DD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11.55</w:t>
            </w:r>
          </w:p>
        </w:tc>
      </w:tr>
      <w:tr w:rsidR="00CA6696" w:rsidRPr="00876A10" w14:paraId="2B759DD6" w14:textId="77777777" w:rsidTr="00CA6696">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4500" w:type="dxa"/>
          </w:tcPr>
          <w:p w14:paraId="2B759DD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240" w:type="dxa"/>
          </w:tcPr>
          <w:p w14:paraId="2B759DD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528</w:t>
            </w:r>
          </w:p>
        </w:tc>
        <w:tc>
          <w:tcPr>
            <w:tcW w:w="1180" w:type="dxa"/>
          </w:tcPr>
          <w:p w14:paraId="2B759DD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446.3</w:t>
            </w:r>
          </w:p>
        </w:tc>
        <w:tc>
          <w:tcPr>
            <w:tcW w:w="1240" w:type="dxa"/>
          </w:tcPr>
          <w:p w14:paraId="2B759D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398.3</w:t>
            </w:r>
          </w:p>
        </w:tc>
      </w:tr>
    </w:tbl>
    <w:p w14:paraId="2B759DD7" w14:textId="77777777" w:rsidR="00CA6696" w:rsidRPr="00876A10" w:rsidRDefault="00CA6696">
      <w:pPr>
        <w:rPr>
          <w:rFonts w:ascii="Segoe UI" w:hAnsi="Segoe UI" w:cs="Segoe UI"/>
        </w:rPr>
      </w:pPr>
    </w:p>
    <w:p w14:paraId="346A32C6" w14:textId="77777777" w:rsidR="008523C4" w:rsidRDefault="008523C4">
      <w:pPr>
        <w:pBdr>
          <w:top w:val="nil"/>
          <w:left w:val="nil"/>
          <w:bottom w:val="nil"/>
          <w:right w:val="nil"/>
          <w:between w:val="nil"/>
        </w:pBdr>
        <w:rPr>
          <w:rFonts w:ascii="Segoe UI" w:hAnsi="Segoe UI" w:cs="Segoe UI"/>
          <w:color w:val="000000"/>
        </w:rPr>
      </w:pPr>
    </w:p>
    <w:p w14:paraId="02361D80" w14:textId="77777777" w:rsidR="008523C4" w:rsidRPr="00876A10" w:rsidRDefault="008523C4" w:rsidP="008523C4">
      <w:pPr>
        <w:pBdr>
          <w:top w:val="nil"/>
          <w:left w:val="nil"/>
          <w:bottom w:val="nil"/>
          <w:right w:val="nil"/>
          <w:between w:val="nil"/>
        </w:pBdr>
        <w:rPr>
          <w:rFonts w:ascii="Segoe UI" w:hAnsi="Segoe UI" w:cs="Segoe UI"/>
          <w:color w:val="000000"/>
        </w:rPr>
      </w:pPr>
    </w:p>
    <w:p w14:paraId="711674B7" w14:textId="71D6ED20" w:rsidR="008523C4" w:rsidRPr="00876A10" w:rsidRDefault="008523C4" w:rsidP="008523C4">
      <w:pPr>
        <w:pStyle w:val="Heading3"/>
        <w:rPr>
          <w:rFonts w:ascii="Segoe UI" w:hAnsi="Segoe UI" w:cs="Segoe UI"/>
          <w:b w:val="0"/>
        </w:rPr>
      </w:pPr>
      <w:r w:rsidRPr="00876A10">
        <w:rPr>
          <w:rFonts w:ascii="Segoe UI" w:hAnsi="Segoe UI" w:cs="Segoe UI"/>
        </w:rPr>
        <w:t>10.4.</w:t>
      </w:r>
      <w:r>
        <w:rPr>
          <w:rFonts w:ascii="Segoe UI" w:hAnsi="Segoe UI" w:cs="Segoe UI"/>
        </w:rPr>
        <w:t>4</w:t>
      </w:r>
      <w:r w:rsidRPr="00876A10">
        <w:rPr>
          <w:rFonts w:ascii="Segoe UI" w:hAnsi="Segoe UI" w:cs="Segoe UI"/>
        </w:rPr>
        <w:t xml:space="preserve"> </w:t>
      </w:r>
      <w:r>
        <w:rPr>
          <w:rFonts w:ascii="Segoe UI" w:hAnsi="Segoe UI" w:cs="Segoe UI"/>
        </w:rPr>
        <w:t>Annexes to Chapter 10</w:t>
      </w:r>
    </w:p>
    <w:p w14:paraId="1CB5B6E5" w14:textId="77777777" w:rsidR="008523C4" w:rsidRDefault="008523C4">
      <w:pPr>
        <w:pBdr>
          <w:top w:val="nil"/>
          <w:left w:val="nil"/>
          <w:bottom w:val="nil"/>
          <w:right w:val="nil"/>
          <w:between w:val="nil"/>
        </w:pBdr>
        <w:rPr>
          <w:rFonts w:ascii="Segoe UI" w:hAnsi="Segoe UI" w:cs="Segoe UI"/>
          <w:color w:val="000000"/>
        </w:rPr>
      </w:pPr>
    </w:p>
    <w:p w14:paraId="2B759DD9" w14:textId="5B6A6BC8" w:rsidR="00CA6696" w:rsidRPr="008523C4" w:rsidRDefault="003B1864">
      <w:pPr>
        <w:pBdr>
          <w:top w:val="nil"/>
          <w:left w:val="nil"/>
          <w:bottom w:val="nil"/>
          <w:right w:val="nil"/>
          <w:between w:val="nil"/>
        </w:pBdr>
        <w:rPr>
          <w:rFonts w:ascii="Segoe UI" w:hAnsi="Segoe UI" w:cs="Segoe UI"/>
          <w:b/>
          <w:bCs/>
          <w:color w:val="000000"/>
        </w:rPr>
      </w:pPr>
      <w:r w:rsidRPr="008523C4">
        <w:rPr>
          <w:rFonts w:ascii="Segoe UI" w:hAnsi="Segoe UI" w:cs="Segoe UI"/>
          <w:b/>
          <w:bCs/>
          <w:color w:val="000000"/>
        </w:rPr>
        <w:t>Sources of funds</w:t>
      </w:r>
    </w:p>
    <w:p w14:paraId="2B759DD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                                                                                                                                              </w:t>
      </w:r>
      <w:r w:rsidRPr="00876A10">
        <w:rPr>
          <w:rFonts w:ascii="Segoe UI" w:eastAsia="PT Sans" w:hAnsi="Segoe UI" w:cs="Segoe UI"/>
          <w:color w:val="000000"/>
        </w:rPr>
        <w:tab/>
        <w:t xml:space="preserve">   (amount in ₹ crore)</w:t>
      </w:r>
    </w:p>
    <w:tbl>
      <w:tblPr>
        <w:tblStyle w:val="affffff6"/>
        <w:tblW w:w="90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531"/>
        <w:gridCol w:w="1134"/>
        <w:gridCol w:w="1134"/>
        <w:gridCol w:w="1134"/>
        <w:gridCol w:w="1134"/>
      </w:tblGrid>
      <w:tr w:rsidR="008523C4" w:rsidRPr="00876A10" w14:paraId="2B759DDE" w14:textId="77777777" w:rsidTr="008523C4">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531" w:type="dxa"/>
            <w:vMerge w:val="restart"/>
          </w:tcPr>
          <w:p w14:paraId="2B759DDB" w14:textId="2A2CC63D" w:rsidR="008523C4" w:rsidRPr="00876A10" w:rsidRDefault="008523C4" w:rsidP="00095D40">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2268" w:type="dxa"/>
            <w:gridSpan w:val="2"/>
          </w:tcPr>
          <w:p w14:paraId="2B759DDC" w14:textId="100990BA" w:rsidR="008523C4" w:rsidRPr="00876A10" w:rsidRDefault="008523C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        31</w:t>
            </w:r>
            <w:r>
              <w:rPr>
                <w:rFonts w:ascii="Segoe UI" w:hAnsi="Segoe UI" w:cs="Segoe UI"/>
                <w:b w:val="0"/>
                <w:color w:val="000000"/>
                <w:sz w:val="16"/>
                <w:szCs w:val="16"/>
              </w:rPr>
              <w:t xml:space="preserve"> </w:t>
            </w:r>
            <w:r w:rsidRPr="00876A10">
              <w:rPr>
                <w:rFonts w:ascii="Segoe UI" w:hAnsi="Segoe UI" w:cs="Segoe UI"/>
                <w:b w:val="0"/>
                <w:color w:val="000000"/>
                <w:sz w:val="16"/>
                <w:szCs w:val="16"/>
              </w:rPr>
              <w:t>Mar</w:t>
            </w:r>
            <w:r>
              <w:rPr>
                <w:rFonts w:ascii="Segoe UI" w:hAnsi="Segoe UI" w:cs="Segoe UI"/>
                <w:b w:val="0"/>
                <w:color w:val="000000"/>
                <w:sz w:val="16"/>
                <w:szCs w:val="16"/>
              </w:rPr>
              <w:t>ch 20</w:t>
            </w:r>
            <w:r w:rsidRPr="00876A10">
              <w:rPr>
                <w:rFonts w:ascii="Segoe UI" w:hAnsi="Segoe UI" w:cs="Segoe UI"/>
                <w:b w:val="0"/>
                <w:color w:val="000000"/>
                <w:sz w:val="16"/>
                <w:szCs w:val="16"/>
              </w:rPr>
              <w:t>21</w:t>
            </w:r>
          </w:p>
        </w:tc>
        <w:tc>
          <w:tcPr>
            <w:tcW w:w="2268" w:type="dxa"/>
            <w:gridSpan w:val="2"/>
          </w:tcPr>
          <w:p w14:paraId="2B759DDD" w14:textId="43FFD55B" w:rsidR="008523C4" w:rsidRPr="00876A10" w:rsidRDefault="008523C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        31</w:t>
            </w:r>
            <w:r>
              <w:rPr>
                <w:rFonts w:ascii="Segoe UI" w:hAnsi="Segoe UI" w:cs="Segoe UI"/>
                <w:b w:val="0"/>
                <w:color w:val="000000"/>
                <w:sz w:val="16"/>
                <w:szCs w:val="16"/>
              </w:rPr>
              <w:t xml:space="preserve"> </w:t>
            </w:r>
            <w:r w:rsidRPr="00876A10">
              <w:rPr>
                <w:rFonts w:ascii="Segoe UI" w:hAnsi="Segoe UI" w:cs="Segoe UI"/>
                <w:b w:val="0"/>
                <w:color w:val="000000"/>
                <w:sz w:val="16"/>
                <w:szCs w:val="16"/>
              </w:rPr>
              <w:t>Mar</w:t>
            </w:r>
            <w:r>
              <w:rPr>
                <w:rFonts w:ascii="Segoe UI" w:hAnsi="Segoe UI" w:cs="Segoe UI"/>
                <w:b w:val="0"/>
                <w:color w:val="000000"/>
                <w:sz w:val="16"/>
                <w:szCs w:val="16"/>
              </w:rPr>
              <w:t>ch 20</w:t>
            </w:r>
            <w:r w:rsidRPr="00876A10">
              <w:rPr>
                <w:rFonts w:ascii="Segoe UI" w:hAnsi="Segoe UI" w:cs="Segoe UI"/>
                <w:b w:val="0"/>
                <w:color w:val="000000"/>
                <w:sz w:val="16"/>
                <w:szCs w:val="16"/>
              </w:rPr>
              <w:t>2</w:t>
            </w:r>
            <w:r>
              <w:rPr>
                <w:rFonts w:ascii="Segoe UI" w:hAnsi="Segoe UI" w:cs="Segoe UI"/>
                <w:b w:val="0"/>
                <w:color w:val="000000"/>
                <w:sz w:val="16"/>
                <w:szCs w:val="16"/>
              </w:rPr>
              <w:t>2</w:t>
            </w:r>
          </w:p>
        </w:tc>
      </w:tr>
      <w:tr w:rsidR="008523C4" w:rsidRPr="00876A10" w14:paraId="2B759DE4" w14:textId="77777777" w:rsidTr="008523C4">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4531" w:type="dxa"/>
            <w:vMerge/>
          </w:tcPr>
          <w:p w14:paraId="2B759DDF" w14:textId="621500DC" w:rsidR="008523C4" w:rsidRPr="00876A10" w:rsidRDefault="008523C4">
            <w:pPr>
              <w:pBdr>
                <w:top w:val="nil"/>
                <w:left w:val="nil"/>
                <w:bottom w:val="nil"/>
                <w:right w:val="nil"/>
                <w:between w:val="nil"/>
              </w:pBdr>
              <w:rPr>
                <w:rFonts w:ascii="Segoe UI" w:hAnsi="Segoe UI" w:cs="Segoe UI"/>
                <w:color w:val="000000"/>
                <w:sz w:val="16"/>
                <w:szCs w:val="16"/>
              </w:rPr>
            </w:pPr>
          </w:p>
        </w:tc>
        <w:tc>
          <w:tcPr>
            <w:tcW w:w="1134" w:type="dxa"/>
          </w:tcPr>
          <w:p w14:paraId="2B759DE0" w14:textId="77777777" w:rsidR="008523C4" w:rsidRPr="00876A10" w:rsidRDefault="008523C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Amount</w:t>
            </w:r>
          </w:p>
        </w:tc>
        <w:tc>
          <w:tcPr>
            <w:tcW w:w="1134" w:type="dxa"/>
          </w:tcPr>
          <w:p w14:paraId="2B759DE1" w14:textId="77777777" w:rsidR="008523C4" w:rsidRPr="00876A10" w:rsidRDefault="008523C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Share (%)</w:t>
            </w:r>
          </w:p>
        </w:tc>
        <w:tc>
          <w:tcPr>
            <w:tcW w:w="1134" w:type="dxa"/>
          </w:tcPr>
          <w:p w14:paraId="2B759DE2" w14:textId="77777777" w:rsidR="008523C4" w:rsidRPr="00876A10" w:rsidRDefault="008523C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Amount</w:t>
            </w:r>
          </w:p>
        </w:tc>
        <w:tc>
          <w:tcPr>
            <w:tcW w:w="1134" w:type="dxa"/>
          </w:tcPr>
          <w:p w14:paraId="2B759DE3" w14:textId="77777777" w:rsidR="008523C4" w:rsidRPr="00876A10" w:rsidRDefault="008523C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Share (%)</w:t>
            </w:r>
          </w:p>
        </w:tc>
      </w:tr>
      <w:tr w:rsidR="00CA6696" w:rsidRPr="00876A10" w14:paraId="2B759DEA" w14:textId="77777777" w:rsidTr="008523C4">
        <w:trPr>
          <w:trHeight w:val="273"/>
        </w:trPr>
        <w:tc>
          <w:tcPr>
            <w:cnfStyle w:val="001000000000" w:firstRow="0" w:lastRow="0" w:firstColumn="1" w:lastColumn="0" w:oddVBand="0" w:evenVBand="0" w:oddHBand="0" w:evenHBand="0" w:firstRowFirstColumn="0" w:firstRowLastColumn="0" w:lastRowFirstColumn="0" w:lastRowLastColumn="0"/>
            <w:tcW w:w="4531" w:type="dxa"/>
          </w:tcPr>
          <w:p w14:paraId="2B759DE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 Own funds</w:t>
            </w:r>
          </w:p>
        </w:tc>
        <w:tc>
          <w:tcPr>
            <w:tcW w:w="1134" w:type="dxa"/>
          </w:tcPr>
          <w:p w14:paraId="2B759DE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70,443</w:t>
            </w:r>
          </w:p>
        </w:tc>
        <w:tc>
          <w:tcPr>
            <w:tcW w:w="1134" w:type="dxa"/>
          </w:tcPr>
          <w:p w14:paraId="2B759DE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10.71%</w:t>
            </w:r>
          </w:p>
        </w:tc>
        <w:tc>
          <w:tcPr>
            <w:tcW w:w="1134" w:type="dxa"/>
          </w:tcPr>
          <w:p w14:paraId="2B759DE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77,117</w:t>
            </w:r>
          </w:p>
        </w:tc>
        <w:tc>
          <w:tcPr>
            <w:tcW w:w="1134" w:type="dxa"/>
          </w:tcPr>
          <w:p w14:paraId="2B759D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10.20%</w:t>
            </w:r>
          </w:p>
        </w:tc>
      </w:tr>
      <w:tr w:rsidR="00CA6696" w:rsidRPr="00876A10" w14:paraId="2B759DF0" w14:textId="77777777" w:rsidTr="008523C4">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4531" w:type="dxa"/>
          </w:tcPr>
          <w:p w14:paraId="2B759DE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Capital, reserves &amp; surplus</w:t>
            </w:r>
          </w:p>
        </w:tc>
        <w:tc>
          <w:tcPr>
            <w:tcW w:w="1134" w:type="dxa"/>
          </w:tcPr>
          <w:p w14:paraId="2B759DE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54,349</w:t>
            </w:r>
          </w:p>
        </w:tc>
        <w:tc>
          <w:tcPr>
            <w:tcW w:w="1134" w:type="dxa"/>
          </w:tcPr>
          <w:p w14:paraId="2B759D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8.26%</w:t>
            </w:r>
          </w:p>
        </w:tc>
        <w:tc>
          <w:tcPr>
            <w:tcW w:w="1134" w:type="dxa"/>
          </w:tcPr>
          <w:p w14:paraId="2B759D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61,019</w:t>
            </w:r>
          </w:p>
        </w:tc>
        <w:tc>
          <w:tcPr>
            <w:tcW w:w="1134" w:type="dxa"/>
          </w:tcPr>
          <w:p w14:paraId="2B759DE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8.06%</w:t>
            </w:r>
          </w:p>
        </w:tc>
      </w:tr>
      <w:tr w:rsidR="00CA6696" w:rsidRPr="00876A10" w14:paraId="2B759DF6" w14:textId="77777777" w:rsidTr="008523C4">
        <w:trPr>
          <w:trHeight w:val="209"/>
        </w:trPr>
        <w:tc>
          <w:tcPr>
            <w:cnfStyle w:val="001000000000" w:firstRow="0" w:lastRow="0" w:firstColumn="1" w:lastColumn="0" w:oddVBand="0" w:evenVBand="0" w:oddHBand="0" w:evenHBand="0" w:firstRowFirstColumn="0" w:firstRowLastColumn="0" w:lastRowFirstColumn="0" w:lastRowLastColumn="0"/>
            <w:tcW w:w="4531" w:type="dxa"/>
          </w:tcPr>
          <w:p w14:paraId="2B759DF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NRC (LTO) &amp; NRC (Stabilisation) funds</w:t>
            </w:r>
          </w:p>
        </w:tc>
        <w:tc>
          <w:tcPr>
            <w:tcW w:w="1134" w:type="dxa"/>
          </w:tcPr>
          <w:p w14:paraId="2B759D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16,094</w:t>
            </w:r>
          </w:p>
        </w:tc>
        <w:tc>
          <w:tcPr>
            <w:tcW w:w="1134" w:type="dxa"/>
          </w:tcPr>
          <w:p w14:paraId="2B759D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2.45%</w:t>
            </w:r>
          </w:p>
        </w:tc>
        <w:tc>
          <w:tcPr>
            <w:tcW w:w="1134" w:type="dxa"/>
          </w:tcPr>
          <w:p w14:paraId="2B759DF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16,098</w:t>
            </w:r>
          </w:p>
        </w:tc>
        <w:tc>
          <w:tcPr>
            <w:tcW w:w="1134" w:type="dxa"/>
          </w:tcPr>
          <w:p w14:paraId="2B759DF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2.13%</w:t>
            </w:r>
          </w:p>
        </w:tc>
      </w:tr>
      <w:tr w:rsidR="00CA6696" w:rsidRPr="00876A10" w14:paraId="2B759DFC" w14:textId="77777777" w:rsidTr="008523C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531" w:type="dxa"/>
          </w:tcPr>
          <w:p w14:paraId="2B759DF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 Deposits</w:t>
            </w:r>
          </w:p>
        </w:tc>
        <w:tc>
          <w:tcPr>
            <w:tcW w:w="1134" w:type="dxa"/>
          </w:tcPr>
          <w:p w14:paraId="2B759D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2,41,572</w:t>
            </w:r>
          </w:p>
        </w:tc>
        <w:tc>
          <w:tcPr>
            <w:tcW w:w="1134" w:type="dxa"/>
          </w:tcPr>
          <w:p w14:paraId="2B759D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36.70%</w:t>
            </w:r>
          </w:p>
        </w:tc>
        <w:tc>
          <w:tcPr>
            <w:tcW w:w="1134" w:type="dxa"/>
          </w:tcPr>
          <w:p w14:paraId="2B759DF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2,52,127</w:t>
            </w:r>
          </w:p>
        </w:tc>
        <w:tc>
          <w:tcPr>
            <w:tcW w:w="1134" w:type="dxa"/>
          </w:tcPr>
          <w:p w14:paraId="2B759DF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33.30%</w:t>
            </w:r>
          </w:p>
        </w:tc>
      </w:tr>
      <w:tr w:rsidR="00CA6696" w:rsidRPr="00876A10" w14:paraId="2B759E02" w14:textId="77777777" w:rsidTr="008523C4">
        <w:trPr>
          <w:trHeight w:val="117"/>
        </w:trPr>
        <w:tc>
          <w:tcPr>
            <w:cnfStyle w:val="001000000000" w:firstRow="0" w:lastRow="0" w:firstColumn="1" w:lastColumn="0" w:oddVBand="0" w:evenVBand="0" w:oddHBand="0" w:evenHBand="0" w:firstRowFirstColumn="0" w:firstRowLastColumn="0" w:lastRowFirstColumn="0" w:lastRowLastColumn="0"/>
            <w:tcW w:w="4531" w:type="dxa"/>
          </w:tcPr>
          <w:p w14:paraId="2B759DF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STCRC Fund</w:t>
            </w:r>
          </w:p>
        </w:tc>
        <w:tc>
          <w:tcPr>
            <w:tcW w:w="1134" w:type="dxa"/>
          </w:tcPr>
          <w:p w14:paraId="2B759DF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44,644</w:t>
            </w:r>
          </w:p>
        </w:tc>
        <w:tc>
          <w:tcPr>
            <w:tcW w:w="1134" w:type="dxa"/>
          </w:tcPr>
          <w:p w14:paraId="2B759DF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6.79%</w:t>
            </w:r>
          </w:p>
        </w:tc>
        <w:tc>
          <w:tcPr>
            <w:tcW w:w="1134" w:type="dxa"/>
          </w:tcPr>
          <w:p w14:paraId="2B759E0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44,541</w:t>
            </w:r>
          </w:p>
        </w:tc>
        <w:tc>
          <w:tcPr>
            <w:tcW w:w="1134" w:type="dxa"/>
          </w:tcPr>
          <w:p w14:paraId="2B759E0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5.88%</w:t>
            </w:r>
          </w:p>
        </w:tc>
      </w:tr>
      <w:tr w:rsidR="00CA6696" w:rsidRPr="00876A10" w14:paraId="2B759E08" w14:textId="77777777" w:rsidTr="008523C4">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4531" w:type="dxa"/>
          </w:tcPr>
          <w:p w14:paraId="2B759E0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ST fund for RRBs</w:t>
            </w:r>
          </w:p>
        </w:tc>
        <w:tc>
          <w:tcPr>
            <w:tcW w:w="1134" w:type="dxa"/>
          </w:tcPr>
          <w:p w14:paraId="2B759E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9,921</w:t>
            </w:r>
          </w:p>
        </w:tc>
        <w:tc>
          <w:tcPr>
            <w:tcW w:w="1134" w:type="dxa"/>
          </w:tcPr>
          <w:p w14:paraId="2B759E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1.51%</w:t>
            </w:r>
          </w:p>
        </w:tc>
        <w:tc>
          <w:tcPr>
            <w:tcW w:w="1134" w:type="dxa"/>
          </w:tcPr>
          <w:p w14:paraId="2B759E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9,898</w:t>
            </w:r>
          </w:p>
        </w:tc>
        <w:tc>
          <w:tcPr>
            <w:tcW w:w="1134" w:type="dxa"/>
          </w:tcPr>
          <w:p w14:paraId="2B759E0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1.31%</w:t>
            </w:r>
          </w:p>
        </w:tc>
      </w:tr>
      <w:tr w:rsidR="00CA6696" w:rsidRPr="00876A10" w14:paraId="2B759E0E" w14:textId="77777777" w:rsidTr="008523C4">
        <w:trPr>
          <w:trHeight w:val="96"/>
        </w:trPr>
        <w:tc>
          <w:tcPr>
            <w:cnfStyle w:val="001000000000" w:firstRow="0" w:lastRow="0" w:firstColumn="1" w:lastColumn="0" w:oddVBand="0" w:evenVBand="0" w:oddHBand="0" w:evenHBand="0" w:firstRowFirstColumn="0" w:firstRowLastColumn="0" w:lastRowFirstColumn="0" w:lastRowLastColumn="0"/>
            <w:tcW w:w="4531" w:type="dxa"/>
          </w:tcPr>
          <w:p w14:paraId="2B759E0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LTRC fund</w:t>
            </w:r>
          </w:p>
        </w:tc>
        <w:tc>
          <w:tcPr>
            <w:tcW w:w="1134" w:type="dxa"/>
          </w:tcPr>
          <w:p w14:paraId="2B759E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44,826</w:t>
            </w:r>
          </w:p>
        </w:tc>
        <w:tc>
          <w:tcPr>
            <w:tcW w:w="1134" w:type="dxa"/>
          </w:tcPr>
          <w:p w14:paraId="2B759E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6.81%</w:t>
            </w:r>
          </w:p>
        </w:tc>
        <w:tc>
          <w:tcPr>
            <w:tcW w:w="1134" w:type="dxa"/>
          </w:tcPr>
          <w:p w14:paraId="2B759E0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44,710</w:t>
            </w:r>
          </w:p>
        </w:tc>
        <w:tc>
          <w:tcPr>
            <w:tcW w:w="1134" w:type="dxa"/>
          </w:tcPr>
          <w:p w14:paraId="2B759E0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5.90%</w:t>
            </w:r>
          </w:p>
        </w:tc>
      </w:tr>
      <w:tr w:rsidR="00CA6696" w:rsidRPr="00876A10" w14:paraId="2B759E14" w14:textId="77777777" w:rsidTr="008523C4">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4531" w:type="dxa"/>
          </w:tcPr>
          <w:p w14:paraId="2B759E0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Tea, coffee &amp; rubber deposits</w:t>
            </w:r>
          </w:p>
        </w:tc>
        <w:tc>
          <w:tcPr>
            <w:tcW w:w="1134" w:type="dxa"/>
          </w:tcPr>
          <w:p w14:paraId="2B759E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w:t>
            </w:r>
          </w:p>
        </w:tc>
        <w:tc>
          <w:tcPr>
            <w:tcW w:w="1134" w:type="dxa"/>
          </w:tcPr>
          <w:p w14:paraId="2B759E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0.01%</w:t>
            </w:r>
          </w:p>
        </w:tc>
        <w:tc>
          <w:tcPr>
            <w:tcW w:w="1134" w:type="dxa"/>
          </w:tcPr>
          <w:p w14:paraId="2B759E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61</w:t>
            </w:r>
          </w:p>
        </w:tc>
        <w:tc>
          <w:tcPr>
            <w:tcW w:w="1134" w:type="dxa"/>
          </w:tcPr>
          <w:p w14:paraId="2B759E1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0.01%</w:t>
            </w:r>
          </w:p>
        </w:tc>
      </w:tr>
      <w:tr w:rsidR="00CA6696" w:rsidRPr="00876A10" w14:paraId="2B759E1A" w14:textId="77777777" w:rsidTr="008523C4">
        <w:trPr>
          <w:trHeight w:val="88"/>
        </w:trPr>
        <w:tc>
          <w:tcPr>
            <w:cnfStyle w:val="001000000000" w:firstRow="0" w:lastRow="0" w:firstColumn="1" w:lastColumn="0" w:oddVBand="0" w:evenVBand="0" w:oddHBand="0" w:evenHBand="0" w:firstRowFirstColumn="0" w:firstRowLastColumn="0" w:lastRowFirstColumn="0" w:lastRowLastColumn="0"/>
            <w:tcW w:w="4531" w:type="dxa"/>
          </w:tcPr>
          <w:p w14:paraId="2B759E1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RIDF deposits</w:t>
            </w:r>
          </w:p>
        </w:tc>
        <w:tc>
          <w:tcPr>
            <w:tcW w:w="1134" w:type="dxa"/>
          </w:tcPr>
          <w:p w14:paraId="2B759E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1,36,227</w:t>
            </w:r>
          </w:p>
        </w:tc>
        <w:tc>
          <w:tcPr>
            <w:tcW w:w="1134" w:type="dxa"/>
          </w:tcPr>
          <w:p w14:paraId="2B759E1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20.71%</w:t>
            </w:r>
          </w:p>
        </w:tc>
        <w:tc>
          <w:tcPr>
            <w:tcW w:w="1134" w:type="dxa"/>
          </w:tcPr>
          <w:p w14:paraId="2B759E1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1,47,227</w:t>
            </w:r>
          </w:p>
        </w:tc>
        <w:tc>
          <w:tcPr>
            <w:tcW w:w="1134" w:type="dxa"/>
          </w:tcPr>
          <w:p w14:paraId="2B759E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19.44%</w:t>
            </w:r>
          </w:p>
        </w:tc>
      </w:tr>
      <w:tr w:rsidR="00CA6696" w:rsidRPr="00876A10" w14:paraId="2B759E20" w14:textId="77777777" w:rsidTr="008523C4">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4531" w:type="dxa"/>
          </w:tcPr>
          <w:p w14:paraId="2B759E1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Warehouse Infrastructure Fund</w:t>
            </w:r>
          </w:p>
        </w:tc>
        <w:tc>
          <w:tcPr>
            <w:tcW w:w="1134" w:type="dxa"/>
          </w:tcPr>
          <w:p w14:paraId="2B759E1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5,540</w:t>
            </w:r>
          </w:p>
        </w:tc>
        <w:tc>
          <w:tcPr>
            <w:tcW w:w="1134" w:type="dxa"/>
          </w:tcPr>
          <w:p w14:paraId="2B759E1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0.84%</w:t>
            </w:r>
          </w:p>
        </w:tc>
        <w:tc>
          <w:tcPr>
            <w:tcW w:w="1134" w:type="dxa"/>
          </w:tcPr>
          <w:p w14:paraId="2B759E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5,380</w:t>
            </w:r>
          </w:p>
        </w:tc>
        <w:tc>
          <w:tcPr>
            <w:tcW w:w="1134" w:type="dxa"/>
          </w:tcPr>
          <w:p w14:paraId="2B759E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0.71%</w:t>
            </w:r>
          </w:p>
        </w:tc>
      </w:tr>
      <w:tr w:rsidR="00CA6696" w:rsidRPr="00876A10" w14:paraId="2B759E26" w14:textId="77777777" w:rsidTr="008523C4">
        <w:trPr>
          <w:trHeight w:val="207"/>
        </w:trPr>
        <w:tc>
          <w:tcPr>
            <w:cnfStyle w:val="001000000000" w:firstRow="0" w:lastRow="0" w:firstColumn="1" w:lastColumn="0" w:oddVBand="0" w:evenVBand="0" w:oddHBand="0" w:evenHBand="0" w:firstRowFirstColumn="0" w:firstRowLastColumn="0" w:lastRowFirstColumn="0" w:lastRowLastColumn="0"/>
            <w:tcW w:w="4531" w:type="dxa"/>
          </w:tcPr>
          <w:p w14:paraId="2B759E2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Food Processing Fund</w:t>
            </w:r>
          </w:p>
        </w:tc>
        <w:tc>
          <w:tcPr>
            <w:tcW w:w="1134" w:type="dxa"/>
          </w:tcPr>
          <w:p w14:paraId="2B759E2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350</w:t>
            </w:r>
          </w:p>
        </w:tc>
        <w:tc>
          <w:tcPr>
            <w:tcW w:w="1134" w:type="dxa"/>
          </w:tcPr>
          <w:p w14:paraId="2B759E2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0.05%</w:t>
            </w:r>
          </w:p>
        </w:tc>
        <w:tc>
          <w:tcPr>
            <w:tcW w:w="1134" w:type="dxa"/>
          </w:tcPr>
          <w:p w14:paraId="2B759E2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310</w:t>
            </w:r>
          </w:p>
        </w:tc>
        <w:tc>
          <w:tcPr>
            <w:tcW w:w="1134" w:type="dxa"/>
          </w:tcPr>
          <w:p w14:paraId="2B759E2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0.04%</w:t>
            </w:r>
          </w:p>
        </w:tc>
      </w:tr>
      <w:tr w:rsidR="00CA6696" w:rsidRPr="00876A10" w14:paraId="2B759E2C" w14:textId="77777777" w:rsidTr="008523C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1" w:type="dxa"/>
          </w:tcPr>
          <w:p w14:paraId="2B759E2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 Borrowings in bond market</w:t>
            </w:r>
          </w:p>
        </w:tc>
        <w:tc>
          <w:tcPr>
            <w:tcW w:w="1134" w:type="dxa"/>
          </w:tcPr>
          <w:p w14:paraId="2B759E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1,95,882</w:t>
            </w:r>
          </w:p>
        </w:tc>
        <w:tc>
          <w:tcPr>
            <w:tcW w:w="1134" w:type="dxa"/>
          </w:tcPr>
          <w:p w14:paraId="2B759E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29.80%</w:t>
            </w:r>
          </w:p>
        </w:tc>
        <w:tc>
          <w:tcPr>
            <w:tcW w:w="1134" w:type="dxa"/>
          </w:tcPr>
          <w:p w14:paraId="2B759E2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2,30,593</w:t>
            </w:r>
          </w:p>
        </w:tc>
        <w:tc>
          <w:tcPr>
            <w:tcW w:w="1134" w:type="dxa"/>
          </w:tcPr>
          <w:p w14:paraId="2B759E2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30.40%</w:t>
            </w:r>
          </w:p>
        </w:tc>
      </w:tr>
      <w:tr w:rsidR="00CA6696" w:rsidRPr="00876A10" w14:paraId="2B759E32" w14:textId="77777777" w:rsidTr="008523C4">
        <w:trPr>
          <w:trHeight w:val="129"/>
        </w:trPr>
        <w:tc>
          <w:tcPr>
            <w:cnfStyle w:val="001000000000" w:firstRow="0" w:lastRow="0" w:firstColumn="1" w:lastColumn="0" w:oddVBand="0" w:evenVBand="0" w:oddHBand="0" w:evenHBand="0" w:firstRowFirstColumn="0" w:firstRowLastColumn="0" w:lastRowFirstColumn="0" w:lastRowLastColumn="0"/>
            <w:tcW w:w="4531" w:type="dxa"/>
          </w:tcPr>
          <w:p w14:paraId="2B759E2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Bonds &amp; debentures</w:t>
            </w:r>
          </w:p>
        </w:tc>
        <w:tc>
          <w:tcPr>
            <w:tcW w:w="1134" w:type="dxa"/>
          </w:tcPr>
          <w:p w14:paraId="2B759E2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75,649</w:t>
            </w:r>
          </w:p>
        </w:tc>
        <w:tc>
          <w:tcPr>
            <w:tcW w:w="1134" w:type="dxa"/>
          </w:tcPr>
          <w:p w14:paraId="2B759E2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11.50%</w:t>
            </w:r>
          </w:p>
        </w:tc>
        <w:tc>
          <w:tcPr>
            <w:tcW w:w="1134" w:type="dxa"/>
          </w:tcPr>
          <w:p w14:paraId="2B759E3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1,07,292</w:t>
            </w:r>
          </w:p>
        </w:tc>
        <w:tc>
          <w:tcPr>
            <w:tcW w:w="1134" w:type="dxa"/>
          </w:tcPr>
          <w:p w14:paraId="2B759E3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14.16%</w:t>
            </w:r>
          </w:p>
        </w:tc>
      </w:tr>
      <w:tr w:rsidR="00CA6696" w:rsidRPr="00876A10" w14:paraId="2B759E38" w14:textId="77777777" w:rsidTr="008523C4">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4531" w:type="dxa"/>
          </w:tcPr>
          <w:p w14:paraId="2B759E3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Tax free bonds</w:t>
            </w:r>
          </w:p>
        </w:tc>
        <w:tc>
          <w:tcPr>
            <w:tcW w:w="1134" w:type="dxa"/>
          </w:tcPr>
          <w:p w14:paraId="2B759E3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5,000</w:t>
            </w:r>
          </w:p>
        </w:tc>
        <w:tc>
          <w:tcPr>
            <w:tcW w:w="1134" w:type="dxa"/>
          </w:tcPr>
          <w:p w14:paraId="2B759E3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0.76%</w:t>
            </w:r>
          </w:p>
        </w:tc>
        <w:tc>
          <w:tcPr>
            <w:tcW w:w="1134" w:type="dxa"/>
          </w:tcPr>
          <w:p w14:paraId="2B759E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5,000</w:t>
            </w:r>
          </w:p>
        </w:tc>
        <w:tc>
          <w:tcPr>
            <w:tcW w:w="1134" w:type="dxa"/>
          </w:tcPr>
          <w:p w14:paraId="2B759E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0.66%</w:t>
            </w:r>
          </w:p>
        </w:tc>
      </w:tr>
      <w:tr w:rsidR="00CA6696" w:rsidRPr="00876A10" w14:paraId="2B759E3E" w14:textId="77777777" w:rsidTr="008523C4">
        <w:trPr>
          <w:trHeight w:val="249"/>
        </w:trPr>
        <w:tc>
          <w:tcPr>
            <w:cnfStyle w:val="001000000000" w:firstRow="0" w:lastRow="0" w:firstColumn="1" w:lastColumn="0" w:oddVBand="0" w:evenVBand="0" w:oddHBand="0" w:evenHBand="0" w:firstRowFirstColumn="0" w:firstRowLastColumn="0" w:lastRowFirstColumn="0" w:lastRowLastColumn="0"/>
            <w:tcW w:w="4531" w:type="dxa"/>
          </w:tcPr>
          <w:p w14:paraId="2B759E3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Bonds for LTIF</w:t>
            </w:r>
          </w:p>
        </w:tc>
        <w:tc>
          <w:tcPr>
            <w:tcW w:w="1134" w:type="dxa"/>
          </w:tcPr>
          <w:p w14:paraId="2B759E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52,370</w:t>
            </w:r>
          </w:p>
        </w:tc>
        <w:tc>
          <w:tcPr>
            <w:tcW w:w="1134" w:type="dxa"/>
          </w:tcPr>
          <w:p w14:paraId="2B759E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7.96%</w:t>
            </w:r>
          </w:p>
        </w:tc>
        <w:tc>
          <w:tcPr>
            <w:tcW w:w="1134" w:type="dxa"/>
          </w:tcPr>
          <w:p w14:paraId="2B759E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55,438</w:t>
            </w:r>
          </w:p>
        </w:tc>
        <w:tc>
          <w:tcPr>
            <w:tcW w:w="1134" w:type="dxa"/>
          </w:tcPr>
          <w:p w14:paraId="2B759E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7.32%</w:t>
            </w:r>
          </w:p>
        </w:tc>
      </w:tr>
      <w:tr w:rsidR="00CA6696" w:rsidRPr="00876A10" w14:paraId="2B759E44" w14:textId="77777777" w:rsidTr="008523C4">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4531" w:type="dxa"/>
          </w:tcPr>
          <w:p w14:paraId="2B759E3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Bonds for PMAY-G</w:t>
            </w:r>
          </w:p>
        </w:tc>
        <w:tc>
          <w:tcPr>
            <w:tcW w:w="1134" w:type="dxa"/>
          </w:tcPr>
          <w:p w14:paraId="2B759E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48,810</w:t>
            </w:r>
          </w:p>
        </w:tc>
        <w:tc>
          <w:tcPr>
            <w:tcW w:w="1134" w:type="dxa"/>
          </w:tcPr>
          <w:p w14:paraId="2B759E4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7.42%</w:t>
            </w:r>
          </w:p>
        </w:tc>
        <w:tc>
          <w:tcPr>
            <w:tcW w:w="1134" w:type="dxa"/>
          </w:tcPr>
          <w:p w14:paraId="2B759E4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48,810</w:t>
            </w:r>
          </w:p>
        </w:tc>
        <w:tc>
          <w:tcPr>
            <w:tcW w:w="1134" w:type="dxa"/>
          </w:tcPr>
          <w:p w14:paraId="2B759E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6.44%</w:t>
            </w:r>
          </w:p>
        </w:tc>
      </w:tr>
      <w:tr w:rsidR="00CA6696" w:rsidRPr="00876A10" w14:paraId="2B759E4A" w14:textId="77777777" w:rsidTr="008523C4">
        <w:trPr>
          <w:trHeight w:val="199"/>
        </w:trPr>
        <w:tc>
          <w:tcPr>
            <w:cnfStyle w:val="001000000000" w:firstRow="0" w:lastRow="0" w:firstColumn="1" w:lastColumn="0" w:oddVBand="0" w:evenVBand="0" w:oddHBand="0" w:evenHBand="0" w:firstRowFirstColumn="0" w:firstRowLastColumn="0" w:lastRowFirstColumn="0" w:lastRowLastColumn="0"/>
            <w:tcW w:w="4531" w:type="dxa"/>
          </w:tcPr>
          <w:p w14:paraId="2B759E4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Bonds for SBM-G</w:t>
            </w:r>
          </w:p>
        </w:tc>
        <w:tc>
          <w:tcPr>
            <w:tcW w:w="1134" w:type="dxa"/>
          </w:tcPr>
          <w:p w14:paraId="2B759E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c>
          <w:tcPr>
            <w:tcW w:w="1134" w:type="dxa"/>
          </w:tcPr>
          <w:p w14:paraId="2B759E4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1.87%</w:t>
            </w:r>
          </w:p>
        </w:tc>
        <w:tc>
          <w:tcPr>
            <w:tcW w:w="1134" w:type="dxa"/>
          </w:tcPr>
          <w:p w14:paraId="2B759E4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w:t>
            </w:r>
          </w:p>
        </w:tc>
        <w:tc>
          <w:tcPr>
            <w:tcW w:w="1134" w:type="dxa"/>
          </w:tcPr>
          <w:p w14:paraId="2B759E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1.62%</w:t>
            </w:r>
          </w:p>
        </w:tc>
      </w:tr>
      <w:tr w:rsidR="00CA6696" w:rsidRPr="00876A10" w14:paraId="2B759E50" w14:textId="77777777" w:rsidTr="008523C4">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4531" w:type="dxa"/>
          </w:tcPr>
          <w:p w14:paraId="2B759E4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Bonds for MIF</w:t>
            </w:r>
          </w:p>
        </w:tc>
        <w:tc>
          <w:tcPr>
            <w:tcW w:w="1134" w:type="dxa"/>
          </w:tcPr>
          <w:p w14:paraId="2B759E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1,755</w:t>
            </w:r>
          </w:p>
        </w:tc>
        <w:tc>
          <w:tcPr>
            <w:tcW w:w="1134" w:type="dxa"/>
          </w:tcPr>
          <w:p w14:paraId="2B759E4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0.27%</w:t>
            </w:r>
          </w:p>
        </w:tc>
        <w:tc>
          <w:tcPr>
            <w:tcW w:w="1134" w:type="dxa"/>
          </w:tcPr>
          <w:p w14:paraId="2B759E4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1,755</w:t>
            </w:r>
          </w:p>
        </w:tc>
        <w:tc>
          <w:tcPr>
            <w:tcW w:w="1134" w:type="dxa"/>
          </w:tcPr>
          <w:p w14:paraId="2B759E4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0.23%</w:t>
            </w:r>
          </w:p>
        </w:tc>
      </w:tr>
      <w:tr w:rsidR="00CA6696" w:rsidRPr="00876A10" w14:paraId="2B759E56" w14:textId="77777777" w:rsidTr="008523C4">
        <w:trPr>
          <w:trHeight w:val="178"/>
        </w:trPr>
        <w:tc>
          <w:tcPr>
            <w:cnfStyle w:val="001000000000" w:firstRow="0" w:lastRow="0" w:firstColumn="1" w:lastColumn="0" w:oddVBand="0" w:evenVBand="0" w:oddHBand="0" w:evenHBand="0" w:firstRowFirstColumn="0" w:firstRowLastColumn="0" w:lastRowFirstColumn="0" w:lastRowLastColumn="0"/>
            <w:tcW w:w="4531" w:type="dxa"/>
          </w:tcPr>
          <w:p w14:paraId="2B759E5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 Other borrowings</w:t>
            </w:r>
          </w:p>
        </w:tc>
        <w:tc>
          <w:tcPr>
            <w:tcW w:w="1134" w:type="dxa"/>
          </w:tcPr>
          <w:p w14:paraId="2B759E5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1,21,658</w:t>
            </w:r>
          </w:p>
        </w:tc>
        <w:tc>
          <w:tcPr>
            <w:tcW w:w="1134" w:type="dxa"/>
          </w:tcPr>
          <w:p w14:paraId="2B759E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18.50%</w:t>
            </w:r>
          </w:p>
        </w:tc>
        <w:tc>
          <w:tcPr>
            <w:tcW w:w="1134" w:type="dxa"/>
          </w:tcPr>
          <w:p w14:paraId="2B759E5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1,63,657</w:t>
            </w:r>
          </w:p>
        </w:tc>
        <w:tc>
          <w:tcPr>
            <w:tcW w:w="1134" w:type="dxa"/>
          </w:tcPr>
          <w:p w14:paraId="2B759E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21.60%</w:t>
            </w:r>
          </w:p>
        </w:tc>
      </w:tr>
      <w:tr w:rsidR="00CA6696" w:rsidRPr="00876A10" w14:paraId="2B759E5C" w14:textId="77777777" w:rsidTr="008523C4">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4531" w:type="dxa"/>
          </w:tcPr>
          <w:p w14:paraId="2B759E5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Term loans from banks</w:t>
            </w:r>
          </w:p>
        </w:tc>
        <w:tc>
          <w:tcPr>
            <w:tcW w:w="1134" w:type="dxa"/>
          </w:tcPr>
          <w:p w14:paraId="2B759E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26,435</w:t>
            </w:r>
          </w:p>
        </w:tc>
        <w:tc>
          <w:tcPr>
            <w:tcW w:w="1134" w:type="dxa"/>
          </w:tcPr>
          <w:p w14:paraId="2B759E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4.02%</w:t>
            </w:r>
          </w:p>
        </w:tc>
        <w:tc>
          <w:tcPr>
            <w:tcW w:w="1134" w:type="dxa"/>
          </w:tcPr>
          <w:p w14:paraId="2B759E5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70,621</w:t>
            </w:r>
          </w:p>
        </w:tc>
        <w:tc>
          <w:tcPr>
            <w:tcW w:w="1134" w:type="dxa"/>
          </w:tcPr>
          <w:p w14:paraId="2B759E5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9.32%</w:t>
            </w:r>
          </w:p>
        </w:tc>
      </w:tr>
      <w:tr w:rsidR="00CA6696" w:rsidRPr="00876A10" w14:paraId="2B759E62" w14:textId="77777777" w:rsidTr="008523C4">
        <w:trPr>
          <w:trHeight w:val="127"/>
        </w:trPr>
        <w:tc>
          <w:tcPr>
            <w:cnfStyle w:val="001000000000" w:firstRow="0" w:lastRow="0" w:firstColumn="1" w:lastColumn="0" w:oddVBand="0" w:evenVBand="0" w:oddHBand="0" w:evenHBand="0" w:firstRowFirstColumn="0" w:firstRowLastColumn="0" w:lastRowFirstColumn="0" w:lastRowLastColumn="0"/>
            <w:tcW w:w="4531" w:type="dxa"/>
          </w:tcPr>
          <w:p w14:paraId="2B759E5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Certificates of deposit (discounted value)</w:t>
            </w:r>
          </w:p>
        </w:tc>
        <w:tc>
          <w:tcPr>
            <w:tcW w:w="1134" w:type="dxa"/>
          </w:tcPr>
          <w:p w14:paraId="2B759E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11,590</w:t>
            </w:r>
          </w:p>
        </w:tc>
        <w:tc>
          <w:tcPr>
            <w:tcW w:w="1134" w:type="dxa"/>
          </w:tcPr>
          <w:p w14:paraId="2B759E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1.76%</w:t>
            </w:r>
          </w:p>
        </w:tc>
        <w:tc>
          <w:tcPr>
            <w:tcW w:w="1134" w:type="dxa"/>
          </w:tcPr>
          <w:p w14:paraId="2B759E6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16,184</w:t>
            </w:r>
          </w:p>
        </w:tc>
        <w:tc>
          <w:tcPr>
            <w:tcW w:w="1134" w:type="dxa"/>
          </w:tcPr>
          <w:p w14:paraId="2B759E6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2.14%</w:t>
            </w:r>
          </w:p>
        </w:tc>
      </w:tr>
      <w:tr w:rsidR="00CA6696" w:rsidRPr="00876A10" w14:paraId="2B759E68" w14:textId="77777777" w:rsidTr="008523C4">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4531" w:type="dxa"/>
          </w:tcPr>
          <w:p w14:paraId="2B759E6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Commercial papers (discounted value)</w:t>
            </w:r>
          </w:p>
        </w:tc>
        <w:tc>
          <w:tcPr>
            <w:tcW w:w="1134" w:type="dxa"/>
          </w:tcPr>
          <w:p w14:paraId="2B759E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42,457</w:t>
            </w:r>
          </w:p>
        </w:tc>
        <w:tc>
          <w:tcPr>
            <w:tcW w:w="1134" w:type="dxa"/>
          </w:tcPr>
          <w:p w14:paraId="2B759E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6.45%</w:t>
            </w:r>
          </w:p>
        </w:tc>
        <w:tc>
          <w:tcPr>
            <w:tcW w:w="1134" w:type="dxa"/>
          </w:tcPr>
          <w:p w14:paraId="2B759E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34,552</w:t>
            </w:r>
          </w:p>
        </w:tc>
        <w:tc>
          <w:tcPr>
            <w:tcW w:w="1134" w:type="dxa"/>
          </w:tcPr>
          <w:p w14:paraId="2B759E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4.56%</w:t>
            </w:r>
          </w:p>
        </w:tc>
      </w:tr>
      <w:tr w:rsidR="00CA6696" w:rsidRPr="00876A10" w14:paraId="2B759E6E" w14:textId="77777777" w:rsidTr="008523C4">
        <w:trPr>
          <w:trHeight w:val="105"/>
        </w:trPr>
        <w:tc>
          <w:tcPr>
            <w:cnfStyle w:val="001000000000" w:firstRow="0" w:lastRow="0" w:firstColumn="1" w:lastColumn="0" w:oddVBand="0" w:evenVBand="0" w:oddHBand="0" w:evenHBand="0" w:firstRowFirstColumn="0" w:firstRowLastColumn="0" w:lastRowFirstColumn="0" w:lastRowLastColumn="0"/>
            <w:tcW w:w="4531" w:type="dxa"/>
          </w:tcPr>
          <w:p w14:paraId="2B759E6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Term money borrowings</w:t>
            </w:r>
          </w:p>
        </w:tc>
        <w:tc>
          <w:tcPr>
            <w:tcW w:w="1134" w:type="dxa"/>
          </w:tcPr>
          <w:p w14:paraId="2B759E6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3,602</w:t>
            </w:r>
          </w:p>
        </w:tc>
        <w:tc>
          <w:tcPr>
            <w:tcW w:w="1134" w:type="dxa"/>
          </w:tcPr>
          <w:p w14:paraId="2B759E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0.55%</w:t>
            </w:r>
          </w:p>
        </w:tc>
        <w:tc>
          <w:tcPr>
            <w:tcW w:w="1134" w:type="dxa"/>
          </w:tcPr>
          <w:p w14:paraId="2B759E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1,987</w:t>
            </w:r>
          </w:p>
        </w:tc>
        <w:tc>
          <w:tcPr>
            <w:tcW w:w="1134" w:type="dxa"/>
          </w:tcPr>
          <w:p w14:paraId="2B759E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0.26%</w:t>
            </w:r>
          </w:p>
        </w:tc>
      </w:tr>
      <w:tr w:rsidR="00CA6696" w:rsidRPr="00876A10" w14:paraId="2B759E74" w14:textId="77777777" w:rsidTr="008523C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4531" w:type="dxa"/>
          </w:tcPr>
          <w:p w14:paraId="2B759E6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SLF from RBI</w:t>
            </w:r>
          </w:p>
        </w:tc>
        <w:tc>
          <w:tcPr>
            <w:tcW w:w="1134" w:type="dxa"/>
          </w:tcPr>
          <w:p w14:paraId="2B759E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24,567</w:t>
            </w:r>
          </w:p>
        </w:tc>
        <w:tc>
          <w:tcPr>
            <w:tcW w:w="1134" w:type="dxa"/>
          </w:tcPr>
          <w:p w14:paraId="2B759E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3.73%</w:t>
            </w:r>
          </w:p>
        </w:tc>
        <w:tc>
          <w:tcPr>
            <w:tcW w:w="1134" w:type="dxa"/>
          </w:tcPr>
          <w:p w14:paraId="2B759E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22,399</w:t>
            </w:r>
          </w:p>
        </w:tc>
        <w:tc>
          <w:tcPr>
            <w:tcW w:w="1134" w:type="dxa"/>
          </w:tcPr>
          <w:p w14:paraId="2B759E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2.96%</w:t>
            </w:r>
          </w:p>
        </w:tc>
      </w:tr>
      <w:tr w:rsidR="00CA6696" w:rsidRPr="00876A10" w14:paraId="2B759E7A" w14:textId="77777777" w:rsidTr="008523C4">
        <w:trPr>
          <w:trHeight w:val="225"/>
        </w:trPr>
        <w:tc>
          <w:tcPr>
            <w:cnfStyle w:val="001000000000" w:firstRow="0" w:lastRow="0" w:firstColumn="1" w:lastColumn="0" w:oddVBand="0" w:evenVBand="0" w:oddHBand="0" w:evenHBand="0" w:firstRowFirstColumn="0" w:firstRowLastColumn="0" w:lastRowFirstColumn="0" w:lastRowLastColumn="0"/>
            <w:tcW w:w="4531" w:type="dxa"/>
          </w:tcPr>
          <w:p w14:paraId="2B759E7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Foreign currency loan</w:t>
            </w:r>
          </w:p>
        </w:tc>
        <w:tc>
          <w:tcPr>
            <w:tcW w:w="1134" w:type="dxa"/>
          </w:tcPr>
          <w:p w14:paraId="2B759E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960</w:t>
            </w:r>
          </w:p>
        </w:tc>
        <w:tc>
          <w:tcPr>
            <w:tcW w:w="1134" w:type="dxa"/>
          </w:tcPr>
          <w:p w14:paraId="2B759E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0.15%</w:t>
            </w:r>
          </w:p>
        </w:tc>
        <w:tc>
          <w:tcPr>
            <w:tcW w:w="1134" w:type="dxa"/>
          </w:tcPr>
          <w:p w14:paraId="2B759E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918</w:t>
            </w:r>
          </w:p>
        </w:tc>
        <w:tc>
          <w:tcPr>
            <w:tcW w:w="1134" w:type="dxa"/>
          </w:tcPr>
          <w:p w14:paraId="2B759E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0.12%</w:t>
            </w:r>
          </w:p>
        </w:tc>
      </w:tr>
      <w:tr w:rsidR="00CA6696" w:rsidRPr="00876A10" w14:paraId="2B759E80" w14:textId="77777777" w:rsidTr="008523C4">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4531" w:type="dxa"/>
          </w:tcPr>
          <w:p w14:paraId="2B759E7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Borrowings for JNN Solar Mission</w:t>
            </w:r>
          </w:p>
        </w:tc>
        <w:tc>
          <w:tcPr>
            <w:tcW w:w="1134" w:type="dxa"/>
          </w:tcPr>
          <w:p w14:paraId="2B759E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1134" w:type="dxa"/>
          </w:tcPr>
          <w:p w14:paraId="2B759E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134" w:type="dxa"/>
          </w:tcPr>
          <w:p w14:paraId="2B759E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1134" w:type="dxa"/>
          </w:tcPr>
          <w:p w14:paraId="2B759E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9E86" w14:textId="77777777" w:rsidTr="008523C4">
        <w:trPr>
          <w:trHeight w:val="204"/>
        </w:trPr>
        <w:tc>
          <w:tcPr>
            <w:cnfStyle w:val="001000000000" w:firstRow="0" w:lastRow="0" w:firstColumn="1" w:lastColumn="0" w:oddVBand="0" w:evenVBand="0" w:oddHBand="0" w:evenHBand="0" w:firstRowFirstColumn="0" w:firstRowLastColumn="0" w:lastRowFirstColumn="0" w:lastRowLastColumn="0"/>
            <w:tcW w:w="4531" w:type="dxa"/>
          </w:tcPr>
          <w:p w14:paraId="2B759E8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TREPS &amp; Repo</w:t>
            </w:r>
          </w:p>
        </w:tc>
        <w:tc>
          <w:tcPr>
            <w:tcW w:w="1134" w:type="dxa"/>
          </w:tcPr>
          <w:p w14:paraId="2B759E8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12,044</w:t>
            </w:r>
          </w:p>
        </w:tc>
        <w:tc>
          <w:tcPr>
            <w:tcW w:w="1134" w:type="dxa"/>
          </w:tcPr>
          <w:p w14:paraId="2B759E8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1.83%</w:t>
            </w:r>
          </w:p>
        </w:tc>
        <w:tc>
          <w:tcPr>
            <w:tcW w:w="1134" w:type="dxa"/>
          </w:tcPr>
          <w:p w14:paraId="2B759E8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16,993</w:t>
            </w:r>
          </w:p>
        </w:tc>
        <w:tc>
          <w:tcPr>
            <w:tcW w:w="1134" w:type="dxa"/>
          </w:tcPr>
          <w:p w14:paraId="2B759E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2.24%</w:t>
            </w:r>
          </w:p>
        </w:tc>
      </w:tr>
      <w:tr w:rsidR="00CA6696" w:rsidRPr="00876A10" w14:paraId="2B759E8C" w14:textId="77777777" w:rsidTr="008523C4">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531" w:type="dxa"/>
          </w:tcPr>
          <w:p w14:paraId="2B759E8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 Others</w:t>
            </w:r>
          </w:p>
        </w:tc>
        <w:tc>
          <w:tcPr>
            <w:tcW w:w="1134" w:type="dxa"/>
          </w:tcPr>
          <w:p w14:paraId="2B759E8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28,243</w:t>
            </w:r>
          </w:p>
        </w:tc>
        <w:tc>
          <w:tcPr>
            <w:tcW w:w="1134" w:type="dxa"/>
          </w:tcPr>
          <w:p w14:paraId="2B759E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4.30%</w:t>
            </w:r>
          </w:p>
        </w:tc>
        <w:tc>
          <w:tcPr>
            <w:tcW w:w="1134" w:type="dxa"/>
          </w:tcPr>
          <w:p w14:paraId="2B759E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33,978</w:t>
            </w:r>
          </w:p>
        </w:tc>
        <w:tc>
          <w:tcPr>
            <w:tcW w:w="1134" w:type="dxa"/>
          </w:tcPr>
          <w:p w14:paraId="2B759E8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4.50%</w:t>
            </w:r>
          </w:p>
        </w:tc>
      </w:tr>
      <w:tr w:rsidR="00CA6696" w:rsidRPr="00876A10" w14:paraId="2B759E92" w14:textId="77777777" w:rsidTr="008523C4">
        <w:trPr>
          <w:trHeight w:val="126"/>
        </w:trPr>
        <w:tc>
          <w:tcPr>
            <w:cnfStyle w:val="001000000000" w:firstRow="0" w:lastRow="0" w:firstColumn="1" w:lastColumn="0" w:oddVBand="0" w:evenVBand="0" w:oddHBand="0" w:evenHBand="0" w:firstRowFirstColumn="0" w:firstRowLastColumn="0" w:lastRowFirstColumn="0" w:lastRowLastColumn="0"/>
            <w:tcW w:w="4531" w:type="dxa"/>
          </w:tcPr>
          <w:p w14:paraId="2B759E8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Other liabilities</w:t>
            </w:r>
          </w:p>
        </w:tc>
        <w:tc>
          <w:tcPr>
            <w:tcW w:w="1134" w:type="dxa"/>
          </w:tcPr>
          <w:p w14:paraId="2B759E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18,386</w:t>
            </w:r>
          </w:p>
        </w:tc>
        <w:tc>
          <w:tcPr>
            <w:tcW w:w="1134" w:type="dxa"/>
          </w:tcPr>
          <w:p w14:paraId="2B759E8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2.80%</w:t>
            </w:r>
          </w:p>
        </w:tc>
        <w:tc>
          <w:tcPr>
            <w:tcW w:w="1134" w:type="dxa"/>
          </w:tcPr>
          <w:p w14:paraId="2B759E9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21,487</w:t>
            </w:r>
          </w:p>
        </w:tc>
        <w:tc>
          <w:tcPr>
            <w:tcW w:w="1134" w:type="dxa"/>
          </w:tcPr>
          <w:p w14:paraId="2B759E9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2.83%</w:t>
            </w:r>
          </w:p>
        </w:tc>
      </w:tr>
      <w:tr w:rsidR="00CA6696" w:rsidRPr="00876A10" w14:paraId="2B759E98" w14:textId="77777777" w:rsidTr="008523C4">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4531" w:type="dxa"/>
          </w:tcPr>
          <w:p w14:paraId="2B759E9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Other funds</w:t>
            </w:r>
          </w:p>
        </w:tc>
        <w:tc>
          <w:tcPr>
            <w:tcW w:w="1134" w:type="dxa"/>
          </w:tcPr>
          <w:p w14:paraId="2B759E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9,857</w:t>
            </w:r>
          </w:p>
        </w:tc>
        <w:tc>
          <w:tcPr>
            <w:tcW w:w="1134" w:type="dxa"/>
          </w:tcPr>
          <w:p w14:paraId="2B759E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1.50%</w:t>
            </w:r>
          </w:p>
        </w:tc>
        <w:tc>
          <w:tcPr>
            <w:tcW w:w="1134" w:type="dxa"/>
          </w:tcPr>
          <w:p w14:paraId="2B759E9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12,491</w:t>
            </w:r>
          </w:p>
        </w:tc>
        <w:tc>
          <w:tcPr>
            <w:tcW w:w="1134" w:type="dxa"/>
          </w:tcPr>
          <w:p w14:paraId="2B759E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1.65%</w:t>
            </w:r>
          </w:p>
        </w:tc>
      </w:tr>
      <w:tr w:rsidR="00CA6696" w:rsidRPr="00876A10" w14:paraId="2B759E9E" w14:textId="77777777" w:rsidTr="008523C4">
        <w:trPr>
          <w:trHeight w:val="104"/>
        </w:trPr>
        <w:tc>
          <w:tcPr>
            <w:cnfStyle w:val="001000000000" w:firstRow="0" w:lastRow="0" w:firstColumn="1" w:lastColumn="0" w:oddVBand="0" w:evenVBand="0" w:oddHBand="0" w:evenHBand="0" w:firstRowFirstColumn="0" w:firstRowLastColumn="0" w:lastRowFirstColumn="0" w:lastRowLastColumn="0"/>
            <w:tcW w:w="4531" w:type="dxa"/>
          </w:tcPr>
          <w:p w14:paraId="2B759E9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 (A+B+C+D+E)</w:t>
            </w:r>
          </w:p>
        </w:tc>
        <w:tc>
          <w:tcPr>
            <w:tcW w:w="1134" w:type="dxa"/>
          </w:tcPr>
          <w:p w14:paraId="2B759E9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6,57,798</w:t>
            </w:r>
          </w:p>
        </w:tc>
        <w:tc>
          <w:tcPr>
            <w:tcW w:w="1134" w:type="dxa"/>
          </w:tcPr>
          <w:p w14:paraId="2B759E9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100.00%</w:t>
            </w:r>
          </w:p>
        </w:tc>
        <w:tc>
          <w:tcPr>
            <w:tcW w:w="1134" w:type="dxa"/>
          </w:tcPr>
          <w:p w14:paraId="2B759E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7,57,472</w:t>
            </w:r>
          </w:p>
        </w:tc>
        <w:tc>
          <w:tcPr>
            <w:tcW w:w="1134" w:type="dxa"/>
          </w:tcPr>
          <w:p w14:paraId="2B759E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100.00%</w:t>
            </w:r>
          </w:p>
        </w:tc>
      </w:tr>
    </w:tbl>
    <w:p w14:paraId="2B759E9F" w14:textId="77777777" w:rsidR="00CA6696" w:rsidRPr="00876A10" w:rsidRDefault="00CA6696">
      <w:pPr>
        <w:rPr>
          <w:rFonts w:ascii="Segoe UI" w:hAnsi="Segoe UI" w:cs="Segoe UI"/>
        </w:rPr>
      </w:pPr>
    </w:p>
    <w:p w14:paraId="2B759EA0" w14:textId="77777777" w:rsidR="00CA6696" w:rsidRPr="00876A10" w:rsidRDefault="003B1864">
      <w:pPr>
        <w:spacing w:after="200" w:line="288" w:lineRule="auto"/>
        <w:rPr>
          <w:rFonts w:ascii="Segoe UI" w:hAnsi="Segoe UI" w:cs="Segoe UI"/>
          <w:b/>
        </w:rPr>
      </w:pPr>
      <w:r w:rsidRPr="00876A10">
        <w:rPr>
          <w:rFonts w:ascii="Segoe UI" w:hAnsi="Segoe UI" w:cs="Segoe UI"/>
        </w:rPr>
        <w:br w:type="page"/>
      </w:r>
    </w:p>
    <w:p w14:paraId="2B759EA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Uses of funds</w:t>
      </w:r>
    </w:p>
    <w:p w14:paraId="2B759EA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                                                                                                                                                    (amount in ₹ crore)</w:t>
      </w:r>
    </w:p>
    <w:tbl>
      <w:tblPr>
        <w:tblStyle w:val="affffff7"/>
        <w:tblW w:w="90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531"/>
        <w:gridCol w:w="1134"/>
        <w:gridCol w:w="1134"/>
        <w:gridCol w:w="1134"/>
        <w:gridCol w:w="1134"/>
      </w:tblGrid>
      <w:tr w:rsidR="008523C4" w:rsidRPr="008523C4" w14:paraId="2B759EA6" w14:textId="77777777" w:rsidTr="008523C4">
        <w:trPr>
          <w:cnfStyle w:val="100000000000" w:firstRow="1" w:lastRow="0" w:firstColumn="0" w:lastColumn="0" w:oddVBand="0" w:evenVBand="0" w:oddHBand="0"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531" w:type="dxa"/>
            <w:vMerge w:val="restart"/>
          </w:tcPr>
          <w:p w14:paraId="2B759EA3" w14:textId="653F0A83" w:rsidR="008523C4" w:rsidRPr="008523C4" w:rsidRDefault="008523C4" w:rsidP="0039780E">
            <w:pPr>
              <w:pStyle w:val="NoSpacing"/>
            </w:pPr>
            <w:r w:rsidRPr="008523C4">
              <w:t>Particulars</w:t>
            </w:r>
          </w:p>
        </w:tc>
        <w:tc>
          <w:tcPr>
            <w:tcW w:w="2268" w:type="dxa"/>
            <w:gridSpan w:val="2"/>
          </w:tcPr>
          <w:p w14:paraId="2B759EA4" w14:textId="791206E1" w:rsidR="008523C4" w:rsidRPr="008523C4" w:rsidRDefault="008523C4" w:rsidP="0039780E">
            <w:pPr>
              <w:pStyle w:val="NoSpacing"/>
              <w:cnfStyle w:val="100000000000" w:firstRow="1" w:lastRow="0" w:firstColumn="0" w:lastColumn="0" w:oddVBand="0" w:evenVBand="0" w:oddHBand="0" w:evenHBand="0" w:firstRowFirstColumn="0" w:firstRowLastColumn="0" w:lastRowFirstColumn="0" w:lastRowLastColumn="0"/>
            </w:pPr>
            <w:r w:rsidRPr="008523C4">
              <w:t xml:space="preserve">        31 March 2021</w:t>
            </w:r>
          </w:p>
        </w:tc>
        <w:tc>
          <w:tcPr>
            <w:tcW w:w="2268" w:type="dxa"/>
            <w:gridSpan w:val="2"/>
          </w:tcPr>
          <w:p w14:paraId="2B759EA5" w14:textId="3F05619C" w:rsidR="008523C4" w:rsidRPr="008523C4" w:rsidRDefault="008523C4" w:rsidP="0039780E">
            <w:pPr>
              <w:pStyle w:val="NoSpacing"/>
              <w:cnfStyle w:val="100000000000" w:firstRow="1" w:lastRow="0" w:firstColumn="0" w:lastColumn="0" w:oddVBand="0" w:evenVBand="0" w:oddHBand="0" w:evenHBand="0" w:firstRowFirstColumn="0" w:firstRowLastColumn="0" w:lastRowFirstColumn="0" w:lastRowLastColumn="0"/>
            </w:pPr>
            <w:r w:rsidRPr="008523C4">
              <w:t xml:space="preserve">        31 March 2022</w:t>
            </w:r>
          </w:p>
        </w:tc>
      </w:tr>
      <w:tr w:rsidR="008523C4" w:rsidRPr="008523C4" w14:paraId="2B759EAC" w14:textId="77777777" w:rsidTr="008523C4">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4531" w:type="dxa"/>
            <w:vMerge/>
          </w:tcPr>
          <w:p w14:paraId="2B759EA7" w14:textId="22FD3D56" w:rsidR="008523C4" w:rsidRPr="008523C4" w:rsidRDefault="008523C4" w:rsidP="0039780E">
            <w:pPr>
              <w:pStyle w:val="NoSpacing"/>
            </w:pPr>
          </w:p>
        </w:tc>
        <w:tc>
          <w:tcPr>
            <w:tcW w:w="1134" w:type="dxa"/>
          </w:tcPr>
          <w:p w14:paraId="2B759EA8" w14:textId="77777777" w:rsidR="008523C4" w:rsidRPr="008523C4" w:rsidRDefault="008523C4" w:rsidP="0039780E">
            <w:pPr>
              <w:pStyle w:val="NoSpacing"/>
              <w:cnfStyle w:val="000000100000" w:firstRow="0" w:lastRow="0" w:firstColumn="0" w:lastColumn="0" w:oddVBand="0" w:evenVBand="0" w:oddHBand="1" w:evenHBand="0" w:firstRowFirstColumn="0" w:firstRowLastColumn="0" w:lastRowFirstColumn="0" w:lastRowLastColumn="0"/>
            </w:pPr>
            <w:r w:rsidRPr="008523C4">
              <w:t>Amount</w:t>
            </w:r>
          </w:p>
        </w:tc>
        <w:tc>
          <w:tcPr>
            <w:tcW w:w="1134" w:type="dxa"/>
          </w:tcPr>
          <w:p w14:paraId="2B759EA9" w14:textId="77777777" w:rsidR="008523C4" w:rsidRPr="008523C4" w:rsidRDefault="008523C4" w:rsidP="0039780E">
            <w:pPr>
              <w:pStyle w:val="NoSpacing"/>
              <w:cnfStyle w:val="000000100000" w:firstRow="0" w:lastRow="0" w:firstColumn="0" w:lastColumn="0" w:oddVBand="0" w:evenVBand="0" w:oddHBand="1" w:evenHBand="0" w:firstRowFirstColumn="0" w:firstRowLastColumn="0" w:lastRowFirstColumn="0" w:lastRowLastColumn="0"/>
            </w:pPr>
            <w:r w:rsidRPr="008523C4">
              <w:t>Share (%)</w:t>
            </w:r>
          </w:p>
        </w:tc>
        <w:tc>
          <w:tcPr>
            <w:tcW w:w="1134" w:type="dxa"/>
          </w:tcPr>
          <w:p w14:paraId="2B759EAA" w14:textId="77777777" w:rsidR="008523C4" w:rsidRPr="008523C4" w:rsidRDefault="008523C4" w:rsidP="0039780E">
            <w:pPr>
              <w:pStyle w:val="NoSpacing"/>
              <w:cnfStyle w:val="000000100000" w:firstRow="0" w:lastRow="0" w:firstColumn="0" w:lastColumn="0" w:oddVBand="0" w:evenVBand="0" w:oddHBand="1" w:evenHBand="0" w:firstRowFirstColumn="0" w:firstRowLastColumn="0" w:lastRowFirstColumn="0" w:lastRowLastColumn="0"/>
            </w:pPr>
            <w:r w:rsidRPr="008523C4">
              <w:t>Amount</w:t>
            </w:r>
          </w:p>
        </w:tc>
        <w:tc>
          <w:tcPr>
            <w:tcW w:w="1134" w:type="dxa"/>
          </w:tcPr>
          <w:p w14:paraId="2B759EAB" w14:textId="77777777" w:rsidR="008523C4" w:rsidRPr="008523C4" w:rsidRDefault="008523C4" w:rsidP="0039780E">
            <w:pPr>
              <w:pStyle w:val="NoSpacing"/>
              <w:cnfStyle w:val="000000100000" w:firstRow="0" w:lastRow="0" w:firstColumn="0" w:lastColumn="0" w:oddVBand="0" w:evenVBand="0" w:oddHBand="1" w:evenHBand="0" w:firstRowFirstColumn="0" w:firstRowLastColumn="0" w:lastRowFirstColumn="0" w:lastRowLastColumn="0"/>
            </w:pPr>
            <w:r w:rsidRPr="008523C4">
              <w:t>Share (%)</w:t>
            </w:r>
          </w:p>
        </w:tc>
      </w:tr>
      <w:tr w:rsidR="00CA6696" w:rsidRPr="008523C4" w14:paraId="2B759EB2" w14:textId="77777777" w:rsidTr="008523C4">
        <w:trPr>
          <w:trHeight w:val="145"/>
        </w:trPr>
        <w:tc>
          <w:tcPr>
            <w:cnfStyle w:val="001000000000" w:firstRow="0" w:lastRow="0" w:firstColumn="1" w:lastColumn="0" w:oddVBand="0" w:evenVBand="0" w:oddHBand="0" w:evenHBand="0" w:firstRowFirstColumn="0" w:firstRowLastColumn="0" w:lastRowFirstColumn="0" w:lastRowLastColumn="0"/>
            <w:tcW w:w="4531" w:type="dxa"/>
          </w:tcPr>
          <w:p w14:paraId="2B759EAD" w14:textId="77777777" w:rsidR="00CA6696" w:rsidRPr="008523C4" w:rsidRDefault="003B1864" w:rsidP="0039780E">
            <w:pPr>
              <w:pStyle w:val="NoSpacing"/>
            </w:pPr>
            <w:r w:rsidRPr="008523C4">
              <w:t>A. Cash and investments</w:t>
            </w:r>
          </w:p>
        </w:tc>
        <w:tc>
          <w:tcPr>
            <w:tcW w:w="1134" w:type="dxa"/>
          </w:tcPr>
          <w:p w14:paraId="2B759EAE"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49,203</w:t>
            </w:r>
          </w:p>
        </w:tc>
        <w:tc>
          <w:tcPr>
            <w:tcW w:w="1134" w:type="dxa"/>
          </w:tcPr>
          <w:p w14:paraId="2B759EAF"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7.50%</w:t>
            </w:r>
          </w:p>
        </w:tc>
        <w:tc>
          <w:tcPr>
            <w:tcW w:w="1134" w:type="dxa"/>
          </w:tcPr>
          <w:p w14:paraId="2B759EB0"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71,625</w:t>
            </w:r>
          </w:p>
        </w:tc>
        <w:tc>
          <w:tcPr>
            <w:tcW w:w="1134" w:type="dxa"/>
          </w:tcPr>
          <w:p w14:paraId="2B759EB1"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9.50%</w:t>
            </w:r>
          </w:p>
        </w:tc>
      </w:tr>
      <w:tr w:rsidR="00CA6696" w:rsidRPr="008523C4" w14:paraId="2B759EB8" w14:textId="77777777" w:rsidTr="008523C4">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4531" w:type="dxa"/>
          </w:tcPr>
          <w:p w14:paraId="2B759EB3" w14:textId="77777777" w:rsidR="00CA6696" w:rsidRPr="008523C4" w:rsidRDefault="003B1864" w:rsidP="0039780E">
            <w:pPr>
              <w:pStyle w:val="NoSpacing"/>
            </w:pPr>
            <w:r w:rsidRPr="008523C4">
              <w:t>- Cash and bank balance</w:t>
            </w:r>
          </w:p>
        </w:tc>
        <w:tc>
          <w:tcPr>
            <w:tcW w:w="1134" w:type="dxa"/>
          </w:tcPr>
          <w:p w14:paraId="2B759EB4"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4,408</w:t>
            </w:r>
          </w:p>
        </w:tc>
        <w:tc>
          <w:tcPr>
            <w:tcW w:w="1134" w:type="dxa"/>
          </w:tcPr>
          <w:p w14:paraId="2B759EB5"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0.70%</w:t>
            </w:r>
          </w:p>
        </w:tc>
        <w:tc>
          <w:tcPr>
            <w:tcW w:w="1134" w:type="dxa"/>
          </w:tcPr>
          <w:p w14:paraId="2B759EB6"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5,791</w:t>
            </w:r>
          </w:p>
        </w:tc>
        <w:tc>
          <w:tcPr>
            <w:tcW w:w="1134" w:type="dxa"/>
          </w:tcPr>
          <w:p w14:paraId="2B759EB7"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0.80%</w:t>
            </w:r>
          </w:p>
        </w:tc>
      </w:tr>
      <w:tr w:rsidR="00CA6696" w:rsidRPr="008523C4" w14:paraId="2B759EBE" w14:textId="77777777" w:rsidTr="008523C4">
        <w:trPr>
          <w:trHeight w:val="137"/>
        </w:trPr>
        <w:tc>
          <w:tcPr>
            <w:cnfStyle w:val="001000000000" w:firstRow="0" w:lastRow="0" w:firstColumn="1" w:lastColumn="0" w:oddVBand="0" w:evenVBand="0" w:oddHBand="0" w:evenHBand="0" w:firstRowFirstColumn="0" w:firstRowLastColumn="0" w:lastRowFirstColumn="0" w:lastRowLastColumn="0"/>
            <w:tcW w:w="4531" w:type="dxa"/>
          </w:tcPr>
          <w:p w14:paraId="2B759EB9" w14:textId="77777777" w:rsidR="00CA6696" w:rsidRPr="008523C4" w:rsidRDefault="003B1864" w:rsidP="0039780E">
            <w:pPr>
              <w:pStyle w:val="NoSpacing"/>
            </w:pPr>
            <w:r w:rsidRPr="008523C4">
              <w:t>- Government securities and other investments</w:t>
            </w:r>
          </w:p>
        </w:tc>
        <w:tc>
          <w:tcPr>
            <w:tcW w:w="1134" w:type="dxa"/>
          </w:tcPr>
          <w:p w14:paraId="2B759EBA"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44,795</w:t>
            </w:r>
          </w:p>
        </w:tc>
        <w:tc>
          <w:tcPr>
            <w:tcW w:w="1134" w:type="dxa"/>
          </w:tcPr>
          <w:p w14:paraId="2B759EBB"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6.80%</w:t>
            </w:r>
          </w:p>
        </w:tc>
        <w:tc>
          <w:tcPr>
            <w:tcW w:w="1134" w:type="dxa"/>
          </w:tcPr>
          <w:p w14:paraId="2B759EBC"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65,834</w:t>
            </w:r>
          </w:p>
        </w:tc>
        <w:tc>
          <w:tcPr>
            <w:tcW w:w="1134" w:type="dxa"/>
          </w:tcPr>
          <w:p w14:paraId="2B759EBD"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8.70%</w:t>
            </w:r>
          </w:p>
        </w:tc>
      </w:tr>
      <w:tr w:rsidR="00CA6696" w:rsidRPr="008523C4" w14:paraId="2B759EC4" w14:textId="77777777" w:rsidTr="008523C4">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4531" w:type="dxa"/>
          </w:tcPr>
          <w:p w14:paraId="2B759EBF" w14:textId="77777777" w:rsidR="00CA6696" w:rsidRPr="008523C4" w:rsidRDefault="003B1864" w:rsidP="0039780E">
            <w:pPr>
              <w:pStyle w:val="NoSpacing"/>
            </w:pPr>
            <w:r w:rsidRPr="008523C4">
              <w:t>- CBLO / Tri-party repo lending</w:t>
            </w:r>
          </w:p>
        </w:tc>
        <w:tc>
          <w:tcPr>
            <w:tcW w:w="1134" w:type="dxa"/>
          </w:tcPr>
          <w:p w14:paraId="2B759EC0"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w:t>
            </w:r>
          </w:p>
        </w:tc>
        <w:tc>
          <w:tcPr>
            <w:tcW w:w="1134" w:type="dxa"/>
          </w:tcPr>
          <w:p w14:paraId="2B759EC1"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0.00%</w:t>
            </w:r>
          </w:p>
        </w:tc>
        <w:tc>
          <w:tcPr>
            <w:tcW w:w="1134" w:type="dxa"/>
          </w:tcPr>
          <w:p w14:paraId="2B759EC2"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w:t>
            </w:r>
          </w:p>
        </w:tc>
        <w:tc>
          <w:tcPr>
            <w:tcW w:w="1134" w:type="dxa"/>
          </w:tcPr>
          <w:p w14:paraId="2B759EC3"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0.00%</w:t>
            </w:r>
          </w:p>
        </w:tc>
      </w:tr>
      <w:tr w:rsidR="00CA6696" w:rsidRPr="008523C4" w14:paraId="2B759ECA" w14:textId="77777777" w:rsidTr="008523C4">
        <w:trPr>
          <w:trHeight w:val="399"/>
        </w:trPr>
        <w:tc>
          <w:tcPr>
            <w:cnfStyle w:val="001000000000" w:firstRow="0" w:lastRow="0" w:firstColumn="1" w:lastColumn="0" w:oddVBand="0" w:evenVBand="0" w:oddHBand="0" w:evenHBand="0" w:firstRowFirstColumn="0" w:firstRowLastColumn="0" w:lastRowFirstColumn="0" w:lastRowLastColumn="0"/>
            <w:tcW w:w="4531" w:type="dxa"/>
          </w:tcPr>
          <w:p w14:paraId="2B759EC5" w14:textId="77777777" w:rsidR="00CA6696" w:rsidRPr="008523C4" w:rsidRDefault="003B1864" w:rsidP="0039780E">
            <w:pPr>
              <w:pStyle w:val="NoSpacing"/>
            </w:pPr>
            <w:r w:rsidRPr="008523C4">
              <w:t>B. Refinance to enhance GLC for rural production and investment</w:t>
            </w:r>
          </w:p>
        </w:tc>
        <w:tc>
          <w:tcPr>
            <w:tcW w:w="1134" w:type="dxa"/>
          </w:tcPr>
          <w:p w14:paraId="2B759EC6"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3,30,860</w:t>
            </w:r>
          </w:p>
        </w:tc>
        <w:tc>
          <w:tcPr>
            <w:tcW w:w="1134" w:type="dxa"/>
          </w:tcPr>
          <w:p w14:paraId="2B759EC7"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50.30%</w:t>
            </w:r>
          </w:p>
        </w:tc>
        <w:tc>
          <w:tcPr>
            <w:tcW w:w="1134" w:type="dxa"/>
          </w:tcPr>
          <w:p w14:paraId="2B759EC8"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3,91,161</w:t>
            </w:r>
          </w:p>
        </w:tc>
        <w:tc>
          <w:tcPr>
            <w:tcW w:w="1134" w:type="dxa"/>
          </w:tcPr>
          <w:p w14:paraId="2B759EC9"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51.60%</w:t>
            </w:r>
          </w:p>
        </w:tc>
      </w:tr>
      <w:tr w:rsidR="00CA6696" w:rsidRPr="008523C4" w14:paraId="2B759ED0" w14:textId="77777777" w:rsidTr="008523C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531" w:type="dxa"/>
          </w:tcPr>
          <w:p w14:paraId="2B759ECB" w14:textId="77777777" w:rsidR="00CA6696" w:rsidRPr="008523C4" w:rsidRDefault="003B1864" w:rsidP="0039780E">
            <w:pPr>
              <w:pStyle w:val="NoSpacing"/>
            </w:pPr>
            <w:r w:rsidRPr="008523C4">
              <w:t>- Production and marketing credit</w:t>
            </w:r>
          </w:p>
        </w:tc>
        <w:tc>
          <w:tcPr>
            <w:tcW w:w="1134" w:type="dxa"/>
          </w:tcPr>
          <w:p w14:paraId="2B759ECC"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1,06,372</w:t>
            </w:r>
          </w:p>
        </w:tc>
        <w:tc>
          <w:tcPr>
            <w:tcW w:w="1134" w:type="dxa"/>
          </w:tcPr>
          <w:p w14:paraId="2B759ECD"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16.20%</w:t>
            </w:r>
          </w:p>
        </w:tc>
        <w:tc>
          <w:tcPr>
            <w:tcW w:w="1134" w:type="dxa"/>
          </w:tcPr>
          <w:p w14:paraId="2B759ECE"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1,19,563</w:t>
            </w:r>
          </w:p>
        </w:tc>
        <w:tc>
          <w:tcPr>
            <w:tcW w:w="1134" w:type="dxa"/>
          </w:tcPr>
          <w:p w14:paraId="2B759ECF"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15.80%</w:t>
            </w:r>
          </w:p>
        </w:tc>
      </w:tr>
      <w:tr w:rsidR="00CA6696" w:rsidRPr="008523C4" w14:paraId="2B759ED6" w14:textId="77777777" w:rsidTr="008523C4">
        <w:trPr>
          <w:trHeight w:val="126"/>
        </w:trPr>
        <w:tc>
          <w:tcPr>
            <w:cnfStyle w:val="001000000000" w:firstRow="0" w:lastRow="0" w:firstColumn="1" w:lastColumn="0" w:oddVBand="0" w:evenVBand="0" w:oddHBand="0" w:evenHBand="0" w:firstRowFirstColumn="0" w:firstRowLastColumn="0" w:lastRowFirstColumn="0" w:lastRowLastColumn="0"/>
            <w:tcW w:w="4531" w:type="dxa"/>
          </w:tcPr>
          <w:p w14:paraId="2B759ED1" w14:textId="77777777" w:rsidR="00CA6696" w:rsidRPr="008523C4" w:rsidRDefault="003B1864" w:rsidP="0039780E">
            <w:pPr>
              <w:pStyle w:val="NoSpacing"/>
            </w:pPr>
            <w:r w:rsidRPr="008523C4">
              <w:t>- Conversion of production credit into MT Loans</w:t>
            </w:r>
          </w:p>
        </w:tc>
        <w:tc>
          <w:tcPr>
            <w:tcW w:w="1134" w:type="dxa"/>
          </w:tcPr>
          <w:p w14:paraId="2B759ED2"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15</w:t>
            </w:r>
          </w:p>
        </w:tc>
        <w:tc>
          <w:tcPr>
            <w:tcW w:w="1134" w:type="dxa"/>
          </w:tcPr>
          <w:p w14:paraId="2B759ED3"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0.00%</w:t>
            </w:r>
          </w:p>
        </w:tc>
        <w:tc>
          <w:tcPr>
            <w:tcW w:w="1134" w:type="dxa"/>
          </w:tcPr>
          <w:p w14:paraId="2B759ED4"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8</w:t>
            </w:r>
          </w:p>
        </w:tc>
        <w:tc>
          <w:tcPr>
            <w:tcW w:w="1134" w:type="dxa"/>
          </w:tcPr>
          <w:p w14:paraId="2B759ED5"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0.00%</w:t>
            </w:r>
          </w:p>
        </w:tc>
      </w:tr>
      <w:tr w:rsidR="00CA6696" w:rsidRPr="008523C4" w14:paraId="2B759EDC" w14:textId="77777777" w:rsidTr="008523C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4531" w:type="dxa"/>
          </w:tcPr>
          <w:p w14:paraId="2B759ED7" w14:textId="77777777" w:rsidR="00CA6696" w:rsidRPr="008523C4" w:rsidRDefault="003B1864" w:rsidP="0039780E">
            <w:pPr>
              <w:pStyle w:val="NoSpacing"/>
            </w:pPr>
            <w:r w:rsidRPr="008523C4">
              <w:t>- MT and LT project loans*</w:t>
            </w:r>
          </w:p>
        </w:tc>
        <w:tc>
          <w:tcPr>
            <w:tcW w:w="1134" w:type="dxa"/>
          </w:tcPr>
          <w:p w14:paraId="2B759ED8"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1,99,510</w:t>
            </w:r>
          </w:p>
        </w:tc>
        <w:tc>
          <w:tcPr>
            <w:tcW w:w="1134" w:type="dxa"/>
          </w:tcPr>
          <w:p w14:paraId="2B759ED9"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30.30%</w:t>
            </w:r>
          </w:p>
        </w:tc>
        <w:tc>
          <w:tcPr>
            <w:tcW w:w="1134" w:type="dxa"/>
          </w:tcPr>
          <w:p w14:paraId="2B759EDA"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2,39,122</w:t>
            </w:r>
          </w:p>
        </w:tc>
        <w:tc>
          <w:tcPr>
            <w:tcW w:w="1134" w:type="dxa"/>
          </w:tcPr>
          <w:p w14:paraId="2B759EDB"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31.60%</w:t>
            </w:r>
          </w:p>
        </w:tc>
      </w:tr>
      <w:tr w:rsidR="00CA6696" w:rsidRPr="008523C4" w14:paraId="2B759EE2" w14:textId="77777777" w:rsidTr="008523C4">
        <w:trPr>
          <w:trHeight w:val="104"/>
        </w:trPr>
        <w:tc>
          <w:tcPr>
            <w:cnfStyle w:val="001000000000" w:firstRow="0" w:lastRow="0" w:firstColumn="1" w:lastColumn="0" w:oddVBand="0" w:evenVBand="0" w:oddHBand="0" w:evenHBand="0" w:firstRowFirstColumn="0" w:firstRowLastColumn="0" w:lastRowFirstColumn="0" w:lastRowLastColumn="0"/>
            <w:tcW w:w="4531" w:type="dxa"/>
          </w:tcPr>
          <w:p w14:paraId="2B759EDD" w14:textId="77777777" w:rsidR="00CA6696" w:rsidRPr="008523C4" w:rsidRDefault="003B1864" w:rsidP="0039780E">
            <w:pPr>
              <w:pStyle w:val="NoSpacing"/>
            </w:pPr>
            <w:r w:rsidRPr="008523C4">
              <w:t>- Direct refinance to DCCBs</w:t>
            </w:r>
          </w:p>
        </w:tc>
        <w:tc>
          <w:tcPr>
            <w:tcW w:w="1134" w:type="dxa"/>
          </w:tcPr>
          <w:p w14:paraId="2B759EDE"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4,567</w:t>
            </w:r>
          </w:p>
        </w:tc>
        <w:tc>
          <w:tcPr>
            <w:tcW w:w="1134" w:type="dxa"/>
          </w:tcPr>
          <w:p w14:paraId="2B759EDF"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0.70%</w:t>
            </w:r>
          </w:p>
        </w:tc>
        <w:tc>
          <w:tcPr>
            <w:tcW w:w="1134" w:type="dxa"/>
          </w:tcPr>
          <w:p w14:paraId="2B759EE0"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9,822</w:t>
            </w:r>
          </w:p>
        </w:tc>
        <w:tc>
          <w:tcPr>
            <w:tcW w:w="1134" w:type="dxa"/>
          </w:tcPr>
          <w:p w14:paraId="2B759EE1"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1.30%</w:t>
            </w:r>
          </w:p>
        </w:tc>
      </w:tr>
      <w:tr w:rsidR="00CA6696" w:rsidRPr="008523C4" w14:paraId="2B759EE8" w14:textId="77777777" w:rsidTr="008523C4">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4531" w:type="dxa"/>
          </w:tcPr>
          <w:p w14:paraId="2B759EE3" w14:textId="77777777" w:rsidR="00CA6696" w:rsidRPr="008523C4" w:rsidRDefault="003B1864" w:rsidP="0039780E">
            <w:pPr>
              <w:pStyle w:val="NoSpacing"/>
            </w:pPr>
            <w:r w:rsidRPr="008523C4">
              <w:t>- Producers’ Organisation Development Fund</w:t>
            </w:r>
          </w:p>
        </w:tc>
        <w:tc>
          <w:tcPr>
            <w:tcW w:w="1134" w:type="dxa"/>
          </w:tcPr>
          <w:p w14:paraId="2B759EE4"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38</w:t>
            </w:r>
          </w:p>
        </w:tc>
        <w:tc>
          <w:tcPr>
            <w:tcW w:w="1134" w:type="dxa"/>
          </w:tcPr>
          <w:p w14:paraId="2B759EE5"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0.00%</w:t>
            </w:r>
          </w:p>
        </w:tc>
        <w:tc>
          <w:tcPr>
            <w:tcW w:w="1134" w:type="dxa"/>
          </w:tcPr>
          <w:p w14:paraId="2B759EE6"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15</w:t>
            </w:r>
          </w:p>
        </w:tc>
        <w:tc>
          <w:tcPr>
            <w:tcW w:w="1134" w:type="dxa"/>
          </w:tcPr>
          <w:p w14:paraId="2B759EE7"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0.00%</w:t>
            </w:r>
          </w:p>
        </w:tc>
      </w:tr>
      <w:tr w:rsidR="00CA6696" w:rsidRPr="008523C4" w14:paraId="2B759EEE" w14:textId="77777777" w:rsidTr="008523C4">
        <w:trPr>
          <w:trHeight w:val="224"/>
        </w:trPr>
        <w:tc>
          <w:tcPr>
            <w:cnfStyle w:val="001000000000" w:firstRow="0" w:lastRow="0" w:firstColumn="1" w:lastColumn="0" w:oddVBand="0" w:evenVBand="0" w:oddHBand="0" w:evenHBand="0" w:firstRowFirstColumn="0" w:firstRowLastColumn="0" w:lastRowFirstColumn="0" w:lastRowLastColumn="0"/>
            <w:tcW w:w="4531" w:type="dxa"/>
          </w:tcPr>
          <w:p w14:paraId="2B759EE9" w14:textId="77777777" w:rsidR="00CA6696" w:rsidRPr="008523C4" w:rsidRDefault="003B1864" w:rsidP="0039780E">
            <w:pPr>
              <w:pStyle w:val="NoSpacing"/>
            </w:pPr>
            <w:r w:rsidRPr="008523C4">
              <w:t>- Credit facilities to federations</w:t>
            </w:r>
          </w:p>
        </w:tc>
        <w:tc>
          <w:tcPr>
            <w:tcW w:w="1134" w:type="dxa"/>
          </w:tcPr>
          <w:p w14:paraId="2B759EEA"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20,038</w:t>
            </w:r>
          </w:p>
        </w:tc>
        <w:tc>
          <w:tcPr>
            <w:tcW w:w="1134" w:type="dxa"/>
          </w:tcPr>
          <w:p w14:paraId="2B759EEB"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3.00%</w:t>
            </w:r>
          </w:p>
        </w:tc>
        <w:tc>
          <w:tcPr>
            <w:tcW w:w="1134" w:type="dxa"/>
          </w:tcPr>
          <w:p w14:paraId="2B759EEC"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22,314</w:t>
            </w:r>
          </w:p>
        </w:tc>
        <w:tc>
          <w:tcPr>
            <w:tcW w:w="1134" w:type="dxa"/>
          </w:tcPr>
          <w:p w14:paraId="2B759EED"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2.90%</w:t>
            </w:r>
          </w:p>
        </w:tc>
      </w:tr>
      <w:tr w:rsidR="00CA6696" w:rsidRPr="008523C4" w14:paraId="2B759EF4" w14:textId="77777777" w:rsidTr="008523C4">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4531" w:type="dxa"/>
          </w:tcPr>
          <w:p w14:paraId="2B759EEF" w14:textId="77777777" w:rsidR="00CA6696" w:rsidRPr="008523C4" w:rsidRDefault="003B1864" w:rsidP="0039780E">
            <w:pPr>
              <w:pStyle w:val="NoSpacing"/>
            </w:pPr>
            <w:r w:rsidRPr="008523C4">
              <w:t>- Green Climate Fund</w:t>
            </w:r>
          </w:p>
        </w:tc>
        <w:tc>
          <w:tcPr>
            <w:tcW w:w="1134" w:type="dxa"/>
          </w:tcPr>
          <w:p w14:paraId="2B759EF0"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320</w:t>
            </w:r>
          </w:p>
        </w:tc>
        <w:tc>
          <w:tcPr>
            <w:tcW w:w="1134" w:type="dxa"/>
          </w:tcPr>
          <w:p w14:paraId="2B759EF1"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0.10%</w:t>
            </w:r>
          </w:p>
        </w:tc>
        <w:tc>
          <w:tcPr>
            <w:tcW w:w="1134" w:type="dxa"/>
          </w:tcPr>
          <w:p w14:paraId="2B759EF2"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317</w:t>
            </w:r>
          </w:p>
        </w:tc>
        <w:tc>
          <w:tcPr>
            <w:tcW w:w="1134" w:type="dxa"/>
          </w:tcPr>
          <w:p w14:paraId="2B759EF3"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0.00%</w:t>
            </w:r>
          </w:p>
        </w:tc>
      </w:tr>
      <w:tr w:rsidR="00CA6696" w:rsidRPr="008523C4" w14:paraId="2B759EFA" w14:textId="77777777" w:rsidTr="008523C4">
        <w:trPr>
          <w:trHeight w:val="201"/>
        </w:trPr>
        <w:tc>
          <w:tcPr>
            <w:cnfStyle w:val="001000000000" w:firstRow="0" w:lastRow="0" w:firstColumn="1" w:lastColumn="0" w:oddVBand="0" w:evenVBand="0" w:oddHBand="0" w:evenHBand="0" w:firstRowFirstColumn="0" w:firstRowLastColumn="0" w:lastRowFirstColumn="0" w:lastRowLastColumn="0"/>
            <w:tcW w:w="4531" w:type="dxa"/>
          </w:tcPr>
          <w:p w14:paraId="2B759EF5" w14:textId="77777777" w:rsidR="00CA6696" w:rsidRPr="008523C4" w:rsidRDefault="003B1864" w:rsidP="0039780E">
            <w:pPr>
              <w:pStyle w:val="NoSpacing"/>
            </w:pPr>
            <w:r w:rsidRPr="008523C4">
              <w:t>C. Infrastructure creation loans</w:t>
            </w:r>
          </w:p>
        </w:tc>
        <w:tc>
          <w:tcPr>
            <w:tcW w:w="1134" w:type="dxa"/>
          </w:tcPr>
          <w:p w14:paraId="2B759EF6"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2,10,861</w:t>
            </w:r>
          </w:p>
        </w:tc>
        <w:tc>
          <w:tcPr>
            <w:tcW w:w="1134" w:type="dxa"/>
          </w:tcPr>
          <w:p w14:paraId="2B759EF7"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32.10%</w:t>
            </w:r>
          </w:p>
        </w:tc>
        <w:tc>
          <w:tcPr>
            <w:tcW w:w="1134" w:type="dxa"/>
          </w:tcPr>
          <w:p w14:paraId="2B759EF8"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2,27,584</w:t>
            </w:r>
          </w:p>
        </w:tc>
        <w:tc>
          <w:tcPr>
            <w:tcW w:w="1134" w:type="dxa"/>
          </w:tcPr>
          <w:p w14:paraId="2B759EF9"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30.00%</w:t>
            </w:r>
          </w:p>
        </w:tc>
      </w:tr>
      <w:tr w:rsidR="00CA6696" w:rsidRPr="008523C4" w14:paraId="2B759F00" w14:textId="77777777" w:rsidTr="008523C4">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4531" w:type="dxa"/>
          </w:tcPr>
          <w:p w14:paraId="2B759EFB" w14:textId="77777777" w:rsidR="00CA6696" w:rsidRPr="008523C4" w:rsidRDefault="003B1864" w:rsidP="0039780E">
            <w:pPr>
              <w:pStyle w:val="NoSpacing"/>
            </w:pPr>
            <w:r w:rsidRPr="008523C4">
              <w:t>- Rural Infrastructure Development Fund</w:t>
            </w:r>
          </w:p>
        </w:tc>
        <w:tc>
          <w:tcPr>
            <w:tcW w:w="1134" w:type="dxa"/>
          </w:tcPr>
          <w:p w14:paraId="2B759EFC"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1,32,724</w:t>
            </w:r>
          </w:p>
        </w:tc>
        <w:tc>
          <w:tcPr>
            <w:tcW w:w="1134" w:type="dxa"/>
          </w:tcPr>
          <w:p w14:paraId="2B759EFD"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20.20%</w:t>
            </w:r>
          </w:p>
        </w:tc>
        <w:tc>
          <w:tcPr>
            <w:tcW w:w="1134" w:type="dxa"/>
          </w:tcPr>
          <w:p w14:paraId="2B759EFE"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1,42,526</w:t>
            </w:r>
          </w:p>
        </w:tc>
        <w:tc>
          <w:tcPr>
            <w:tcW w:w="1134" w:type="dxa"/>
          </w:tcPr>
          <w:p w14:paraId="2B759EFF"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18.80%</w:t>
            </w:r>
          </w:p>
        </w:tc>
      </w:tr>
      <w:tr w:rsidR="00CA6696" w:rsidRPr="008523C4" w14:paraId="2B759F06" w14:textId="77777777" w:rsidTr="008523C4">
        <w:trPr>
          <w:trHeight w:val="179"/>
        </w:trPr>
        <w:tc>
          <w:tcPr>
            <w:cnfStyle w:val="001000000000" w:firstRow="0" w:lastRow="0" w:firstColumn="1" w:lastColumn="0" w:oddVBand="0" w:evenVBand="0" w:oddHBand="0" w:evenHBand="0" w:firstRowFirstColumn="0" w:firstRowLastColumn="0" w:lastRowFirstColumn="0" w:lastRowLastColumn="0"/>
            <w:tcW w:w="4531" w:type="dxa"/>
          </w:tcPr>
          <w:p w14:paraId="2B759F01" w14:textId="77777777" w:rsidR="00CA6696" w:rsidRPr="008523C4" w:rsidRDefault="003B1864" w:rsidP="0039780E">
            <w:pPr>
              <w:pStyle w:val="NoSpacing"/>
            </w:pPr>
            <w:r w:rsidRPr="008523C4">
              <w:t>- Long Term Irrigation Fund</w:t>
            </w:r>
          </w:p>
        </w:tc>
        <w:tc>
          <w:tcPr>
            <w:tcW w:w="1134" w:type="dxa"/>
          </w:tcPr>
          <w:p w14:paraId="2B759F02"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51,713</w:t>
            </w:r>
          </w:p>
        </w:tc>
        <w:tc>
          <w:tcPr>
            <w:tcW w:w="1134" w:type="dxa"/>
          </w:tcPr>
          <w:p w14:paraId="2B759F03"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7.90%</w:t>
            </w:r>
          </w:p>
        </w:tc>
        <w:tc>
          <w:tcPr>
            <w:tcW w:w="1134" w:type="dxa"/>
          </w:tcPr>
          <w:p w14:paraId="2B759F04"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53,283</w:t>
            </w:r>
          </w:p>
        </w:tc>
        <w:tc>
          <w:tcPr>
            <w:tcW w:w="1134" w:type="dxa"/>
          </w:tcPr>
          <w:p w14:paraId="2B759F05"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7.00%</w:t>
            </w:r>
          </w:p>
        </w:tc>
      </w:tr>
      <w:tr w:rsidR="00CA6696" w:rsidRPr="008523C4" w14:paraId="2B759F0C" w14:textId="77777777" w:rsidTr="008523C4">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531" w:type="dxa"/>
          </w:tcPr>
          <w:p w14:paraId="2B759F07" w14:textId="77777777" w:rsidR="00CA6696" w:rsidRPr="008523C4" w:rsidRDefault="003B1864" w:rsidP="0039780E">
            <w:pPr>
              <w:pStyle w:val="NoSpacing"/>
            </w:pPr>
            <w:r w:rsidRPr="008523C4">
              <w:t>- Dairy Processing and Infrastructure Development Fund</w:t>
            </w:r>
          </w:p>
        </w:tc>
        <w:tc>
          <w:tcPr>
            <w:tcW w:w="1134" w:type="dxa"/>
          </w:tcPr>
          <w:p w14:paraId="2B759F08"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956</w:t>
            </w:r>
          </w:p>
        </w:tc>
        <w:tc>
          <w:tcPr>
            <w:tcW w:w="1134" w:type="dxa"/>
          </w:tcPr>
          <w:p w14:paraId="2B759F09"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0.20%</w:t>
            </w:r>
          </w:p>
        </w:tc>
        <w:tc>
          <w:tcPr>
            <w:tcW w:w="1134" w:type="dxa"/>
          </w:tcPr>
          <w:p w14:paraId="2B759F0A"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925</w:t>
            </w:r>
          </w:p>
        </w:tc>
        <w:tc>
          <w:tcPr>
            <w:tcW w:w="1134" w:type="dxa"/>
          </w:tcPr>
          <w:p w14:paraId="2B759F0B"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0.10%</w:t>
            </w:r>
          </w:p>
        </w:tc>
      </w:tr>
      <w:tr w:rsidR="00CA6696" w:rsidRPr="008523C4" w14:paraId="2B759F12" w14:textId="77777777" w:rsidTr="008523C4">
        <w:trPr>
          <w:trHeight w:val="231"/>
        </w:trPr>
        <w:tc>
          <w:tcPr>
            <w:cnfStyle w:val="001000000000" w:firstRow="0" w:lastRow="0" w:firstColumn="1" w:lastColumn="0" w:oddVBand="0" w:evenVBand="0" w:oddHBand="0" w:evenHBand="0" w:firstRowFirstColumn="0" w:firstRowLastColumn="0" w:lastRowFirstColumn="0" w:lastRowLastColumn="0"/>
            <w:tcW w:w="4531" w:type="dxa"/>
          </w:tcPr>
          <w:p w14:paraId="2B759F0D" w14:textId="77777777" w:rsidR="00CA6696" w:rsidRPr="008523C4" w:rsidRDefault="003B1864" w:rsidP="0039780E">
            <w:pPr>
              <w:pStyle w:val="NoSpacing"/>
            </w:pPr>
            <w:r w:rsidRPr="008523C4">
              <w:t>- Warehouse Infrastructure Fund</w:t>
            </w:r>
          </w:p>
        </w:tc>
        <w:tc>
          <w:tcPr>
            <w:tcW w:w="1134" w:type="dxa"/>
          </w:tcPr>
          <w:p w14:paraId="2B759F0E"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5,155</w:t>
            </w:r>
          </w:p>
        </w:tc>
        <w:tc>
          <w:tcPr>
            <w:tcW w:w="1134" w:type="dxa"/>
          </w:tcPr>
          <w:p w14:paraId="2B759F0F"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0.80%</w:t>
            </w:r>
          </w:p>
        </w:tc>
        <w:tc>
          <w:tcPr>
            <w:tcW w:w="1134" w:type="dxa"/>
          </w:tcPr>
          <w:p w14:paraId="2B759F10"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4,777</w:t>
            </w:r>
          </w:p>
        </w:tc>
        <w:tc>
          <w:tcPr>
            <w:tcW w:w="1134" w:type="dxa"/>
          </w:tcPr>
          <w:p w14:paraId="2B759F11"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0.60%</w:t>
            </w:r>
          </w:p>
        </w:tc>
      </w:tr>
      <w:tr w:rsidR="00CA6696" w:rsidRPr="008523C4" w14:paraId="2B759F18" w14:textId="77777777" w:rsidTr="008523C4">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531" w:type="dxa"/>
          </w:tcPr>
          <w:p w14:paraId="2B759F13" w14:textId="77777777" w:rsidR="00CA6696" w:rsidRPr="008523C4" w:rsidRDefault="003B1864" w:rsidP="0039780E">
            <w:pPr>
              <w:pStyle w:val="NoSpacing"/>
            </w:pPr>
            <w:r w:rsidRPr="008523C4">
              <w:t>- NABARD Infrastructure Development Assistance</w:t>
            </w:r>
          </w:p>
        </w:tc>
        <w:tc>
          <w:tcPr>
            <w:tcW w:w="1134" w:type="dxa"/>
          </w:tcPr>
          <w:p w14:paraId="2B759F14"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17,999</w:t>
            </w:r>
          </w:p>
        </w:tc>
        <w:tc>
          <w:tcPr>
            <w:tcW w:w="1134" w:type="dxa"/>
          </w:tcPr>
          <w:p w14:paraId="2B759F15"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2.70%</w:t>
            </w:r>
          </w:p>
        </w:tc>
        <w:tc>
          <w:tcPr>
            <w:tcW w:w="1134" w:type="dxa"/>
          </w:tcPr>
          <w:p w14:paraId="2B759F16"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23,319</w:t>
            </w:r>
          </w:p>
        </w:tc>
        <w:tc>
          <w:tcPr>
            <w:tcW w:w="1134" w:type="dxa"/>
          </w:tcPr>
          <w:p w14:paraId="2B759F17"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3.10%</w:t>
            </w:r>
          </w:p>
        </w:tc>
      </w:tr>
      <w:tr w:rsidR="00CA6696" w:rsidRPr="008523C4" w14:paraId="2B759F1E" w14:textId="77777777" w:rsidTr="008523C4">
        <w:trPr>
          <w:trHeight w:val="139"/>
        </w:trPr>
        <w:tc>
          <w:tcPr>
            <w:cnfStyle w:val="001000000000" w:firstRow="0" w:lastRow="0" w:firstColumn="1" w:lastColumn="0" w:oddVBand="0" w:evenVBand="0" w:oddHBand="0" w:evenHBand="0" w:firstRowFirstColumn="0" w:firstRowLastColumn="0" w:lastRowFirstColumn="0" w:lastRowLastColumn="0"/>
            <w:tcW w:w="4531" w:type="dxa"/>
          </w:tcPr>
          <w:p w14:paraId="2B759F19" w14:textId="77777777" w:rsidR="00CA6696" w:rsidRPr="008523C4" w:rsidRDefault="003B1864" w:rsidP="0039780E">
            <w:pPr>
              <w:pStyle w:val="NoSpacing"/>
            </w:pPr>
            <w:r w:rsidRPr="008523C4">
              <w:t>- Food Processing Fund</w:t>
            </w:r>
          </w:p>
        </w:tc>
        <w:tc>
          <w:tcPr>
            <w:tcW w:w="1134" w:type="dxa"/>
          </w:tcPr>
          <w:p w14:paraId="2B759F1A"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293</w:t>
            </w:r>
          </w:p>
        </w:tc>
        <w:tc>
          <w:tcPr>
            <w:tcW w:w="1134" w:type="dxa"/>
          </w:tcPr>
          <w:p w14:paraId="2B759F1B"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0.00%</w:t>
            </w:r>
          </w:p>
        </w:tc>
        <w:tc>
          <w:tcPr>
            <w:tcW w:w="1134" w:type="dxa"/>
          </w:tcPr>
          <w:p w14:paraId="2B759F1C"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304</w:t>
            </w:r>
          </w:p>
        </w:tc>
        <w:tc>
          <w:tcPr>
            <w:tcW w:w="1134" w:type="dxa"/>
          </w:tcPr>
          <w:p w14:paraId="2B759F1D"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0.00%</w:t>
            </w:r>
          </w:p>
        </w:tc>
      </w:tr>
      <w:tr w:rsidR="00CA6696" w:rsidRPr="008523C4" w14:paraId="2B759F24" w14:textId="77777777" w:rsidTr="008523C4">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4531" w:type="dxa"/>
          </w:tcPr>
          <w:p w14:paraId="2B759F1F" w14:textId="77777777" w:rsidR="00CA6696" w:rsidRPr="008523C4" w:rsidRDefault="003B1864" w:rsidP="0039780E">
            <w:pPr>
              <w:pStyle w:val="NoSpacing"/>
            </w:pPr>
            <w:r w:rsidRPr="008523C4">
              <w:t>- Micro Irrigation Fund</w:t>
            </w:r>
          </w:p>
        </w:tc>
        <w:tc>
          <w:tcPr>
            <w:tcW w:w="1134" w:type="dxa"/>
          </w:tcPr>
          <w:p w14:paraId="2B759F20"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1,827</w:t>
            </w:r>
          </w:p>
        </w:tc>
        <w:tc>
          <w:tcPr>
            <w:tcW w:w="1134" w:type="dxa"/>
          </w:tcPr>
          <w:p w14:paraId="2B759F21"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0.30%</w:t>
            </w:r>
          </w:p>
        </w:tc>
        <w:tc>
          <w:tcPr>
            <w:tcW w:w="1134" w:type="dxa"/>
          </w:tcPr>
          <w:p w14:paraId="2B759F22"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2,084</w:t>
            </w:r>
          </w:p>
        </w:tc>
        <w:tc>
          <w:tcPr>
            <w:tcW w:w="1134" w:type="dxa"/>
          </w:tcPr>
          <w:p w14:paraId="2B759F23"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0.30%</w:t>
            </w:r>
          </w:p>
        </w:tc>
      </w:tr>
      <w:tr w:rsidR="00CA6696" w:rsidRPr="008523C4" w14:paraId="2B759F2A" w14:textId="77777777" w:rsidTr="008523C4">
        <w:trPr>
          <w:trHeight w:val="401"/>
        </w:trPr>
        <w:tc>
          <w:tcPr>
            <w:cnfStyle w:val="001000000000" w:firstRow="0" w:lastRow="0" w:firstColumn="1" w:lastColumn="0" w:oddVBand="0" w:evenVBand="0" w:oddHBand="0" w:evenHBand="0" w:firstRowFirstColumn="0" w:firstRowLastColumn="0" w:lastRowFirstColumn="0" w:lastRowLastColumn="0"/>
            <w:tcW w:w="4531" w:type="dxa"/>
          </w:tcPr>
          <w:p w14:paraId="2B759F25" w14:textId="77777777" w:rsidR="00CA6696" w:rsidRPr="008523C4" w:rsidRDefault="003B1864" w:rsidP="0039780E">
            <w:pPr>
              <w:pStyle w:val="NoSpacing"/>
            </w:pPr>
            <w:r w:rsidRPr="008523C4">
              <w:t>- Fisheries and Aquaculture Infrastructure Development Fund</w:t>
            </w:r>
          </w:p>
        </w:tc>
        <w:tc>
          <w:tcPr>
            <w:tcW w:w="1134" w:type="dxa"/>
          </w:tcPr>
          <w:p w14:paraId="2B759F26"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194</w:t>
            </w:r>
          </w:p>
        </w:tc>
        <w:tc>
          <w:tcPr>
            <w:tcW w:w="1134" w:type="dxa"/>
          </w:tcPr>
          <w:p w14:paraId="2B759F27"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0.00%</w:t>
            </w:r>
          </w:p>
        </w:tc>
        <w:tc>
          <w:tcPr>
            <w:tcW w:w="1134" w:type="dxa"/>
          </w:tcPr>
          <w:p w14:paraId="2B759F28"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366</w:t>
            </w:r>
          </w:p>
        </w:tc>
        <w:tc>
          <w:tcPr>
            <w:tcW w:w="1134" w:type="dxa"/>
          </w:tcPr>
          <w:p w14:paraId="2B759F29"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0.10%</w:t>
            </w:r>
          </w:p>
        </w:tc>
      </w:tr>
      <w:tr w:rsidR="00CA6696" w:rsidRPr="008523C4" w14:paraId="2B759F30" w14:textId="77777777" w:rsidTr="008523C4">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531" w:type="dxa"/>
          </w:tcPr>
          <w:p w14:paraId="2B759F2B" w14:textId="77777777" w:rsidR="00CA6696" w:rsidRPr="008523C4" w:rsidRDefault="003B1864" w:rsidP="0039780E">
            <w:pPr>
              <w:pStyle w:val="NoSpacing"/>
            </w:pPr>
            <w:r w:rsidRPr="008523C4">
              <w:t>D. Social Sector Investments</w:t>
            </w:r>
          </w:p>
        </w:tc>
        <w:tc>
          <w:tcPr>
            <w:tcW w:w="1134" w:type="dxa"/>
          </w:tcPr>
          <w:p w14:paraId="2B759F2C"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61,117</w:t>
            </w:r>
          </w:p>
        </w:tc>
        <w:tc>
          <w:tcPr>
            <w:tcW w:w="1134" w:type="dxa"/>
          </w:tcPr>
          <w:p w14:paraId="2B759F2D"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9.30%</w:t>
            </w:r>
          </w:p>
        </w:tc>
        <w:tc>
          <w:tcPr>
            <w:tcW w:w="1134" w:type="dxa"/>
          </w:tcPr>
          <w:p w14:paraId="2B759F2E"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61,117</w:t>
            </w:r>
          </w:p>
        </w:tc>
        <w:tc>
          <w:tcPr>
            <w:tcW w:w="1134" w:type="dxa"/>
          </w:tcPr>
          <w:p w14:paraId="2B759F2F"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8.10%</w:t>
            </w:r>
          </w:p>
        </w:tc>
      </w:tr>
      <w:tr w:rsidR="00CA6696" w:rsidRPr="008523C4" w14:paraId="2B759F36" w14:textId="77777777" w:rsidTr="008523C4">
        <w:trPr>
          <w:trHeight w:val="141"/>
        </w:trPr>
        <w:tc>
          <w:tcPr>
            <w:cnfStyle w:val="001000000000" w:firstRow="0" w:lastRow="0" w:firstColumn="1" w:lastColumn="0" w:oddVBand="0" w:evenVBand="0" w:oddHBand="0" w:evenHBand="0" w:firstRowFirstColumn="0" w:firstRowLastColumn="0" w:lastRowFirstColumn="0" w:lastRowLastColumn="0"/>
            <w:tcW w:w="4531" w:type="dxa"/>
          </w:tcPr>
          <w:p w14:paraId="2B759F31" w14:textId="77777777" w:rsidR="00CA6696" w:rsidRPr="008523C4" w:rsidRDefault="003B1864" w:rsidP="0039780E">
            <w:pPr>
              <w:pStyle w:val="NoSpacing"/>
            </w:pPr>
            <w:r w:rsidRPr="008523C4">
              <w:t>- Pradhan Mantri Awaas Yojana–Gramin</w:t>
            </w:r>
          </w:p>
        </w:tc>
        <w:tc>
          <w:tcPr>
            <w:tcW w:w="1134" w:type="dxa"/>
          </w:tcPr>
          <w:p w14:paraId="2B759F32"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48,819</w:t>
            </w:r>
          </w:p>
        </w:tc>
        <w:tc>
          <w:tcPr>
            <w:tcW w:w="1134" w:type="dxa"/>
          </w:tcPr>
          <w:p w14:paraId="2B759F33"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7.40%</w:t>
            </w:r>
          </w:p>
        </w:tc>
        <w:tc>
          <w:tcPr>
            <w:tcW w:w="1134" w:type="dxa"/>
          </w:tcPr>
          <w:p w14:paraId="2B759F34"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48,819</w:t>
            </w:r>
          </w:p>
        </w:tc>
        <w:tc>
          <w:tcPr>
            <w:tcW w:w="1134" w:type="dxa"/>
          </w:tcPr>
          <w:p w14:paraId="2B759F35"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6.50%</w:t>
            </w:r>
          </w:p>
        </w:tc>
      </w:tr>
      <w:tr w:rsidR="00CA6696" w:rsidRPr="008523C4" w14:paraId="2B759F3C" w14:textId="77777777" w:rsidTr="008523C4">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4531" w:type="dxa"/>
          </w:tcPr>
          <w:p w14:paraId="2B759F37" w14:textId="77777777" w:rsidR="00CA6696" w:rsidRPr="008523C4" w:rsidRDefault="003B1864" w:rsidP="0039780E">
            <w:pPr>
              <w:pStyle w:val="NoSpacing"/>
            </w:pPr>
            <w:r w:rsidRPr="008523C4">
              <w:t>- Swachh Bharat Mission–Gramin</w:t>
            </w:r>
          </w:p>
        </w:tc>
        <w:tc>
          <w:tcPr>
            <w:tcW w:w="1134" w:type="dxa"/>
          </w:tcPr>
          <w:p w14:paraId="2B759F38"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12,298</w:t>
            </w:r>
          </w:p>
        </w:tc>
        <w:tc>
          <w:tcPr>
            <w:tcW w:w="1134" w:type="dxa"/>
          </w:tcPr>
          <w:p w14:paraId="2B759F39"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1.90%</w:t>
            </w:r>
          </w:p>
        </w:tc>
        <w:tc>
          <w:tcPr>
            <w:tcW w:w="1134" w:type="dxa"/>
          </w:tcPr>
          <w:p w14:paraId="2B759F3A"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12,298</w:t>
            </w:r>
          </w:p>
        </w:tc>
        <w:tc>
          <w:tcPr>
            <w:tcW w:w="1134" w:type="dxa"/>
          </w:tcPr>
          <w:p w14:paraId="2B759F3B"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1.60%</w:t>
            </w:r>
          </w:p>
        </w:tc>
      </w:tr>
      <w:tr w:rsidR="00CA6696" w:rsidRPr="008523C4" w14:paraId="2B759F42" w14:textId="77777777" w:rsidTr="008523C4">
        <w:trPr>
          <w:trHeight w:val="247"/>
        </w:trPr>
        <w:tc>
          <w:tcPr>
            <w:cnfStyle w:val="001000000000" w:firstRow="0" w:lastRow="0" w:firstColumn="1" w:lastColumn="0" w:oddVBand="0" w:evenVBand="0" w:oddHBand="0" w:evenHBand="0" w:firstRowFirstColumn="0" w:firstRowLastColumn="0" w:lastRowFirstColumn="0" w:lastRowLastColumn="0"/>
            <w:tcW w:w="4531" w:type="dxa"/>
          </w:tcPr>
          <w:p w14:paraId="2B759F3D" w14:textId="77777777" w:rsidR="00CA6696" w:rsidRPr="008523C4" w:rsidRDefault="003B1864" w:rsidP="0039780E">
            <w:pPr>
              <w:pStyle w:val="NoSpacing"/>
            </w:pPr>
            <w:r w:rsidRPr="008523C4">
              <w:t>E. Others</w:t>
            </w:r>
          </w:p>
        </w:tc>
        <w:tc>
          <w:tcPr>
            <w:tcW w:w="1134" w:type="dxa"/>
          </w:tcPr>
          <w:p w14:paraId="2B759F3E"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162</w:t>
            </w:r>
          </w:p>
        </w:tc>
        <w:tc>
          <w:tcPr>
            <w:tcW w:w="1134" w:type="dxa"/>
          </w:tcPr>
          <w:p w14:paraId="2B759F3F"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0.00%</w:t>
            </w:r>
          </w:p>
        </w:tc>
        <w:tc>
          <w:tcPr>
            <w:tcW w:w="1134" w:type="dxa"/>
          </w:tcPr>
          <w:p w14:paraId="2B759F40"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410</w:t>
            </w:r>
          </w:p>
        </w:tc>
        <w:tc>
          <w:tcPr>
            <w:tcW w:w="1134" w:type="dxa"/>
          </w:tcPr>
          <w:p w14:paraId="2B759F41"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0.10%</w:t>
            </w:r>
          </w:p>
        </w:tc>
      </w:tr>
      <w:tr w:rsidR="00CA6696" w:rsidRPr="008523C4" w14:paraId="2B759F48" w14:textId="77777777" w:rsidTr="008523C4">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4531" w:type="dxa"/>
          </w:tcPr>
          <w:p w14:paraId="2B759F43" w14:textId="77777777" w:rsidR="00CA6696" w:rsidRPr="008523C4" w:rsidRDefault="003B1864" w:rsidP="0039780E">
            <w:pPr>
              <w:pStyle w:val="NoSpacing"/>
            </w:pPr>
            <w:r w:rsidRPr="008523C4">
              <w:t>- Other loans (including JNN Solar Mission)</w:t>
            </w:r>
          </w:p>
        </w:tc>
        <w:tc>
          <w:tcPr>
            <w:tcW w:w="1134" w:type="dxa"/>
          </w:tcPr>
          <w:p w14:paraId="2B759F44"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103</w:t>
            </w:r>
          </w:p>
        </w:tc>
        <w:tc>
          <w:tcPr>
            <w:tcW w:w="1134" w:type="dxa"/>
          </w:tcPr>
          <w:p w14:paraId="2B759F45"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0.00%</w:t>
            </w:r>
          </w:p>
        </w:tc>
        <w:tc>
          <w:tcPr>
            <w:tcW w:w="1134" w:type="dxa"/>
          </w:tcPr>
          <w:p w14:paraId="2B759F46"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64</w:t>
            </w:r>
          </w:p>
        </w:tc>
        <w:tc>
          <w:tcPr>
            <w:tcW w:w="1134" w:type="dxa"/>
          </w:tcPr>
          <w:p w14:paraId="2B759F47"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0.00%</w:t>
            </w:r>
          </w:p>
        </w:tc>
      </w:tr>
      <w:tr w:rsidR="00CA6696" w:rsidRPr="008523C4" w14:paraId="2B759F4E" w14:textId="77777777" w:rsidTr="008523C4">
        <w:trPr>
          <w:trHeight w:val="198"/>
        </w:trPr>
        <w:tc>
          <w:tcPr>
            <w:cnfStyle w:val="001000000000" w:firstRow="0" w:lastRow="0" w:firstColumn="1" w:lastColumn="0" w:oddVBand="0" w:evenVBand="0" w:oddHBand="0" w:evenHBand="0" w:firstRowFirstColumn="0" w:firstRowLastColumn="0" w:lastRowFirstColumn="0" w:lastRowLastColumn="0"/>
            <w:tcW w:w="4531" w:type="dxa"/>
          </w:tcPr>
          <w:p w14:paraId="2B759F49" w14:textId="77777777" w:rsidR="00CA6696" w:rsidRPr="008523C4" w:rsidRDefault="003B1864" w:rsidP="0039780E">
            <w:pPr>
              <w:pStyle w:val="NoSpacing"/>
            </w:pPr>
            <w:r w:rsidRPr="008523C4">
              <w:t>- LT non-project loans</w:t>
            </w:r>
          </w:p>
        </w:tc>
        <w:tc>
          <w:tcPr>
            <w:tcW w:w="1134" w:type="dxa"/>
          </w:tcPr>
          <w:p w14:paraId="2B759F4A"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59</w:t>
            </w:r>
          </w:p>
        </w:tc>
        <w:tc>
          <w:tcPr>
            <w:tcW w:w="1134" w:type="dxa"/>
          </w:tcPr>
          <w:p w14:paraId="2B759F4B"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0.00%</w:t>
            </w:r>
          </w:p>
        </w:tc>
        <w:tc>
          <w:tcPr>
            <w:tcW w:w="1134" w:type="dxa"/>
          </w:tcPr>
          <w:p w14:paraId="2B759F4C"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346</w:t>
            </w:r>
          </w:p>
        </w:tc>
        <w:tc>
          <w:tcPr>
            <w:tcW w:w="1134" w:type="dxa"/>
          </w:tcPr>
          <w:p w14:paraId="2B759F4D"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0.10%</w:t>
            </w:r>
          </w:p>
        </w:tc>
      </w:tr>
      <w:tr w:rsidR="00CA6696" w:rsidRPr="008523C4" w14:paraId="2B759F54" w14:textId="77777777" w:rsidTr="008523C4">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4531" w:type="dxa"/>
          </w:tcPr>
          <w:p w14:paraId="2B759F4F" w14:textId="77777777" w:rsidR="00CA6696" w:rsidRPr="008523C4" w:rsidRDefault="003B1864" w:rsidP="0039780E">
            <w:pPr>
              <w:pStyle w:val="NoSpacing"/>
            </w:pPr>
            <w:r w:rsidRPr="008523C4">
              <w:t>F. Sub-total of loans and advances (B+C+D+E)</w:t>
            </w:r>
          </w:p>
        </w:tc>
        <w:tc>
          <w:tcPr>
            <w:tcW w:w="1134" w:type="dxa"/>
          </w:tcPr>
          <w:p w14:paraId="2B759F50"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6,03,000</w:t>
            </w:r>
          </w:p>
        </w:tc>
        <w:tc>
          <w:tcPr>
            <w:tcW w:w="1134" w:type="dxa"/>
          </w:tcPr>
          <w:p w14:paraId="2B759F51"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91.70%</w:t>
            </w:r>
          </w:p>
        </w:tc>
        <w:tc>
          <w:tcPr>
            <w:tcW w:w="1134" w:type="dxa"/>
          </w:tcPr>
          <w:p w14:paraId="2B759F52"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6,80,272</w:t>
            </w:r>
          </w:p>
        </w:tc>
        <w:tc>
          <w:tcPr>
            <w:tcW w:w="1134" w:type="dxa"/>
          </w:tcPr>
          <w:p w14:paraId="2B759F53"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89.80%</w:t>
            </w:r>
          </w:p>
        </w:tc>
      </w:tr>
      <w:tr w:rsidR="00CA6696" w:rsidRPr="008523C4" w14:paraId="2B759F5A" w14:textId="77777777" w:rsidTr="008523C4">
        <w:trPr>
          <w:trHeight w:val="176"/>
        </w:trPr>
        <w:tc>
          <w:tcPr>
            <w:cnfStyle w:val="001000000000" w:firstRow="0" w:lastRow="0" w:firstColumn="1" w:lastColumn="0" w:oddVBand="0" w:evenVBand="0" w:oddHBand="0" w:evenHBand="0" w:firstRowFirstColumn="0" w:firstRowLastColumn="0" w:lastRowFirstColumn="0" w:lastRowLastColumn="0"/>
            <w:tcW w:w="4531" w:type="dxa"/>
          </w:tcPr>
          <w:p w14:paraId="2B759F55" w14:textId="77777777" w:rsidR="00CA6696" w:rsidRPr="008523C4" w:rsidRDefault="003B1864" w:rsidP="0039780E">
            <w:pPr>
              <w:pStyle w:val="NoSpacing"/>
            </w:pPr>
            <w:r w:rsidRPr="008523C4">
              <w:t>G. Fixed and other assets</w:t>
            </w:r>
          </w:p>
        </w:tc>
        <w:tc>
          <w:tcPr>
            <w:tcW w:w="1134" w:type="dxa"/>
          </w:tcPr>
          <w:p w14:paraId="2B759F56"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5595</w:t>
            </w:r>
          </w:p>
        </w:tc>
        <w:tc>
          <w:tcPr>
            <w:tcW w:w="1134" w:type="dxa"/>
          </w:tcPr>
          <w:p w14:paraId="2B759F57"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0.80%</w:t>
            </w:r>
          </w:p>
        </w:tc>
        <w:tc>
          <w:tcPr>
            <w:tcW w:w="1134" w:type="dxa"/>
          </w:tcPr>
          <w:p w14:paraId="2B759F58"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5,575</w:t>
            </w:r>
          </w:p>
        </w:tc>
        <w:tc>
          <w:tcPr>
            <w:tcW w:w="1134" w:type="dxa"/>
          </w:tcPr>
          <w:p w14:paraId="2B759F59" w14:textId="77777777" w:rsidR="00CA6696" w:rsidRPr="008523C4"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523C4">
              <w:t>0.70%</w:t>
            </w:r>
          </w:p>
        </w:tc>
      </w:tr>
      <w:tr w:rsidR="00CA6696" w:rsidRPr="008523C4" w14:paraId="2B759F60" w14:textId="77777777" w:rsidTr="008523C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31" w:type="dxa"/>
          </w:tcPr>
          <w:p w14:paraId="2B759F5B" w14:textId="77777777" w:rsidR="00CA6696" w:rsidRPr="008523C4" w:rsidRDefault="003B1864" w:rsidP="0039780E">
            <w:pPr>
              <w:pStyle w:val="NoSpacing"/>
            </w:pPr>
            <w:r w:rsidRPr="008523C4">
              <w:t>Total (A+B+C+D+E+G)</w:t>
            </w:r>
          </w:p>
        </w:tc>
        <w:tc>
          <w:tcPr>
            <w:tcW w:w="1134" w:type="dxa"/>
          </w:tcPr>
          <w:p w14:paraId="2B759F5C"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6,57,798</w:t>
            </w:r>
          </w:p>
        </w:tc>
        <w:tc>
          <w:tcPr>
            <w:tcW w:w="1134" w:type="dxa"/>
          </w:tcPr>
          <w:p w14:paraId="2B759F5D"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100.00%</w:t>
            </w:r>
          </w:p>
        </w:tc>
        <w:tc>
          <w:tcPr>
            <w:tcW w:w="1134" w:type="dxa"/>
          </w:tcPr>
          <w:p w14:paraId="2B759F5E"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7,57,472</w:t>
            </w:r>
          </w:p>
        </w:tc>
        <w:tc>
          <w:tcPr>
            <w:tcW w:w="1134" w:type="dxa"/>
          </w:tcPr>
          <w:p w14:paraId="2B759F5F" w14:textId="77777777" w:rsidR="00CA6696" w:rsidRPr="008523C4"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523C4">
              <w:t>100.00%</w:t>
            </w:r>
          </w:p>
        </w:tc>
      </w:tr>
    </w:tbl>
    <w:p w14:paraId="2B759F61" w14:textId="77777777" w:rsidR="00CA6696" w:rsidRPr="00876A10" w:rsidRDefault="00CA6696">
      <w:pPr>
        <w:rPr>
          <w:rFonts w:ascii="Segoe UI" w:hAnsi="Segoe UI" w:cs="Segoe UI"/>
        </w:rPr>
      </w:pPr>
    </w:p>
    <w:p w14:paraId="2B759F62" w14:textId="77777777" w:rsidR="00CA6696" w:rsidRPr="00876A10" w:rsidRDefault="003B1864">
      <w:pPr>
        <w:spacing w:after="200" w:line="288" w:lineRule="auto"/>
        <w:rPr>
          <w:rFonts w:ascii="Segoe UI" w:eastAsia="Play" w:hAnsi="Segoe UI" w:cs="Segoe UI"/>
          <w:color w:val="3A7D22"/>
          <w:sz w:val="40"/>
          <w:szCs w:val="40"/>
        </w:rPr>
      </w:pPr>
      <w:r w:rsidRPr="00876A10">
        <w:rPr>
          <w:rFonts w:ascii="Segoe UI" w:hAnsi="Segoe UI" w:cs="Segoe UI"/>
        </w:rPr>
        <w:br w:type="page"/>
      </w:r>
    </w:p>
    <w:p w14:paraId="2B759F63" w14:textId="77777777" w:rsidR="00CA6696" w:rsidRPr="00876A10" w:rsidRDefault="003B1864">
      <w:pPr>
        <w:pStyle w:val="Heading1"/>
        <w:rPr>
          <w:rFonts w:ascii="Segoe UI" w:hAnsi="Segoe UI" w:cs="Segoe UI"/>
          <w:b w:val="0"/>
        </w:rPr>
      </w:pPr>
      <w:r w:rsidRPr="00876A10">
        <w:rPr>
          <w:rFonts w:ascii="Segoe UI" w:hAnsi="Segoe UI" w:cs="Segoe UI"/>
        </w:rPr>
        <w:lastRenderedPageBreak/>
        <w:t>Chapter 11: We@NABARD</w:t>
      </w:r>
    </w:p>
    <w:p w14:paraId="2B759F64" w14:textId="77777777" w:rsidR="00CA6696" w:rsidRPr="00876A10" w:rsidRDefault="003B1864">
      <w:pPr>
        <w:pStyle w:val="Heading2"/>
        <w:rPr>
          <w:rFonts w:ascii="Segoe UI" w:hAnsi="Segoe UI" w:cs="Segoe UI"/>
          <w:b w:val="0"/>
        </w:rPr>
      </w:pPr>
      <w:r w:rsidRPr="00876A10">
        <w:rPr>
          <w:rFonts w:ascii="Segoe UI" w:hAnsi="Segoe UI" w:cs="Segoe UI"/>
        </w:rPr>
        <w:t>11.1 Management and governance</w:t>
      </w:r>
    </w:p>
    <w:p w14:paraId="2B759F6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NABARD's management and business operations are overseen by its Board of Directors (BOD), which includes a chairperson, deputy managing directors, and directors appointed by the Government of India (GOI) in consultation with the Reserve Bank of India (RBI). The BOD comprises experts from various fields such as rural economics, rural development, and cooperative banking, alongside representatives from the RBI, GOI, and state governments.</w:t>
      </w:r>
    </w:p>
    <w:p w14:paraId="2B759F6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Throughout FY 2021-22, NABARD adhered to all prescribed norms of good governance. The management committees and board members met regularly, ensuring transparency and accountability within the organization. The Board benefits from a mix of experienced leaders and new experts, contributing to the organization’s ongoing success and evolution.</w:t>
      </w:r>
    </w:p>
    <w:p w14:paraId="2B759F67" w14:textId="77777777" w:rsidR="00CA6696" w:rsidRPr="00876A10" w:rsidRDefault="00CA6696">
      <w:pPr>
        <w:pBdr>
          <w:top w:val="nil"/>
          <w:left w:val="nil"/>
          <w:bottom w:val="nil"/>
          <w:right w:val="nil"/>
          <w:between w:val="nil"/>
        </w:pBdr>
        <w:rPr>
          <w:rFonts w:ascii="Segoe UI" w:hAnsi="Segoe UI" w:cs="Segoe UI"/>
          <w:color w:val="000000"/>
        </w:rPr>
      </w:pPr>
    </w:p>
    <w:p w14:paraId="2B759F6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organisation as on 31 March 2022</w:t>
      </w:r>
    </w:p>
    <w:p w14:paraId="2B759F69" w14:textId="77777777" w:rsidR="00CA6696" w:rsidRPr="00876A10" w:rsidRDefault="00CA6696">
      <w:pPr>
        <w:rPr>
          <w:rFonts w:ascii="Segoe UI" w:hAnsi="Segoe UI" w:cs="Segoe UI"/>
        </w:rPr>
      </w:pPr>
    </w:p>
    <w:tbl>
      <w:tblPr>
        <w:tblStyle w:val="affffff8"/>
        <w:tblW w:w="3431" w:type="dxa"/>
        <w:tblInd w:w="27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551"/>
        <w:gridCol w:w="880"/>
      </w:tblGrid>
      <w:tr w:rsidR="00CA6696" w:rsidRPr="00876A10" w14:paraId="2B759F6C" w14:textId="77777777" w:rsidTr="00CA669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551" w:type="dxa"/>
          </w:tcPr>
          <w:p w14:paraId="2B759F6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Category</w:t>
            </w:r>
          </w:p>
        </w:tc>
        <w:tc>
          <w:tcPr>
            <w:tcW w:w="880" w:type="dxa"/>
          </w:tcPr>
          <w:p w14:paraId="2B759F6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Details</w:t>
            </w:r>
          </w:p>
        </w:tc>
      </w:tr>
      <w:tr w:rsidR="00CA6696" w:rsidRPr="00876A10" w14:paraId="2B759F6F" w14:textId="77777777" w:rsidTr="00CA6696">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2551" w:type="dxa"/>
          </w:tcPr>
          <w:p w14:paraId="2B759F6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Chairman</w:t>
            </w:r>
          </w:p>
        </w:tc>
        <w:tc>
          <w:tcPr>
            <w:tcW w:w="880" w:type="dxa"/>
          </w:tcPr>
          <w:p w14:paraId="2B759F6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r>
      <w:tr w:rsidR="00CA6696" w:rsidRPr="00876A10" w14:paraId="2B759F72" w14:textId="77777777" w:rsidTr="00CA6696">
        <w:trPr>
          <w:trHeight w:val="177"/>
        </w:trPr>
        <w:tc>
          <w:tcPr>
            <w:cnfStyle w:val="001000000000" w:firstRow="0" w:lastRow="0" w:firstColumn="1" w:lastColumn="0" w:oddVBand="0" w:evenVBand="0" w:oddHBand="0" w:evenHBand="0" w:firstRowFirstColumn="0" w:firstRowLastColumn="0" w:lastRowFirstColumn="0" w:lastRowLastColumn="0"/>
            <w:tcW w:w="2551" w:type="dxa"/>
          </w:tcPr>
          <w:p w14:paraId="2B759F7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Deputy Managing Directors</w:t>
            </w:r>
          </w:p>
        </w:tc>
        <w:tc>
          <w:tcPr>
            <w:tcW w:w="880" w:type="dxa"/>
          </w:tcPr>
          <w:p w14:paraId="2B759F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r>
      <w:tr w:rsidR="00CA6696" w:rsidRPr="00876A10" w14:paraId="2B759F75" w14:textId="77777777" w:rsidTr="00CA6696">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551" w:type="dxa"/>
          </w:tcPr>
          <w:p w14:paraId="2B759F7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Directors</w:t>
            </w:r>
          </w:p>
        </w:tc>
        <w:tc>
          <w:tcPr>
            <w:tcW w:w="880" w:type="dxa"/>
          </w:tcPr>
          <w:p w14:paraId="2B759F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w:t>
            </w:r>
          </w:p>
        </w:tc>
      </w:tr>
      <w:tr w:rsidR="00CA6696" w:rsidRPr="00876A10" w14:paraId="2B759F78" w14:textId="77777777" w:rsidTr="00CA6696">
        <w:trPr>
          <w:trHeight w:val="229"/>
        </w:trPr>
        <w:tc>
          <w:tcPr>
            <w:cnfStyle w:val="001000000000" w:firstRow="0" w:lastRow="0" w:firstColumn="1" w:lastColumn="0" w:oddVBand="0" w:evenVBand="0" w:oddHBand="0" w:evenHBand="0" w:firstRowFirstColumn="0" w:firstRowLastColumn="0" w:lastRowFirstColumn="0" w:lastRowLastColumn="0"/>
            <w:tcW w:w="2551" w:type="dxa"/>
          </w:tcPr>
          <w:p w14:paraId="2B759F7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Head Office Departments</w:t>
            </w:r>
          </w:p>
        </w:tc>
        <w:tc>
          <w:tcPr>
            <w:tcW w:w="880" w:type="dxa"/>
          </w:tcPr>
          <w:p w14:paraId="2B759F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w:t>
            </w:r>
          </w:p>
        </w:tc>
      </w:tr>
      <w:tr w:rsidR="00CA6696" w:rsidRPr="00876A10" w14:paraId="2B759F7B" w14:textId="77777777" w:rsidTr="00CA6696">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551" w:type="dxa"/>
          </w:tcPr>
          <w:p w14:paraId="2B759F7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Regional Offices</w:t>
            </w:r>
          </w:p>
        </w:tc>
        <w:tc>
          <w:tcPr>
            <w:tcW w:w="880" w:type="dxa"/>
          </w:tcPr>
          <w:p w14:paraId="2B759F7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w:t>
            </w:r>
          </w:p>
        </w:tc>
      </w:tr>
      <w:tr w:rsidR="00CA6696" w:rsidRPr="00876A10" w14:paraId="2B759F7E" w14:textId="77777777" w:rsidTr="00CA6696">
        <w:trPr>
          <w:trHeight w:val="193"/>
        </w:trPr>
        <w:tc>
          <w:tcPr>
            <w:cnfStyle w:val="001000000000" w:firstRow="0" w:lastRow="0" w:firstColumn="1" w:lastColumn="0" w:oddVBand="0" w:evenVBand="0" w:oddHBand="0" w:evenHBand="0" w:firstRowFirstColumn="0" w:firstRowLastColumn="0" w:lastRowFirstColumn="0" w:lastRowLastColumn="0"/>
            <w:tcW w:w="2551" w:type="dxa"/>
          </w:tcPr>
          <w:p w14:paraId="2B759F7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Training Establishments</w:t>
            </w:r>
          </w:p>
        </w:tc>
        <w:tc>
          <w:tcPr>
            <w:tcW w:w="880" w:type="dxa"/>
          </w:tcPr>
          <w:p w14:paraId="2B759F7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w:t>
            </w:r>
          </w:p>
        </w:tc>
      </w:tr>
      <w:tr w:rsidR="00CA6696" w:rsidRPr="00876A10" w14:paraId="2B759F81" w14:textId="77777777" w:rsidTr="00CA6696">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2551" w:type="dxa"/>
          </w:tcPr>
          <w:p w14:paraId="2B759F7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Subsidiaries</w:t>
            </w:r>
          </w:p>
        </w:tc>
        <w:tc>
          <w:tcPr>
            <w:tcW w:w="880" w:type="dxa"/>
          </w:tcPr>
          <w:p w14:paraId="2B759F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w:t>
            </w:r>
          </w:p>
        </w:tc>
      </w:tr>
      <w:tr w:rsidR="00CA6696" w:rsidRPr="00876A10" w14:paraId="2B759F84"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2551" w:type="dxa"/>
          </w:tcPr>
          <w:p w14:paraId="2B759F8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District Development Offices</w:t>
            </w:r>
          </w:p>
        </w:tc>
        <w:tc>
          <w:tcPr>
            <w:tcW w:w="880" w:type="dxa"/>
          </w:tcPr>
          <w:p w14:paraId="2B759F8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418</w:t>
            </w:r>
          </w:p>
        </w:tc>
      </w:tr>
      <w:tr w:rsidR="00CA6696" w:rsidRPr="00876A10" w14:paraId="2B759F87" w14:textId="77777777" w:rsidTr="00CA6696">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551" w:type="dxa"/>
          </w:tcPr>
          <w:p w14:paraId="2B759F8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Sub-office Special Cell</w:t>
            </w:r>
          </w:p>
        </w:tc>
        <w:tc>
          <w:tcPr>
            <w:tcW w:w="880" w:type="dxa"/>
          </w:tcPr>
          <w:p w14:paraId="2B759F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Srinagar</w:t>
            </w:r>
          </w:p>
        </w:tc>
      </w:tr>
    </w:tbl>
    <w:p w14:paraId="2B759F88" w14:textId="77777777" w:rsidR="00CA6696" w:rsidRPr="00876A10" w:rsidRDefault="00CA6696">
      <w:pPr>
        <w:rPr>
          <w:rFonts w:ascii="Segoe UI" w:hAnsi="Segoe UI" w:cs="Segoe UI"/>
        </w:rPr>
      </w:pPr>
    </w:p>
    <w:p w14:paraId="2B759F8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Changes in the Board of Directors in FY 2021-22</w:t>
      </w:r>
    </w:p>
    <w:p w14:paraId="2B759F8A" w14:textId="77777777" w:rsidR="00CA6696" w:rsidRPr="00876A10" w:rsidRDefault="00CA6696">
      <w:pPr>
        <w:rPr>
          <w:rFonts w:ascii="Segoe UI" w:hAnsi="Segoe UI" w:cs="Segoe UI"/>
        </w:rPr>
      </w:pPr>
    </w:p>
    <w:tbl>
      <w:tblPr>
        <w:tblStyle w:val="affffff9"/>
        <w:tblW w:w="961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248"/>
        <w:gridCol w:w="5362"/>
      </w:tblGrid>
      <w:tr w:rsidR="00CA6696" w:rsidRPr="00876A10" w14:paraId="2B759F8D" w14:textId="77777777" w:rsidTr="00CA6696">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4248" w:type="dxa"/>
          </w:tcPr>
          <w:p w14:paraId="2B759F8B" w14:textId="77777777" w:rsidR="00CA6696" w:rsidRPr="00041CB4" w:rsidRDefault="003B1864">
            <w:pPr>
              <w:pBdr>
                <w:top w:val="nil"/>
                <w:left w:val="nil"/>
                <w:bottom w:val="nil"/>
                <w:right w:val="nil"/>
                <w:between w:val="nil"/>
              </w:pBdr>
              <w:rPr>
                <w:rFonts w:ascii="Segoe UI" w:hAnsi="Segoe UI" w:cs="Segoe UI"/>
                <w:color w:val="FFFFFF" w:themeColor="background1"/>
                <w:sz w:val="16"/>
                <w:szCs w:val="16"/>
              </w:rPr>
            </w:pPr>
            <w:r w:rsidRPr="00041CB4">
              <w:rPr>
                <w:rFonts w:ascii="Segoe UI" w:hAnsi="Segoe UI" w:cs="Segoe UI"/>
                <w:b w:val="0"/>
                <w:color w:val="FFFFFF" w:themeColor="background1"/>
                <w:sz w:val="16"/>
                <w:szCs w:val="16"/>
              </w:rPr>
              <w:t>Category</w:t>
            </w:r>
          </w:p>
        </w:tc>
        <w:tc>
          <w:tcPr>
            <w:tcW w:w="5362" w:type="dxa"/>
          </w:tcPr>
          <w:p w14:paraId="2B759F8C" w14:textId="77777777" w:rsidR="00CA6696" w:rsidRPr="00041CB4"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041CB4">
              <w:rPr>
                <w:rFonts w:ascii="Segoe UI" w:hAnsi="Segoe UI" w:cs="Segoe UI"/>
                <w:b w:val="0"/>
                <w:color w:val="FFFFFF" w:themeColor="background1"/>
                <w:sz w:val="16"/>
                <w:szCs w:val="16"/>
              </w:rPr>
              <w:t>Details</w:t>
            </w:r>
          </w:p>
        </w:tc>
      </w:tr>
      <w:tr w:rsidR="00CA6696" w:rsidRPr="00876A10" w14:paraId="2B759F90" w14:textId="77777777" w:rsidTr="00CA669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4248" w:type="dxa"/>
            <w:vMerge w:val="restart"/>
          </w:tcPr>
          <w:p w14:paraId="2B759F8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Board Members Who Joined in FY 2021-22</w:t>
            </w:r>
          </w:p>
        </w:tc>
        <w:tc>
          <w:tcPr>
            <w:tcW w:w="5362" w:type="dxa"/>
          </w:tcPr>
          <w:p w14:paraId="2B759F8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Jayashree Raghunandan, IAS: Additional Chief Secretary &amp; Director General to Rural Development and Panchayat Raj (Training), Government of Tamil Nadu, as Director from 03 June 2021; vice Hans Raj Verma.</w:t>
            </w:r>
          </w:p>
        </w:tc>
      </w:tr>
      <w:tr w:rsidR="00CA6696" w:rsidRPr="00876A10" w14:paraId="2B759F93" w14:textId="77777777" w:rsidTr="00CA6696">
        <w:trPr>
          <w:trHeight w:val="425"/>
        </w:trPr>
        <w:tc>
          <w:tcPr>
            <w:cnfStyle w:val="001000000000" w:firstRow="0" w:lastRow="0" w:firstColumn="1" w:lastColumn="0" w:oddVBand="0" w:evenVBand="0" w:oddHBand="0" w:evenHBand="0" w:firstRowFirstColumn="0" w:firstRowLastColumn="0" w:lastRowFirstColumn="0" w:lastRowLastColumn="0"/>
            <w:tcW w:w="4248" w:type="dxa"/>
            <w:vMerge/>
          </w:tcPr>
          <w:p w14:paraId="2B759F91"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362" w:type="dxa"/>
          </w:tcPr>
          <w:p w14:paraId="2B759F9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JC Ramthanga, IAS: Additional Chief Secretary to the Government of Mizoram, as Director from 03 June 2021; vice Lalhmingsanga.</w:t>
            </w:r>
          </w:p>
        </w:tc>
      </w:tr>
      <w:tr w:rsidR="00CA6696" w:rsidRPr="00876A10" w14:paraId="2B759F96" w14:textId="77777777" w:rsidTr="00CA669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4248" w:type="dxa"/>
            <w:vMerge/>
          </w:tcPr>
          <w:p w14:paraId="2B759F94"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5362" w:type="dxa"/>
          </w:tcPr>
          <w:p w14:paraId="2B759F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Urvish Shah: Joined as Director from 30 December 2021.</w:t>
            </w:r>
          </w:p>
        </w:tc>
      </w:tr>
      <w:tr w:rsidR="00CA6696" w:rsidRPr="00876A10" w14:paraId="2B759F99" w14:textId="77777777" w:rsidTr="00CA6696">
        <w:trPr>
          <w:trHeight w:val="321"/>
        </w:trPr>
        <w:tc>
          <w:tcPr>
            <w:cnfStyle w:val="001000000000" w:firstRow="0" w:lastRow="0" w:firstColumn="1" w:lastColumn="0" w:oddVBand="0" w:evenVBand="0" w:oddHBand="0" w:evenHBand="0" w:firstRowFirstColumn="0" w:firstRowLastColumn="0" w:lastRowFirstColumn="0" w:lastRowLastColumn="0"/>
            <w:tcW w:w="4248" w:type="dxa"/>
          </w:tcPr>
          <w:p w14:paraId="2B759F9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Board Members Whose Tenure Ended in FY 2021-22</w:t>
            </w:r>
          </w:p>
        </w:tc>
        <w:tc>
          <w:tcPr>
            <w:tcW w:w="5362" w:type="dxa"/>
          </w:tcPr>
          <w:p w14:paraId="2B759F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Hans Raj Verma, IAS: Additional Chief Secretary, Rural Development &amp; Panchayat Raj, Government of Tamil Nadu, on 25 May 2021.</w:t>
            </w:r>
          </w:p>
        </w:tc>
      </w:tr>
    </w:tbl>
    <w:p w14:paraId="2B759F9B" w14:textId="7F9B11C1" w:rsidR="00CA6696" w:rsidRPr="00876A10" w:rsidRDefault="00CA6696">
      <w:pPr>
        <w:spacing w:after="200" w:line="288" w:lineRule="auto"/>
        <w:rPr>
          <w:rFonts w:ascii="Segoe UI" w:hAnsi="Segoe UI" w:cs="Segoe UI"/>
        </w:rPr>
      </w:pPr>
    </w:p>
    <w:p w14:paraId="2B759F9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Meetings of the Board and its committees in FY 2021-22</w:t>
      </w:r>
    </w:p>
    <w:p w14:paraId="2B759F9D" w14:textId="77777777" w:rsidR="00CA6696" w:rsidRPr="00876A10" w:rsidRDefault="00CA6696">
      <w:pPr>
        <w:rPr>
          <w:rFonts w:ascii="Segoe UI" w:hAnsi="Segoe UI" w:cs="Segoe UI"/>
        </w:rPr>
      </w:pPr>
    </w:p>
    <w:tbl>
      <w:tblPr>
        <w:tblStyle w:val="affffffa"/>
        <w:tblW w:w="76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560"/>
        <w:gridCol w:w="2060"/>
        <w:gridCol w:w="2030"/>
      </w:tblGrid>
      <w:tr w:rsidR="00CA6696" w:rsidRPr="00876A10" w14:paraId="2B759FA1"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9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Committee</w:t>
            </w:r>
          </w:p>
        </w:tc>
        <w:tc>
          <w:tcPr>
            <w:tcW w:w="2060" w:type="dxa"/>
          </w:tcPr>
          <w:p w14:paraId="2B759F9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Number of Meetings</w:t>
            </w:r>
          </w:p>
        </w:tc>
        <w:tc>
          <w:tcPr>
            <w:tcW w:w="2030" w:type="dxa"/>
          </w:tcPr>
          <w:p w14:paraId="2B759FA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Additional Information</w:t>
            </w:r>
          </w:p>
        </w:tc>
      </w:tr>
      <w:tr w:rsidR="00CA6696" w:rsidRPr="00876A10" w14:paraId="2B759FA5"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A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Board of Directors</w:t>
            </w:r>
          </w:p>
        </w:tc>
        <w:tc>
          <w:tcPr>
            <w:tcW w:w="2060" w:type="dxa"/>
          </w:tcPr>
          <w:p w14:paraId="2B759F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c>
          <w:tcPr>
            <w:tcW w:w="2030" w:type="dxa"/>
          </w:tcPr>
          <w:p w14:paraId="2B759F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w:t>
            </w:r>
          </w:p>
        </w:tc>
      </w:tr>
      <w:tr w:rsidR="00CA6696" w:rsidRPr="00876A10" w14:paraId="2B759FA9"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A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Executive Committee</w:t>
            </w:r>
          </w:p>
        </w:tc>
        <w:tc>
          <w:tcPr>
            <w:tcW w:w="2060" w:type="dxa"/>
          </w:tcPr>
          <w:p w14:paraId="2B759F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w:t>
            </w:r>
          </w:p>
        </w:tc>
        <w:tc>
          <w:tcPr>
            <w:tcW w:w="2030" w:type="dxa"/>
          </w:tcPr>
          <w:p w14:paraId="2B759F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w:t>
            </w:r>
          </w:p>
        </w:tc>
      </w:tr>
      <w:tr w:rsidR="00CA6696" w:rsidRPr="00876A10" w14:paraId="2B759FAD"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A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Audit Committee</w:t>
            </w:r>
          </w:p>
        </w:tc>
        <w:tc>
          <w:tcPr>
            <w:tcW w:w="2060" w:type="dxa"/>
          </w:tcPr>
          <w:p w14:paraId="2B759F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w:t>
            </w:r>
          </w:p>
        </w:tc>
        <w:tc>
          <w:tcPr>
            <w:tcW w:w="2030" w:type="dxa"/>
          </w:tcPr>
          <w:p w14:paraId="2B759F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w:t>
            </w:r>
          </w:p>
        </w:tc>
      </w:tr>
      <w:tr w:rsidR="00CA6696" w:rsidRPr="00876A10" w14:paraId="2B759FB1"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A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Risk Management Committee</w:t>
            </w:r>
          </w:p>
        </w:tc>
        <w:tc>
          <w:tcPr>
            <w:tcW w:w="2060" w:type="dxa"/>
          </w:tcPr>
          <w:p w14:paraId="2B759FA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w:t>
            </w:r>
          </w:p>
        </w:tc>
        <w:tc>
          <w:tcPr>
            <w:tcW w:w="2030" w:type="dxa"/>
          </w:tcPr>
          <w:p w14:paraId="2B759F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w:t>
            </w:r>
          </w:p>
        </w:tc>
      </w:tr>
      <w:tr w:rsidR="00CA6696" w:rsidRPr="00876A10" w14:paraId="2B759FB5"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B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HR Committee</w:t>
            </w:r>
          </w:p>
        </w:tc>
        <w:tc>
          <w:tcPr>
            <w:tcW w:w="2060" w:type="dxa"/>
          </w:tcPr>
          <w:p w14:paraId="2B759FB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2030" w:type="dxa"/>
          </w:tcPr>
          <w:p w14:paraId="2B759F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r>
      <w:tr w:rsidR="00CA6696" w:rsidRPr="00876A10" w14:paraId="2B759FB9"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B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Premises Committee</w:t>
            </w:r>
          </w:p>
        </w:tc>
        <w:tc>
          <w:tcPr>
            <w:tcW w:w="2060" w:type="dxa"/>
          </w:tcPr>
          <w:p w14:paraId="2B759FB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c>
          <w:tcPr>
            <w:tcW w:w="2030" w:type="dxa"/>
          </w:tcPr>
          <w:p w14:paraId="2B759FB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r>
      <w:tr w:rsidR="00CA6696" w:rsidRPr="00876A10" w14:paraId="2B759FBD"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B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Information Technology Committee</w:t>
            </w:r>
          </w:p>
        </w:tc>
        <w:tc>
          <w:tcPr>
            <w:tcW w:w="2060" w:type="dxa"/>
          </w:tcPr>
          <w:p w14:paraId="2B759FB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c>
          <w:tcPr>
            <w:tcW w:w="2030" w:type="dxa"/>
          </w:tcPr>
          <w:p w14:paraId="2B759F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r>
      <w:tr w:rsidR="00CA6696" w:rsidRPr="00876A10" w14:paraId="2B759FC1"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B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Project Sanctioning Committee</w:t>
            </w:r>
          </w:p>
        </w:tc>
        <w:tc>
          <w:tcPr>
            <w:tcW w:w="2060" w:type="dxa"/>
          </w:tcPr>
          <w:p w14:paraId="2B759F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w:t>
            </w:r>
          </w:p>
        </w:tc>
        <w:tc>
          <w:tcPr>
            <w:tcW w:w="2030" w:type="dxa"/>
          </w:tcPr>
          <w:p w14:paraId="2B759F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(AWR)</w:t>
            </w:r>
          </w:p>
        </w:tc>
      </w:tr>
      <w:tr w:rsidR="00CA6696" w:rsidRPr="00876A10" w14:paraId="2B759FC5"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C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Internal Sanctioning Committee</w:t>
            </w:r>
          </w:p>
        </w:tc>
        <w:tc>
          <w:tcPr>
            <w:tcW w:w="2060" w:type="dxa"/>
          </w:tcPr>
          <w:p w14:paraId="2B759FC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w:t>
            </w:r>
          </w:p>
        </w:tc>
        <w:tc>
          <w:tcPr>
            <w:tcW w:w="2030" w:type="dxa"/>
          </w:tcPr>
          <w:p w14:paraId="2B759F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(AWR)</w:t>
            </w:r>
          </w:p>
        </w:tc>
      </w:tr>
      <w:tr w:rsidR="00CA6696" w:rsidRPr="00876A10" w14:paraId="2B759FC9"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560" w:type="dxa"/>
          </w:tcPr>
          <w:p w14:paraId="2B759FC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Management Committee</w:t>
            </w:r>
          </w:p>
        </w:tc>
        <w:tc>
          <w:tcPr>
            <w:tcW w:w="2060" w:type="dxa"/>
          </w:tcPr>
          <w:p w14:paraId="2B759FC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w:t>
            </w:r>
          </w:p>
        </w:tc>
        <w:tc>
          <w:tcPr>
            <w:tcW w:w="2030" w:type="dxa"/>
          </w:tcPr>
          <w:p w14:paraId="2B759FC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(AWR)</w:t>
            </w:r>
          </w:p>
        </w:tc>
      </w:tr>
    </w:tbl>
    <w:p w14:paraId="2B759FC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Notes: </w:t>
      </w:r>
    </w:p>
    <w:p w14:paraId="2B759FC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1. AWR = as and when required; HR = Human Resource. </w:t>
      </w:r>
    </w:p>
    <w:p w14:paraId="2B759F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2. Mandated number of meetings in parentheses.</w:t>
      </w:r>
    </w:p>
    <w:p w14:paraId="2B759FCD" w14:textId="77777777" w:rsidR="00CA6696" w:rsidRPr="00876A10" w:rsidRDefault="00CA6696">
      <w:pPr>
        <w:pBdr>
          <w:top w:val="nil"/>
          <w:left w:val="nil"/>
          <w:bottom w:val="nil"/>
          <w:right w:val="nil"/>
          <w:between w:val="nil"/>
        </w:pBdr>
        <w:rPr>
          <w:rFonts w:ascii="Segoe UI" w:hAnsi="Segoe UI" w:cs="Segoe UI"/>
          <w:color w:val="000000"/>
        </w:rPr>
      </w:pPr>
    </w:p>
    <w:p w14:paraId="2B759FCE" w14:textId="77777777" w:rsidR="00CA6696" w:rsidRPr="00876A10" w:rsidRDefault="003B1864">
      <w:pPr>
        <w:pStyle w:val="Heading2"/>
        <w:rPr>
          <w:rFonts w:ascii="Segoe UI" w:hAnsi="Segoe UI" w:cs="Segoe UI"/>
          <w:b w:val="0"/>
        </w:rPr>
      </w:pPr>
      <w:r w:rsidRPr="00876A10">
        <w:rPr>
          <w:rFonts w:ascii="Segoe UI" w:hAnsi="Segoe UI" w:cs="Segoe UI"/>
        </w:rPr>
        <w:t>11.2 Statutory/transparency activities</w:t>
      </w:r>
    </w:p>
    <w:p w14:paraId="2B759FC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actively ensured compliance with statutory and transparency requirements during FY 2021-22. Key activities included:</w:t>
      </w:r>
    </w:p>
    <w:p w14:paraId="2B759FD0" w14:textId="77777777" w:rsidR="00CA6696" w:rsidRPr="00876A10" w:rsidRDefault="003B1864" w:rsidP="0061155B">
      <w:pPr>
        <w:numPr>
          <w:ilvl w:val="0"/>
          <w:numId w:val="20"/>
        </w:numPr>
        <w:pBdr>
          <w:top w:val="nil"/>
          <w:left w:val="nil"/>
          <w:bottom w:val="nil"/>
          <w:right w:val="nil"/>
          <w:between w:val="nil"/>
        </w:pBdr>
        <w:rPr>
          <w:rFonts w:ascii="Segoe UI" w:hAnsi="Segoe UI" w:cs="Segoe UI"/>
        </w:rPr>
      </w:pPr>
      <w:r w:rsidRPr="00876A10">
        <w:rPr>
          <w:rFonts w:ascii="Segoe UI" w:hAnsi="Segoe UI" w:cs="Segoe UI"/>
          <w:b/>
          <w:color w:val="000000"/>
        </w:rPr>
        <w:t>Right to Information (RTI) Act, 2005</w:t>
      </w:r>
      <w:r w:rsidRPr="00876A10">
        <w:rPr>
          <w:rFonts w:ascii="Segoe UI" w:hAnsi="Segoe UI" w:cs="Segoe UI"/>
          <w:color w:val="000000"/>
        </w:rPr>
        <w:t>: NABARD responded proactively to 1,538 RTI applications and 130 appeals, resolving 1,312 applications and 123 appeals. L. Leivang served as the Transparency Officer, and Monomoy Mukherjee as the Appellate Authority.</w:t>
      </w:r>
    </w:p>
    <w:p w14:paraId="2B759FD1" w14:textId="77777777" w:rsidR="00CA6696" w:rsidRPr="00876A10" w:rsidRDefault="003B1864" w:rsidP="0061155B">
      <w:pPr>
        <w:numPr>
          <w:ilvl w:val="0"/>
          <w:numId w:val="20"/>
        </w:numPr>
        <w:pBdr>
          <w:top w:val="nil"/>
          <w:left w:val="nil"/>
          <w:bottom w:val="nil"/>
          <w:right w:val="nil"/>
          <w:between w:val="nil"/>
        </w:pBdr>
        <w:rPr>
          <w:rFonts w:ascii="Segoe UI" w:hAnsi="Segoe UI" w:cs="Segoe UI"/>
        </w:rPr>
      </w:pPr>
      <w:r w:rsidRPr="00876A10">
        <w:rPr>
          <w:rFonts w:ascii="Segoe UI" w:hAnsi="Segoe UI" w:cs="Segoe UI"/>
          <w:b/>
          <w:color w:val="000000"/>
        </w:rPr>
        <w:t>Industrial Relations</w:t>
      </w:r>
      <w:r w:rsidRPr="00876A10">
        <w:rPr>
          <w:rFonts w:ascii="Segoe UI" w:hAnsi="Segoe UI" w:cs="Segoe UI"/>
          <w:color w:val="000000"/>
        </w:rPr>
        <w:t>: Relations between NABARD’s management and employee associations remained harmonious through regular dialogue.</w:t>
      </w:r>
    </w:p>
    <w:p w14:paraId="2B759FD2" w14:textId="77777777" w:rsidR="00CA6696" w:rsidRPr="00876A10" w:rsidRDefault="003B1864" w:rsidP="0061155B">
      <w:pPr>
        <w:numPr>
          <w:ilvl w:val="0"/>
          <w:numId w:val="20"/>
        </w:numPr>
        <w:pBdr>
          <w:top w:val="nil"/>
          <w:left w:val="nil"/>
          <w:bottom w:val="nil"/>
          <w:right w:val="nil"/>
          <w:between w:val="nil"/>
        </w:pBdr>
        <w:rPr>
          <w:rFonts w:ascii="Segoe UI" w:hAnsi="Segoe UI" w:cs="Segoe UI"/>
        </w:rPr>
      </w:pPr>
      <w:r w:rsidRPr="00876A10">
        <w:rPr>
          <w:rFonts w:ascii="Segoe UI" w:hAnsi="Segoe UI" w:cs="Segoe UI"/>
          <w:b/>
          <w:color w:val="000000"/>
        </w:rPr>
        <w:t>Gender Sensitivity</w:t>
      </w:r>
      <w:r w:rsidRPr="00876A10">
        <w:rPr>
          <w:rFonts w:ascii="Segoe UI" w:hAnsi="Segoe UI" w:cs="Segoe UI"/>
          <w:color w:val="000000"/>
        </w:rPr>
        <w:t>: NABARD adhered to the Sexual Harassment of Women at Workplace (Prevention, Prohibition, and Redressal) Act, 2013, with dedicated committees at both the Head Office and regional offices to address complaints effectively.</w:t>
      </w:r>
    </w:p>
    <w:p w14:paraId="2B759FD3" w14:textId="77777777" w:rsidR="00CA6696" w:rsidRPr="00876A10" w:rsidRDefault="003B1864" w:rsidP="0061155B">
      <w:pPr>
        <w:numPr>
          <w:ilvl w:val="0"/>
          <w:numId w:val="20"/>
        </w:numPr>
        <w:pBdr>
          <w:top w:val="nil"/>
          <w:left w:val="nil"/>
          <w:bottom w:val="nil"/>
          <w:right w:val="nil"/>
          <w:between w:val="nil"/>
        </w:pBdr>
        <w:rPr>
          <w:rFonts w:ascii="Segoe UI" w:hAnsi="Segoe UI" w:cs="Segoe UI"/>
        </w:rPr>
      </w:pPr>
      <w:r w:rsidRPr="00876A10">
        <w:rPr>
          <w:rFonts w:ascii="Segoe UI" w:hAnsi="Segoe UI" w:cs="Segoe UI"/>
          <w:b/>
          <w:color w:val="000000"/>
        </w:rPr>
        <w:t>Reservation Policy</w:t>
      </w:r>
      <w:r w:rsidRPr="00876A10">
        <w:rPr>
          <w:rFonts w:ascii="Segoe UI" w:hAnsi="Segoe UI" w:cs="Segoe UI"/>
          <w:color w:val="000000"/>
        </w:rPr>
        <w:t>: NABARD followed all Government of India norms regarding recruitment, promotion, and other processes related to reservations.</w:t>
      </w:r>
    </w:p>
    <w:p w14:paraId="2B759FD4" w14:textId="0A50B881" w:rsidR="00CA6696" w:rsidRPr="00876A10" w:rsidRDefault="003B1864" w:rsidP="0061155B">
      <w:pPr>
        <w:numPr>
          <w:ilvl w:val="0"/>
          <w:numId w:val="20"/>
        </w:numPr>
        <w:pBdr>
          <w:top w:val="nil"/>
          <w:left w:val="nil"/>
          <w:bottom w:val="nil"/>
          <w:right w:val="nil"/>
          <w:between w:val="nil"/>
        </w:pBdr>
        <w:rPr>
          <w:rFonts w:ascii="Segoe UI" w:hAnsi="Segoe UI" w:cs="Segoe UI"/>
        </w:rPr>
      </w:pPr>
      <w:r w:rsidRPr="00876A10">
        <w:rPr>
          <w:rFonts w:ascii="Segoe UI" w:hAnsi="Segoe UI" w:cs="Segoe UI"/>
          <w:b/>
          <w:color w:val="000000"/>
        </w:rPr>
        <w:t>Grievance Redressal</w:t>
      </w:r>
      <w:r w:rsidRPr="00876A10">
        <w:rPr>
          <w:rFonts w:ascii="Segoe UI" w:hAnsi="Segoe UI" w:cs="Segoe UI"/>
          <w:color w:val="000000"/>
        </w:rPr>
        <w:t xml:space="preserve">: The Grievance Redressal Committee (GRC) received seven grievances in FY 2021-22, resolving six, including four carried over from the previous </w:t>
      </w:r>
      <w:r w:rsidR="002C21B7">
        <w:rPr>
          <w:rFonts w:ascii="Segoe UI" w:hAnsi="Segoe UI" w:cs="Segoe UI"/>
          <w:color w:val="000000"/>
        </w:rPr>
        <w:t>FY 2020-21</w:t>
      </w:r>
      <w:r w:rsidRPr="00876A10">
        <w:rPr>
          <w:rFonts w:ascii="Segoe UI" w:hAnsi="Segoe UI" w:cs="Segoe UI"/>
          <w:color w:val="000000"/>
        </w:rPr>
        <w:t>.</w:t>
      </w:r>
    </w:p>
    <w:p w14:paraId="2B759FD5" w14:textId="77777777" w:rsidR="00CA6696" w:rsidRPr="00876A10" w:rsidRDefault="003B1864" w:rsidP="0061155B">
      <w:pPr>
        <w:numPr>
          <w:ilvl w:val="0"/>
          <w:numId w:val="20"/>
        </w:numPr>
        <w:pBdr>
          <w:top w:val="nil"/>
          <w:left w:val="nil"/>
          <w:bottom w:val="nil"/>
          <w:right w:val="nil"/>
          <w:between w:val="nil"/>
        </w:pBdr>
        <w:rPr>
          <w:rFonts w:ascii="Segoe UI" w:hAnsi="Segoe UI" w:cs="Segoe UI"/>
        </w:rPr>
      </w:pPr>
      <w:r w:rsidRPr="00876A10">
        <w:rPr>
          <w:rFonts w:ascii="Segoe UI" w:hAnsi="Segoe UI" w:cs="Segoe UI"/>
          <w:b/>
          <w:color w:val="000000"/>
        </w:rPr>
        <w:t>Enhancing Vigilance</w:t>
      </w:r>
      <w:r w:rsidRPr="00876A10">
        <w:rPr>
          <w:rFonts w:ascii="Segoe UI" w:hAnsi="Segoe UI" w:cs="Segoe UI"/>
          <w:color w:val="000000"/>
        </w:rPr>
        <w:t>: NABARD’s Central Vigilance Department, led by the Chief Vigilance Officer (CVO), focused on preventive vigilance and enhancing transparency. Initiatives included a revised 'Rotation of Staff on Sensitive Desks' policy and the introduction of a 'Mandatory Leave Policy' for staff in sensitive roles. The Government e-Marketplace (GeM) portal was extensively used for procurement.</w:t>
      </w:r>
    </w:p>
    <w:p w14:paraId="2B759FD6" w14:textId="77777777" w:rsidR="00CA6696" w:rsidRPr="00876A10" w:rsidRDefault="003B1864" w:rsidP="0061155B">
      <w:pPr>
        <w:numPr>
          <w:ilvl w:val="0"/>
          <w:numId w:val="20"/>
        </w:numPr>
        <w:pBdr>
          <w:top w:val="nil"/>
          <w:left w:val="nil"/>
          <w:bottom w:val="nil"/>
          <w:right w:val="nil"/>
          <w:between w:val="nil"/>
        </w:pBdr>
        <w:rPr>
          <w:rFonts w:ascii="Segoe UI" w:hAnsi="Segoe UI" w:cs="Segoe UI"/>
        </w:rPr>
      </w:pPr>
      <w:r w:rsidRPr="00876A10">
        <w:rPr>
          <w:rFonts w:ascii="Segoe UI" w:hAnsi="Segoe UI" w:cs="Segoe UI"/>
          <w:b/>
          <w:color w:val="000000"/>
        </w:rPr>
        <w:t>Official Language Policy</w:t>
      </w:r>
      <w:r w:rsidRPr="00876A10">
        <w:rPr>
          <w:rFonts w:ascii="Segoe UI" w:hAnsi="Segoe UI" w:cs="Segoe UI"/>
          <w:color w:val="000000"/>
        </w:rPr>
        <w:t>: NABARD made significant efforts to meet the Government of India’s targets for increasing the use of Hindi in daily operations, with progress reviewed quarterly by Official Language Implementation Committees across all offices.</w:t>
      </w:r>
    </w:p>
    <w:p w14:paraId="2B759FD7" w14:textId="77777777" w:rsidR="00CA6696" w:rsidRPr="00876A10" w:rsidRDefault="00CA6696">
      <w:pPr>
        <w:pBdr>
          <w:top w:val="nil"/>
          <w:left w:val="nil"/>
          <w:bottom w:val="nil"/>
          <w:right w:val="nil"/>
          <w:between w:val="nil"/>
        </w:pBdr>
        <w:rPr>
          <w:rFonts w:ascii="Segoe UI" w:hAnsi="Segoe UI" w:cs="Segoe UI"/>
          <w:color w:val="000000"/>
        </w:rPr>
      </w:pPr>
    </w:p>
    <w:p w14:paraId="2B759F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Rajbhasha at NABARD in FY 2021-22</w:t>
      </w:r>
    </w:p>
    <w:p w14:paraId="2B759FD9" w14:textId="77777777" w:rsidR="00CA6696" w:rsidRPr="00876A10" w:rsidRDefault="003B1864" w:rsidP="0061155B">
      <w:pPr>
        <w:numPr>
          <w:ilvl w:val="1"/>
          <w:numId w:val="22"/>
        </w:numPr>
        <w:pBdr>
          <w:top w:val="nil"/>
          <w:left w:val="nil"/>
          <w:bottom w:val="nil"/>
          <w:right w:val="nil"/>
          <w:between w:val="nil"/>
        </w:pBdr>
        <w:rPr>
          <w:rFonts w:ascii="Segoe UI" w:hAnsi="Segoe UI" w:cs="Segoe UI"/>
        </w:rPr>
      </w:pPr>
      <w:r w:rsidRPr="00876A10">
        <w:rPr>
          <w:rFonts w:ascii="Segoe UI" w:hAnsi="Segoe UI" w:cs="Segoe UI"/>
          <w:b/>
          <w:color w:val="000000"/>
        </w:rPr>
        <w:t>Training:</w:t>
      </w:r>
      <w:r w:rsidRPr="00876A10">
        <w:rPr>
          <w:rFonts w:ascii="Segoe UI" w:hAnsi="Segoe UI" w:cs="Segoe UI"/>
          <w:color w:val="000000"/>
        </w:rPr>
        <w:t xml:space="preserve"> Staff were trained to communicate in Hindi as part of the Parangat capacity building initiative.</w:t>
      </w:r>
    </w:p>
    <w:p w14:paraId="2B759FDA" w14:textId="77777777" w:rsidR="00CA6696" w:rsidRPr="00876A10" w:rsidRDefault="003B1864" w:rsidP="0061155B">
      <w:pPr>
        <w:numPr>
          <w:ilvl w:val="1"/>
          <w:numId w:val="22"/>
        </w:numPr>
        <w:pBdr>
          <w:top w:val="nil"/>
          <w:left w:val="nil"/>
          <w:bottom w:val="nil"/>
          <w:right w:val="nil"/>
          <w:between w:val="nil"/>
        </w:pBdr>
        <w:rPr>
          <w:rFonts w:ascii="Segoe UI" w:hAnsi="Segoe UI" w:cs="Segoe UI"/>
        </w:rPr>
      </w:pPr>
      <w:r w:rsidRPr="00876A10">
        <w:rPr>
          <w:rFonts w:ascii="Segoe UI" w:hAnsi="Segoe UI" w:cs="Segoe UI"/>
          <w:b/>
          <w:color w:val="000000"/>
        </w:rPr>
        <w:t>IT Tools:</w:t>
      </w:r>
      <w:r w:rsidRPr="00876A10">
        <w:rPr>
          <w:rFonts w:ascii="Segoe UI" w:hAnsi="Segoe UI" w:cs="Segoe UI"/>
          <w:color w:val="000000"/>
        </w:rPr>
        <w:t xml:space="preserve"> The use of IT tools was encouraged through workshops and desk training sessions conducted in Hindi.</w:t>
      </w:r>
    </w:p>
    <w:p w14:paraId="2B759FDB" w14:textId="77777777" w:rsidR="00CA6696" w:rsidRPr="00876A10" w:rsidRDefault="003B1864" w:rsidP="0061155B">
      <w:pPr>
        <w:numPr>
          <w:ilvl w:val="1"/>
          <w:numId w:val="22"/>
        </w:numPr>
        <w:pBdr>
          <w:top w:val="nil"/>
          <w:left w:val="nil"/>
          <w:bottom w:val="nil"/>
          <w:right w:val="nil"/>
          <w:between w:val="nil"/>
        </w:pBdr>
        <w:rPr>
          <w:rFonts w:ascii="Segoe UI" w:hAnsi="Segoe UI" w:cs="Segoe UI"/>
        </w:rPr>
      </w:pPr>
      <w:r w:rsidRPr="00876A10">
        <w:rPr>
          <w:rFonts w:ascii="Segoe UI" w:hAnsi="Segoe UI" w:cs="Segoe UI"/>
          <w:b/>
          <w:color w:val="000000"/>
        </w:rPr>
        <w:t>Rajbhasha Inspections:</w:t>
      </w:r>
      <w:r w:rsidRPr="00876A10">
        <w:rPr>
          <w:rFonts w:ascii="Segoe UI" w:hAnsi="Segoe UI" w:cs="Segoe UI"/>
          <w:color w:val="000000"/>
        </w:rPr>
        <w:t xml:space="preserve"> Rajbhasha inspections were conducted in seven Head Office departments, eight Regional Offices, and one training institute during FY 2021-22.</w:t>
      </w:r>
    </w:p>
    <w:p w14:paraId="2B759FDC" w14:textId="77777777" w:rsidR="00CA6696" w:rsidRPr="00876A10" w:rsidRDefault="003B1864" w:rsidP="0061155B">
      <w:pPr>
        <w:numPr>
          <w:ilvl w:val="1"/>
          <w:numId w:val="22"/>
        </w:numPr>
        <w:pBdr>
          <w:top w:val="nil"/>
          <w:left w:val="nil"/>
          <w:bottom w:val="nil"/>
          <w:right w:val="nil"/>
          <w:between w:val="nil"/>
        </w:pBdr>
        <w:rPr>
          <w:rFonts w:ascii="Segoe UI" w:hAnsi="Segoe UI" w:cs="Segoe UI"/>
        </w:rPr>
      </w:pPr>
      <w:r w:rsidRPr="00876A10">
        <w:rPr>
          <w:rFonts w:ascii="Segoe UI" w:hAnsi="Segoe UI" w:cs="Segoe UI"/>
          <w:b/>
          <w:color w:val="000000"/>
        </w:rPr>
        <w:t>Hindi Day Celebrations:</w:t>
      </w:r>
      <w:r w:rsidRPr="00876A10">
        <w:rPr>
          <w:rFonts w:ascii="Segoe UI" w:hAnsi="Segoe UI" w:cs="Segoe UI"/>
          <w:color w:val="000000"/>
        </w:rPr>
        <w:t xml:space="preserve"> Hindi Day was celebrated in all offices, with prizes awarded for various Hindi competitions.</w:t>
      </w:r>
    </w:p>
    <w:p w14:paraId="2B759FDD" w14:textId="77777777" w:rsidR="00CA6696" w:rsidRPr="00CE01D5" w:rsidRDefault="003B1864" w:rsidP="0061155B">
      <w:pPr>
        <w:numPr>
          <w:ilvl w:val="1"/>
          <w:numId w:val="22"/>
        </w:numPr>
        <w:pBdr>
          <w:top w:val="nil"/>
          <w:left w:val="nil"/>
          <w:bottom w:val="nil"/>
          <w:right w:val="nil"/>
          <w:between w:val="nil"/>
        </w:pBdr>
        <w:rPr>
          <w:rFonts w:ascii="Segoe UI" w:hAnsi="Segoe UI" w:cs="Segoe UI"/>
        </w:rPr>
      </w:pPr>
      <w:r w:rsidRPr="00876A10">
        <w:rPr>
          <w:rFonts w:ascii="Segoe UI" w:hAnsi="Segoe UI" w:cs="Segoe UI"/>
          <w:b/>
          <w:color w:val="000000"/>
        </w:rPr>
        <w:t>Awards:</w:t>
      </w:r>
      <w:r w:rsidRPr="00876A10">
        <w:rPr>
          <w:rFonts w:ascii="Segoe UI" w:hAnsi="Segoe UI" w:cs="Segoe UI"/>
          <w:color w:val="000000"/>
        </w:rPr>
        <w:t xml:space="preserve"> NABARD received the second prize for the use of Hindi during FY 2020-21 by the Town Official Language Implementation Committee (Bank). The Srinagar office received the Outstanding House Magazine prize from Ashirwad for promoting Hindi.</w:t>
      </w:r>
    </w:p>
    <w:p w14:paraId="0BC8FFB3" w14:textId="77777777" w:rsidR="00CE01D5" w:rsidRPr="00876A10" w:rsidRDefault="00CE01D5" w:rsidP="00CE01D5">
      <w:pPr>
        <w:pBdr>
          <w:top w:val="nil"/>
          <w:left w:val="nil"/>
          <w:bottom w:val="nil"/>
          <w:right w:val="nil"/>
          <w:between w:val="nil"/>
        </w:pBdr>
        <w:ind w:left="720"/>
        <w:rPr>
          <w:rFonts w:ascii="Segoe UI" w:hAnsi="Segoe UI" w:cs="Segoe UI"/>
        </w:rPr>
      </w:pPr>
    </w:p>
    <w:p w14:paraId="2B759FDE" w14:textId="77777777" w:rsidR="00CA6696" w:rsidRPr="00876A10" w:rsidRDefault="003B1864">
      <w:pPr>
        <w:pStyle w:val="Heading2"/>
        <w:rPr>
          <w:rFonts w:ascii="Segoe UI" w:hAnsi="Segoe UI" w:cs="Segoe UI"/>
          <w:b w:val="0"/>
        </w:rPr>
      </w:pPr>
      <w:r w:rsidRPr="00876A10">
        <w:rPr>
          <w:rFonts w:ascii="Segoe UI" w:hAnsi="Segoe UI" w:cs="Segoe UI"/>
        </w:rPr>
        <w:t>11.3 Managing people and spaces</w:t>
      </w:r>
    </w:p>
    <w:p w14:paraId="2B759FDF" w14:textId="77777777" w:rsidR="00CA6696" w:rsidRPr="00876A10" w:rsidRDefault="003B1864">
      <w:pPr>
        <w:pStyle w:val="Heading3"/>
        <w:rPr>
          <w:rFonts w:ascii="Segoe UI" w:hAnsi="Segoe UI" w:cs="Segoe UI"/>
          <w:b w:val="0"/>
        </w:rPr>
      </w:pPr>
      <w:r w:rsidRPr="00876A10">
        <w:rPr>
          <w:rFonts w:ascii="Segoe UI" w:hAnsi="Segoe UI" w:cs="Segoe UI"/>
        </w:rPr>
        <w:t>11.3.1 Staff strength</w:t>
      </w:r>
    </w:p>
    <w:p w14:paraId="2B759FE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has a dynamic workforce consisting of 3,150 staff members with expertise across various fields, such as accounts, data analytics, and engineering. The organization's staff is characterized by a blend of rich experience and youthful energy, with the average age of officers being 46 years.</w:t>
      </w:r>
    </w:p>
    <w:p w14:paraId="2B759FE1" w14:textId="77777777" w:rsidR="00CA6696" w:rsidRPr="00876A10" w:rsidRDefault="00CA6696">
      <w:pPr>
        <w:pBdr>
          <w:top w:val="nil"/>
          <w:left w:val="nil"/>
          <w:bottom w:val="nil"/>
          <w:right w:val="nil"/>
          <w:between w:val="nil"/>
        </w:pBdr>
        <w:rPr>
          <w:rFonts w:ascii="Segoe UI" w:hAnsi="Segoe UI" w:cs="Segoe UI"/>
          <w:color w:val="000000"/>
        </w:rPr>
      </w:pPr>
    </w:p>
    <w:p w14:paraId="2B759FE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FY 2021-22, NABARD efficiently managed its recruitment and promotion processes:</w:t>
      </w:r>
    </w:p>
    <w:p w14:paraId="2B759FE3" w14:textId="77777777" w:rsidR="00CA6696" w:rsidRPr="00876A10" w:rsidRDefault="00CA6696">
      <w:pPr>
        <w:pBdr>
          <w:top w:val="nil"/>
          <w:left w:val="nil"/>
          <w:bottom w:val="nil"/>
          <w:right w:val="nil"/>
          <w:between w:val="nil"/>
        </w:pBdr>
        <w:rPr>
          <w:rFonts w:ascii="Segoe UI" w:hAnsi="Segoe UI" w:cs="Segoe UI"/>
          <w:color w:val="000000"/>
        </w:rPr>
      </w:pPr>
    </w:p>
    <w:p w14:paraId="2B759FE4" w14:textId="77777777" w:rsidR="00CA6696" w:rsidRPr="00876A10" w:rsidRDefault="003B1864" w:rsidP="0061155B">
      <w:pPr>
        <w:numPr>
          <w:ilvl w:val="0"/>
          <w:numId w:val="24"/>
        </w:numPr>
        <w:pBdr>
          <w:top w:val="nil"/>
          <w:left w:val="nil"/>
          <w:bottom w:val="nil"/>
          <w:right w:val="nil"/>
          <w:between w:val="nil"/>
        </w:pBdr>
        <w:rPr>
          <w:rFonts w:ascii="Segoe UI" w:hAnsi="Segoe UI" w:cs="Segoe UI"/>
        </w:rPr>
      </w:pPr>
      <w:r w:rsidRPr="00876A10">
        <w:rPr>
          <w:rFonts w:ascii="Segoe UI" w:hAnsi="Segoe UI" w:cs="Segoe UI"/>
          <w:b/>
          <w:color w:val="000000"/>
        </w:rPr>
        <w:t>Recruitment</w:t>
      </w:r>
      <w:r w:rsidRPr="00876A10">
        <w:rPr>
          <w:rFonts w:ascii="Segoe UI" w:hAnsi="Segoe UI" w:cs="Segoe UI"/>
          <w:color w:val="000000"/>
        </w:rPr>
        <w:t>: 91 Group A staff and 9 Group C staff joined the organization.</w:t>
      </w:r>
    </w:p>
    <w:p w14:paraId="2B759FE5" w14:textId="77777777" w:rsidR="00CA6696" w:rsidRPr="00876A10" w:rsidRDefault="003B1864" w:rsidP="0061155B">
      <w:pPr>
        <w:numPr>
          <w:ilvl w:val="0"/>
          <w:numId w:val="24"/>
        </w:numPr>
        <w:pBdr>
          <w:top w:val="nil"/>
          <w:left w:val="nil"/>
          <w:bottom w:val="nil"/>
          <w:right w:val="nil"/>
          <w:between w:val="nil"/>
        </w:pBdr>
        <w:rPr>
          <w:rFonts w:ascii="Segoe UI" w:hAnsi="Segoe UI" w:cs="Segoe UI"/>
        </w:rPr>
      </w:pPr>
      <w:r w:rsidRPr="00876A10">
        <w:rPr>
          <w:rFonts w:ascii="Segoe UI" w:hAnsi="Segoe UI" w:cs="Segoe UI"/>
          <w:b/>
          <w:color w:val="000000"/>
        </w:rPr>
        <w:t>Promotions</w:t>
      </w:r>
      <w:r w:rsidRPr="00876A10">
        <w:rPr>
          <w:rFonts w:ascii="Segoe UI" w:hAnsi="Segoe UI" w:cs="Segoe UI"/>
          <w:color w:val="000000"/>
        </w:rPr>
        <w:t>: 223 officers were promoted or empanelled for promotion to higher grades under Panel Year 2022. Additionally, 34 Group 'B' employees were promoted to assistant managers in the Rural Development Banking Service (RDBS) and private secretaries in Grade 'A'.</w:t>
      </w:r>
    </w:p>
    <w:p w14:paraId="2B759FE6" w14:textId="77777777" w:rsidR="00CA6696" w:rsidRPr="00876A10" w:rsidRDefault="00CA6696">
      <w:pPr>
        <w:pBdr>
          <w:top w:val="nil"/>
          <w:left w:val="nil"/>
          <w:bottom w:val="nil"/>
          <w:right w:val="nil"/>
          <w:between w:val="nil"/>
        </w:pBdr>
        <w:rPr>
          <w:rFonts w:ascii="Segoe UI" w:hAnsi="Segoe UI" w:cs="Segoe UI"/>
          <w:color w:val="000000"/>
        </w:rPr>
      </w:pPr>
    </w:p>
    <w:p w14:paraId="2B759FE7" w14:textId="6C5E409D" w:rsidR="00CA6696" w:rsidRPr="00CE01D5" w:rsidRDefault="003B1864">
      <w:pPr>
        <w:pBdr>
          <w:top w:val="nil"/>
          <w:left w:val="nil"/>
          <w:bottom w:val="nil"/>
          <w:right w:val="nil"/>
          <w:between w:val="nil"/>
        </w:pBdr>
        <w:rPr>
          <w:rFonts w:ascii="Segoe UI" w:hAnsi="Segoe UI" w:cs="Segoe UI"/>
          <w:b/>
          <w:bCs/>
          <w:color w:val="000000"/>
        </w:rPr>
      </w:pPr>
      <w:r w:rsidRPr="00CE01D5">
        <w:rPr>
          <w:rFonts w:ascii="Segoe UI" w:hAnsi="Segoe UI" w:cs="Segoe UI"/>
          <w:b/>
          <w:bCs/>
          <w:color w:val="000000"/>
        </w:rPr>
        <w:t>Staff composition as on 31 March 2022</w:t>
      </w:r>
    </w:p>
    <w:p w14:paraId="2B759FE8" w14:textId="77777777" w:rsidR="00CA6696" w:rsidRPr="00876A10" w:rsidRDefault="00CA6696">
      <w:pPr>
        <w:pBdr>
          <w:top w:val="nil"/>
          <w:left w:val="nil"/>
          <w:bottom w:val="nil"/>
          <w:right w:val="nil"/>
          <w:between w:val="nil"/>
        </w:pBdr>
        <w:rPr>
          <w:rFonts w:ascii="Segoe UI" w:hAnsi="Segoe UI" w:cs="Segoe UI"/>
          <w:color w:val="000000"/>
        </w:rPr>
      </w:pPr>
    </w:p>
    <w:tbl>
      <w:tblPr>
        <w:tblStyle w:val="GridTable4-Accent4"/>
        <w:tblW w:w="8901" w:type="dxa"/>
        <w:tblLayout w:type="fixed"/>
        <w:tblLook w:val="04A0" w:firstRow="1" w:lastRow="0" w:firstColumn="1" w:lastColumn="0" w:noHBand="0" w:noVBand="1"/>
      </w:tblPr>
      <w:tblGrid>
        <w:gridCol w:w="979"/>
        <w:gridCol w:w="1573"/>
        <w:gridCol w:w="907"/>
        <w:gridCol w:w="907"/>
        <w:gridCol w:w="907"/>
        <w:gridCol w:w="907"/>
        <w:gridCol w:w="907"/>
        <w:gridCol w:w="907"/>
        <w:gridCol w:w="907"/>
      </w:tblGrid>
      <w:tr w:rsidR="00CA6696" w:rsidRPr="00876A10" w14:paraId="2B759FF2" w14:textId="77777777" w:rsidTr="00CE01D5">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979" w:type="dxa"/>
          </w:tcPr>
          <w:p w14:paraId="2B759FE9" w14:textId="77777777" w:rsidR="00CA6696" w:rsidRPr="00876A10" w:rsidRDefault="003B1864" w:rsidP="0039780E">
            <w:pPr>
              <w:pStyle w:val="NoSpacing"/>
            </w:pPr>
            <w:r w:rsidRPr="00876A10">
              <w:t>Grade</w:t>
            </w:r>
          </w:p>
        </w:tc>
        <w:tc>
          <w:tcPr>
            <w:tcW w:w="1573" w:type="dxa"/>
          </w:tcPr>
          <w:p w14:paraId="2B759FEA" w14:textId="77777777" w:rsidR="00CA6696" w:rsidRPr="00876A1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876A10">
              <w:t>Total Staff (No.)</w:t>
            </w:r>
          </w:p>
        </w:tc>
        <w:tc>
          <w:tcPr>
            <w:tcW w:w="907" w:type="dxa"/>
          </w:tcPr>
          <w:p w14:paraId="2B759FEB" w14:textId="77777777" w:rsidR="00CA6696" w:rsidRPr="00876A1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876A10">
              <w:t>General</w:t>
            </w:r>
          </w:p>
        </w:tc>
        <w:tc>
          <w:tcPr>
            <w:tcW w:w="907" w:type="dxa"/>
          </w:tcPr>
          <w:p w14:paraId="2B759FEC" w14:textId="77777777" w:rsidR="00CA6696" w:rsidRPr="00876A1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876A10">
              <w:t>OBC</w:t>
            </w:r>
          </w:p>
        </w:tc>
        <w:tc>
          <w:tcPr>
            <w:tcW w:w="907" w:type="dxa"/>
          </w:tcPr>
          <w:p w14:paraId="2B759FED" w14:textId="77777777" w:rsidR="00CA6696" w:rsidRPr="00876A1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876A10">
              <w:t>SC</w:t>
            </w:r>
          </w:p>
        </w:tc>
        <w:tc>
          <w:tcPr>
            <w:tcW w:w="907" w:type="dxa"/>
          </w:tcPr>
          <w:p w14:paraId="2B759FEE" w14:textId="77777777" w:rsidR="00CA6696" w:rsidRPr="00876A1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876A10">
              <w:t>ST</w:t>
            </w:r>
          </w:p>
        </w:tc>
        <w:tc>
          <w:tcPr>
            <w:tcW w:w="907" w:type="dxa"/>
          </w:tcPr>
          <w:p w14:paraId="2B759FEF" w14:textId="77777777" w:rsidR="00CA6696" w:rsidRPr="00876A1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876A10">
              <w:t>EWS</w:t>
            </w:r>
          </w:p>
        </w:tc>
        <w:tc>
          <w:tcPr>
            <w:tcW w:w="907" w:type="dxa"/>
          </w:tcPr>
          <w:p w14:paraId="2B759FF0" w14:textId="77777777" w:rsidR="00CA6696" w:rsidRPr="00876A1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876A10">
              <w:t>PwD</w:t>
            </w:r>
          </w:p>
        </w:tc>
        <w:tc>
          <w:tcPr>
            <w:tcW w:w="907" w:type="dxa"/>
          </w:tcPr>
          <w:p w14:paraId="2B759FF1" w14:textId="77777777" w:rsidR="00CA6696" w:rsidRPr="00876A10" w:rsidRDefault="003B1864" w:rsidP="0039780E">
            <w:pPr>
              <w:pStyle w:val="NoSpacing"/>
              <w:cnfStyle w:val="100000000000" w:firstRow="1" w:lastRow="0" w:firstColumn="0" w:lastColumn="0" w:oddVBand="0" w:evenVBand="0" w:oddHBand="0" w:evenHBand="0" w:firstRowFirstColumn="0" w:firstRowLastColumn="0" w:lastRowFirstColumn="0" w:lastRowLastColumn="0"/>
            </w:pPr>
            <w:r w:rsidRPr="00876A10">
              <w:t>Ex-S</w:t>
            </w:r>
          </w:p>
        </w:tc>
      </w:tr>
      <w:tr w:rsidR="00CA6696" w:rsidRPr="00876A10" w14:paraId="2B759FFC" w14:textId="77777777" w:rsidTr="00CE01D5">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79" w:type="dxa"/>
          </w:tcPr>
          <w:p w14:paraId="2B759FF3" w14:textId="77777777" w:rsidR="00CA6696" w:rsidRPr="00876A10" w:rsidRDefault="003B1864" w:rsidP="0039780E">
            <w:pPr>
              <w:pStyle w:val="NoSpacing"/>
            </w:pPr>
            <w:r w:rsidRPr="00876A10">
              <w:t>Grade A</w:t>
            </w:r>
          </w:p>
        </w:tc>
        <w:tc>
          <w:tcPr>
            <w:tcW w:w="1573" w:type="dxa"/>
          </w:tcPr>
          <w:p w14:paraId="2B759FF4" w14:textId="77777777" w:rsidR="00CA6696" w:rsidRPr="00CE01D5"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CE01D5">
              <w:t>2,129</w:t>
            </w:r>
          </w:p>
        </w:tc>
        <w:tc>
          <w:tcPr>
            <w:tcW w:w="907" w:type="dxa"/>
          </w:tcPr>
          <w:p w14:paraId="2B759FF5"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1,130</w:t>
            </w:r>
          </w:p>
        </w:tc>
        <w:tc>
          <w:tcPr>
            <w:tcW w:w="907" w:type="dxa"/>
          </w:tcPr>
          <w:p w14:paraId="2B759FF6"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445</w:t>
            </w:r>
          </w:p>
        </w:tc>
        <w:tc>
          <w:tcPr>
            <w:tcW w:w="907" w:type="dxa"/>
          </w:tcPr>
          <w:p w14:paraId="2B759FF7"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335</w:t>
            </w:r>
          </w:p>
        </w:tc>
        <w:tc>
          <w:tcPr>
            <w:tcW w:w="907" w:type="dxa"/>
          </w:tcPr>
          <w:p w14:paraId="2B759FF8"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195</w:t>
            </w:r>
          </w:p>
        </w:tc>
        <w:tc>
          <w:tcPr>
            <w:tcW w:w="907" w:type="dxa"/>
          </w:tcPr>
          <w:p w14:paraId="2B759FF9"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24</w:t>
            </w:r>
          </w:p>
        </w:tc>
        <w:tc>
          <w:tcPr>
            <w:tcW w:w="907" w:type="dxa"/>
          </w:tcPr>
          <w:p w14:paraId="2B759FFA"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53</w:t>
            </w:r>
          </w:p>
        </w:tc>
        <w:tc>
          <w:tcPr>
            <w:tcW w:w="907" w:type="dxa"/>
          </w:tcPr>
          <w:p w14:paraId="2B759FFB"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38</w:t>
            </w:r>
          </w:p>
        </w:tc>
      </w:tr>
      <w:tr w:rsidR="00CA6696" w:rsidRPr="00876A10" w14:paraId="2B75A006" w14:textId="77777777" w:rsidTr="00CE01D5">
        <w:trPr>
          <w:trHeight w:val="199"/>
        </w:trPr>
        <w:tc>
          <w:tcPr>
            <w:cnfStyle w:val="001000000000" w:firstRow="0" w:lastRow="0" w:firstColumn="1" w:lastColumn="0" w:oddVBand="0" w:evenVBand="0" w:oddHBand="0" w:evenHBand="0" w:firstRowFirstColumn="0" w:firstRowLastColumn="0" w:lastRowFirstColumn="0" w:lastRowLastColumn="0"/>
            <w:tcW w:w="979" w:type="dxa"/>
          </w:tcPr>
          <w:p w14:paraId="2B759FFD" w14:textId="77777777" w:rsidR="00CA6696" w:rsidRPr="00876A10" w:rsidRDefault="003B1864" w:rsidP="0039780E">
            <w:pPr>
              <w:pStyle w:val="NoSpacing"/>
            </w:pPr>
            <w:r w:rsidRPr="00876A10">
              <w:t>Grade B</w:t>
            </w:r>
          </w:p>
        </w:tc>
        <w:tc>
          <w:tcPr>
            <w:tcW w:w="1573" w:type="dxa"/>
          </w:tcPr>
          <w:p w14:paraId="2B759FFE" w14:textId="77777777" w:rsidR="00CA6696" w:rsidRPr="00CE01D5"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CE01D5">
              <w:t>641</w:t>
            </w:r>
          </w:p>
        </w:tc>
        <w:tc>
          <w:tcPr>
            <w:tcW w:w="907" w:type="dxa"/>
          </w:tcPr>
          <w:p w14:paraId="2B759FFF"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385</w:t>
            </w:r>
          </w:p>
        </w:tc>
        <w:tc>
          <w:tcPr>
            <w:tcW w:w="907" w:type="dxa"/>
          </w:tcPr>
          <w:p w14:paraId="2B75A000"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105</w:t>
            </w:r>
          </w:p>
        </w:tc>
        <w:tc>
          <w:tcPr>
            <w:tcW w:w="907" w:type="dxa"/>
          </w:tcPr>
          <w:p w14:paraId="2B75A001"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92</w:t>
            </w:r>
          </w:p>
        </w:tc>
        <w:tc>
          <w:tcPr>
            <w:tcW w:w="907" w:type="dxa"/>
          </w:tcPr>
          <w:p w14:paraId="2B75A002"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57</w:t>
            </w:r>
          </w:p>
        </w:tc>
        <w:tc>
          <w:tcPr>
            <w:tcW w:w="907" w:type="dxa"/>
          </w:tcPr>
          <w:p w14:paraId="2B75A003"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2</w:t>
            </w:r>
          </w:p>
        </w:tc>
        <w:tc>
          <w:tcPr>
            <w:tcW w:w="907" w:type="dxa"/>
          </w:tcPr>
          <w:p w14:paraId="2B75A004"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20</w:t>
            </w:r>
          </w:p>
        </w:tc>
        <w:tc>
          <w:tcPr>
            <w:tcW w:w="907" w:type="dxa"/>
          </w:tcPr>
          <w:p w14:paraId="2B75A005"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29</w:t>
            </w:r>
          </w:p>
        </w:tc>
      </w:tr>
      <w:tr w:rsidR="00CA6696" w:rsidRPr="00876A10" w14:paraId="2B75A010" w14:textId="77777777" w:rsidTr="00CE01D5">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979" w:type="dxa"/>
          </w:tcPr>
          <w:p w14:paraId="2B75A007" w14:textId="77777777" w:rsidR="00CA6696" w:rsidRPr="00876A10" w:rsidRDefault="003B1864" w:rsidP="0039780E">
            <w:pPr>
              <w:pStyle w:val="NoSpacing"/>
            </w:pPr>
            <w:r w:rsidRPr="00876A10">
              <w:t>Grade C</w:t>
            </w:r>
          </w:p>
        </w:tc>
        <w:tc>
          <w:tcPr>
            <w:tcW w:w="1573" w:type="dxa"/>
          </w:tcPr>
          <w:p w14:paraId="2B75A008" w14:textId="77777777" w:rsidR="00CA6696" w:rsidRPr="00CE01D5"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CE01D5">
              <w:t>380</w:t>
            </w:r>
          </w:p>
        </w:tc>
        <w:tc>
          <w:tcPr>
            <w:tcW w:w="907" w:type="dxa"/>
          </w:tcPr>
          <w:p w14:paraId="2B75A009"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143</w:t>
            </w:r>
          </w:p>
        </w:tc>
        <w:tc>
          <w:tcPr>
            <w:tcW w:w="907" w:type="dxa"/>
          </w:tcPr>
          <w:p w14:paraId="2B75A00A"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58</w:t>
            </w:r>
          </w:p>
        </w:tc>
        <w:tc>
          <w:tcPr>
            <w:tcW w:w="907" w:type="dxa"/>
          </w:tcPr>
          <w:p w14:paraId="2B75A00B"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124</w:t>
            </w:r>
          </w:p>
        </w:tc>
        <w:tc>
          <w:tcPr>
            <w:tcW w:w="907" w:type="dxa"/>
          </w:tcPr>
          <w:p w14:paraId="2B75A00C"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55</w:t>
            </w:r>
          </w:p>
        </w:tc>
        <w:tc>
          <w:tcPr>
            <w:tcW w:w="907" w:type="dxa"/>
          </w:tcPr>
          <w:p w14:paraId="2B75A00D"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0</w:t>
            </w:r>
          </w:p>
        </w:tc>
        <w:tc>
          <w:tcPr>
            <w:tcW w:w="907" w:type="dxa"/>
          </w:tcPr>
          <w:p w14:paraId="2B75A00E"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22</w:t>
            </w:r>
          </w:p>
        </w:tc>
        <w:tc>
          <w:tcPr>
            <w:tcW w:w="907" w:type="dxa"/>
          </w:tcPr>
          <w:p w14:paraId="2B75A00F" w14:textId="77777777" w:rsidR="00CA6696" w:rsidRPr="00876A10"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876A10">
              <w:t>18</w:t>
            </w:r>
          </w:p>
        </w:tc>
      </w:tr>
      <w:tr w:rsidR="00CA6696" w:rsidRPr="00876A10" w14:paraId="2B75A01A" w14:textId="77777777" w:rsidTr="00CE01D5">
        <w:trPr>
          <w:trHeight w:val="70"/>
        </w:trPr>
        <w:tc>
          <w:tcPr>
            <w:cnfStyle w:val="001000000000" w:firstRow="0" w:lastRow="0" w:firstColumn="1" w:lastColumn="0" w:oddVBand="0" w:evenVBand="0" w:oddHBand="0" w:evenHBand="0" w:firstRowFirstColumn="0" w:firstRowLastColumn="0" w:lastRowFirstColumn="0" w:lastRowLastColumn="0"/>
            <w:tcW w:w="979" w:type="dxa"/>
          </w:tcPr>
          <w:p w14:paraId="2B75A011" w14:textId="77777777" w:rsidR="00CA6696" w:rsidRPr="00876A10" w:rsidRDefault="003B1864" w:rsidP="0039780E">
            <w:pPr>
              <w:pStyle w:val="NoSpacing"/>
            </w:pPr>
            <w:r w:rsidRPr="00876A10">
              <w:t>Total</w:t>
            </w:r>
          </w:p>
        </w:tc>
        <w:tc>
          <w:tcPr>
            <w:tcW w:w="1573" w:type="dxa"/>
          </w:tcPr>
          <w:p w14:paraId="2B75A012" w14:textId="77777777" w:rsidR="00CA6696" w:rsidRPr="00CE01D5"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CE01D5">
              <w:t>3,150</w:t>
            </w:r>
          </w:p>
        </w:tc>
        <w:tc>
          <w:tcPr>
            <w:tcW w:w="907" w:type="dxa"/>
          </w:tcPr>
          <w:p w14:paraId="2B75A013"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907" w:type="dxa"/>
          </w:tcPr>
          <w:p w14:paraId="2B75A014"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907" w:type="dxa"/>
          </w:tcPr>
          <w:p w14:paraId="2B75A015"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907" w:type="dxa"/>
          </w:tcPr>
          <w:p w14:paraId="2B75A016"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907" w:type="dxa"/>
          </w:tcPr>
          <w:p w14:paraId="2B75A017"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907" w:type="dxa"/>
          </w:tcPr>
          <w:p w14:paraId="2B75A018"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c>
          <w:tcPr>
            <w:tcW w:w="907" w:type="dxa"/>
          </w:tcPr>
          <w:p w14:paraId="2B75A019" w14:textId="77777777" w:rsidR="00CA6696" w:rsidRPr="00876A10"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876A10">
              <w:t>-</w:t>
            </w:r>
          </w:p>
        </w:tc>
      </w:tr>
    </w:tbl>
    <w:p w14:paraId="2B75A01B" w14:textId="77777777" w:rsidR="00CA6696" w:rsidRPr="00CE01D5" w:rsidRDefault="00CA6696">
      <w:pPr>
        <w:pBdr>
          <w:top w:val="nil"/>
          <w:left w:val="nil"/>
          <w:bottom w:val="nil"/>
          <w:right w:val="nil"/>
          <w:between w:val="nil"/>
        </w:pBdr>
        <w:rPr>
          <w:rFonts w:ascii="Segoe UI" w:hAnsi="Segoe UI" w:cs="Segoe UI"/>
          <w:b/>
          <w:bCs/>
          <w:color w:val="000000"/>
        </w:rPr>
      </w:pPr>
    </w:p>
    <w:p w14:paraId="2B75A03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Note: EWS = Economically Weaker Section; ExS = Ex-Servicemen; OBC = Other Backward Classes; PwD = Person with Disability; SC = Scheduled Caste; ST = Scheduled Tribe.</w:t>
      </w:r>
    </w:p>
    <w:p w14:paraId="2B75A037" w14:textId="77777777" w:rsidR="00CA6696" w:rsidRPr="00876A10" w:rsidRDefault="00CA6696">
      <w:pPr>
        <w:pBdr>
          <w:top w:val="nil"/>
          <w:left w:val="nil"/>
          <w:bottom w:val="nil"/>
          <w:right w:val="nil"/>
          <w:between w:val="nil"/>
        </w:pBdr>
        <w:rPr>
          <w:rFonts w:ascii="Segoe UI" w:hAnsi="Segoe UI" w:cs="Segoe UI"/>
          <w:color w:val="000000"/>
        </w:rPr>
      </w:pPr>
    </w:p>
    <w:p w14:paraId="2B75A038" w14:textId="77777777" w:rsidR="00CA6696" w:rsidRPr="00876A10" w:rsidRDefault="003B1864">
      <w:pPr>
        <w:pStyle w:val="Heading3"/>
        <w:rPr>
          <w:rFonts w:ascii="Segoe UI" w:hAnsi="Segoe UI" w:cs="Segoe UI"/>
          <w:b w:val="0"/>
        </w:rPr>
      </w:pPr>
      <w:r w:rsidRPr="00876A10">
        <w:rPr>
          <w:rFonts w:ascii="Segoe UI" w:hAnsi="Segoe UI" w:cs="Segoe UI"/>
        </w:rPr>
        <w:t>11.3.2 Staff welfare initiatives</w:t>
      </w:r>
    </w:p>
    <w:p w14:paraId="2B75A03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 FY 2021-22, NABARD implemented several initiatives to enhance the welfare of its staff members:</w:t>
      </w:r>
    </w:p>
    <w:p w14:paraId="2B75A03A" w14:textId="77777777" w:rsidR="00CA6696" w:rsidRPr="00876A10" w:rsidRDefault="003B1864">
      <w:pPr>
        <w:numPr>
          <w:ilvl w:val="0"/>
          <w:numId w:val="2"/>
        </w:numPr>
        <w:pBdr>
          <w:top w:val="nil"/>
          <w:left w:val="nil"/>
          <w:bottom w:val="nil"/>
          <w:right w:val="nil"/>
          <w:between w:val="nil"/>
        </w:pBdr>
        <w:rPr>
          <w:rFonts w:ascii="Segoe UI" w:hAnsi="Segoe UI" w:cs="Segoe UI"/>
        </w:rPr>
      </w:pPr>
      <w:r w:rsidRPr="00876A10">
        <w:rPr>
          <w:rFonts w:ascii="Segoe UI" w:hAnsi="Segoe UI" w:cs="Segoe UI"/>
          <w:b/>
          <w:color w:val="000000"/>
        </w:rPr>
        <w:t>Pension Scheme Option</w:t>
      </w:r>
      <w:r w:rsidRPr="00876A10">
        <w:rPr>
          <w:rFonts w:ascii="Segoe UI" w:hAnsi="Segoe UI" w:cs="Segoe UI"/>
          <w:color w:val="000000"/>
        </w:rPr>
        <w:t>: Offered a fresh option to switch from the contributory provident fund to the pension scheme for serving staff, retirees, and eligible family members of deceased staff.</w:t>
      </w:r>
    </w:p>
    <w:p w14:paraId="2B75A03B" w14:textId="77777777" w:rsidR="00CA6696" w:rsidRPr="00876A10" w:rsidRDefault="003B1864">
      <w:pPr>
        <w:numPr>
          <w:ilvl w:val="0"/>
          <w:numId w:val="2"/>
        </w:numPr>
        <w:pBdr>
          <w:top w:val="nil"/>
          <w:left w:val="nil"/>
          <w:bottom w:val="nil"/>
          <w:right w:val="nil"/>
          <w:between w:val="nil"/>
        </w:pBdr>
        <w:rPr>
          <w:rFonts w:ascii="Segoe UI" w:hAnsi="Segoe UI" w:cs="Segoe UI"/>
        </w:rPr>
      </w:pPr>
      <w:r w:rsidRPr="00876A10">
        <w:rPr>
          <w:rFonts w:ascii="Segoe UI" w:hAnsi="Segoe UI" w:cs="Segoe UI"/>
          <w:b/>
          <w:color w:val="000000"/>
        </w:rPr>
        <w:t>Insurance and Mediclaim</w:t>
      </w:r>
      <w:r w:rsidRPr="00876A10">
        <w:rPr>
          <w:rFonts w:ascii="Segoe UI" w:hAnsi="Segoe UI" w:cs="Segoe UI"/>
          <w:color w:val="000000"/>
        </w:rPr>
        <w:t>: Extended Group Insurance Schemes for Term, Housing Loan, Motor Vehicle, and Mediclaim Policy for out-patient care and hospitalization to all staff members.</w:t>
      </w:r>
    </w:p>
    <w:p w14:paraId="2B75A03C" w14:textId="77777777" w:rsidR="00CA6696" w:rsidRPr="00876A10" w:rsidRDefault="003B1864">
      <w:pPr>
        <w:numPr>
          <w:ilvl w:val="0"/>
          <w:numId w:val="2"/>
        </w:numPr>
        <w:pBdr>
          <w:top w:val="nil"/>
          <w:left w:val="nil"/>
          <w:bottom w:val="nil"/>
          <w:right w:val="nil"/>
          <w:between w:val="nil"/>
        </w:pBdr>
        <w:rPr>
          <w:rFonts w:ascii="Segoe UI" w:hAnsi="Segoe UI" w:cs="Segoe UI"/>
        </w:rPr>
      </w:pPr>
      <w:r w:rsidRPr="00876A10">
        <w:rPr>
          <w:rFonts w:ascii="Segoe UI" w:hAnsi="Segoe UI" w:cs="Segoe UI"/>
          <w:b/>
          <w:color w:val="000000"/>
        </w:rPr>
        <w:t>Support for Retirees</w:t>
      </w:r>
      <w:r w:rsidRPr="00876A10">
        <w:rPr>
          <w:rFonts w:ascii="Segoe UI" w:hAnsi="Segoe UI" w:cs="Segoe UI"/>
          <w:color w:val="000000"/>
        </w:rPr>
        <w:t>: Extended cash transfers for hospitalization and annual health check-ups to retirees.</w:t>
      </w:r>
    </w:p>
    <w:p w14:paraId="2B75A03D" w14:textId="77777777" w:rsidR="00CA6696" w:rsidRPr="00876A10" w:rsidRDefault="003B1864">
      <w:pPr>
        <w:numPr>
          <w:ilvl w:val="0"/>
          <w:numId w:val="2"/>
        </w:numPr>
        <w:pBdr>
          <w:top w:val="nil"/>
          <w:left w:val="nil"/>
          <w:bottom w:val="nil"/>
          <w:right w:val="nil"/>
          <w:between w:val="nil"/>
        </w:pBdr>
        <w:rPr>
          <w:rFonts w:ascii="Segoe UI" w:hAnsi="Segoe UI" w:cs="Segoe UI"/>
        </w:rPr>
      </w:pPr>
      <w:r w:rsidRPr="00876A10">
        <w:rPr>
          <w:rFonts w:ascii="Segoe UI" w:hAnsi="Segoe UI" w:cs="Segoe UI"/>
          <w:b/>
          <w:color w:val="000000"/>
        </w:rPr>
        <w:t>COVID-19 Ex-Gratia Support</w:t>
      </w:r>
      <w:r w:rsidRPr="00876A10">
        <w:rPr>
          <w:rFonts w:ascii="Segoe UI" w:eastAsia="PT Sans" w:hAnsi="Segoe UI" w:cs="Segoe UI"/>
          <w:color w:val="000000"/>
        </w:rPr>
        <w:t>: Implemented a special ex-gratia package of ₹30 lakh for the dependents of employees (both full-time and part-time) who passed away due to COVID-19 or related complications within six months of the last infection since 1 March 2020.</w:t>
      </w:r>
    </w:p>
    <w:p w14:paraId="2B75A03E" w14:textId="77777777" w:rsidR="00CA6696" w:rsidRPr="00876A10" w:rsidRDefault="003B1864">
      <w:pPr>
        <w:numPr>
          <w:ilvl w:val="0"/>
          <w:numId w:val="2"/>
        </w:numPr>
        <w:pBdr>
          <w:top w:val="nil"/>
          <w:left w:val="nil"/>
          <w:bottom w:val="nil"/>
          <w:right w:val="nil"/>
          <w:between w:val="nil"/>
        </w:pBdr>
        <w:rPr>
          <w:rFonts w:ascii="Segoe UI" w:hAnsi="Segoe UI" w:cs="Segoe UI"/>
        </w:rPr>
      </w:pPr>
      <w:r w:rsidRPr="00876A10">
        <w:rPr>
          <w:rFonts w:ascii="Segoe UI" w:hAnsi="Segoe UI" w:cs="Segoe UI"/>
          <w:b/>
          <w:color w:val="000000"/>
        </w:rPr>
        <w:t>COVID-19 Safety Measures</w:t>
      </w:r>
      <w:r w:rsidRPr="00876A10">
        <w:rPr>
          <w:rFonts w:ascii="Segoe UI" w:hAnsi="Segoe UI" w:cs="Segoe UI"/>
          <w:color w:val="000000"/>
        </w:rPr>
        <w:t>: Enforced strict safety protocols to prevent the spread of COVID-19, ensured business continuity, implemented work-from-home norms, formed helpdesk and quick response teams, ensured full vaccination of employees, and arranged home delivery of medicines to retirees.</w:t>
      </w:r>
    </w:p>
    <w:p w14:paraId="2B75A040" w14:textId="09CD13DC" w:rsidR="00CA6696" w:rsidRPr="00876A10" w:rsidRDefault="00CA6696">
      <w:pPr>
        <w:spacing w:after="200" w:line="288" w:lineRule="auto"/>
        <w:rPr>
          <w:rFonts w:ascii="Segoe UI" w:hAnsi="Segoe UI" w:cs="Segoe UI"/>
          <w:b/>
          <w:color w:val="153D63"/>
          <w:sz w:val="20"/>
          <w:szCs w:val="20"/>
        </w:rPr>
      </w:pPr>
    </w:p>
    <w:p w14:paraId="2B75A041" w14:textId="77777777" w:rsidR="00CA6696" w:rsidRPr="00876A10" w:rsidRDefault="003B1864">
      <w:pPr>
        <w:pStyle w:val="Heading3"/>
        <w:rPr>
          <w:rFonts w:ascii="Segoe UI" w:hAnsi="Segoe UI" w:cs="Segoe UI"/>
          <w:b w:val="0"/>
        </w:rPr>
      </w:pPr>
      <w:r w:rsidRPr="00876A10">
        <w:rPr>
          <w:rFonts w:ascii="Segoe UI" w:hAnsi="Segoe UI" w:cs="Segoe UI"/>
        </w:rPr>
        <w:t>11.3.3 Training and development</w:t>
      </w:r>
    </w:p>
    <w:p w14:paraId="2B75A04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emphasizes continuous training and skill development for its staff, recognizing the importance of staying ahead of emerging needs. This is primarily achieved through:</w:t>
      </w:r>
    </w:p>
    <w:p w14:paraId="2B75A043" w14:textId="77777777" w:rsidR="00CA6696" w:rsidRPr="00876A10" w:rsidRDefault="003B1864">
      <w:pPr>
        <w:numPr>
          <w:ilvl w:val="0"/>
          <w:numId w:val="5"/>
        </w:numPr>
        <w:pBdr>
          <w:top w:val="nil"/>
          <w:left w:val="nil"/>
          <w:bottom w:val="nil"/>
          <w:right w:val="nil"/>
          <w:between w:val="nil"/>
        </w:pBdr>
        <w:rPr>
          <w:rFonts w:ascii="Segoe UI" w:hAnsi="Segoe UI" w:cs="Segoe UI"/>
        </w:rPr>
      </w:pPr>
      <w:r w:rsidRPr="00876A10">
        <w:rPr>
          <w:rFonts w:ascii="Segoe UI" w:hAnsi="Segoe UI" w:cs="Segoe UI"/>
          <w:b/>
          <w:color w:val="000000"/>
        </w:rPr>
        <w:t>National Bank Staff College (NBSC), Lucknow</w:t>
      </w:r>
      <w:r w:rsidRPr="00876A10">
        <w:rPr>
          <w:rFonts w:ascii="Segoe UI" w:hAnsi="Segoe UI" w:cs="Segoe UI"/>
          <w:color w:val="000000"/>
        </w:rPr>
        <w:t>: Focuses on training NABARD staff, ensuring they are equipped with the necessary skills and knowledge.</w:t>
      </w:r>
    </w:p>
    <w:p w14:paraId="2B75A044" w14:textId="77777777" w:rsidR="00CA6696" w:rsidRPr="00876A10" w:rsidRDefault="003B1864">
      <w:pPr>
        <w:numPr>
          <w:ilvl w:val="0"/>
          <w:numId w:val="5"/>
        </w:numPr>
        <w:pBdr>
          <w:top w:val="nil"/>
          <w:left w:val="nil"/>
          <w:bottom w:val="nil"/>
          <w:right w:val="nil"/>
          <w:between w:val="nil"/>
        </w:pBdr>
        <w:rPr>
          <w:rFonts w:ascii="Segoe UI" w:hAnsi="Segoe UI" w:cs="Segoe UI"/>
        </w:rPr>
      </w:pPr>
      <w:r w:rsidRPr="00876A10">
        <w:rPr>
          <w:rFonts w:ascii="Segoe UI" w:hAnsi="Segoe UI" w:cs="Segoe UI"/>
          <w:b/>
          <w:color w:val="000000"/>
        </w:rPr>
        <w:t>Bankers Institutes of Rural Development (BIRD)</w:t>
      </w:r>
      <w:r w:rsidRPr="00876A10">
        <w:rPr>
          <w:rFonts w:ascii="Segoe UI" w:hAnsi="Segoe UI" w:cs="Segoe UI"/>
          <w:color w:val="000000"/>
        </w:rPr>
        <w:t>: Located in Lucknow, Kolkata, and Mangaluru, these institutes train staff from client institutions, expanding their expertise in rural development banking.</w:t>
      </w:r>
    </w:p>
    <w:p w14:paraId="2B75A045" w14:textId="77777777" w:rsidR="00CA6696" w:rsidRPr="00876A10" w:rsidRDefault="00CA6696">
      <w:pPr>
        <w:pBdr>
          <w:top w:val="nil"/>
          <w:left w:val="nil"/>
          <w:bottom w:val="nil"/>
          <w:right w:val="nil"/>
          <w:between w:val="nil"/>
        </w:pBdr>
        <w:rPr>
          <w:rFonts w:ascii="Segoe UI" w:hAnsi="Segoe UI" w:cs="Segoe UI"/>
          <w:color w:val="000000"/>
        </w:rPr>
      </w:pPr>
    </w:p>
    <w:p w14:paraId="2B75A04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Both NBSC and BIRD have adapted to the challenges of the COVID-19 pandemic by incorporating the latest training technologies and strategies, such as:</w:t>
      </w:r>
    </w:p>
    <w:p w14:paraId="2B75A047" w14:textId="77777777" w:rsidR="00CA6696" w:rsidRPr="00876A10" w:rsidRDefault="003B1864">
      <w:pPr>
        <w:numPr>
          <w:ilvl w:val="0"/>
          <w:numId w:val="8"/>
        </w:numPr>
        <w:pBdr>
          <w:top w:val="nil"/>
          <w:left w:val="nil"/>
          <w:bottom w:val="nil"/>
          <w:right w:val="nil"/>
          <w:between w:val="nil"/>
        </w:pBdr>
        <w:rPr>
          <w:rFonts w:ascii="Segoe UI" w:hAnsi="Segoe UI" w:cs="Segoe UI"/>
        </w:rPr>
      </w:pPr>
      <w:r w:rsidRPr="00876A10">
        <w:rPr>
          <w:rFonts w:ascii="Segoe UI" w:hAnsi="Segoe UI" w:cs="Segoe UI"/>
          <w:color w:val="000000"/>
        </w:rPr>
        <w:t>E-learning platforms.</w:t>
      </w:r>
    </w:p>
    <w:p w14:paraId="2B75A048" w14:textId="77777777" w:rsidR="00CA6696" w:rsidRPr="00876A10" w:rsidRDefault="003B1864">
      <w:pPr>
        <w:numPr>
          <w:ilvl w:val="0"/>
          <w:numId w:val="8"/>
        </w:numPr>
        <w:pBdr>
          <w:top w:val="nil"/>
          <w:left w:val="nil"/>
          <w:bottom w:val="nil"/>
          <w:right w:val="nil"/>
          <w:between w:val="nil"/>
        </w:pBdr>
        <w:rPr>
          <w:rFonts w:ascii="Segoe UI" w:hAnsi="Segoe UI" w:cs="Segoe UI"/>
        </w:rPr>
      </w:pPr>
      <w:r w:rsidRPr="00876A10">
        <w:rPr>
          <w:rFonts w:ascii="Segoe UI" w:hAnsi="Segoe UI" w:cs="Segoe UI"/>
          <w:color w:val="000000"/>
        </w:rPr>
        <w:t>Establishing new partnerships.</w:t>
      </w:r>
    </w:p>
    <w:p w14:paraId="2B75A049" w14:textId="77777777" w:rsidR="00CA6696" w:rsidRPr="00876A10" w:rsidRDefault="003B1864">
      <w:pPr>
        <w:numPr>
          <w:ilvl w:val="0"/>
          <w:numId w:val="8"/>
        </w:numPr>
        <w:pBdr>
          <w:top w:val="nil"/>
          <w:left w:val="nil"/>
          <w:bottom w:val="nil"/>
          <w:right w:val="nil"/>
          <w:between w:val="nil"/>
        </w:pBdr>
        <w:rPr>
          <w:rFonts w:ascii="Segoe UI" w:hAnsi="Segoe UI" w:cs="Segoe UI"/>
        </w:rPr>
      </w:pPr>
      <w:r w:rsidRPr="00876A10">
        <w:rPr>
          <w:rFonts w:ascii="Segoe UI" w:hAnsi="Segoe UI" w:cs="Segoe UI"/>
          <w:color w:val="000000"/>
        </w:rPr>
        <w:t>Developing new modules and courses for enhanced training outcomes.</w:t>
      </w:r>
    </w:p>
    <w:p w14:paraId="2B75A04A" w14:textId="77777777" w:rsidR="00CA6696" w:rsidRPr="00876A10" w:rsidRDefault="00CA6696">
      <w:pPr>
        <w:pBdr>
          <w:top w:val="nil"/>
          <w:left w:val="nil"/>
          <w:bottom w:val="nil"/>
          <w:right w:val="nil"/>
          <w:between w:val="nil"/>
        </w:pBdr>
        <w:rPr>
          <w:rFonts w:ascii="Segoe UI" w:hAnsi="Segoe UI" w:cs="Segoe UI"/>
          <w:color w:val="000000"/>
        </w:rPr>
      </w:pPr>
    </w:p>
    <w:p w14:paraId="2B75A04B" w14:textId="77777777" w:rsidR="00CA6696" w:rsidRPr="00876A10" w:rsidRDefault="003B1864">
      <w:pPr>
        <w:pBdr>
          <w:top w:val="nil"/>
          <w:left w:val="nil"/>
          <w:bottom w:val="nil"/>
          <w:right w:val="nil"/>
          <w:between w:val="nil"/>
        </w:pBdr>
        <w:rPr>
          <w:rFonts w:ascii="Segoe UI" w:eastAsia="Play" w:hAnsi="Segoe UI" w:cs="Segoe UI"/>
          <w:color w:val="4EA72E"/>
          <w:sz w:val="22"/>
          <w:szCs w:val="22"/>
        </w:rPr>
      </w:pPr>
      <w:r w:rsidRPr="00876A10">
        <w:rPr>
          <w:rFonts w:ascii="Segoe UI" w:hAnsi="Segoe UI" w:cs="Segoe UI"/>
          <w:color w:val="000000"/>
        </w:rPr>
        <w:t>Training outputs in FY 2021-22</w:t>
      </w:r>
    </w:p>
    <w:p w14:paraId="2B75A04C" w14:textId="77777777" w:rsidR="00CA6696" w:rsidRPr="00876A10" w:rsidRDefault="003B1864">
      <w:pPr>
        <w:numPr>
          <w:ilvl w:val="1"/>
          <w:numId w:val="11"/>
        </w:numPr>
        <w:pBdr>
          <w:top w:val="nil"/>
          <w:left w:val="nil"/>
          <w:bottom w:val="nil"/>
          <w:right w:val="nil"/>
          <w:between w:val="nil"/>
        </w:pBdr>
        <w:rPr>
          <w:rFonts w:ascii="Segoe UI" w:hAnsi="Segoe UI" w:cs="Segoe UI"/>
        </w:rPr>
      </w:pPr>
      <w:r w:rsidRPr="00876A10">
        <w:rPr>
          <w:rFonts w:ascii="Segoe UI" w:hAnsi="Segoe UI" w:cs="Segoe UI"/>
          <w:b/>
          <w:color w:val="000000"/>
        </w:rPr>
        <w:t>1,682 officers</w:t>
      </w:r>
      <w:r w:rsidRPr="00876A10">
        <w:rPr>
          <w:rFonts w:ascii="Segoe UI" w:hAnsi="Segoe UI" w:cs="Segoe UI"/>
          <w:color w:val="000000"/>
        </w:rPr>
        <w:t xml:space="preserve"> completed at least one module of NabScholar (e-learning platform).</w:t>
      </w:r>
    </w:p>
    <w:p w14:paraId="2B75A04D" w14:textId="77777777" w:rsidR="00CA6696" w:rsidRPr="00876A10" w:rsidRDefault="003B1864">
      <w:pPr>
        <w:numPr>
          <w:ilvl w:val="1"/>
          <w:numId w:val="11"/>
        </w:numPr>
        <w:pBdr>
          <w:top w:val="nil"/>
          <w:left w:val="nil"/>
          <w:bottom w:val="nil"/>
          <w:right w:val="nil"/>
          <w:between w:val="nil"/>
        </w:pBdr>
        <w:rPr>
          <w:rFonts w:ascii="Segoe UI" w:hAnsi="Segoe UI" w:cs="Segoe UI"/>
        </w:rPr>
      </w:pPr>
      <w:r w:rsidRPr="00876A10">
        <w:rPr>
          <w:rFonts w:ascii="Segoe UI" w:hAnsi="Segoe UI" w:cs="Segoe UI"/>
          <w:b/>
          <w:color w:val="000000"/>
        </w:rPr>
        <w:t>175 officers</w:t>
      </w:r>
      <w:r w:rsidRPr="00876A10">
        <w:rPr>
          <w:rFonts w:ascii="Segoe UI" w:hAnsi="Segoe UI" w:cs="Segoe UI"/>
          <w:color w:val="000000"/>
        </w:rPr>
        <w:t xml:space="preserve"> were deputed to 49 off-the-shelf capacity building programmes.</w:t>
      </w:r>
    </w:p>
    <w:p w14:paraId="2B75A04E" w14:textId="77777777" w:rsidR="00CA6696" w:rsidRPr="00876A10" w:rsidRDefault="003B1864">
      <w:pPr>
        <w:numPr>
          <w:ilvl w:val="1"/>
          <w:numId w:val="11"/>
        </w:numPr>
        <w:pBdr>
          <w:top w:val="nil"/>
          <w:left w:val="nil"/>
          <w:bottom w:val="nil"/>
          <w:right w:val="nil"/>
          <w:between w:val="nil"/>
        </w:pBdr>
        <w:rPr>
          <w:rFonts w:ascii="Segoe UI" w:hAnsi="Segoe UI" w:cs="Segoe UI"/>
        </w:rPr>
      </w:pPr>
      <w:r w:rsidRPr="00876A10">
        <w:rPr>
          <w:rFonts w:ascii="Segoe UI" w:hAnsi="Segoe UI" w:cs="Segoe UI"/>
          <w:b/>
          <w:color w:val="000000"/>
        </w:rPr>
        <w:t>51 officers</w:t>
      </w:r>
      <w:r w:rsidRPr="00876A10">
        <w:rPr>
          <w:rFonts w:ascii="Segoe UI" w:hAnsi="Segoe UI" w:cs="Segoe UI"/>
          <w:color w:val="000000"/>
        </w:rPr>
        <w:t xml:space="preserve"> took up professional and distant learning courses from reputed institutes under the Incentive Study Scheme.</w:t>
      </w:r>
    </w:p>
    <w:p w14:paraId="2B75A04F" w14:textId="77777777" w:rsidR="00CA6696" w:rsidRPr="00876A10" w:rsidRDefault="003B1864">
      <w:pPr>
        <w:numPr>
          <w:ilvl w:val="1"/>
          <w:numId w:val="11"/>
        </w:numPr>
        <w:pBdr>
          <w:top w:val="nil"/>
          <w:left w:val="nil"/>
          <w:bottom w:val="nil"/>
          <w:right w:val="nil"/>
          <w:between w:val="nil"/>
        </w:pBdr>
        <w:rPr>
          <w:rFonts w:ascii="Segoe UI" w:hAnsi="Segoe UI" w:cs="Segoe UI"/>
        </w:rPr>
      </w:pPr>
      <w:r w:rsidRPr="00876A10">
        <w:rPr>
          <w:rFonts w:ascii="Segoe UI" w:hAnsi="Segoe UI" w:cs="Segoe UI"/>
          <w:b/>
          <w:color w:val="000000"/>
        </w:rPr>
        <w:t>146 Grade A and B officers</w:t>
      </w:r>
      <w:r w:rsidRPr="00876A10">
        <w:rPr>
          <w:rFonts w:ascii="Segoe UI" w:hAnsi="Segoe UI" w:cs="Segoe UI"/>
          <w:color w:val="000000"/>
        </w:rPr>
        <w:t xml:space="preserve"> recruited during the year underwent induction training in rural banking.</w:t>
      </w:r>
    </w:p>
    <w:p w14:paraId="2B75A050" w14:textId="77777777" w:rsidR="00CA6696" w:rsidRPr="00876A10" w:rsidRDefault="003B1864">
      <w:pPr>
        <w:numPr>
          <w:ilvl w:val="1"/>
          <w:numId w:val="11"/>
        </w:numPr>
        <w:pBdr>
          <w:top w:val="nil"/>
          <w:left w:val="nil"/>
          <w:bottom w:val="nil"/>
          <w:right w:val="nil"/>
          <w:between w:val="nil"/>
        </w:pBdr>
        <w:rPr>
          <w:rFonts w:ascii="Segoe UI" w:hAnsi="Segoe UI" w:cs="Segoe UI"/>
        </w:rPr>
      </w:pPr>
      <w:r w:rsidRPr="00876A10">
        <w:rPr>
          <w:rFonts w:ascii="Segoe UI" w:hAnsi="Segoe UI" w:cs="Segoe UI"/>
          <w:b/>
          <w:color w:val="000000"/>
        </w:rPr>
        <w:t>226 candidates</w:t>
      </w:r>
      <w:r w:rsidRPr="00876A10">
        <w:rPr>
          <w:rFonts w:ascii="Segoe UI" w:hAnsi="Segoe UI" w:cs="Segoe UI"/>
          <w:color w:val="000000"/>
        </w:rPr>
        <w:t xml:space="preserve"> received pre-recruitment training.</w:t>
      </w:r>
    </w:p>
    <w:p w14:paraId="2B75A051" w14:textId="77777777" w:rsidR="00CA6696" w:rsidRPr="00876A10" w:rsidRDefault="003B1864">
      <w:pPr>
        <w:numPr>
          <w:ilvl w:val="1"/>
          <w:numId w:val="11"/>
        </w:numPr>
        <w:pBdr>
          <w:top w:val="nil"/>
          <w:left w:val="nil"/>
          <w:bottom w:val="nil"/>
          <w:right w:val="nil"/>
          <w:between w:val="nil"/>
        </w:pBdr>
        <w:rPr>
          <w:rFonts w:ascii="Segoe UI" w:hAnsi="Segoe UI" w:cs="Segoe UI"/>
        </w:rPr>
      </w:pPr>
      <w:r w:rsidRPr="00876A10">
        <w:rPr>
          <w:rFonts w:ascii="Segoe UI" w:hAnsi="Segoe UI" w:cs="Segoe UI"/>
          <w:b/>
          <w:color w:val="000000"/>
        </w:rPr>
        <w:t>236 SC/ST/OBC candidates</w:t>
      </w:r>
      <w:r w:rsidRPr="00876A10">
        <w:rPr>
          <w:rFonts w:ascii="Segoe UI" w:hAnsi="Segoe UI" w:cs="Segoe UI"/>
          <w:color w:val="000000"/>
        </w:rPr>
        <w:t xml:space="preserve"> received pre-promotion training.</w:t>
      </w:r>
    </w:p>
    <w:p w14:paraId="2B75A052" w14:textId="77777777" w:rsidR="00CA6696" w:rsidRPr="00876A10" w:rsidRDefault="003B1864">
      <w:pPr>
        <w:numPr>
          <w:ilvl w:val="1"/>
          <w:numId w:val="11"/>
        </w:numPr>
        <w:pBdr>
          <w:top w:val="nil"/>
          <w:left w:val="nil"/>
          <w:bottom w:val="nil"/>
          <w:right w:val="nil"/>
          <w:between w:val="nil"/>
        </w:pBdr>
        <w:rPr>
          <w:rFonts w:ascii="Segoe UI" w:hAnsi="Segoe UI" w:cs="Segoe UI"/>
        </w:rPr>
      </w:pPr>
      <w:r w:rsidRPr="00876A10">
        <w:rPr>
          <w:rFonts w:ascii="Segoe UI" w:hAnsi="Segoe UI" w:cs="Segoe UI"/>
          <w:b/>
          <w:color w:val="000000"/>
        </w:rPr>
        <w:t>3,119 staff members</w:t>
      </w:r>
      <w:r w:rsidRPr="00876A10">
        <w:rPr>
          <w:rFonts w:ascii="Segoe UI" w:hAnsi="Segoe UI" w:cs="Segoe UI"/>
          <w:color w:val="000000"/>
        </w:rPr>
        <w:t xml:space="preserve"> were trained through 123 programmes.</w:t>
      </w:r>
    </w:p>
    <w:p w14:paraId="2B75A053" w14:textId="77777777" w:rsidR="00CA6696" w:rsidRPr="00876A10" w:rsidRDefault="00CA6696">
      <w:pPr>
        <w:pBdr>
          <w:top w:val="nil"/>
          <w:left w:val="nil"/>
          <w:bottom w:val="nil"/>
          <w:right w:val="nil"/>
          <w:between w:val="nil"/>
        </w:pBdr>
        <w:rPr>
          <w:rFonts w:ascii="Segoe UI" w:hAnsi="Segoe UI" w:cs="Segoe UI"/>
          <w:color w:val="000000"/>
        </w:rPr>
      </w:pPr>
    </w:p>
    <w:p w14:paraId="3A26838A" w14:textId="77777777" w:rsidR="00E47324" w:rsidRDefault="00E47324">
      <w:pPr>
        <w:rPr>
          <w:rFonts w:ascii="Segoe UI" w:hAnsi="Segoe UI" w:cs="Segoe UI"/>
          <w:color w:val="000000"/>
        </w:rPr>
      </w:pPr>
      <w:r>
        <w:rPr>
          <w:rFonts w:ascii="Segoe UI" w:hAnsi="Segoe UI" w:cs="Segoe UI"/>
          <w:color w:val="000000"/>
        </w:rPr>
        <w:br w:type="page"/>
      </w:r>
    </w:p>
    <w:p w14:paraId="2B75A054" w14:textId="36AD8726"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National Bank Staff College, NABARD’s own Gurukul</w:t>
      </w:r>
    </w:p>
    <w:p w14:paraId="2B75A055"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fffd"/>
        <w:tblW w:w="878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6799"/>
        <w:gridCol w:w="1985"/>
      </w:tblGrid>
      <w:tr w:rsidR="00CA6696" w:rsidRPr="00876A10" w14:paraId="2B75A058" w14:textId="77777777" w:rsidTr="00CA669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9" w:type="dxa"/>
          </w:tcPr>
          <w:p w14:paraId="2B75A05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Institution</w:t>
            </w:r>
          </w:p>
        </w:tc>
        <w:tc>
          <w:tcPr>
            <w:tcW w:w="1985" w:type="dxa"/>
          </w:tcPr>
          <w:p w14:paraId="2B75A05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Area of Focus</w:t>
            </w:r>
          </w:p>
        </w:tc>
      </w:tr>
      <w:tr w:rsidR="00CA6696" w:rsidRPr="00876A10" w14:paraId="2B75A05B" w14:textId="77777777" w:rsidTr="00CA6696">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799" w:type="dxa"/>
          </w:tcPr>
          <w:p w14:paraId="2B75A05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LifePositive.com</w:t>
            </w:r>
          </w:p>
        </w:tc>
        <w:tc>
          <w:tcPr>
            <w:tcW w:w="1985" w:type="dxa"/>
          </w:tcPr>
          <w:p w14:paraId="2B75A05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HR &amp; IT</w:t>
            </w:r>
          </w:p>
        </w:tc>
      </w:tr>
      <w:tr w:rsidR="00CA6696" w:rsidRPr="00876A10" w14:paraId="2B75A05E" w14:textId="77777777" w:rsidTr="00CA6696">
        <w:trPr>
          <w:trHeight w:val="133"/>
        </w:trPr>
        <w:tc>
          <w:tcPr>
            <w:cnfStyle w:val="001000000000" w:firstRow="0" w:lastRow="0" w:firstColumn="1" w:lastColumn="0" w:oddVBand="0" w:evenVBand="0" w:oddHBand="0" w:evenHBand="0" w:firstRowFirstColumn="0" w:firstRowLastColumn="0" w:lastRowFirstColumn="0" w:lastRowLastColumn="0"/>
            <w:tcW w:w="6799" w:type="dxa"/>
          </w:tcPr>
          <w:p w14:paraId="2B75A05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NCDEX</w:t>
            </w:r>
          </w:p>
        </w:tc>
        <w:tc>
          <w:tcPr>
            <w:tcW w:w="1985" w:type="dxa"/>
          </w:tcPr>
          <w:p w14:paraId="2B75A0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Business </w:t>
            </w:r>
          </w:p>
        </w:tc>
      </w:tr>
      <w:tr w:rsidR="00CA6696" w:rsidRPr="00876A10" w14:paraId="2B75A061"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9" w:type="dxa"/>
          </w:tcPr>
          <w:p w14:paraId="2B75A05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CAFRAL, Mumbai</w:t>
            </w:r>
          </w:p>
        </w:tc>
        <w:tc>
          <w:tcPr>
            <w:tcW w:w="1985" w:type="dxa"/>
          </w:tcPr>
          <w:p w14:paraId="2B75A0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Business </w:t>
            </w:r>
          </w:p>
        </w:tc>
      </w:tr>
      <w:tr w:rsidR="00CA6696" w:rsidRPr="00876A10" w14:paraId="2B75A064" w14:textId="77777777" w:rsidTr="00CA6696">
        <w:trPr>
          <w:trHeight w:val="112"/>
        </w:trPr>
        <w:tc>
          <w:tcPr>
            <w:cnfStyle w:val="001000000000" w:firstRow="0" w:lastRow="0" w:firstColumn="1" w:lastColumn="0" w:oddVBand="0" w:evenVBand="0" w:oddHBand="0" w:evenHBand="0" w:firstRowFirstColumn="0" w:firstRowLastColumn="0" w:lastRowFirstColumn="0" w:lastRowLastColumn="0"/>
            <w:tcW w:w="6799" w:type="dxa"/>
          </w:tcPr>
          <w:p w14:paraId="2B75A06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Pegasus</w:t>
            </w:r>
          </w:p>
        </w:tc>
        <w:tc>
          <w:tcPr>
            <w:tcW w:w="1985" w:type="dxa"/>
          </w:tcPr>
          <w:p w14:paraId="2B75A0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HR &amp; IT</w:t>
            </w:r>
          </w:p>
        </w:tc>
      </w:tr>
      <w:tr w:rsidR="00CA6696" w:rsidRPr="00876A10" w14:paraId="2B75A067" w14:textId="77777777" w:rsidTr="00CA6696">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6799" w:type="dxa"/>
          </w:tcPr>
          <w:p w14:paraId="2B75A06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IIT Bombay</w:t>
            </w:r>
          </w:p>
        </w:tc>
        <w:tc>
          <w:tcPr>
            <w:tcW w:w="1985" w:type="dxa"/>
          </w:tcPr>
          <w:p w14:paraId="2B75A0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HR &amp; IT</w:t>
            </w:r>
          </w:p>
        </w:tc>
      </w:tr>
      <w:tr w:rsidR="00CA6696" w:rsidRPr="00876A10" w14:paraId="2B75A06A" w14:textId="77777777" w:rsidTr="00CA6696">
        <w:trPr>
          <w:trHeight w:val="246"/>
        </w:trPr>
        <w:tc>
          <w:tcPr>
            <w:cnfStyle w:val="001000000000" w:firstRow="0" w:lastRow="0" w:firstColumn="1" w:lastColumn="0" w:oddVBand="0" w:evenVBand="0" w:oddHBand="0" w:evenHBand="0" w:firstRowFirstColumn="0" w:firstRowLastColumn="0" w:lastRowFirstColumn="0" w:lastRowLastColumn="0"/>
            <w:tcW w:w="6799" w:type="dxa"/>
          </w:tcPr>
          <w:p w14:paraId="2B75A06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IDRBT, Hyderabad</w:t>
            </w:r>
          </w:p>
        </w:tc>
        <w:tc>
          <w:tcPr>
            <w:tcW w:w="1985" w:type="dxa"/>
          </w:tcPr>
          <w:p w14:paraId="2B75A06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HR &amp; IT</w:t>
            </w:r>
          </w:p>
        </w:tc>
      </w:tr>
      <w:tr w:rsidR="00CA6696" w:rsidRPr="00876A10" w14:paraId="2B75A06D" w14:textId="77777777" w:rsidTr="00CA6696">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6799" w:type="dxa"/>
          </w:tcPr>
          <w:p w14:paraId="2B75A06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BAIF, Pune</w:t>
            </w:r>
          </w:p>
        </w:tc>
        <w:tc>
          <w:tcPr>
            <w:tcW w:w="1985" w:type="dxa"/>
          </w:tcPr>
          <w:p w14:paraId="2B75A06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Development &amp; Projects</w:t>
            </w:r>
          </w:p>
        </w:tc>
      </w:tr>
      <w:tr w:rsidR="00CA6696" w:rsidRPr="00876A10" w14:paraId="2B75A070" w14:textId="77777777" w:rsidTr="00CA6696">
        <w:trPr>
          <w:trHeight w:val="181"/>
        </w:trPr>
        <w:tc>
          <w:tcPr>
            <w:cnfStyle w:val="001000000000" w:firstRow="0" w:lastRow="0" w:firstColumn="1" w:lastColumn="0" w:oddVBand="0" w:evenVBand="0" w:oddHBand="0" w:evenHBand="0" w:firstRowFirstColumn="0" w:firstRowLastColumn="0" w:lastRowFirstColumn="0" w:lastRowLastColumn="0"/>
            <w:tcW w:w="6799" w:type="dxa"/>
          </w:tcPr>
          <w:p w14:paraId="2B75A06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NIBM, Pune</w:t>
            </w:r>
          </w:p>
        </w:tc>
        <w:tc>
          <w:tcPr>
            <w:tcW w:w="1985" w:type="dxa"/>
          </w:tcPr>
          <w:p w14:paraId="2B75A0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Business</w:t>
            </w:r>
          </w:p>
        </w:tc>
      </w:tr>
      <w:tr w:rsidR="00CA6696" w:rsidRPr="00876A10" w14:paraId="2B75A073" w14:textId="77777777" w:rsidTr="00CA669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6799" w:type="dxa"/>
          </w:tcPr>
          <w:p w14:paraId="2B75A07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TNAU, Coimbatore</w:t>
            </w:r>
          </w:p>
        </w:tc>
        <w:tc>
          <w:tcPr>
            <w:tcW w:w="1985" w:type="dxa"/>
          </w:tcPr>
          <w:p w14:paraId="2B75A0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Development Projects</w:t>
            </w:r>
          </w:p>
        </w:tc>
      </w:tr>
      <w:tr w:rsidR="00CA6696" w:rsidRPr="00876A10" w14:paraId="2B75A076" w14:textId="77777777" w:rsidTr="00CA6696">
        <w:trPr>
          <w:trHeight w:val="131"/>
        </w:trPr>
        <w:tc>
          <w:tcPr>
            <w:cnfStyle w:val="001000000000" w:firstRow="0" w:lastRow="0" w:firstColumn="1" w:lastColumn="0" w:oddVBand="0" w:evenVBand="0" w:oddHBand="0" w:evenHBand="0" w:firstRowFirstColumn="0" w:firstRowLastColumn="0" w:lastRowFirstColumn="0" w:lastRowLastColumn="0"/>
            <w:tcW w:w="6799" w:type="dxa"/>
          </w:tcPr>
          <w:p w14:paraId="2B75A07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IIM Calcutta</w:t>
            </w:r>
          </w:p>
        </w:tc>
        <w:tc>
          <w:tcPr>
            <w:tcW w:w="1985" w:type="dxa"/>
          </w:tcPr>
          <w:p w14:paraId="2B75A0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HR &amp; IT</w:t>
            </w:r>
          </w:p>
        </w:tc>
      </w:tr>
      <w:tr w:rsidR="00CA6696" w:rsidRPr="00876A10" w14:paraId="2B75A079" w14:textId="77777777" w:rsidTr="00CA6696">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6799" w:type="dxa"/>
          </w:tcPr>
          <w:p w14:paraId="2B75A07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AIILSG, Jodhpur</w:t>
            </w:r>
          </w:p>
        </w:tc>
        <w:tc>
          <w:tcPr>
            <w:tcW w:w="1985" w:type="dxa"/>
          </w:tcPr>
          <w:p w14:paraId="2B75A07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HR &amp; IT</w:t>
            </w:r>
          </w:p>
        </w:tc>
      </w:tr>
      <w:tr w:rsidR="00CA6696" w:rsidRPr="00876A10" w14:paraId="2B75A07C" w14:textId="77777777" w:rsidTr="00CA6696">
        <w:trPr>
          <w:trHeight w:val="109"/>
        </w:trPr>
        <w:tc>
          <w:tcPr>
            <w:cnfStyle w:val="001000000000" w:firstRow="0" w:lastRow="0" w:firstColumn="1" w:lastColumn="0" w:oddVBand="0" w:evenVBand="0" w:oddHBand="0" w:evenHBand="0" w:firstRowFirstColumn="0" w:firstRowLastColumn="0" w:lastRowFirstColumn="0" w:lastRowLastColumn="0"/>
            <w:tcW w:w="6799" w:type="dxa"/>
          </w:tcPr>
          <w:p w14:paraId="2B75A07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xml:space="preserve">ISAB, Greater Noida, UP </w:t>
            </w:r>
          </w:p>
        </w:tc>
        <w:tc>
          <w:tcPr>
            <w:tcW w:w="1985" w:type="dxa"/>
          </w:tcPr>
          <w:p w14:paraId="2B75A07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HR &amp; IT</w:t>
            </w:r>
          </w:p>
        </w:tc>
      </w:tr>
      <w:tr w:rsidR="00CA6696" w:rsidRPr="00876A10" w14:paraId="2B75A07F" w14:textId="77777777" w:rsidTr="00CA6696">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6799" w:type="dxa"/>
          </w:tcPr>
          <w:p w14:paraId="2B75A07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Deloitte, Delhi</w:t>
            </w:r>
          </w:p>
        </w:tc>
        <w:tc>
          <w:tcPr>
            <w:tcW w:w="1985" w:type="dxa"/>
          </w:tcPr>
          <w:p w14:paraId="2B75A0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Supervision</w:t>
            </w:r>
          </w:p>
        </w:tc>
      </w:tr>
      <w:tr w:rsidR="00CA6696" w:rsidRPr="00876A10" w14:paraId="2B75A082" w14:textId="77777777" w:rsidTr="00CA6696">
        <w:trPr>
          <w:trHeight w:val="244"/>
        </w:trPr>
        <w:tc>
          <w:tcPr>
            <w:cnfStyle w:val="001000000000" w:firstRow="0" w:lastRow="0" w:firstColumn="1" w:lastColumn="0" w:oddVBand="0" w:evenVBand="0" w:oddHBand="0" w:evenHBand="0" w:firstRowFirstColumn="0" w:firstRowLastColumn="0" w:lastRowFirstColumn="0" w:lastRowLastColumn="0"/>
            <w:tcW w:w="6799" w:type="dxa"/>
          </w:tcPr>
          <w:p w14:paraId="2B75A08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IICA, New Delhi</w:t>
            </w:r>
          </w:p>
        </w:tc>
        <w:tc>
          <w:tcPr>
            <w:tcW w:w="1985" w:type="dxa"/>
          </w:tcPr>
          <w:p w14:paraId="2B75A08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HR &amp; IT</w:t>
            </w:r>
          </w:p>
        </w:tc>
      </w:tr>
      <w:tr w:rsidR="00CA6696" w:rsidRPr="00876A10" w14:paraId="2B75A085" w14:textId="77777777" w:rsidTr="00CA6696">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6799" w:type="dxa"/>
          </w:tcPr>
          <w:p w14:paraId="2B75A08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RBI CO, Mumbai</w:t>
            </w:r>
          </w:p>
        </w:tc>
        <w:tc>
          <w:tcPr>
            <w:tcW w:w="1985" w:type="dxa"/>
          </w:tcPr>
          <w:p w14:paraId="2B75A0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Supervision</w:t>
            </w:r>
          </w:p>
        </w:tc>
      </w:tr>
      <w:tr w:rsidR="00CA6696" w:rsidRPr="00876A10" w14:paraId="2B75A088" w14:textId="77777777" w:rsidTr="00CA6696">
        <w:trPr>
          <w:trHeight w:val="180"/>
        </w:trPr>
        <w:tc>
          <w:tcPr>
            <w:cnfStyle w:val="001000000000" w:firstRow="0" w:lastRow="0" w:firstColumn="1" w:lastColumn="0" w:oddVBand="0" w:evenVBand="0" w:oddHBand="0" w:evenHBand="0" w:firstRowFirstColumn="0" w:firstRowLastColumn="0" w:lastRowFirstColumn="0" w:lastRowLastColumn="0"/>
            <w:tcW w:w="6799" w:type="dxa"/>
          </w:tcPr>
          <w:p w14:paraId="2B75A08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CRIDA, Hyderabad</w:t>
            </w:r>
          </w:p>
        </w:tc>
        <w:tc>
          <w:tcPr>
            <w:tcW w:w="1985" w:type="dxa"/>
          </w:tcPr>
          <w:p w14:paraId="2B75A08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Development &amp; Projects</w:t>
            </w:r>
          </w:p>
        </w:tc>
      </w:tr>
      <w:tr w:rsidR="00CA6696" w:rsidRPr="00876A10" w14:paraId="2B75A08B" w14:textId="77777777" w:rsidTr="00CA6696">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6799" w:type="dxa"/>
          </w:tcPr>
          <w:p w14:paraId="2B75A08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IIFSR, Modipuram,up</w:t>
            </w:r>
          </w:p>
        </w:tc>
        <w:tc>
          <w:tcPr>
            <w:tcW w:w="1985" w:type="dxa"/>
          </w:tcPr>
          <w:p w14:paraId="2B75A0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Development &amp; Projects</w:t>
            </w:r>
          </w:p>
        </w:tc>
      </w:tr>
      <w:tr w:rsidR="00CA6696" w:rsidRPr="00876A10" w14:paraId="2B75A08E" w14:textId="77777777" w:rsidTr="00CA6696">
        <w:trPr>
          <w:trHeight w:val="130"/>
        </w:trPr>
        <w:tc>
          <w:tcPr>
            <w:cnfStyle w:val="001000000000" w:firstRow="0" w:lastRow="0" w:firstColumn="1" w:lastColumn="0" w:oddVBand="0" w:evenVBand="0" w:oddHBand="0" w:evenHBand="0" w:firstRowFirstColumn="0" w:firstRowLastColumn="0" w:lastRowFirstColumn="0" w:lastRowLastColumn="0"/>
            <w:tcW w:w="6799" w:type="dxa"/>
          </w:tcPr>
          <w:p w14:paraId="2B75A08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Princeton Academy, Mumbai</w:t>
            </w:r>
          </w:p>
        </w:tc>
        <w:tc>
          <w:tcPr>
            <w:tcW w:w="1985" w:type="dxa"/>
          </w:tcPr>
          <w:p w14:paraId="2B75A0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Development &amp; Projects</w:t>
            </w:r>
          </w:p>
        </w:tc>
      </w:tr>
    </w:tbl>
    <w:p w14:paraId="2B75A08F" w14:textId="77777777" w:rsidR="00CA6696" w:rsidRPr="00876A10" w:rsidRDefault="00CA6696">
      <w:pPr>
        <w:rPr>
          <w:rFonts w:ascii="Segoe UI" w:hAnsi="Segoe UI" w:cs="Segoe UI"/>
        </w:rPr>
      </w:pPr>
    </w:p>
    <w:p w14:paraId="2B75A090" w14:textId="77777777" w:rsidR="00CA6696" w:rsidRPr="00876A10" w:rsidRDefault="003B1864">
      <w:pPr>
        <w:pStyle w:val="Heading3"/>
        <w:rPr>
          <w:rFonts w:ascii="Segoe UI" w:hAnsi="Segoe UI" w:cs="Segoe UI"/>
          <w:b w:val="0"/>
        </w:rPr>
      </w:pPr>
      <w:r w:rsidRPr="00876A10">
        <w:rPr>
          <w:rFonts w:ascii="Segoe UI" w:hAnsi="Segoe UI" w:cs="Segoe UI"/>
        </w:rPr>
        <w:t>11.3.4 Ensuring safe workspace</w:t>
      </w:r>
    </w:p>
    <w:p w14:paraId="2B75A091" w14:textId="77777777"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NABARD focused on enhancing safety, security, and productivity in its office premises and residences by purchasing green energy from TATA Power, maintaining fire safety equipment, installing CCTV systems, and ensuring transparency in the allotment of residential flats and meeting spaces. These initiatives contributed to a safer and more efficient working environment.</w:t>
      </w:r>
    </w:p>
    <w:p w14:paraId="0FBBE34A" w14:textId="77777777" w:rsidR="00E47324" w:rsidRPr="00876A10" w:rsidRDefault="00E47324">
      <w:pPr>
        <w:pBdr>
          <w:top w:val="nil"/>
          <w:left w:val="nil"/>
          <w:bottom w:val="nil"/>
          <w:right w:val="nil"/>
          <w:between w:val="nil"/>
        </w:pBdr>
        <w:rPr>
          <w:rFonts w:ascii="Segoe UI" w:hAnsi="Segoe UI" w:cs="Segoe UI"/>
          <w:color w:val="000000"/>
        </w:rPr>
      </w:pPr>
    </w:p>
    <w:p w14:paraId="2B75A094" w14:textId="77777777" w:rsidR="00CA6696" w:rsidRPr="00876A10" w:rsidRDefault="003B1864">
      <w:pPr>
        <w:pStyle w:val="Heading2"/>
        <w:rPr>
          <w:rFonts w:ascii="Segoe UI" w:hAnsi="Segoe UI" w:cs="Segoe UI"/>
          <w:b w:val="0"/>
        </w:rPr>
      </w:pPr>
      <w:r w:rsidRPr="00876A10">
        <w:rPr>
          <w:rFonts w:ascii="Segoe UI" w:hAnsi="Segoe UI" w:cs="Segoe UI"/>
        </w:rPr>
        <w:t>11.4 Research and information dissemination</w:t>
      </w:r>
    </w:p>
    <w:p w14:paraId="2B75A09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 leverages a ₹50 crore Research and Development (R&amp;D) Fund to support a wide range of initiatives aimed at expanding knowledge in agriculture and rural development. Key activities and initiatives in FY 2021-22 included:</w:t>
      </w:r>
    </w:p>
    <w:p w14:paraId="2B75A096" w14:textId="77777777" w:rsidR="00CA6696" w:rsidRPr="00876A10" w:rsidRDefault="00CA6696">
      <w:pPr>
        <w:pBdr>
          <w:top w:val="nil"/>
          <w:left w:val="nil"/>
          <w:bottom w:val="nil"/>
          <w:right w:val="nil"/>
          <w:between w:val="nil"/>
        </w:pBdr>
        <w:rPr>
          <w:rFonts w:ascii="Segoe UI" w:hAnsi="Segoe UI" w:cs="Segoe UI"/>
          <w:color w:val="000000"/>
        </w:rPr>
      </w:pPr>
    </w:p>
    <w:p w14:paraId="2B75A097" w14:textId="77777777" w:rsidR="00CA6696" w:rsidRPr="00876A10" w:rsidRDefault="003B1864" w:rsidP="0061155B">
      <w:pPr>
        <w:numPr>
          <w:ilvl w:val="0"/>
          <w:numId w:val="13"/>
        </w:numPr>
        <w:pBdr>
          <w:top w:val="nil"/>
          <w:left w:val="nil"/>
          <w:bottom w:val="nil"/>
          <w:right w:val="nil"/>
          <w:between w:val="nil"/>
        </w:pBdr>
        <w:rPr>
          <w:rFonts w:ascii="Segoe UI" w:hAnsi="Segoe UI" w:cs="Segoe UI"/>
        </w:rPr>
      </w:pPr>
      <w:r w:rsidRPr="00876A10">
        <w:rPr>
          <w:rFonts w:ascii="Segoe UI" w:hAnsi="Segoe UI" w:cs="Segoe UI"/>
          <w:b/>
          <w:color w:val="000000"/>
        </w:rPr>
        <w:t>Research Focus</w:t>
      </w:r>
      <w:r w:rsidRPr="00876A10">
        <w:rPr>
          <w:rFonts w:ascii="Segoe UI" w:hAnsi="Segoe UI" w:cs="Segoe UI"/>
          <w:color w:val="000000"/>
        </w:rPr>
        <w:t>: NABARD prioritizes short-term policy research and funds long-term studies. As of 31 March 2022, 20 studies were ongoing, 18 were completed, and 16 new studies were sanctioned, covering areas like agricultural distress, value chain financing, and the impact of credit on MSMEs.</w:t>
      </w:r>
    </w:p>
    <w:p w14:paraId="2B75A098" w14:textId="77777777" w:rsidR="00CA6696" w:rsidRPr="00876A10" w:rsidRDefault="00CA6696">
      <w:pPr>
        <w:pBdr>
          <w:top w:val="nil"/>
          <w:left w:val="nil"/>
          <w:bottom w:val="nil"/>
          <w:right w:val="nil"/>
          <w:between w:val="nil"/>
        </w:pBdr>
        <w:rPr>
          <w:rFonts w:ascii="Segoe UI" w:hAnsi="Segoe UI" w:cs="Segoe UI"/>
          <w:color w:val="000000"/>
        </w:rPr>
      </w:pPr>
    </w:p>
    <w:p w14:paraId="2B75A099" w14:textId="77777777" w:rsidR="00CA6696" w:rsidRPr="00876A10" w:rsidRDefault="003B1864" w:rsidP="0061155B">
      <w:pPr>
        <w:numPr>
          <w:ilvl w:val="0"/>
          <w:numId w:val="13"/>
        </w:numPr>
        <w:pBdr>
          <w:top w:val="nil"/>
          <w:left w:val="nil"/>
          <w:bottom w:val="nil"/>
          <w:right w:val="nil"/>
          <w:between w:val="nil"/>
        </w:pBdr>
        <w:rPr>
          <w:rFonts w:ascii="Segoe UI" w:hAnsi="Segoe UI" w:cs="Segoe UI"/>
          <w:b/>
          <w:color w:val="000000"/>
        </w:rPr>
      </w:pPr>
      <w:r w:rsidRPr="00876A10">
        <w:rPr>
          <w:rFonts w:ascii="Segoe UI" w:hAnsi="Segoe UI" w:cs="Segoe UI"/>
          <w:b/>
          <w:color w:val="000000"/>
        </w:rPr>
        <w:t>New Research Products:</w:t>
      </w:r>
    </w:p>
    <w:p w14:paraId="2B75A09A" w14:textId="77777777" w:rsidR="00CA6696" w:rsidRPr="00876A10" w:rsidRDefault="003B1864" w:rsidP="00E47324">
      <w:pPr>
        <w:numPr>
          <w:ilvl w:val="1"/>
          <w:numId w:val="15"/>
        </w:numPr>
        <w:pBdr>
          <w:top w:val="nil"/>
          <w:left w:val="nil"/>
          <w:bottom w:val="nil"/>
          <w:right w:val="nil"/>
          <w:between w:val="nil"/>
        </w:pBdr>
        <w:rPr>
          <w:rFonts w:ascii="Segoe UI" w:hAnsi="Segoe UI" w:cs="Segoe UI"/>
        </w:rPr>
      </w:pPr>
      <w:r w:rsidRPr="00876A10">
        <w:rPr>
          <w:rFonts w:ascii="Segoe UI" w:hAnsi="Segoe UI" w:cs="Segoe UI"/>
          <w:b/>
          <w:color w:val="000000"/>
        </w:rPr>
        <w:t>Research &amp; Policy Series</w:t>
      </w:r>
      <w:r w:rsidRPr="00876A10">
        <w:rPr>
          <w:rFonts w:ascii="Segoe UI" w:hAnsi="Segoe UI" w:cs="Segoe UI"/>
          <w:color w:val="000000"/>
        </w:rPr>
        <w:t>: Documenting research on themes such as agricultural policy, climate change, and digitizing the Indian food system.</w:t>
      </w:r>
    </w:p>
    <w:p w14:paraId="2B75A09B" w14:textId="77777777" w:rsidR="00CA6696" w:rsidRPr="00876A10" w:rsidRDefault="003B1864" w:rsidP="00E47324">
      <w:pPr>
        <w:numPr>
          <w:ilvl w:val="1"/>
          <w:numId w:val="15"/>
        </w:numPr>
        <w:pBdr>
          <w:top w:val="nil"/>
          <w:left w:val="nil"/>
          <w:bottom w:val="nil"/>
          <w:right w:val="nil"/>
          <w:between w:val="nil"/>
        </w:pBdr>
        <w:rPr>
          <w:rFonts w:ascii="Segoe UI" w:hAnsi="Segoe UI" w:cs="Segoe UI"/>
        </w:rPr>
      </w:pPr>
      <w:r w:rsidRPr="00876A10">
        <w:rPr>
          <w:rFonts w:ascii="Segoe UI" w:hAnsi="Segoe UI" w:cs="Segoe UI"/>
          <w:b/>
          <w:color w:val="000000"/>
        </w:rPr>
        <w:t>Insights</w:t>
      </w:r>
      <w:r w:rsidRPr="00876A10">
        <w:rPr>
          <w:rFonts w:ascii="Segoe UI" w:hAnsi="Segoe UI" w:cs="Segoe UI"/>
          <w:color w:val="000000"/>
        </w:rPr>
        <w:t>: Short research reports on topical issues, with the first issue addressing COVID-19-induced reverse migration.</w:t>
      </w:r>
    </w:p>
    <w:p w14:paraId="2B75A09C" w14:textId="77777777" w:rsidR="00CA6696" w:rsidRPr="00876A10" w:rsidRDefault="00CA6696">
      <w:pPr>
        <w:pBdr>
          <w:top w:val="nil"/>
          <w:left w:val="nil"/>
          <w:bottom w:val="nil"/>
          <w:right w:val="nil"/>
          <w:between w:val="nil"/>
        </w:pBdr>
        <w:rPr>
          <w:rFonts w:ascii="Segoe UI" w:hAnsi="Segoe UI" w:cs="Segoe UI"/>
          <w:color w:val="000000"/>
        </w:rPr>
      </w:pPr>
    </w:p>
    <w:p w14:paraId="2B75A09D" w14:textId="77777777" w:rsidR="00CA6696" w:rsidRPr="00876A10" w:rsidRDefault="003B1864" w:rsidP="0061155B">
      <w:pPr>
        <w:numPr>
          <w:ilvl w:val="0"/>
          <w:numId w:val="17"/>
        </w:numPr>
        <w:pBdr>
          <w:top w:val="nil"/>
          <w:left w:val="nil"/>
          <w:bottom w:val="nil"/>
          <w:right w:val="nil"/>
          <w:between w:val="nil"/>
        </w:pBdr>
        <w:rPr>
          <w:rFonts w:ascii="Segoe UI" w:hAnsi="Segoe UI" w:cs="Segoe UI"/>
        </w:rPr>
      </w:pPr>
      <w:r w:rsidRPr="00876A10">
        <w:rPr>
          <w:rFonts w:ascii="Segoe UI" w:hAnsi="Segoe UI" w:cs="Segoe UI"/>
          <w:b/>
          <w:color w:val="000000"/>
        </w:rPr>
        <w:t>Seminars and Webinars</w:t>
      </w:r>
      <w:r w:rsidRPr="00876A10">
        <w:rPr>
          <w:rFonts w:ascii="Segoe UI" w:eastAsia="PT Sans" w:hAnsi="Segoe UI" w:cs="Segoe UI"/>
          <w:color w:val="000000"/>
        </w:rPr>
        <w:t>: NABARD sanctioned 112 seminars/webinars with over ₹1.8 crore in funding, covering topics like water productivity, agri-innovations, and digital financial inclusion for women in MSMEs.</w:t>
      </w:r>
    </w:p>
    <w:p w14:paraId="2B75A09E" w14:textId="77777777" w:rsidR="00CA6696" w:rsidRPr="00876A10" w:rsidRDefault="00CA6696">
      <w:pPr>
        <w:pBdr>
          <w:top w:val="nil"/>
          <w:left w:val="nil"/>
          <w:bottom w:val="nil"/>
          <w:right w:val="nil"/>
          <w:between w:val="nil"/>
        </w:pBdr>
        <w:rPr>
          <w:rFonts w:ascii="Segoe UI" w:hAnsi="Segoe UI" w:cs="Segoe UI"/>
          <w:color w:val="000000"/>
        </w:rPr>
      </w:pPr>
    </w:p>
    <w:p w14:paraId="2B75A09F" w14:textId="77777777" w:rsidR="00CA6696" w:rsidRPr="00876A10" w:rsidRDefault="003B1864" w:rsidP="0061155B">
      <w:pPr>
        <w:numPr>
          <w:ilvl w:val="0"/>
          <w:numId w:val="17"/>
        </w:numPr>
        <w:pBdr>
          <w:top w:val="nil"/>
          <w:left w:val="nil"/>
          <w:bottom w:val="nil"/>
          <w:right w:val="nil"/>
          <w:between w:val="nil"/>
        </w:pBdr>
        <w:rPr>
          <w:rFonts w:ascii="Segoe UI" w:hAnsi="Segoe UI" w:cs="Segoe UI"/>
        </w:rPr>
      </w:pPr>
      <w:r w:rsidRPr="00876A10">
        <w:rPr>
          <w:rFonts w:ascii="Segoe UI" w:hAnsi="Segoe UI" w:cs="Segoe UI"/>
          <w:b/>
          <w:color w:val="000000"/>
        </w:rPr>
        <w:t>Student Engagement</w:t>
      </w:r>
      <w:r w:rsidRPr="00876A10">
        <w:rPr>
          <w:rFonts w:ascii="Segoe UI" w:hAnsi="Segoe UI" w:cs="Segoe UI"/>
          <w:color w:val="000000"/>
        </w:rPr>
        <w:t>: Through the Student Internship Scheme (SIS), 59 students were offered internships. New schemes introduced in FY 2021-22 include:</w:t>
      </w:r>
    </w:p>
    <w:p w14:paraId="2B75A0A0" w14:textId="77777777" w:rsidR="00CA6696" w:rsidRPr="00876A10" w:rsidRDefault="003B1864" w:rsidP="0061155B">
      <w:pPr>
        <w:numPr>
          <w:ilvl w:val="2"/>
          <w:numId w:val="17"/>
        </w:numPr>
        <w:pBdr>
          <w:top w:val="nil"/>
          <w:left w:val="nil"/>
          <w:bottom w:val="nil"/>
          <w:right w:val="nil"/>
          <w:between w:val="nil"/>
        </w:pBdr>
        <w:rPr>
          <w:rFonts w:ascii="Segoe UI" w:hAnsi="Segoe UI" w:cs="Segoe UI"/>
        </w:rPr>
      </w:pPr>
      <w:r w:rsidRPr="00876A10">
        <w:rPr>
          <w:rFonts w:ascii="Segoe UI" w:hAnsi="Segoe UI" w:cs="Segoe UI"/>
          <w:b/>
          <w:color w:val="000000"/>
        </w:rPr>
        <w:t>Grameen Chintan Scheme</w:t>
      </w:r>
      <w:r w:rsidRPr="00876A10">
        <w:rPr>
          <w:rFonts w:ascii="Segoe UI" w:hAnsi="Segoe UI" w:cs="Segoe UI"/>
          <w:color w:val="000000"/>
        </w:rPr>
        <w:t>: Supporting postgraduate research in agricultural issues.</w:t>
      </w:r>
    </w:p>
    <w:p w14:paraId="2B75A0A1" w14:textId="77777777" w:rsidR="00CA6696" w:rsidRPr="00876A10" w:rsidRDefault="003B1864" w:rsidP="0061155B">
      <w:pPr>
        <w:numPr>
          <w:ilvl w:val="2"/>
          <w:numId w:val="17"/>
        </w:numPr>
        <w:pBdr>
          <w:top w:val="nil"/>
          <w:left w:val="nil"/>
          <w:bottom w:val="nil"/>
          <w:right w:val="nil"/>
          <w:between w:val="nil"/>
        </w:pBdr>
        <w:rPr>
          <w:rFonts w:ascii="Segoe UI" w:hAnsi="Segoe UI" w:cs="Segoe UI"/>
        </w:rPr>
      </w:pPr>
      <w:r w:rsidRPr="00876A10">
        <w:rPr>
          <w:rFonts w:ascii="Segoe UI" w:hAnsi="Segoe UI" w:cs="Segoe UI"/>
          <w:b/>
          <w:color w:val="000000"/>
        </w:rPr>
        <w:t>NABARD Award for Outstanding Ph.D. Thesis</w:t>
      </w:r>
      <w:r w:rsidRPr="00876A10">
        <w:rPr>
          <w:rFonts w:ascii="Segoe UI" w:hAnsi="Segoe UI" w:cs="Segoe UI"/>
          <w:color w:val="000000"/>
        </w:rPr>
        <w:t>: To be awarded based on 2021 applications.</w:t>
      </w:r>
    </w:p>
    <w:p w14:paraId="2B75A0A2" w14:textId="77777777" w:rsidR="00CA6696" w:rsidRPr="00876A10" w:rsidRDefault="003B1864" w:rsidP="0061155B">
      <w:pPr>
        <w:numPr>
          <w:ilvl w:val="2"/>
          <w:numId w:val="17"/>
        </w:numPr>
        <w:pBdr>
          <w:top w:val="nil"/>
          <w:left w:val="nil"/>
          <w:bottom w:val="nil"/>
          <w:right w:val="nil"/>
          <w:between w:val="nil"/>
        </w:pBdr>
        <w:rPr>
          <w:rFonts w:ascii="Segoe UI" w:hAnsi="Segoe UI" w:cs="Segoe UI"/>
        </w:rPr>
      </w:pPr>
      <w:r w:rsidRPr="00876A10">
        <w:rPr>
          <w:rFonts w:ascii="Segoe UI" w:hAnsi="Segoe UI" w:cs="Segoe UI"/>
          <w:b/>
          <w:color w:val="000000"/>
        </w:rPr>
        <w:t>NABARD Gold Medal</w:t>
      </w:r>
      <w:r w:rsidRPr="00876A10">
        <w:rPr>
          <w:rFonts w:ascii="Segoe UI" w:hAnsi="Segoe UI" w:cs="Segoe UI"/>
          <w:color w:val="000000"/>
        </w:rPr>
        <w:t>: Awarded to outstanding M.Sc. and Ph.D. students at IARI, Pusa.</w:t>
      </w:r>
    </w:p>
    <w:p w14:paraId="2B75A0A3" w14:textId="77777777" w:rsidR="00CA6696" w:rsidRPr="00876A10" w:rsidRDefault="003B1864" w:rsidP="0061155B">
      <w:pPr>
        <w:numPr>
          <w:ilvl w:val="2"/>
          <w:numId w:val="17"/>
        </w:numPr>
        <w:pBdr>
          <w:top w:val="nil"/>
          <w:left w:val="nil"/>
          <w:bottom w:val="nil"/>
          <w:right w:val="nil"/>
          <w:between w:val="nil"/>
        </w:pBdr>
        <w:rPr>
          <w:rFonts w:ascii="Segoe UI" w:hAnsi="Segoe UI" w:cs="Segoe UI"/>
        </w:rPr>
      </w:pPr>
      <w:r w:rsidRPr="00876A10">
        <w:rPr>
          <w:rFonts w:ascii="Segoe UI" w:hAnsi="Segoe UI" w:cs="Segoe UI"/>
          <w:b/>
          <w:color w:val="000000"/>
        </w:rPr>
        <w:t>Researcher of the Year Award</w:t>
      </w:r>
      <w:r w:rsidRPr="00876A10">
        <w:rPr>
          <w:rFonts w:ascii="Segoe UI" w:hAnsi="Segoe UI" w:cs="Segoe UI"/>
          <w:color w:val="000000"/>
        </w:rPr>
        <w:t>: Recognizing outstanding work on rural credit issues.</w:t>
      </w:r>
    </w:p>
    <w:p w14:paraId="2B75A0A4" w14:textId="77777777" w:rsidR="00CA6696" w:rsidRPr="00876A10" w:rsidRDefault="00CA6696">
      <w:pPr>
        <w:pBdr>
          <w:top w:val="nil"/>
          <w:left w:val="nil"/>
          <w:bottom w:val="nil"/>
          <w:right w:val="nil"/>
          <w:between w:val="nil"/>
        </w:pBdr>
        <w:ind w:left="720"/>
        <w:rPr>
          <w:rFonts w:ascii="Segoe UI" w:hAnsi="Segoe UI" w:cs="Segoe UI"/>
          <w:color w:val="000000"/>
        </w:rPr>
      </w:pPr>
    </w:p>
    <w:p w14:paraId="2B75A0A5" w14:textId="77777777" w:rsidR="00CA6696" w:rsidRPr="00876A10" w:rsidRDefault="003B1864" w:rsidP="0061155B">
      <w:pPr>
        <w:numPr>
          <w:ilvl w:val="0"/>
          <w:numId w:val="17"/>
        </w:numPr>
        <w:pBdr>
          <w:top w:val="nil"/>
          <w:left w:val="nil"/>
          <w:bottom w:val="nil"/>
          <w:right w:val="nil"/>
          <w:between w:val="nil"/>
        </w:pBdr>
        <w:rPr>
          <w:rFonts w:ascii="Segoe UI" w:hAnsi="Segoe UI" w:cs="Segoe UI"/>
        </w:rPr>
      </w:pPr>
      <w:r w:rsidRPr="00876A10">
        <w:rPr>
          <w:rFonts w:ascii="Segoe UI" w:hAnsi="Segoe UI" w:cs="Segoe UI"/>
          <w:b/>
          <w:color w:val="000000"/>
        </w:rPr>
        <w:t>Library Resources:</w:t>
      </w:r>
      <w:r w:rsidRPr="00876A10">
        <w:rPr>
          <w:rFonts w:ascii="Segoe UI" w:hAnsi="Segoe UI" w:cs="Segoe UI"/>
          <w:color w:val="000000"/>
        </w:rPr>
        <w:t xml:space="preserve"> NABARD’s central library in Mumbai has a vast collection of 25,628 books, 56 journals/magazines, and 14 newspapers, along with digital subscriptions to e-books and 25 online databases. BIRD, Lucknow also maintains a large library to support its trainees and faculty.</w:t>
      </w:r>
    </w:p>
    <w:p w14:paraId="2B75A0A6" w14:textId="77777777" w:rsidR="00CA6696" w:rsidRPr="00876A10" w:rsidRDefault="00CA6696">
      <w:pPr>
        <w:pBdr>
          <w:top w:val="nil"/>
          <w:left w:val="nil"/>
          <w:bottom w:val="nil"/>
          <w:right w:val="nil"/>
          <w:between w:val="nil"/>
        </w:pBdr>
        <w:rPr>
          <w:rFonts w:ascii="Segoe UI" w:hAnsi="Segoe UI" w:cs="Segoe UI"/>
          <w:color w:val="000000"/>
        </w:rPr>
      </w:pPr>
    </w:p>
    <w:p w14:paraId="2B75A0A7" w14:textId="77777777" w:rsidR="00CA6696" w:rsidRPr="00876A10" w:rsidRDefault="003B1864">
      <w:pPr>
        <w:pStyle w:val="Heading2"/>
        <w:rPr>
          <w:rFonts w:ascii="Segoe UI" w:hAnsi="Segoe UI" w:cs="Segoe UI"/>
          <w:b w:val="0"/>
        </w:rPr>
      </w:pPr>
      <w:r w:rsidRPr="00876A10">
        <w:rPr>
          <w:rFonts w:ascii="Segoe UI" w:hAnsi="Segoe UI" w:cs="Segoe UI"/>
        </w:rPr>
        <w:t>11.5 Information technology initiatives</w:t>
      </w:r>
    </w:p>
    <w:p w14:paraId="2B75A0A8" w14:textId="77777777" w:rsidR="00CA6696" w:rsidRPr="00876A10" w:rsidRDefault="00CA6696">
      <w:pPr>
        <w:pBdr>
          <w:top w:val="nil"/>
          <w:left w:val="nil"/>
          <w:bottom w:val="nil"/>
          <w:right w:val="nil"/>
          <w:between w:val="nil"/>
        </w:pBdr>
        <w:rPr>
          <w:rFonts w:ascii="Segoe UI" w:hAnsi="Segoe UI" w:cs="Segoe UI"/>
          <w:color w:val="000000"/>
        </w:rPr>
      </w:pPr>
    </w:p>
    <w:p w14:paraId="2B75A0A9" w14:textId="77777777" w:rsidR="00CA6696" w:rsidRPr="00876A10" w:rsidRDefault="003B1864">
      <w:pPr>
        <w:rPr>
          <w:rFonts w:ascii="Segoe UI" w:hAnsi="Segoe UI" w:cs="Segoe UI"/>
          <w:b/>
        </w:rPr>
      </w:pPr>
      <w:r w:rsidRPr="00876A10">
        <w:rPr>
          <w:rFonts w:ascii="Segoe UI" w:hAnsi="Segoe UI" w:cs="Segoe UI"/>
          <w:b/>
        </w:rPr>
        <w:t>Information technology initiatives at NABARD</w:t>
      </w:r>
    </w:p>
    <w:p w14:paraId="2B75A0AA" w14:textId="77777777" w:rsidR="00CA6696" w:rsidRPr="00876A10" w:rsidRDefault="00CA6696">
      <w:pPr>
        <w:rPr>
          <w:rFonts w:ascii="Segoe UI" w:hAnsi="Segoe UI" w:cs="Segoe UI"/>
          <w:b/>
        </w:rPr>
      </w:pPr>
    </w:p>
    <w:p w14:paraId="2B75A0AB" w14:textId="77777777" w:rsidR="00CA6696" w:rsidRPr="00876A10" w:rsidRDefault="003B1864">
      <w:pPr>
        <w:rPr>
          <w:rFonts w:ascii="Segoe UI" w:hAnsi="Segoe UI" w:cs="Segoe UI"/>
          <w:b/>
        </w:rPr>
      </w:pPr>
      <w:r w:rsidRPr="00876A10">
        <w:rPr>
          <w:rFonts w:ascii="Segoe UI" w:hAnsi="Segoe UI" w:cs="Segoe UI"/>
          <w:b/>
        </w:rPr>
        <w:t>Objectives of NABARD's IT Initiatives:</w:t>
      </w:r>
    </w:p>
    <w:p w14:paraId="2B75A0AC" w14:textId="77777777" w:rsidR="00CA6696" w:rsidRPr="00876A10" w:rsidRDefault="003B1864" w:rsidP="0061155B">
      <w:pPr>
        <w:numPr>
          <w:ilvl w:val="0"/>
          <w:numId w:val="43"/>
        </w:numPr>
        <w:pBdr>
          <w:top w:val="nil"/>
          <w:left w:val="nil"/>
          <w:bottom w:val="nil"/>
          <w:right w:val="nil"/>
          <w:between w:val="nil"/>
        </w:pBdr>
        <w:rPr>
          <w:rFonts w:ascii="Segoe UI" w:hAnsi="Segoe UI" w:cs="Segoe UI"/>
        </w:rPr>
      </w:pPr>
      <w:r w:rsidRPr="00876A10">
        <w:rPr>
          <w:rFonts w:ascii="Segoe UI" w:hAnsi="Segoe UI" w:cs="Segoe UI"/>
          <w:color w:val="000000"/>
        </w:rPr>
        <w:t>Strengthening Security: Participated in a cyber drill conducted by the Institute for Development and Research in Banking Technology.</w:t>
      </w:r>
    </w:p>
    <w:p w14:paraId="2B75A0AD" w14:textId="77777777" w:rsidR="00CA6696" w:rsidRPr="00876A10" w:rsidRDefault="003B1864" w:rsidP="0061155B">
      <w:pPr>
        <w:numPr>
          <w:ilvl w:val="0"/>
          <w:numId w:val="43"/>
        </w:numPr>
        <w:pBdr>
          <w:top w:val="nil"/>
          <w:left w:val="nil"/>
          <w:bottom w:val="nil"/>
          <w:right w:val="nil"/>
          <w:between w:val="nil"/>
        </w:pBdr>
        <w:rPr>
          <w:rFonts w:ascii="Segoe UI" w:hAnsi="Segoe UI" w:cs="Segoe UI"/>
        </w:rPr>
      </w:pPr>
      <w:r w:rsidRPr="00876A10">
        <w:rPr>
          <w:rFonts w:ascii="Segoe UI" w:hAnsi="Segoe UI" w:cs="Segoe UI"/>
          <w:color w:val="000000"/>
        </w:rPr>
        <w:t>Microsoft Office 365 Implementation: Teams stepped up office productivity.</w:t>
      </w:r>
    </w:p>
    <w:p w14:paraId="2B75A0AE" w14:textId="77777777" w:rsidR="00CA6696" w:rsidRPr="00876A10" w:rsidRDefault="003B1864" w:rsidP="0061155B">
      <w:pPr>
        <w:numPr>
          <w:ilvl w:val="0"/>
          <w:numId w:val="43"/>
        </w:numPr>
        <w:pBdr>
          <w:top w:val="nil"/>
          <w:left w:val="nil"/>
          <w:bottom w:val="nil"/>
          <w:right w:val="nil"/>
          <w:between w:val="nil"/>
        </w:pBdr>
        <w:rPr>
          <w:rFonts w:ascii="Segoe UI" w:hAnsi="Segoe UI" w:cs="Segoe UI"/>
        </w:rPr>
      </w:pPr>
      <w:r w:rsidRPr="00876A10">
        <w:rPr>
          <w:rFonts w:ascii="Segoe UI" w:hAnsi="Segoe UI" w:cs="Segoe UI"/>
          <w:color w:val="000000"/>
        </w:rPr>
        <w:t>Remote Access: Enhanced IT-enabled applications and services to support a connected and efficient work environment, especially during the pandemic.</w:t>
      </w:r>
    </w:p>
    <w:p w14:paraId="2B75A0AF" w14:textId="77777777" w:rsidR="00CA6696" w:rsidRPr="00876A10" w:rsidRDefault="003B1864" w:rsidP="0061155B">
      <w:pPr>
        <w:numPr>
          <w:ilvl w:val="0"/>
          <w:numId w:val="43"/>
        </w:numPr>
        <w:pBdr>
          <w:top w:val="nil"/>
          <w:left w:val="nil"/>
          <w:bottom w:val="nil"/>
          <w:right w:val="nil"/>
          <w:between w:val="nil"/>
        </w:pBdr>
        <w:rPr>
          <w:rFonts w:ascii="Segoe UI" w:hAnsi="Segoe UI" w:cs="Segoe UI"/>
        </w:rPr>
      </w:pPr>
      <w:r w:rsidRPr="00876A10">
        <w:rPr>
          <w:rFonts w:ascii="Segoe UI" w:hAnsi="Segoe UI" w:cs="Segoe UI"/>
          <w:color w:val="000000"/>
        </w:rPr>
        <w:t>User Experience: Improved user experience and helped reduce paperwork.</w:t>
      </w:r>
    </w:p>
    <w:p w14:paraId="2B75A0B0" w14:textId="77777777" w:rsidR="00CA6696" w:rsidRPr="00876A10" w:rsidRDefault="00CA6696">
      <w:pPr>
        <w:rPr>
          <w:rFonts w:ascii="Segoe UI" w:hAnsi="Segoe UI" w:cs="Segoe UI"/>
          <w:b/>
        </w:rPr>
      </w:pPr>
    </w:p>
    <w:p w14:paraId="2B75A0B1" w14:textId="77777777" w:rsidR="00CA6696" w:rsidRPr="00876A10" w:rsidRDefault="003B1864">
      <w:pPr>
        <w:rPr>
          <w:rFonts w:ascii="Segoe UI" w:hAnsi="Segoe UI" w:cs="Segoe UI"/>
          <w:b/>
        </w:rPr>
      </w:pPr>
      <w:r w:rsidRPr="00876A10">
        <w:rPr>
          <w:rFonts w:ascii="Segoe UI" w:hAnsi="Segoe UI" w:cs="Segoe UI"/>
          <w:b/>
        </w:rPr>
        <w:t>Key IT Systems and Solutions:</w:t>
      </w:r>
    </w:p>
    <w:p w14:paraId="2B75A0B2" w14:textId="77777777" w:rsidR="00CA6696" w:rsidRPr="00876A10" w:rsidRDefault="003B1864" w:rsidP="0061155B">
      <w:pPr>
        <w:numPr>
          <w:ilvl w:val="0"/>
          <w:numId w:val="44"/>
        </w:numPr>
        <w:pBdr>
          <w:top w:val="nil"/>
          <w:left w:val="nil"/>
          <w:bottom w:val="nil"/>
          <w:right w:val="nil"/>
          <w:between w:val="nil"/>
        </w:pBdr>
        <w:rPr>
          <w:rFonts w:ascii="Segoe UI" w:hAnsi="Segoe UI" w:cs="Segoe UI"/>
        </w:rPr>
      </w:pPr>
      <w:r w:rsidRPr="00876A10">
        <w:rPr>
          <w:rFonts w:ascii="Segoe UI" w:hAnsi="Segoe UI" w:cs="Segoe UI"/>
          <w:color w:val="000000"/>
        </w:rPr>
        <w:t>Enterprise Content Management (ECM):</w:t>
      </w:r>
    </w:p>
    <w:p w14:paraId="2B75A0B3" w14:textId="77777777" w:rsidR="00CA6696" w:rsidRPr="00876A10" w:rsidRDefault="003B1864" w:rsidP="00E47324">
      <w:pPr>
        <w:numPr>
          <w:ilvl w:val="1"/>
          <w:numId w:val="45"/>
        </w:numPr>
        <w:pBdr>
          <w:top w:val="nil"/>
          <w:left w:val="nil"/>
          <w:bottom w:val="nil"/>
          <w:right w:val="nil"/>
          <w:between w:val="nil"/>
        </w:pBdr>
        <w:rPr>
          <w:rFonts w:ascii="Segoe UI" w:hAnsi="Segoe UI" w:cs="Segoe UI"/>
        </w:rPr>
      </w:pPr>
      <w:r w:rsidRPr="00876A10">
        <w:rPr>
          <w:rFonts w:ascii="Segoe UI" w:hAnsi="Segoe UI" w:cs="Segoe UI"/>
          <w:color w:val="000000"/>
        </w:rPr>
        <w:t>earlier rolled out for the Head Office was upgraded to cover all ROs and TEs.</w:t>
      </w:r>
    </w:p>
    <w:p w14:paraId="2B75A0B4" w14:textId="77777777" w:rsidR="00CA6696" w:rsidRPr="00876A10" w:rsidRDefault="003B1864" w:rsidP="00E47324">
      <w:pPr>
        <w:numPr>
          <w:ilvl w:val="1"/>
          <w:numId w:val="45"/>
        </w:numPr>
        <w:pBdr>
          <w:top w:val="nil"/>
          <w:left w:val="nil"/>
          <w:bottom w:val="nil"/>
          <w:right w:val="nil"/>
          <w:between w:val="nil"/>
        </w:pBdr>
        <w:rPr>
          <w:rFonts w:ascii="Segoe UI" w:hAnsi="Segoe UI" w:cs="Segoe UI"/>
        </w:rPr>
      </w:pPr>
      <w:r w:rsidRPr="00876A10">
        <w:rPr>
          <w:rFonts w:ascii="Segoe UI" w:hAnsi="Segoe UI" w:cs="Segoe UI"/>
          <w:color w:val="000000"/>
        </w:rPr>
        <w:t>Used for digitisation of documents, document management system, and workflow management</w:t>
      </w:r>
    </w:p>
    <w:p w14:paraId="2B75A0B5" w14:textId="77777777" w:rsidR="00CA6696" w:rsidRPr="00876A10" w:rsidRDefault="00CA6696">
      <w:pPr>
        <w:pBdr>
          <w:top w:val="nil"/>
          <w:left w:val="nil"/>
          <w:bottom w:val="nil"/>
          <w:right w:val="nil"/>
          <w:between w:val="nil"/>
        </w:pBdr>
        <w:rPr>
          <w:rFonts w:ascii="Segoe UI" w:hAnsi="Segoe UI" w:cs="Segoe UI"/>
          <w:color w:val="000000"/>
        </w:rPr>
      </w:pPr>
    </w:p>
    <w:p w14:paraId="2B75A0B6" w14:textId="77777777" w:rsidR="00CA6696" w:rsidRPr="00876A10" w:rsidRDefault="003B1864" w:rsidP="0061155B">
      <w:pPr>
        <w:numPr>
          <w:ilvl w:val="0"/>
          <w:numId w:val="44"/>
        </w:numPr>
        <w:pBdr>
          <w:top w:val="nil"/>
          <w:left w:val="nil"/>
          <w:bottom w:val="nil"/>
          <w:right w:val="nil"/>
          <w:between w:val="nil"/>
        </w:pBdr>
        <w:rPr>
          <w:rFonts w:ascii="Segoe UI" w:hAnsi="Segoe UI" w:cs="Segoe UI"/>
        </w:rPr>
      </w:pPr>
      <w:r w:rsidRPr="00876A10">
        <w:rPr>
          <w:rFonts w:ascii="Segoe UI" w:hAnsi="Segoe UI" w:cs="Segoe UI"/>
          <w:color w:val="000000"/>
        </w:rPr>
        <w:t>Treasury and Asset Liability Management System (TALMS):</w:t>
      </w:r>
    </w:p>
    <w:p w14:paraId="2B75A0B7" w14:textId="77777777" w:rsidR="00CA6696" w:rsidRPr="00876A10" w:rsidRDefault="003B1864" w:rsidP="00E47324">
      <w:pPr>
        <w:numPr>
          <w:ilvl w:val="1"/>
          <w:numId w:val="44"/>
        </w:numPr>
        <w:pBdr>
          <w:top w:val="nil"/>
          <w:left w:val="nil"/>
          <w:bottom w:val="nil"/>
          <w:right w:val="nil"/>
          <w:between w:val="nil"/>
        </w:pBdr>
        <w:rPr>
          <w:rFonts w:ascii="Segoe UI" w:hAnsi="Segoe UI" w:cs="Segoe UI"/>
        </w:rPr>
      </w:pPr>
      <w:r w:rsidRPr="00876A10">
        <w:rPr>
          <w:rFonts w:ascii="Segoe UI" w:hAnsi="Segoe UI" w:cs="Segoe UI"/>
          <w:color w:val="000000"/>
        </w:rPr>
        <w:t>To take care of treasury operations including borrowings and asset liability management</w:t>
      </w:r>
    </w:p>
    <w:p w14:paraId="2B75A0B8" w14:textId="77777777" w:rsidR="00CA6696" w:rsidRPr="00876A10" w:rsidRDefault="00CA6696">
      <w:pPr>
        <w:pBdr>
          <w:top w:val="nil"/>
          <w:left w:val="nil"/>
          <w:bottom w:val="nil"/>
          <w:right w:val="nil"/>
          <w:between w:val="nil"/>
        </w:pBdr>
        <w:rPr>
          <w:rFonts w:ascii="Segoe UI" w:hAnsi="Segoe UI" w:cs="Segoe UI"/>
          <w:color w:val="000000"/>
        </w:rPr>
      </w:pPr>
    </w:p>
    <w:p w14:paraId="2B75A0B9" w14:textId="77777777" w:rsidR="00CA6696" w:rsidRPr="00876A10" w:rsidRDefault="003B1864" w:rsidP="0061155B">
      <w:pPr>
        <w:numPr>
          <w:ilvl w:val="0"/>
          <w:numId w:val="44"/>
        </w:numPr>
        <w:pBdr>
          <w:top w:val="nil"/>
          <w:left w:val="nil"/>
          <w:bottom w:val="nil"/>
          <w:right w:val="nil"/>
          <w:between w:val="nil"/>
        </w:pBdr>
        <w:rPr>
          <w:rFonts w:ascii="Segoe UI" w:hAnsi="Segoe UI" w:cs="Segoe UI"/>
        </w:rPr>
      </w:pPr>
      <w:r w:rsidRPr="00876A10">
        <w:rPr>
          <w:rFonts w:ascii="Segoe UI" w:hAnsi="Segoe UI" w:cs="Segoe UI"/>
          <w:color w:val="000000"/>
        </w:rPr>
        <w:t>Centralized Loan Management and Accounting System (CLMAS):</w:t>
      </w:r>
    </w:p>
    <w:p w14:paraId="2B75A0BA" w14:textId="77777777" w:rsidR="00CA6696" w:rsidRPr="00876A10" w:rsidRDefault="003B1864" w:rsidP="00E47324">
      <w:pPr>
        <w:numPr>
          <w:ilvl w:val="1"/>
          <w:numId w:val="44"/>
        </w:numPr>
        <w:pBdr>
          <w:top w:val="nil"/>
          <w:left w:val="nil"/>
          <w:bottom w:val="nil"/>
          <w:right w:val="nil"/>
          <w:between w:val="nil"/>
        </w:pBdr>
        <w:rPr>
          <w:rFonts w:ascii="Segoe UI" w:hAnsi="Segoe UI" w:cs="Segoe UI"/>
        </w:rPr>
      </w:pPr>
      <w:r w:rsidRPr="00876A10">
        <w:rPr>
          <w:rFonts w:ascii="Segoe UI" w:hAnsi="Segoe UI" w:cs="Segoe UI"/>
          <w:color w:val="000000"/>
        </w:rPr>
        <w:t>The core banking application is being rolled out to four subsidiaries of the bank.</w:t>
      </w:r>
    </w:p>
    <w:p w14:paraId="2B75A0BB" w14:textId="77777777" w:rsidR="00CA6696" w:rsidRPr="00876A10" w:rsidRDefault="00CA6696">
      <w:pPr>
        <w:pBdr>
          <w:top w:val="nil"/>
          <w:left w:val="nil"/>
          <w:bottom w:val="nil"/>
          <w:right w:val="nil"/>
          <w:between w:val="nil"/>
        </w:pBdr>
        <w:rPr>
          <w:rFonts w:ascii="Segoe UI" w:hAnsi="Segoe UI" w:cs="Segoe UI"/>
          <w:color w:val="000000"/>
        </w:rPr>
      </w:pPr>
    </w:p>
    <w:p w14:paraId="2B75A0BC" w14:textId="77777777" w:rsidR="00CA6696" w:rsidRPr="00876A10" w:rsidRDefault="003B1864" w:rsidP="0061155B">
      <w:pPr>
        <w:numPr>
          <w:ilvl w:val="0"/>
          <w:numId w:val="44"/>
        </w:numPr>
        <w:pBdr>
          <w:top w:val="nil"/>
          <w:left w:val="nil"/>
          <w:bottom w:val="nil"/>
          <w:right w:val="nil"/>
          <w:between w:val="nil"/>
        </w:pBdr>
        <w:rPr>
          <w:rFonts w:ascii="Segoe UI" w:hAnsi="Segoe UI" w:cs="Segoe UI"/>
        </w:rPr>
      </w:pPr>
      <w:r w:rsidRPr="00876A10">
        <w:rPr>
          <w:rFonts w:ascii="Segoe UI" w:hAnsi="Segoe UI" w:cs="Segoe UI"/>
          <w:color w:val="000000"/>
        </w:rPr>
        <w:lastRenderedPageBreak/>
        <w:t>Human Resources Management System (HRMS):</w:t>
      </w:r>
    </w:p>
    <w:p w14:paraId="2B75A0BD" w14:textId="77777777" w:rsidR="00CA6696" w:rsidRPr="00876A10" w:rsidRDefault="003B1864" w:rsidP="00E47324">
      <w:pPr>
        <w:numPr>
          <w:ilvl w:val="1"/>
          <w:numId w:val="44"/>
        </w:numPr>
        <w:pBdr>
          <w:top w:val="nil"/>
          <w:left w:val="nil"/>
          <w:bottom w:val="nil"/>
          <w:right w:val="nil"/>
          <w:between w:val="nil"/>
        </w:pBdr>
        <w:rPr>
          <w:rFonts w:ascii="Segoe UI" w:hAnsi="Segoe UI" w:cs="Segoe UI"/>
        </w:rPr>
      </w:pPr>
      <w:r w:rsidRPr="00876A10">
        <w:rPr>
          <w:rFonts w:ascii="Segoe UI" w:hAnsi="Segoe UI" w:cs="Segoe UI"/>
          <w:color w:val="000000"/>
        </w:rPr>
        <w:t>Manages staff-related information and processes.</w:t>
      </w:r>
    </w:p>
    <w:p w14:paraId="2B75A0BE" w14:textId="77777777" w:rsidR="00CA6696" w:rsidRPr="00876A10" w:rsidRDefault="00CA6696">
      <w:pPr>
        <w:pBdr>
          <w:top w:val="nil"/>
          <w:left w:val="nil"/>
          <w:bottom w:val="nil"/>
          <w:right w:val="nil"/>
          <w:between w:val="nil"/>
        </w:pBdr>
        <w:rPr>
          <w:rFonts w:ascii="Segoe UI" w:hAnsi="Segoe UI" w:cs="Segoe UI"/>
          <w:color w:val="000000"/>
        </w:rPr>
      </w:pPr>
    </w:p>
    <w:p w14:paraId="2B75A0BF" w14:textId="77777777" w:rsidR="00CA6696" w:rsidRPr="00876A10" w:rsidRDefault="003B1864" w:rsidP="0061155B">
      <w:pPr>
        <w:numPr>
          <w:ilvl w:val="0"/>
          <w:numId w:val="44"/>
        </w:numPr>
        <w:pBdr>
          <w:top w:val="nil"/>
          <w:left w:val="nil"/>
          <w:bottom w:val="nil"/>
          <w:right w:val="nil"/>
          <w:between w:val="nil"/>
        </w:pBdr>
        <w:rPr>
          <w:rFonts w:ascii="Segoe UI" w:hAnsi="Segoe UI" w:cs="Segoe UI"/>
        </w:rPr>
      </w:pPr>
      <w:r w:rsidRPr="00876A10">
        <w:rPr>
          <w:rFonts w:ascii="Segoe UI" w:hAnsi="Segoe UI" w:cs="Segoe UI"/>
          <w:color w:val="000000"/>
        </w:rPr>
        <w:t>Data Collection and Management System (DCMS):</w:t>
      </w:r>
    </w:p>
    <w:p w14:paraId="2B75A0C0" w14:textId="77777777" w:rsidR="00CA6696" w:rsidRPr="00876A10" w:rsidRDefault="003B1864" w:rsidP="00E47324">
      <w:pPr>
        <w:numPr>
          <w:ilvl w:val="1"/>
          <w:numId w:val="44"/>
        </w:numPr>
        <w:pBdr>
          <w:top w:val="nil"/>
          <w:left w:val="nil"/>
          <w:bottom w:val="nil"/>
          <w:right w:val="nil"/>
          <w:between w:val="nil"/>
        </w:pBdr>
        <w:rPr>
          <w:rFonts w:ascii="Segoe UI" w:hAnsi="Segoe UI" w:cs="Segoe UI"/>
        </w:rPr>
      </w:pPr>
      <w:r w:rsidRPr="00876A10">
        <w:rPr>
          <w:rFonts w:ascii="Segoe UI" w:hAnsi="Segoe UI" w:cs="Segoe UI"/>
          <w:color w:val="000000"/>
        </w:rPr>
        <w:t>To meet the standards of a Tier IV data centre and enhance the security and efficiency of systems, the data centre was co-located Improved data accuracy and management.</w:t>
      </w:r>
    </w:p>
    <w:p w14:paraId="2B75A0C1" w14:textId="77777777" w:rsidR="00CA6696" w:rsidRPr="00876A10" w:rsidRDefault="003B1864" w:rsidP="00E47324">
      <w:pPr>
        <w:numPr>
          <w:ilvl w:val="1"/>
          <w:numId w:val="44"/>
        </w:numPr>
        <w:pBdr>
          <w:top w:val="nil"/>
          <w:left w:val="nil"/>
          <w:bottom w:val="nil"/>
          <w:right w:val="nil"/>
          <w:between w:val="nil"/>
        </w:pBdr>
        <w:rPr>
          <w:rFonts w:ascii="Segoe UI" w:hAnsi="Segoe UI" w:cs="Segoe UI"/>
        </w:rPr>
      </w:pPr>
      <w:r w:rsidRPr="00876A10">
        <w:rPr>
          <w:rFonts w:ascii="Segoe UI" w:hAnsi="Segoe UI" w:cs="Segoe UI"/>
          <w:color w:val="000000"/>
        </w:rPr>
        <w:t>The software defined data centre underwent an upgrade to provide for increasing storage requirements of different departments and for faster spin-off of servers</w:t>
      </w:r>
    </w:p>
    <w:p w14:paraId="2B75A0C2" w14:textId="77777777" w:rsidR="00CA6696" w:rsidRPr="00876A10" w:rsidRDefault="003B1864" w:rsidP="00E47324">
      <w:pPr>
        <w:numPr>
          <w:ilvl w:val="1"/>
          <w:numId w:val="44"/>
        </w:numPr>
        <w:pBdr>
          <w:top w:val="nil"/>
          <w:left w:val="nil"/>
          <w:bottom w:val="nil"/>
          <w:right w:val="nil"/>
          <w:between w:val="nil"/>
        </w:pBdr>
        <w:rPr>
          <w:rFonts w:ascii="Segoe UI" w:hAnsi="Segoe UI" w:cs="Segoe UI"/>
        </w:rPr>
      </w:pPr>
      <w:r w:rsidRPr="00876A10">
        <w:rPr>
          <w:rFonts w:ascii="Segoe UI" w:hAnsi="Segoe UI" w:cs="Segoe UI"/>
          <w:color w:val="000000"/>
        </w:rPr>
        <w:t>A data warehouse for integrated and automated MIS and dashboard by streaming in data and information from various source systems is being built.</w:t>
      </w:r>
    </w:p>
    <w:p w14:paraId="2B75A0C3" w14:textId="77777777" w:rsidR="00CA6696" w:rsidRPr="00876A10" w:rsidRDefault="00CA6696">
      <w:pPr>
        <w:rPr>
          <w:rFonts w:ascii="Segoe UI" w:hAnsi="Segoe UI" w:cs="Segoe UI"/>
        </w:rPr>
      </w:pPr>
    </w:p>
    <w:p w14:paraId="2B75A0C4" w14:textId="77777777" w:rsidR="00CA6696" w:rsidRPr="00876A10" w:rsidRDefault="003B1864" w:rsidP="0061155B">
      <w:pPr>
        <w:numPr>
          <w:ilvl w:val="0"/>
          <w:numId w:val="44"/>
        </w:numPr>
        <w:pBdr>
          <w:top w:val="nil"/>
          <w:left w:val="nil"/>
          <w:bottom w:val="nil"/>
          <w:right w:val="nil"/>
          <w:between w:val="nil"/>
        </w:pBdr>
        <w:rPr>
          <w:rFonts w:ascii="Segoe UI" w:hAnsi="Segoe UI" w:cs="Segoe UI"/>
        </w:rPr>
      </w:pPr>
      <w:r w:rsidRPr="00876A10">
        <w:rPr>
          <w:rFonts w:ascii="Segoe UI" w:hAnsi="Segoe UI" w:cs="Segoe UI"/>
          <w:color w:val="000000"/>
        </w:rPr>
        <w:t>Enterprise Architecture (EA):</w:t>
      </w:r>
    </w:p>
    <w:p w14:paraId="2B75A0C5" w14:textId="77777777" w:rsidR="00CA6696" w:rsidRPr="00876A10" w:rsidRDefault="003B1864" w:rsidP="00E47324">
      <w:pPr>
        <w:numPr>
          <w:ilvl w:val="1"/>
          <w:numId w:val="46"/>
        </w:numPr>
        <w:pBdr>
          <w:top w:val="nil"/>
          <w:left w:val="nil"/>
          <w:bottom w:val="nil"/>
          <w:right w:val="nil"/>
          <w:between w:val="nil"/>
        </w:pBdr>
        <w:rPr>
          <w:rFonts w:ascii="Segoe UI" w:hAnsi="Segoe UI" w:cs="Segoe UI"/>
        </w:rPr>
      </w:pPr>
      <w:r w:rsidRPr="00876A10">
        <w:rPr>
          <w:rFonts w:ascii="Segoe UI" w:hAnsi="Segoe UI" w:cs="Segoe UI"/>
          <w:color w:val="000000"/>
        </w:rPr>
        <w:t>Study and application for a comprehensive governance and IT framework.</w:t>
      </w:r>
    </w:p>
    <w:p w14:paraId="2B75A0C6" w14:textId="77777777" w:rsidR="00CA6696" w:rsidRPr="00876A10" w:rsidRDefault="003B1864" w:rsidP="00E47324">
      <w:pPr>
        <w:numPr>
          <w:ilvl w:val="1"/>
          <w:numId w:val="46"/>
        </w:numPr>
        <w:pBdr>
          <w:top w:val="nil"/>
          <w:left w:val="nil"/>
          <w:bottom w:val="nil"/>
          <w:right w:val="nil"/>
          <w:between w:val="nil"/>
        </w:pBdr>
        <w:rPr>
          <w:rFonts w:ascii="Segoe UI" w:hAnsi="Segoe UI" w:cs="Segoe UI"/>
        </w:rPr>
      </w:pPr>
      <w:r w:rsidRPr="00876A10">
        <w:rPr>
          <w:rFonts w:ascii="Segoe UI" w:hAnsi="Segoe UI" w:cs="Segoe UI"/>
          <w:color w:val="000000"/>
        </w:rPr>
        <w:t>Assisted in improving the design, operations, and IT governance of the organization.</w:t>
      </w:r>
    </w:p>
    <w:p w14:paraId="2B75A0C7" w14:textId="77777777" w:rsidR="00CA6696" w:rsidRPr="00876A10" w:rsidRDefault="00CA6696">
      <w:pPr>
        <w:pBdr>
          <w:top w:val="nil"/>
          <w:left w:val="nil"/>
          <w:bottom w:val="nil"/>
          <w:right w:val="nil"/>
          <w:between w:val="nil"/>
        </w:pBdr>
        <w:rPr>
          <w:rFonts w:ascii="Segoe UI" w:hAnsi="Segoe UI" w:cs="Segoe UI"/>
          <w:color w:val="000000"/>
        </w:rPr>
      </w:pPr>
    </w:p>
    <w:p w14:paraId="2B75A0C8" w14:textId="77777777" w:rsidR="00CA6696" w:rsidRPr="00876A10" w:rsidRDefault="003B1864" w:rsidP="0061155B">
      <w:pPr>
        <w:numPr>
          <w:ilvl w:val="0"/>
          <w:numId w:val="44"/>
        </w:numPr>
        <w:pBdr>
          <w:top w:val="nil"/>
          <w:left w:val="nil"/>
          <w:bottom w:val="nil"/>
          <w:right w:val="nil"/>
          <w:between w:val="nil"/>
        </w:pBdr>
        <w:rPr>
          <w:rFonts w:ascii="Segoe UI" w:hAnsi="Segoe UI" w:cs="Segoe UI"/>
        </w:rPr>
      </w:pPr>
      <w:r w:rsidRPr="00876A10">
        <w:rPr>
          <w:rFonts w:ascii="Segoe UI" w:hAnsi="Segoe UI" w:cs="Segoe UI"/>
          <w:color w:val="000000"/>
        </w:rPr>
        <w:t>Rapid Application Development Platform (RADP):</w:t>
      </w:r>
    </w:p>
    <w:p w14:paraId="2B75A0C9" w14:textId="77777777" w:rsidR="00CA6696" w:rsidRPr="00876A10" w:rsidRDefault="003B1864" w:rsidP="00E47324">
      <w:pPr>
        <w:numPr>
          <w:ilvl w:val="1"/>
          <w:numId w:val="46"/>
        </w:numPr>
        <w:pBdr>
          <w:top w:val="nil"/>
          <w:left w:val="nil"/>
          <w:bottom w:val="nil"/>
          <w:right w:val="nil"/>
          <w:between w:val="nil"/>
        </w:pBdr>
        <w:rPr>
          <w:rFonts w:ascii="Segoe UI" w:hAnsi="Segoe UI" w:cs="Segoe UI"/>
        </w:rPr>
      </w:pPr>
      <w:r w:rsidRPr="00876A10">
        <w:rPr>
          <w:rFonts w:ascii="Segoe UI" w:hAnsi="Segoe UI" w:cs="Segoe UI"/>
          <w:color w:val="000000"/>
        </w:rPr>
        <w:t>has been adopted for faster development of mobile apps and web portals and to be in tune with emerging trends in technology.</w:t>
      </w:r>
    </w:p>
    <w:p w14:paraId="2B75A0CA" w14:textId="77777777" w:rsidR="00CA6696" w:rsidRPr="00876A10" w:rsidRDefault="00CA6696">
      <w:pPr>
        <w:pBdr>
          <w:top w:val="nil"/>
          <w:left w:val="nil"/>
          <w:bottom w:val="nil"/>
          <w:right w:val="nil"/>
          <w:between w:val="nil"/>
        </w:pBdr>
        <w:rPr>
          <w:rFonts w:ascii="Segoe UI" w:hAnsi="Segoe UI" w:cs="Segoe UI"/>
          <w:color w:val="000000"/>
        </w:rPr>
      </w:pPr>
    </w:p>
    <w:p w14:paraId="2B75A0CB" w14:textId="77777777" w:rsidR="00CA6696" w:rsidRPr="00876A10" w:rsidRDefault="003B1864">
      <w:pPr>
        <w:pStyle w:val="Heading2"/>
        <w:rPr>
          <w:rFonts w:ascii="Segoe UI" w:hAnsi="Segoe UI" w:cs="Segoe UI"/>
          <w:b w:val="0"/>
          <w:color w:val="215E99"/>
        </w:rPr>
      </w:pPr>
      <w:r w:rsidRPr="00876A10">
        <w:rPr>
          <w:rFonts w:ascii="Segoe UI" w:hAnsi="Segoe UI" w:cs="Segoe UI"/>
          <w:color w:val="215E99"/>
        </w:rPr>
        <w:t>11.6 Risk management initiatives</w:t>
      </w:r>
    </w:p>
    <w:p w14:paraId="2B75A0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Risk management initiatives of NABARD in FY 2021-22</w:t>
      </w:r>
    </w:p>
    <w:p w14:paraId="2B75A0CD" w14:textId="77777777" w:rsidR="00CA6696" w:rsidRPr="00876A10" w:rsidRDefault="003B1864" w:rsidP="0061155B">
      <w:pPr>
        <w:numPr>
          <w:ilvl w:val="0"/>
          <w:numId w:val="30"/>
        </w:numPr>
        <w:pBdr>
          <w:top w:val="nil"/>
          <w:left w:val="nil"/>
          <w:bottom w:val="nil"/>
          <w:right w:val="nil"/>
          <w:between w:val="nil"/>
        </w:pBdr>
        <w:rPr>
          <w:rFonts w:ascii="Segoe UI" w:hAnsi="Segoe UI" w:cs="Segoe UI"/>
        </w:rPr>
      </w:pPr>
      <w:r w:rsidRPr="00876A10">
        <w:rPr>
          <w:rFonts w:ascii="Segoe UI" w:hAnsi="Segoe UI" w:cs="Segoe UI"/>
          <w:color w:val="000000"/>
        </w:rPr>
        <w:t>New systems and processes</w:t>
      </w:r>
    </w:p>
    <w:p w14:paraId="2B75A0CE" w14:textId="77777777" w:rsidR="00CA6696" w:rsidRPr="00876A10" w:rsidRDefault="003B1864" w:rsidP="00A03E47">
      <w:pPr>
        <w:numPr>
          <w:ilvl w:val="1"/>
          <w:numId w:val="30"/>
        </w:numPr>
        <w:pBdr>
          <w:top w:val="nil"/>
          <w:left w:val="nil"/>
          <w:bottom w:val="nil"/>
          <w:right w:val="nil"/>
          <w:between w:val="nil"/>
        </w:pBdr>
        <w:rPr>
          <w:rFonts w:ascii="Segoe UI" w:hAnsi="Segoe UI" w:cs="Segoe UI"/>
        </w:rPr>
      </w:pPr>
      <w:r w:rsidRPr="00876A10">
        <w:rPr>
          <w:rFonts w:ascii="Segoe UI" w:hAnsi="Segoe UI" w:cs="Segoe UI"/>
          <w:color w:val="000000"/>
        </w:rPr>
        <w:t>Interest rate framework linked to 5-year G-sec yield</w:t>
      </w:r>
    </w:p>
    <w:p w14:paraId="2B75A0CF" w14:textId="77777777" w:rsidR="00CA6696" w:rsidRPr="00876A10" w:rsidRDefault="003B1864" w:rsidP="00A03E47">
      <w:pPr>
        <w:numPr>
          <w:ilvl w:val="1"/>
          <w:numId w:val="30"/>
        </w:numPr>
        <w:pBdr>
          <w:top w:val="nil"/>
          <w:left w:val="nil"/>
          <w:bottom w:val="nil"/>
          <w:right w:val="nil"/>
          <w:between w:val="nil"/>
        </w:pBdr>
        <w:rPr>
          <w:rFonts w:ascii="Segoe UI" w:hAnsi="Segoe UI" w:cs="Segoe UI"/>
        </w:rPr>
      </w:pPr>
      <w:r w:rsidRPr="00876A10">
        <w:rPr>
          <w:rFonts w:ascii="Segoe UI" w:hAnsi="Segoe UI" w:cs="Segoe UI"/>
          <w:color w:val="000000"/>
        </w:rPr>
        <w:t>Risk-based pricing framework and category risk</w:t>
      </w:r>
    </w:p>
    <w:p w14:paraId="2B75A0D0" w14:textId="77777777" w:rsidR="00CA6696" w:rsidRPr="00876A10" w:rsidRDefault="003B1864" w:rsidP="00A03E47">
      <w:pPr>
        <w:numPr>
          <w:ilvl w:val="1"/>
          <w:numId w:val="30"/>
        </w:numPr>
        <w:pBdr>
          <w:top w:val="nil"/>
          <w:left w:val="nil"/>
          <w:bottom w:val="nil"/>
          <w:right w:val="nil"/>
          <w:between w:val="nil"/>
        </w:pBdr>
        <w:rPr>
          <w:rFonts w:ascii="Segoe UI" w:hAnsi="Segoe UI" w:cs="Segoe UI"/>
        </w:rPr>
      </w:pPr>
      <w:r w:rsidRPr="00876A10">
        <w:rPr>
          <w:rFonts w:ascii="Segoe UI" w:hAnsi="Segoe UI" w:cs="Segoe UI"/>
          <w:color w:val="000000"/>
        </w:rPr>
        <w:t>Contingency fund plan for the entire organisation</w:t>
      </w:r>
    </w:p>
    <w:p w14:paraId="2B75A0D1" w14:textId="77777777" w:rsidR="00CA6696" w:rsidRPr="00876A10" w:rsidRDefault="003B1864" w:rsidP="00A03E47">
      <w:pPr>
        <w:numPr>
          <w:ilvl w:val="1"/>
          <w:numId w:val="30"/>
        </w:numPr>
        <w:pBdr>
          <w:top w:val="nil"/>
          <w:left w:val="nil"/>
          <w:bottom w:val="nil"/>
          <w:right w:val="nil"/>
          <w:between w:val="nil"/>
        </w:pBdr>
        <w:rPr>
          <w:rFonts w:ascii="Segoe UI" w:hAnsi="Segoe UI" w:cs="Segoe UI"/>
        </w:rPr>
      </w:pPr>
      <w:r w:rsidRPr="00876A10">
        <w:rPr>
          <w:rFonts w:ascii="Segoe UI" w:hAnsi="Segoe UI" w:cs="Segoe UI"/>
          <w:color w:val="000000"/>
        </w:rPr>
        <w:t>New liquidity stock ratios</w:t>
      </w:r>
    </w:p>
    <w:p w14:paraId="2B75A0D2" w14:textId="77777777" w:rsidR="00CA6696" w:rsidRPr="00876A10" w:rsidRDefault="003B1864" w:rsidP="00A03E47">
      <w:pPr>
        <w:numPr>
          <w:ilvl w:val="1"/>
          <w:numId w:val="30"/>
        </w:numPr>
        <w:pBdr>
          <w:top w:val="nil"/>
          <w:left w:val="nil"/>
          <w:bottom w:val="nil"/>
          <w:right w:val="nil"/>
          <w:between w:val="nil"/>
        </w:pBdr>
        <w:rPr>
          <w:rFonts w:ascii="Segoe UI" w:hAnsi="Segoe UI" w:cs="Segoe UI"/>
        </w:rPr>
      </w:pPr>
      <w:r w:rsidRPr="00876A10">
        <w:rPr>
          <w:rFonts w:ascii="Segoe UI" w:hAnsi="Segoe UI" w:cs="Segoe UI"/>
          <w:color w:val="000000"/>
        </w:rPr>
        <w:t>Tenor premium</w:t>
      </w:r>
    </w:p>
    <w:p w14:paraId="2B75A0D3" w14:textId="77777777" w:rsidR="00CA6696" w:rsidRPr="00876A10" w:rsidRDefault="003B1864" w:rsidP="00A03E47">
      <w:pPr>
        <w:numPr>
          <w:ilvl w:val="1"/>
          <w:numId w:val="30"/>
        </w:numPr>
        <w:pBdr>
          <w:top w:val="nil"/>
          <w:left w:val="nil"/>
          <w:bottom w:val="nil"/>
          <w:right w:val="nil"/>
          <w:between w:val="nil"/>
        </w:pBdr>
        <w:rPr>
          <w:rFonts w:ascii="Segoe UI" w:hAnsi="Segoe UI" w:cs="Segoe UI"/>
        </w:rPr>
      </w:pPr>
      <w:r w:rsidRPr="00876A10">
        <w:rPr>
          <w:rFonts w:ascii="Segoe UI" w:hAnsi="Segoe UI" w:cs="Segoe UI"/>
          <w:color w:val="000000"/>
        </w:rPr>
        <w:t>Risk rating-based credit risk premium</w:t>
      </w:r>
    </w:p>
    <w:p w14:paraId="2B75A0D4" w14:textId="77777777" w:rsidR="00CA6696" w:rsidRPr="00876A10" w:rsidRDefault="003B1864" w:rsidP="00A03E47">
      <w:pPr>
        <w:numPr>
          <w:ilvl w:val="1"/>
          <w:numId w:val="30"/>
        </w:numPr>
        <w:pBdr>
          <w:top w:val="nil"/>
          <w:left w:val="nil"/>
          <w:bottom w:val="nil"/>
          <w:right w:val="nil"/>
          <w:between w:val="nil"/>
        </w:pBdr>
        <w:rPr>
          <w:rFonts w:ascii="Segoe UI" w:hAnsi="Segoe UI" w:cs="Segoe UI"/>
        </w:rPr>
      </w:pPr>
      <w:r w:rsidRPr="00876A10">
        <w:rPr>
          <w:rFonts w:ascii="Segoe UI" w:hAnsi="Segoe UI" w:cs="Segoe UI"/>
          <w:color w:val="000000"/>
        </w:rPr>
        <w:t>Operational guidelines for annual review and monitoring of policies</w:t>
      </w:r>
    </w:p>
    <w:p w14:paraId="2B75A0D5" w14:textId="77777777" w:rsidR="00CA6696" w:rsidRPr="00876A10" w:rsidRDefault="00CA6696">
      <w:pPr>
        <w:pBdr>
          <w:top w:val="nil"/>
          <w:left w:val="nil"/>
          <w:bottom w:val="nil"/>
          <w:right w:val="nil"/>
          <w:between w:val="nil"/>
        </w:pBdr>
        <w:rPr>
          <w:rFonts w:ascii="Segoe UI" w:hAnsi="Segoe UI" w:cs="Segoe UI"/>
          <w:color w:val="000000"/>
        </w:rPr>
      </w:pPr>
    </w:p>
    <w:p w14:paraId="2B75A0D6" w14:textId="77777777" w:rsidR="00CA6696" w:rsidRPr="00876A10" w:rsidRDefault="003B1864" w:rsidP="0061155B">
      <w:pPr>
        <w:numPr>
          <w:ilvl w:val="0"/>
          <w:numId w:val="30"/>
        </w:numPr>
        <w:pBdr>
          <w:top w:val="nil"/>
          <w:left w:val="nil"/>
          <w:bottom w:val="nil"/>
          <w:right w:val="nil"/>
          <w:between w:val="nil"/>
        </w:pBdr>
        <w:rPr>
          <w:rFonts w:ascii="Segoe UI" w:hAnsi="Segoe UI" w:cs="Segoe UI"/>
        </w:rPr>
      </w:pPr>
      <w:r w:rsidRPr="00876A10">
        <w:rPr>
          <w:rFonts w:ascii="Segoe UI" w:hAnsi="Segoe UI" w:cs="Segoe UI"/>
          <w:color w:val="000000"/>
        </w:rPr>
        <w:t xml:space="preserve"> Strengthening of risk management frameworks</w:t>
      </w:r>
    </w:p>
    <w:p w14:paraId="2B75A0D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To enhance risk management frameworks, to comply with draft prudential guidelines on Basel III capital  </w:t>
      </w:r>
    </w:p>
    <w:p w14:paraId="2B75A0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framework, and to align with latest regulatory guidelines, several new polices were framed and issued :</w:t>
      </w:r>
    </w:p>
    <w:p w14:paraId="2B75A0D9"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Stress testing policy</w:t>
      </w:r>
    </w:p>
    <w:p w14:paraId="2B75A0DA"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Internal capital adequacy assessment policy</w:t>
      </w:r>
    </w:p>
    <w:p w14:paraId="2B75A0DB"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Exposure norms and agency-wise exposure limits</w:t>
      </w:r>
    </w:p>
    <w:p w14:paraId="2B75A0DC"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Stressed assets management policy</w:t>
      </w:r>
    </w:p>
    <w:p w14:paraId="2B75A0DD"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Loan policy document</w:t>
      </w:r>
    </w:p>
    <w:p w14:paraId="2B75A0DE"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Compliance policy</w:t>
      </w:r>
    </w:p>
    <w:p w14:paraId="2B75A0DF"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Asset liability management policy</w:t>
      </w:r>
    </w:p>
    <w:p w14:paraId="2B75A0E0"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Operational risk management policy</w:t>
      </w:r>
    </w:p>
    <w:p w14:paraId="2B75A0E1"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Business continuity management policy</w:t>
      </w:r>
    </w:p>
    <w:p w14:paraId="2B75A0E2"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Outsourcing policy</w:t>
      </w:r>
    </w:p>
    <w:p w14:paraId="2B75A0E3"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Cyber crisis management plan</w:t>
      </w:r>
    </w:p>
    <w:p w14:paraId="2B75A0E4" w14:textId="77777777" w:rsidR="00CA6696" w:rsidRPr="00876A10" w:rsidRDefault="003B1864" w:rsidP="0061155B">
      <w:pPr>
        <w:numPr>
          <w:ilvl w:val="0"/>
          <w:numId w:val="34"/>
        </w:numPr>
        <w:pBdr>
          <w:top w:val="nil"/>
          <w:left w:val="nil"/>
          <w:bottom w:val="nil"/>
          <w:right w:val="nil"/>
          <w:between w:val="nil"/>
        </w:pBdr>
        <w:rPr>
          <w:rFonts w:ascii="Segoe UI" w:hAnsi="Segoe UI" w:cs="Segoe UI"/>
        </w:rPr>
      </w:pPr>
      <w:r w:rsidRPr="00876A10">
        <w:rPr>
          <w:rFonts w:ascii="Segoe UI" w:hAnsi="Segoe UI" w:cs="Segoe UI"/>
          <w:color w:val="000000"/>
        </w:rPr>
        <w:t>Automating and streamlining risk management</w:t>
      </w:r>
    </w:p>
    <w:p w14:paraId="2B75A0E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NABARD is continuously building and updating its enterprise risk management system with introduction of  </w:t>
      </w:r>
    </w:p>
    <w:p w14:paraId="2B75A0E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new modules and improvement of existing ones.</w:t>
      </w:r>
    </w:p>
    <w:p w14:paraId="2B75A0E7"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Internal risk rating</w:t>
      </w:r>
    </w:p>
    <w:p w14:paraId="2B75A0E8"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Exposure norms</w:t>
      </w:r>
    </w:p>
    <w:p w14:paraId="2B75A0E9"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Basel III – Capital Computation: credit risk, market risk, and operational risk</w:t>
      </w:r>
    </w:p>
    <w:p w14:paraId="2B75A0EA"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Basel III – Pillar 3: disclosure reports</w:t>
      </w:r>
    </w:p>
    <w:p w14:paraId="2B75A0EB"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Collateral management</w:t>
      </w:r>
    </w:p>
    <w:p w14:paraId="2B75A0EC"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Value at Risk (VaR)</w:t>
      </w:r>
    </w:p>
    <w:p w14:paraId="2B75A0ED"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Mutual fund evaluation</w:t>
      </w:r>
    </w:p>
    <w:p w14:paraId="2B75A0EE"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Risk and control self-assessment</w:t>
      </w:r>
    </w:p>
    <w:p w14:paraId="2B75A0EF"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Early warning signals system</w:t>
      </w:r>
    </w:p>
    <w:p w14:paraId="2B75A0F0" w14:textId="77777777" w:rsidR="00CA6696" w:rsidRPr="00876A10" w:rsidRDefault="003B1864" w:rsidP="00A03E47">
      <w:pPr>
        <w:numPr>
          <w:ilvl w:val="1"/>
          <w:numId w:val="32"/>
        </w:numPr>
        <w:pBdr>
          <w:top w:val="nil"/>
          <w:left w:val="nil"/>
          <w:bottom w:val="nil"/>
          <w:right w:val="nil"/>
          <w:between w:val="nil"/>
        </w:pBdr>
        <w:rPr>
          <w:rFonts w:ascii="Segoe UI" w:hAnsi="Segoe UI" w:cs="Segoe UI"/>
        </w:rPr>
      </w:pPr>
      <w:r w:rsidRPr="00876A10">
        <w:rPr>
          <w:rFonts w:ascii="Segoe UI" w:hAnsi="Segoe UI" w:cs="Segoe UI"/>
          <w:color w:val="000000"/>
        </w:rPr>
        <w:t>Stress testing</w:t>
      </w:r>
    </w:p>
    <w:p w14:paraId="2B75A0F1" w14:textId="77777777" w:rsidR="00CA6696" w:rsidRPr="00876A10" w:rsidRDefault="00CA6696">
      <w:pPr>
        <w:pBdr>
          <w:top w:val="nil"/>
          <w:left w:val="nil"/>
          <w:bottom w:val="nil"/>
          <w:right w:val="nil"/>
          <w:between w:val="nil"/>
        </w:pBdr>
        <w:rPr>
          <w:rFonts w:ascii="Segoe UI" w:hAnsi="Segoe UI" w:cs="Segoe UI"/>
          <w:color w:val="000000"/>
        </w:rPr>
      </w:pPr>
    </w:p>
    <w:p w14:paraId="2B75A0F3" w14:textId="3665B320" w:rsidR="00CA6696" w:rsidRPr="00876A10" w:rsidRDefault="00CA6696">
      <w:pPr>
        <w:spacing w:after="200" w:line="288" w:lineRule="auto"/>
        <w:rPr>
          <w:rFonts w:ascii="Segoe UI" w:hAnsi="Segoe UI" w:cs="Segoe UI"/>
          <w:b/>
          <w:color w:val="153D63"/>
          <w:sz w:val="20"/>
          <w:szCs w:val="20"/>
        </w:rPr>
      </w:pPr>
    </w:p>
    <w:p w14:paraId="2B75A0F4" w14:textId="77777777" w:rsidR="00CA6696" w:rsidRPr="00876A10" w:rsidRDefault="003B1864">
      <w:pPr>
        <w:pStyle w:val="Heading2"/>
        <w:rPr>
          <w:rFonts w:ascii="Segoe UI" w:hAnsi="Segoe UI" w:cs="Segoe UI"/>
          <w:b w:val="0"/>
        </w:rPr>
      </w:pPr>
      <w:r w:rsidRPr="00876A10">
        <w:rPr>
          <w:rFonts w:ascii="Segoe UI" w:hAnsi="Segoe UI" w:cs="Segoe UI"/>
        </w:rPr>
        <w:t>11.7 Inspection</w:t>
      </w:r>
    </w:p>
    <w:p w14:paraId="2B75A0F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NABARD's internal functioning was closely scrutinized and supervised through a comprehensive set of inspections and audits. A total of 58 regular inspections were conducted, covering 25 regional offices, 24 head office departments, 2 training establishments, and 7 subsidiaries. Additionally, risk-based internal inspections and audits were operationalized, resulting in 12 inspections. A credit audit was also performed on 24 high-value loan accounts, each with an outstanding loan amount exceeding ₹100 crore. Furthermore, capacity-building programs were conducted for the concurrent audit cells of regional offices, and feedback was provided to enhance the capabilities of staff members.</w:t>
      </w:r>
    </w:p>
    <w:p w14:paraId="2B75A0F6" w14:textId="77777777" w:rsidR="00CA6696" w:rsidRPr="00876A10" w:rsidRDefault="00CA6696">
      <w:pPr>
        <w:rPr>
          <w:rFonts w:ascii="Segoe UI" w:hAnsi="Segoe UI" w:cs="Segoe UI"/>
        </w:rPr>
      </w:pPr>
    </w:p>
    <w:p w14:paraId="362C2815" w14:textId="77777777" w:rsidR="00E47324" w:rsidRDefault="00E47324">
      <w:pPr>
        <w:rPr>
          <w:rFonts w:ascii="Segoe UI" w:hAnsi="Segoe UI" w:cs="Segoe UI"/>
          <w:color w:val="000000"/>
        </w:rPr>
      </w:pPr>
      <w:r>
        <w:rPr>
          <w:rFonts w:ascii="Segoe UI" w:hAnsi="Segoe UI" w:cs="Segoe UI"/>
          <w:color w:val="000000"/>
        </w:rPr>
        <w:br w:type="page"/>
      </w:r>
    </w:p>
    <w:p w14:paraId="2B75A0F7" w14:textId="4BFCA3F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Extended arms of NABARD: The seven subsidiaries</w:t>
      </w:r>
    </w:p>
    <w:p w14:paraId="2B75A0F8" w14:textId="77777777" w:rsidR="00CA6696" w:rsidRPr="00876A10" w:rsidRDefault="00CA6696">
      <w:pPr>
        <w:pBdr>
          <w:top w:val="nil"/>
          <w:left w:val="nil"/>
          <w:bottom w:val="nil"/>
          <w:right w:val="nil"/>
          <w:between w:val="nil"/>
        </w:pBdr>
        <w:rPr>
          <w:rFonts w:ascii="Segoe UI" w:hAnsi="Segoe UI" w:cs="Segoe UI"/>
          <w:color w:val="000000"/>
        </w:rPr>
      </w:pPr>
    </w:p>
    <w:tbl>
      <w:tblPr>
        <w:tblStyle w:val="affffffe"/>
        <w:tblW w:w="10745" w:type="dxa"/>
        <w:tblInd w:w="-43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02"/>
        <w:gridCol w:w="3119"/>
        <w:gridCol w:w="3118"/>
        <w:gridCol w:w="2806"/>
      </w:tblGrid>
      <w:tr w:rsidR="00CA6696" w:rsidRPr="00876A10" w14:paraId="2B75A0FD" w14:textId="77777777" w:rsidTr="003B1864">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702" w:type="dxa"/>
          </w:tcPr>
          <w:p w14:paraId="2B75A0F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Subsidiary</w:t>
            </w:r>
          </w:p>
        </w:tc>
        <w:tc>
          <w:tcPr>
            <w:tcW w:w="3119" w:type="dxa"/>
          </w:tcPr>
          <w:p w14:paraId="2B75A0F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Purpose</w:t>
            </w:r>
          </w:p>
        </w:tc>
        <w:tc>
          <w:tcPr>
            <w:tcW w:w="3118" w:type="dxa"/>
          </w:tcPr>
          <w:p w14:paraId="2B75A0F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Shareholding</w:t>
            </w:r>
          </w:p>
        </w:tc>
        <w:tc>
          <w:tcPr>
            <w:tcW w:w="2806" w:type="dxa"/>
          </w:tcPr>
          <w:p w14:paraId="2B75A0F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FY 2021-22 highlights</w:t>
            </w:r>
          </w:p>
        </w:tc>
      </w:tr>
      <w:tr w:rsidR="00CA6696" w:rsidRPr="00876A10" w14:paraId="2B75A10B" w14:textId="77777777" w:rsidTr="003B1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702" w:type="dxa"/>
          </w:tcPr>
          <w:p w14:paraId="2B75A0F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NABFINS Bengaluru (1997)</w:t>
            </w:r>
          </w:p>
        </w:tc>
        <w:tc>
          <w:tcPr>
            <w:tcW w:w="3119" w:type="dxa"/>
          </w:tcPr>
          <w:p w14:paraId="2B75A0F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Credit and other facilities in agriculture and allied areas for :</w:t>
            </w:r>
          </w:p>
          <w:p w14:paraId="2B75A1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promotion</w:t>
            </w:r>
          </w:p>
          <w:p w14:paraId="2B75A1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expansion</w:t>
            </w:r>
          </w:p>
          <w:p w14:paraId="2B75A1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commercialisation</w:t>
            </w:r>
          </w:p>
          <w:p w14:paraId="2B75A10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modernisation</w:t>
            </w:r>
          </w:p>
          <w:p w14:paraId="2B75A1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 Microfinance and other facilities—rural and urban</w:t>
            </w:r>
          </w:p>
        </w:tc>
        <w:tc>
          <w:tcPr>
            <w:tcW w:w="3118" w:type="dxa"/>
          </w:tcPr>
          <w:p w14:paraId="2B75A1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₹102 crore (NABARD’s share capital contribution) Other shareholders: Government of Karnataka, Canara Bank, Union Bank of India, Bank of Baroda, Dhanalakshmi Bank, and Federal Bank</w:t>
            </w:r>
          </w:p>
        </w:tc>
        <w:tc>
          <w:tcPr>
            <w:tcW w:w="2806" w:type="dxa"/>
          </w:tcPr>
          <w:p w14:paraId="2B75A1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1.Loan book of ₹1,736 crore</w:t>
            </w:r>
          </w:p>
          <w:p w14:paraId="2B75A10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2.₹1,288 crore loan disbursed</w:t>
            </w:r>
          </w:p>
          <w:p w14:paraId="2B75A10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3.Expanded footprint with opening of 53 new branches</w:t>
            </w:r>
          </w:p>
          <w:p w14:paraId="2B75A10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4.Designed and launched a new credit product for SHGs/JLGs, on a pilot basis</w:t>
            </w:r>
          </w:p>
          <w:p w14:paraId="2B75A10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5.12 CSR projects sanctioned</w:t>
            </w:r>
          </w:p>
        </w:tc>
      </w:tr>
      <w:tr w:rsidR="00CA6696" w:rsidRPr="00876A10" w14:paraId="2B75A123" w14:textId="77777777" w:rsidTr="003B1864">
        <w:trPr>
          <w:trHeight w:val="170"/>
        </w:trPr>
        <w:tc>
          <w:tcPr>
            <w:cnfStyle w:val="001000000000" w:firstRow="0" w:lastRow="0" w:firstColumn="1" w:lastColumn="0" w:oddVBand="0" w:evenVBand="0" w:oddHBand="0" w:evenHBand="0" w:firstRowFirstColumn="0" w:firstRowLastColumn="0" w:lastRowFirstColumn="0" w:lastRowLastColumn="0"/>
            <w:tcW w:w="1702" w:type="dxa"/>
          </w:tcPr>
          <w:p w14:paraId="2B75A10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NABKISAN Chennai (1997)</w:t>
            </w:r>
          </w:p>
        </w:tc>
        <w:tc>
          <w:tcPr>
            <w:tcW w:w="3119" w:type="dxa"/>
          </w:tcPr>
          <w:p w14:paraId="2B75A10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Credit for agricultural, allied, and non-farm rural enterprises for:</w:t>
            </w:r>
          </w:p>
          <w:p w14:paraId="2B75A10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promotion</w:t>
            </w:r>
          </w:p>
          <w:p w14:paraId="2B75A10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expansion</w:t>
            </w:r>
          </w:p>
          <w:p w14:paraId="2B75A11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commercialisation</w:t>
            </w:r>
          </w:p>
          <w:p w14:paraId="2B75A11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 Support livelihood by extending credit to</w:t>
            </w:r>
          </w:p>
          <w:p w14:paraId="2B75A11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panchayat-level federations</w:t>
            </w:r>
          </w:p>
          <w:p w14:paraId="2B75A11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trusts</w:t>
            </w:r>
          </w:p>
          <w:p w14:paraId="2B75A11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societies</w:t>
            </w:r>
          </w:p>
          <w:p w14:paraId="2B75A1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Section 25 companies</w:t>
            </w:r>
          </w:p>
          <w:p w14:paraId="2B75A1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MFIs for on-lending to SHGs and JLGs</w:t>
            </w:r>
          </w:p>
          <w:p w14:paraId="2B75A11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 Support POs for term loans and working capital requirements</w:t>
            </w:r>
          </w:p>
        </w:tc>
        <w:tc>
          <w:tcPr>
            <w:tcW w:w="3118" w:type="dxa"/>
          </w:tcPr>
          <w:p w14:paraId="2B75A11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1. ₹85 crore (NABARD’s share capital contribution) Other shareholders:</w:t>
            </w:r>
          </w:p>
          <w:p w14:paraId="2B75A1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Government of Tamil Nadu, Indian Bank, Indian Overseas Bank, Tamilnad Mercantile Bank, Canara Bank, ICICI Bank, Federal Bank, Lakshmi Vilas Bank, corporates, and individuals</w:t>
            </w:r>
          </w:p>
        </w:tc>
        <w:tc>
          <w:tcPr>
            <w:tcW w:w="2806" w:type="dxa"/>
          </w:tcPr>
          <w:p w14:paraId="2B75A1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1. ₹1,400 crore balance sheet; 19% Y-o-Y growth</w:t>
            </w:r>
          </w:p>
          <w:p w14:paraId="2B75A1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 Highest FPO lending in an FY</w:t>
            </w:r>
          </w:p>
          <w:p w14:paraId="2B75A1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₹108.8 crore sanctioned to 474 registered FPOs</w:t>
            </w:r>
          </w:p>
          <w:p w14:paraId="2B75A1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 Product offerings expanded</w:t>
            </w:r>
          </w:p>
          <w:p w14:paraId="2B75A11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Pledge loans against e-NWR</w:t>
            </w:r>
          </w:p>
          <w:p w14:paraId="2B75A1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Concessional term loan in NABARD supported TDF or watershed areas and for micro food processing units</w:t>
            </w:r>
          </w:p>
          <w:p w14:paraId="2B75A1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 37 NBFCs and NBFC-MFIs sanctioned loans for on-lending; 10 new clients</w:t>
            </w:r>
          </w:p>
          <w:p w14:paraId="2B75A1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₹1.2 crore sanctioned for 2 proposals (agri start-ups) under catalytic capital support</w:t>
            </w:r>
          </w:p>
          <w:p w14:paraId="2B75A12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5. ₹5.5 crore sanctioned for 46 GOI’s AIF loans as leading lending entity to FPOs under the scheme</w:t>
            </w:r>
          </w:p>
        </w:tc>
      </w:tr>
      <w:tr w:rsidR="00CA6696" w:rsidRPr="00876A10" w14:paraId="2B75A132" w14:textId="77777777" w:rsidTr="003B1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702" w:type="dxa"/>
          </w:tcPr>
          <w:p w14:paraId="2B75A12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NABSAMRUDDHI Mumbai (1997)</w:t>
            </w:r>
          </w:p>
        </w:tc>
        <w:tc>
          <w:tcPr>
            <w:tcW w:w="3119" w:type="dxa"/>
          </w:tcPr>
          <w:p w14:paraId="2B75A1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Credit to non-farm (microfinance, MSMEs, housing, education, transport, etc.) enterprises and individuals for</w:t>
            </w:r>
          </w:p>
          <w:p w14:paraId="2B75A1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promotion</w:t>
            </w:r>
          </w:p>
          <w:p w14:paraId="2B75A1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expansion</w:t>
            </w:r>
          </w:p>
          <w:p w14:paraId="2B75A1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commercialisation</w:t>
            </w:r>
          </w:p>
          <w:p w14:paraId="2B75A1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modernisation</w:t>
            </w:r>
          </w:p>
        </w:tc>
        <w:tc>
          <w:tcPr>
            <w:tcW w:w="3118" w:type="dxa"/>
          </w:tcPr>
          <w:p w14:paraId="2B75A12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1. ₹59.8 crore (NABARD’s share capital contribution) Other shareholders:</w:t>
            </w:r>
          </w:p>
          <w:p w14:paraId="2B75A12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Andhra Bank, Canara Bank,Government of Andhra Pradesh, Government of Telangana, Andhra Pradesh State Cooperative Bank, Telangana State Cooperative Apex Bank, corporates, and individuals</w:t>
            </w:r>
          </w:p>
        </w:tc>
        <w:tc>
          <w:tcPr>
            <w:tcW w:w="2806" w:type="dxa"/>
          </w:tcPr>
          <w:p w14:paraId="2B75A12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16% growth over previous year</w:t>
            </w:r>
          </w:p>
          <w:p w14:paraId="2B75A12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2.  ₹540 crore disbursed to 35 diverse entities and ₹185 crore for four focus segments (including ₹76.5 for WASH)</w:t>
            </w:r>
          </w:p>
          <w:p w14:paraId="2B75A1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green finance</w:t>
            </w:r>
          </w:p>
          <w:p w14:paraId="2B75A1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wellness (+WASH)</w:t>
            </w:r>
          </w:p>
          <w:p w14:paraId="2B75A1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fabric &amp; textiles</w:t>
            </w:r>
          </w:p>
          <w:p w14:paraId="2B75A1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handicrafts</w:t>
            </w:r>
          </w:p>
        </w:tc>
      </w:tr>
      <w:tr w:rsidR="00CA6696" w:rsidRPr="00876A10" w14:paraId="2B75A143" w14:textId="77777777" w:rsidTr="003B1864">
        <w:trPr>
          <w:trHeight w:val="170"/>
        </w:trPr>
        <w:tc>
          <w:tcPr>
            <w:cnfStyle w:val="001000000000" w:firstRow="0" w:lastRow="0" w:firstColumn="1" w:lastColumn="0" w:oddVBand="0" w:evenVBand="0" w:oddHBand="0" w:evenHBand="0" w:firstRowFirstColumn="0" w:firstRowLastColumn="0" w:lastRowFirstColumn="0" w:lastRowLastColumn="0"/>
            <w:tcW w:w="1702" w:type="dxa"/>
          </w:tcPr>
          <w:p w14:paraId="2B75A13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NABCONS New Delhi (2003)</w:t>
            </w:r>
          </w:p>
        </w:tc>
        <w:tc>
          <w:tcPr>
            <w:tcW w:w="3119" w:type="dxa"/>
          </w:tcPr>
          <w:p w14:paraId="2B75A13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Consultancy in</w:t>
            </w:r>
          </w:p>
          <w:p w14:paraId="2B75A1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agriculture</w:t>
            </w:r>
          </w:p>
          <w:p w14:paraId="2B75A1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rural development and related areas</w:t>
            </w:r>
          </w:p>
        </w:tc>
        <w:tc>
          <w:tcPr>
            <w:tcW w:w="3118" w:type="dxa"/>
          </w:tcPr>
          <w:p w14:paraId="2B75A1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100% NABARD owned</w:t>
            </w:r>
          </w:p>
          <w:p w14:paraId="2B75A13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2. ₹25 crore (authorised capital)</w:t>
            </w:r>
          </w:p>
          <w:p w14:paraId="2B75A13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3. ₹5 crore (paid-up capital)</w:t>
            </w:r>
          </w:p>
        </w:tc>
        <w:tc>
          <w:tcPr>
            <w:tcW w:w="2806" w:type="dxa"/>
          </w:tcPr>
          <w:p w14:paraId="2B75A1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Jal Jeevan Mission in 7 states – DPR preparation and third-party inspections</w:t>
            </w:r>
          </w:p>
          <w:p w14:paraId="2B75A1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 Atal Bhujal Yojana in 17 districts of Rajasthan – institutional strengthening and capacity building</w:t>
            </w:r>
          </w:p>
          <w:p w14:paraId="2B75A1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 Knowledge partner – AIF scheme</w:t>
            </w:r>
          </w:p>
          <w:p w14:paraId="2B75A1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 Megalift Irrigation Project in Odisha</w:t>
            </w:r>
          </w:p>
          <w:p w14:paraId="2B75A1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 Development and implementation of Kerala Water Resources Information System</w:t>
            </w:r>
          </w:p>
          <w:p w14:paraId="2B75A1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 All-India study on assessment of post- harvest losses for 54 crops in 30 agro climatic zones</w:t>
            </w:r>
          </w:p>
          <w:p w14:paraId="2B75A1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 Independent verification agency under</w:t>
            </w:r>
            <w:r w:rsidRPr="00876A10">
              <w:rPr>
                <w:rFonts w:ascii="Segoe UI" w:hAnsi="Segoe UI" w:cs="Segoe UI"/>
                <w:color w:val="000000"/>
                <w:sz w:val="16"/>
                <w:szCs w:val="16"/>
              </w:rPr>
              <w:br/>
              <w:t>World Bank assisted REWARD project</w:t>
            </w:r>
          </w:p>
          <w:p w14:paraId="2B75A1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 Cluster-based business organisation in 7</w:t>
            </w:r>
            <w:r w:rsidRPr="00876A10">
              <w:rPr>
                <w:rFonts w:ascii="Segoe UI" w:hAnsi="Segoe UI" w:cs="Segoe UI"/>
                <w:color w:val="000000"/>
                <w:sz w:val="16"/>
                <w:szCs w:val="16"/>
              </w:rPr>
              <w:br/>
              <w:t>states</w:t>
            </w:r>
          </w:p>
          <w:p w14:paraId="2B75A14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 Central technical support agency in 10</w:t>
            </w:r>
            <w:r w:rsidRPr="00876A10">
              <w:rPr>
                <w:rFonts w:ascii="Segoe UI" w:hAnsi="Segoe UI" w:cs="Segoe UI"/>
                <w:color w:val="000000"/>
                <w:sz w:val="16"/>
                <w:szCs w:val="16"/>
              </w:rPr>
              <w:br/>
              <w:t>states</w:t>
            </w:r>
          </w:p>
        </w:tc>
      </w:tr>
      <w:tr w:rsidR="00CA6696" w:rsidRPr="00876A10" w14:paraId="2B75A157" w14:textId="77777777" w:rsidTr="003B1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702" w:type="dxa"/>
            <w:vMerge w:val="restart"/>
          </w:tcPr>
          <w:p w14:paraId="2B75A14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NABVENTURES Mumbai (2018)</w:t>
            </w:r>
          </w:p>
        </w:tc>
        <w:tc>
          <w:tcPr>
            <w:tcW w:w="3119" w:type="dxa"/>
          </w:tcPr>
          <w:p w14:paraId="2B75A1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Manage asset or investment for NABVENTURES Fund I (proposed), with focus on</w:t>
            </w:r>
          </w:p>
          <w:p w14:paraId="2B75A1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agriculture</w:t>
            </w:r>
          </w:p>
          <w:p w14:paraId="2B75A1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biotech</w:t>
            </w:r>
          </w:p>
          <w:p w14:paraId="2B75A14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climate resilient agriculture</w:t>
            </w:r>
          </w:p>
          <w:p w14:paraId="2B75A14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food processing</w:t>
            </w:r>
          </w:p>
          <w:p w14:paraId="2B75A14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storage and logistics</w:t>
            </w:r>
          </w:p>
          <w:p w14:paraId="2B75A14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rural development</w:t>
            </w:r>
          </w:p>
          <w:p w14:paraId="2B75A1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rural businesses, etc.</w:t>
            </w:r>
          </w:p>
        </w:tc>
        <w:tc>
          <w:tcPr>
            <w:tcW w:w="3118" w:type="dxa"/>
          </w:tcPr>
          <w:p w14:paraId="2B75A14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100% NABARD owned</w:t>
            </w:r>
          </w:p>
          <w:p w14:paraId="2B75A14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2. ₹5 crore (issued share capital)</w:t>
            </w:r>
          </w:p>
        </w:tc>
        <w:tc>
          <w:tcPr>
            <w:tcW w:w="2806" w:type="dxa"/>
          </w:tcPr>
          <w:p w14:paraId="2B75A14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Through portfolio companies:</w:t>
            </w:r>
          </w:p>
          <w:p w14:paraId="2B75A1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1. ₹800 crore of loans extended to food and agri-business value chain in 11 states</w:t>
            </w:r>
          </w:p>
          <w:p w14:paraId="2B75A1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 ~ 3,000 jobs created (20% women)</w:t>
            </w:r>
          </w:p>
          <w:p w14:paraId="2B75A15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 Rapid soil testing</w:t>
            </w:r>
          </w:p>
          <w:p w14:paraId="2B75A1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~87,000 acre</w:t>
            </w:r>
          </w:p>
          <w:p w14:paraId="2B75A1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~40,000 (farmers benefitted)</w:t>
            </w:r>
          </w:p>
          <w:p w14:paraId="2B75A1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~4,900 tonne (fertiliser consumption reduction)</w:t>
            </w:r>
          </w:p>
          <w:p w14:paraId="2B75A1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8.3% (increased productivity)</w:t>
            </w:r>
          </w:p>
        </w:tc>
      </w:tr>
      <w:tr w:rsidR="00CA6696" w:rsidRPr="00876A10" w14:paraId="2B75A15E" w14:textId="77777777" w:rsidTr="003B1864">
        <w:trPr>
          <w:trHeight w:val="170"/>
        </w:trPr>
        <w:tc>
          <w:tcPr>
            <w:cnfStyle w:val="001000000000" w:firstRow="0" w:lastRow="0" w:firstColumn="1" w:lastColumn="0" w:oddVBand="0" w:evenVBand="0" w:oddHBand="0" w:evenHBand="0" w:firstRowFirstColumn="0" w:firstRowLastColumn="0" w:lastRowFirstColumn="0" w:lastRowLastColumn="0"/>
            <w:tcW w:w="1702" w:type="dxa"/>
            <w:vMerge/>
          </w:tcPr>
          <w:p w14:paraId="2B75A158"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3119" w:type="dxa"/>
          </w:tcPr>
          <w:p w14:paraId="2B75A15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3118" w:type="dxa"/>
          </w:tcPr>
          <w:p w14:paraId="2B75A15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2806" w:type="dxa"/>
          </w:tcPr>
          <w:p w14:paraId="2B75A1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 ~25,000 rural kirana stores linked via</w:t>
            </w:r>
            <w:r w:rsidRPr="00876A10">
              <w:rPr>
                <w:rFonts w:ascii="Segoe UI" w:hAnsi="Segoe UI" w:cs="Segoe UI"/>
                <w:color w:val="000000"/>
                <w:sz w:val="16"/>
                <w:szCs w:val="16"/>
              </w:rPr>
              <w:br/>
            </w:r>
            <w:r w:rsidRPr="00876A10">
              <w:rPr>
                <w:rFonts w:ascii="Segoe UI" w:hAnsi="Segoe UI" w:cs="Segoe UI"/>
                <w:color w:val="000000"/>
                <w:sz w:val="16"/>
                <w:szCs w:val="16"/>
              </w:rPr>
              <w:lastRenderedPageBreak/>
              <w:t>technology platform in 21 Karnataka</w:t>
            </w:r>
            <w:r w:rsidRPr="00876A10">
              <w:rPr>
                <w:rFonts w:ascii="Segoe UI" w:hAnsi="Segoe UI" w:cs="Segoe UI"/>
                <w:color w:val="000000"/>
                <w:sz w:val="16"/>
                <w:szCs w:val="16"/>
              </w:rPr>
              <w:br/>
              <w:t>districts</w:t>
            </w:r>
          </w:p>
          <w:p w14:paraId="2B75A1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 ~ 6 lakh farmers connected through</w:t>
            </w:r>
            <w:r w:rsidRPr="00876A10">
              <w:rPr>
                <w:rFonts w:ascii="Segoe UI" w:hAnsi="Segoe UI" w:cs="Segoe UI"/>
                <w:color w:val="000000"/>
                <w:sz w:val="16"/>
                <w:szCs w:val="16"/>
              </w:rPr>
              <w:br/>
              <w:t>~35,400 outlets to aggregate farm input–</w:t>
            </w:r>
            <w:r w:rsidRPr="00876A10">
              <w:rPr>
                <w:rFonts w:ascii="Segoe UI" w:hAnsi="Segoe UI" w:cs="Segoe UI"/>
                <w:color w:val="000000"/>
                <w:sz w:val="16"/>
                <w:szCs w:val="16"/>
              </w:rPr>
              <w:br/>
              <w:t>output</w:t>
            </w:r>
          </w:p>
          <w:p w14:paraId="2B75A1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 Customised crop advisory app for 11</w:t>
            </w:r>
            <w:r w:rsidRPr="00876A10">
              <w:rPr>
                <w:rFonts w:ascii="Segoe UI" w:hAnsi="Segoe UI" w:cs="Segoe UI"/>
                <w:color w:val="000000"/>
                <w:sz w:val="16"/>
                <w:szCs w:val="16"/>
              </w:rPr>
              <w:br/>
              <w:t>crops (based on real-time satellite and</w:t>
            </w:r>
            <w:r w:rsidRPr="00876A10">
              <w:rPr>
                <w:rFonts w:ascii="Segoe UI" w:hAnsi="Segoe UI" w:cs="Segoe UI"/>
                <w:color w:val="000000"/>
                <w:sz w:val="16"/>
                <w:szCs w:val="16"/>
              </w:rPr>
              <w:br/>
              <w:t>weather forecasts) used in 232 districts</w:t>
            </w:r>
            <w:r w:rsidRPr="00876A10">
              <w:rPr>
                <w:rFonts w:ascii="Segoe UI" w:hAnsi="Segoe UI" w:cs="Segoe UI"/>
                <w:color w:val="000000"/>
                <w:sz w:val="16"/>
                <w:szCs w:val="16"/>
              </w:rPr>
              <w:br/>
              <w:t>and 9 countries</w:t>
            </w:r>
          </w:p>
        </w:tc>
      </w:tr>
      <w:tr w:rsidR="00CA6696" w:rsidRPr="00876A10" w14:paraId="2B75A168" w14:textId="77777777" w:rsidTr="003B1864">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702" w:type="dxa"/>
          </w:tcPr>
          <w:p w14:paraId="2B75A15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lastRenderedPageBreak/>
              <w:t>NABFOUNDATION Mumbai (2019)</w:t>
            </w:r>
          </w:p>
        </w:tc>
        <w:tc>
          <w:tcPr>
            <w:tcW w:w="3119" w:type="dxa"/>
          </w:tcPr>
          <w:p w14:paraId="2B75A1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Implement NABARD’s developmental initiatives</w:t>
            </w:r>
          </w:p>
          <w:p w14:paraId="2B75A1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 Network, coordinate, and</w:t>
            </w:r>
            <w:r w:rsidRPr="00876A10">
              <w:rPr>
                <w:rFonts w:ascii="Segoe UI" w:hAnsi="Segoe UI" w:cs="Segoe UI"/>
                <w:color w:val="000000"/>
                <w:sz w:val="16"/>
                <w:szCs w:val="16"/>
              </w:rPr>
              <w:br/>
              <w:t>collaborate (externally) for CSR activities</w:t>
            </w:r>
          </w:p>
        </w:tc>
        <w:tc>
          <w:tcPr>
            <w:tcW w:w="3118" w:type="dxa"/>
          </w:tcPr>
          <w:p w14:paraId="2B75A16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2806" w:type="dxa"/>
          </w:tcPr>
          <w:p w14:paraId="2B75A1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On-going projects:</w:t>
            </w:r>
          </w:p>
          <w:p w14:paraId="2B75A1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My Pad My Right (women’s hygiene)</w:t>
            </w:r>
          </w:p>
          <w:p w14:paraId="2B75A1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 NER Entrepreneur World (skilled youth</w:t>
            </w:r>
            <w:r w:rsidRPr="00876A10">
              <w:rPr>
                <w:rFonts w:ascii="Segoe UI" w:hAnsi="Segoe UI" w:cs="Segoe UI"/>
                <w:color w:val="000000"/>
                <w:sz w:val="16"/>
                <w:szCs w:val="16"/>
              </w:rPr>
              <w:br/>
              <w:t>and entrepreneurs’ directory in the NER)</w:t>
            </w:r>
          </w:p>
          <w:p w14:paraId="2B75A1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 Meghalaya Hills Broom FPO</w:t>
            </w:r>
          </w:p>
          <w:p w14:paraId="2B75A1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 Farm-based livelihood education and</w:t>
            </w:r>
            <w:r w:rsidRPr="00876A10">
              <w:rPr>
                <w:rFonts w:ascii="Segoe UI" w:hAnsi="Segoe UI" w:cs="Segoe UI"/>
                <w:color w:val="000000"/>
                <w:sz w:val="16"/>
                <w:szCs w:val="16"/>
              </w:rPr>
              <w:br/>
              <w:t>learning school in Meghalaya</w:t>
            </w:r>
          </w:p>
        </w:tc>
      </w:tr>
      <w:tr w:rsidR="00CA6696" w:rsidRPr="00876A10" w14:paraId="2B75A174" w14:textId="77777777" w:rsidTr="003B1864">
        <w:trPr>
          <w:trHeight w:val="170"/>
        </w:trPr>
        <w:tc>
          <w:tcPr>
            <w:cnfStyle w:val="001000000000" w:firstRow="0" w:lastRow="0" w:firstColumn="1" w:lastColumn="0" w:oddVBand="0" w:evenVBand="0" w:oddHBand="0" w:evenHBand="0" w:firstRowFirstColumn="0" w:firstRowLastColumn="0" w:lastRowFirstColumn="0" w:lastRowLastColumn="0"/>
            <w:tcW w:w="1702" w:type="dxa"/>
          </w:tcPr>
          <w:p w14:paraId="2B75A16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NABSANRAKSHAN Mumbai (2020)</w:t>
            </w:r>
          </w:p>
        </w:tc>
        <w:tc>
          <w:tcPr>
            <w:tcW w:w="3119" w:type="dxa"/>
          </w:tcPr>
          <w:p w14:paraId="2B75A16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Manage credit guarantee</w:t>
            </w:r>
            <w:r w:rsidRPr="00876A10">
              <w:rPr>
                <w:rFonts w:ascii="Segoe UI" w:hAnsi="Segoe UI" w:cs="Segoe UI"/>
                <w:color w:val="000000"/>
                <w:sz w:val="16"/>
                <w:szCs w:val="16"/>
              </w:rPr>
              <w:br/>
              <w:t>funds of GOI and state governments</w:t>
            </w:r>
          </w:p>
        </w:tc>
        <w:tc>
          <w:tcPr>
            <w:tcW w:w="3118" w:type="dxa"/>
          </w:tcPr>
          <w:p w14:paraId="2B75A1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100% NABARD owned</w:t>
            </w:r>
          </w:p>
          <w:p w14:paraId="2B75A1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2.  ₹100 crore (authorised capital)</w:t>
            </w:r>
          </w:p>
          <w:p w14:paraId="2B75A1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3. ₹50 crore (paid-up capital)</w:t>
            </w:r>
          </w:p>
        </w:tc>
        <w:tc>
          <w:tcPr>
            <w:tcW w:w="2806" w:type="dxa"/>
          </w:tcPr>
          <w:p w14:paraId="2B75A1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 Credit guarantee portal launched in</w:t>
            </w:r>
            <w:r w:rsidRPr="00876A10">
              <w:rPr>
                <w:rFonts w:ascii="Segoe UI" w:hAnsi="Segoe UI" w:cs="Segoe UI"/>
                <w:color w:val="000000"/>
                <w:sz w:val="16"/>
                <w:szCs w:val="16"/>
              </w:rPr>
              <w:br/>
              <w:t>FY 2020-21 to register</w:t>
            </w:r>
          </w:p>
          <w:p w14:paraId="2B75A1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lending institutions under CGS</w:t>
            </w:r>
          </w:p>
          <w:p w14:paraId="2B75A1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issuance of credit guarantee</w:t>
            </w:r>
          </w:p>
          <w:p w14:paraId="2B75A1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Arial Unicode MS" w:hAnsi="Segoe UI" w:cs="Segoe UI"/>
                <w:color w:val="000000"/>
                <w:sz w:val="16"/>
                <w:szCs w:val="16"/>
              </w:rPr>
              <w:t>◊ claims settlement</w:t>
            </w:r>
          </w:p>
          <w:p w14:paraId="2B75A17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2. ₹141 crore corpus from DAHD received</w:t>
            </w:r>
            <w:r w:rsidRPr="00876A10">
              <w:rPr>
                <w:rFonts w:ascii="Segoe UI" w:eastAsia="PT Sans" w:hAnsi="Segoe UI" w:cs="Segoe UI"/>
                <w:color w:val="000000"/>
                <w:sz w:val="16"/>
                <w:szCs w:val="16"/>
              </w:rPr>
              <w:br/>
              <w:t>for animal husbandry and dairying (CGS</w:t>
            </w:r>
            <w:r w:rsidRPr="00876A10">
              <w:rPr>
                <w:rFonts w:ascii="Segoe UI" w:eastAsia="PT Sans" w:hAnsi="Segoe UI" w:cs="Segoe UI"/>
                <w:color w:val="000000"/>
                <w:sz w:val="16"/>
                <w:szCs w:val="16"/>
              </w:rPr>
              <w:br/>
              <w:t>operationalised on 27 December 2021)</w:t>
            </w:r>
          </w:p>
          <w:p w14:paraId="2B75A1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color w:val="000000"/>
                <w:sz w:val="16"/>
                <w:szCs w:val="16"/>
              </w:rPr>
              <w:t>3. A ₹1,000-crore corpus Credit Guarantee</w:t>
            </w:r>
            <w:r w:rsidRPr="00876A10">
              <w:rPr>
                <w:rFonts w:ascii="Segoe UI" w:eastAsia="PT Sans" w:hAnsi="Segoe UI" w:cs="Segoe UI"/>
                <w:color w:val="000000"/>
                <w:sz w:val="16"/>
                <w:szCs w:val="16"/>
              </w:rPr>
              <w:br/>
              <w:t>Fund Trust (50:50 from DA&amp;FW and</w:t>
            </w:r>
            <w:r w:rsidRPr="00876A10">
              <w:rPr>
                <w:rFonts w:ascii="Segoe UI" w:eastAsia="PT Sans" w:hAnsi="Segoe UI" w:cs="Segoe UI"/>
                <w:color w:val="000000"/>
                <w:sz w:val="16"/>
                <w:szCs w:val="16"/>
              </w:rPr>
              <w:br/>
              <w:t>NABARD) for FPO financing established</w:t>
            </w:r>
            <w:r w:rsidRPr="00876A10">
              <w:rPr>
                <w:rFonts w:ascii="Segoe UI" w:eastAsia="PT Sans" w:hAnsi="Segoe UI" w:cs="Segoe UI"/>
                <w:color w:val="000000"/>
                <w:sz w:val="16"/>
                <w:szCs w:val="16"/>
              </w:rPr>
              <w:br/>
              <w:t>on 13 October 2021, of which ₹115-crore</w:t>
            </w:r>
            <w:r w:rsidRPr="00876A10">
              <w:rPr>
                <w:rFonts w:ascii="Segoe UI" w:eastAsia="PT Sans" w:hAnsi="Segoe UI" w:cs="Segoe UI"/>
                <w:color w:val="000000"/>
                <w:sz w:val="16"/>
                <w:szCs w:val="16"/>
              </w:rPr>
              <w:br/>
              <w:t>corpus contributed by DA&amp;FW (CGS for</w:t>
            </w:r>
            <w:r w:rsidRPr="00876A10">
              <w:rPr>
                <w:rFonts w:ascii="Segoe UI" w:eastAsia="PT Sans" w:hAnsi="Segoe UI" w:cs="Segoe UI"/>
                <w:color w:val="000000"/>
                <w:sz w:val="16"/>
                <w:szCs w:val="16"/>
              </w:rPr>
              <w:br/>
              <w:t>FPO financing operationalised on 28</w:t>
            </w:r>
            <w:r w:rsidRPr="00876A10">
              <w:rPr>
                <w:rFonts w:ascii="Segoe UI" w:eastAsia="PT Sans" w:hAnsi="Segoe UI" w:cs="Segoe UI"/>
                <w:color w:val="000000"/>
                <w:sz w:val="16"/>
                <w:szCs w:val="16"/>
              </w:rPr>
              <w:br/>
              <w:t>December 2021)</w:t>
            </w:r>
          </w:p>
        </w:tc>
      </w:tr>
    </w:tbl>
    <w:p w14:paraId="2B75A175" w14:textId="77777777" w:rsidR="00CA6696" w:rsidRPr="00876A10" w:rsidRDefault="00CA6696">
      <w:pPr>
        <w:rPr>
          <w:rFonts w:ascii="Segoe UI" w:hAnsi="Segoe UI" w:cs="Segoe UI"/>
        </w:rPr>
      </w:pPr>
    </w:p>
    <w:p w14:paraId="2B75A176" w14:textId="77777777" w:rsidR="00CA6696" w:rsidRPr="00876A10" w:rsidRDefault="00CA6696">
      <w:pPr>
        <w:rPr>
          <w:rFonts w:ascii="Segoe UI" w:hAnsi="Segoe UI" w:cs="Segoe UI"/>
        </w:rPr>
      </w:pPr>
    </w:p>
    <w:p w14:paraId="2B75A177" w14:textId="77777777" w:rsidR="00CA6696" w:rsidRPr="00876A10" w:rsidRDefault="00CA6696">
      <w:pPr>
        <w:rPr>
          <w:rFonts w:ascii="Segoe UI" w:hAnsi="Segoe UI" w:cs="Segoe UI"/>
        </w:rPr>
      </w:pPr>
    </w:p>
    <w:p w14:paraId="2B75A178" w14:textId="77777777" w:rsidR="00CA6696" w:rsidRPr="00876A10" w:rsidRDefault="00CA6696">
      <w:pPr>
        <w:rPr>
          <w:rFonts w:ascii="Segoe UI" w:hAnsi="Segoe UI" w:cs="Segoe UI"/>
        </w:rPr>
      </w:pPr>
    </w:p>
    <w:p w14:paraId="2B75A179" w14:textId="77777777" w:rsidR="00CA6696" w:rsidRPr="00876A10" w:rsidRDefault="003B1864">
      <w:pPr>
        <w:spacing w:after="200" w:line="288" w:lineRule="auto"/>
        <w:rPr>
          <w:rFonts w:ascii="Segoe UI" w:hAnsi="Segoe UI" w:cs="Segoe UI"/>
        </w:rPr>
      </w:pPr>
      <w:r w:rsidRPr="00876A10">
        <w:rPr>
          <w:rFonts w:ascii="Segoe UI" w:hAnsi="Segoe UI" w:cs="Segoe UI"/>
        </w:rPr>
        <w:br w:type="page"/>
      </w:r>
    </w:p>
    <w:p w14:paraId="2B75A17A" w14:textId="77777777" w:rsidR="00CA6696" w:rsidRPr="00876A10" w:rsidRDefault="003B1864">
      <w:pPr>
        <w:pStyle w:val="Heading1"/>
        <w:rPr>
          <w:rFonts w:ascii="Segoe UI" w:hAnsi="Segoe UI" w:cs="Segoe UI"/>
          <w:b w:val="0"/>
        </w:rPr>
      </w:pPr>
      <w:r w:rsidRPr="00876A10">
        <w:rPr>
          <w:rFonts w:ascii="Segoe UI" w:hAnsi="Segoe UI" w:cs="Segoe UI"/>
        </w:rPr>
        <w:lastRenderedPageBreak/>
        <w:t>Chapter 12: Standalone Financial Statements</w:t>
      </w:r>
    </w:p>
    <w:p w14:paraId="2B75A17B" w14:textId="77777777" w:rsidR="00CA6696" w:rsidRPr="00876A10" w:rsidRDefault="00CA6696">
      <w:pPr>
        <w:pBdr>
          <w:top w:val="nil"/>
          <w:left w:val="nil"/>
          <w:bottom w:val="nil"/>
          <w:right w:val="nil"/>
          <w:between w:val="nil"/>
        </w:pBdr>
        <w:rPr>
          <w:rFonts w:ascii="Segoe UI" w:hAnsi="Segoe UI" w:cs="Segoe UI"/>
          <w:color w:val="000000"/>
        </w:rPr>
      </w:pPr>
    </w:p>
    <w:p w14:paraId="2B75A17C" w14:textId="77777777" w:rsidR="00CA6696" w:rsidRPr="00876A10" w:rsidRDefault="003B1864">
      <w:pPr>
        <w:pStyle w:val="Heading2"/>
        <w:rPr>
          <w:rFonts w:ascii="Segoe UI" w:hAnsi="Segoe UI" w:cs="Segoe UI"/>
        </w:rPr>
      </w:pPr>
      <w:r w:rsidRPr="00876A10">
        <w:rPr>
          <w:rFonts w:ascii="Segoe UI" w:hAnsi="Segoe UI" w:cs="Segoe UI"/>
        </w:rPr>
        <w:t>12.1 STANDALONE BALANCE SHEET AS ON 31 MARCH 2022</w:t>
      </w:r>
    </w:p>
    <w:p w14:paraId="1C6747FC" w14:textId="77777777" w:rsidR="00A03E47" w:rsidRDefault="00A03E47">
      <w:pPr>
        <w:pBdr>
          <w:top w:val="nil"/>
          <w:left w:val="nil"/>
          <w:bottom w:val="nil"/>
          <w:right w:val="nil"/>
          <w:between w:val="nil"/>
        </w:pBdr>
        <w:rPr>
          <w:rFonts w:ascii="Segoe UI" w:hAnsi="Segoe UI" w:cs="Segoe UI"/>
          <w:color w:val="000000"/>
        </w:rPr>
      </w:pPr>
    </w:p>
    <w:p w14:paraId="2B75A17D" w14:textId="504C5BB6"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Liabilities</w:t>
      </w:r>
    </w:p>
    <w:p w14:paraId="2B75A17E" w14:textId="77777777" w:rsidR="00CA6696" w:rsidRPr="00876A10" w:rsidRDefault="003B1864">
      <w:pPr>
        <w:ind w:left="6480" w:firstLine="720"/>
        <w:rPr>
          <w:rFonts w:ascii="Segoe UI" w:hAnsi="Segoe UI" w:cs="Segoe UI"/>
        </w:rPr>
      </w:pPr>
      <w:r w:rsidRPr="00876A10">
        <w:rPr>
          <w:rFonts w:ascii="Segoe UI" w:eastAsia="PT Sans" w:hAnsi="Segoe UI" w:cs="Segoe UI"/>
        </w:rPr>
        <w:t>(Amount in ₹ crore)</w:t>
      </w:r>
    </w:p>
    <w:tbl>
      <w:tblPr>
        <w:tblStyle w:val="afffffff"/>
        <w:tblW w:w="95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50"/>
        <w:gridCol w:w="4661"/>
        <w:gridCol w:w="972"/>
        <w:gridCol w:w="1569"/>
        <w:gridCol w:w="1578"/>
      </w:tblGrid>
      <w:tr w:rsidR="00CA6696" w:rsidRPr="00876A10" w14:paraId="2B75A184" w14:textId="77777777" w:rsidTr="00CA6696">
        <w:trPr>
          <w:cnfStyle w:val="100000000000" w:firstRow="1" w:lastRow="0" w:firstColumn="0" w:lastColumn="0" w:oddVBand="0" w:evenVBand="0" w:oddHBand="0"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750" w:type="dxa"/>
          </w:tcPr>
          <w:p w14:paraId="2B75A17F" w14:textId="77777777" w:rsidR="00CA6696" w:rsidRPr="00A03E47" w:rsidRDefault="003B1864">
            <w:pPr>
              <w:pBdr>
                <w:top w:val="nil"/>
                <w:left w:val="nil"/>
                <w:bottom w:val="nil"/>
                <w:right w:val="nil"/>
                <w:between w:val="nil"/>
              </w:pBdr>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Sr. No.</w:t>
            </w:r>
          </w:p>
        </w:tc>
        <w:tc>
          <w:tcPr>
            <w:tcW w:w="4661" w:type="dxa"/>
          </w:tcPr>
          <w:p w14:paraId="2B75A180" w14:textId="77777777" w:rsidR="00CA6696" w:rsidRPr="00A03E47"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Funds and Liabilities</w:t>
            </w:r>
          </w:p>
        </w:tc>
        <w:tc>
          <w:tcPr>
            <w:tcW w:w="972" w:type="dxa"/>
          </w:tcPr>
          <w:p w14:paraId="2B75A181" w14:textId="77777777" w:rsidR="00CA6696" w:rsidRPr="00A03E47"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Schedule</w:t>
            </w:r>
          </w:p>
        </w:tc>
        <w:tc>
          <w:tcPr>
            <w:tcW w:w="1569" w:type="dxa"/>
            <w:vAlign w:val="center"/>
          </w:tcPr>
          <w:p w14:paraId="0BF7B8AD" w14:textId="5E224079" w:rsidR="00A03E47" w:rsidRPr="00A03E47" w:rsidRDefault="003B1864" w:rsidP="00A03E4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As on</w:t>
            </w:r>
          </w:p>
          <w:p w14:paraId="2B75A182" w14:textId="4BFB8A5C" w:rsidR="00CA6696" w:rsidRPr="00A03E47" w:rsidRDefault="003B1864" w:rsidP="00A03E4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31</w:t>
            </w:r>
            <w:r w:rsidR="00A03E47" w:rsidRPr="00A03E47">
              <w:rPr>
                <w:rFonts w:ascii="Segoe UI" w:hAnsi="Segoe UI" w:cs="Segoe UI"/>
                <w:b w:val="0"/>
                <w:color w:val="FFFFFF" w:themeColor="background1"/>
                <w:sz w:val="16"/>
                <w:szCs w:val="16"/>
              </w:rPr>
              <w:t xml:space="preserve"> March </w:t>
            </w:r>
            <w:r w:rsidRPr="00A03E47">
              <w:rPr>
                <w:rFonts w:ascii="Segoe UI" w:hAnsi="Segoe UI" w:cs="Segoe UI"/>
                <w:b w:val="0"/>
                <w:color w:val="FFFFFF" w:themeColor="background1"/>
                <w:sz w:val="16"/>
                <w:szCs w:val="16"/>
              </w:rPr>
              <w:t>2022</w:t>
            </w:r>
          </w:p>
        </w:tc>
        <w:tc>
          <w:tcPr>
            <w:tcW w:w="1578" w:type="dxa"/>
            <w:vAlign w:val="center"/>
          </w:tcPr>
          <w:p w14:paraId="044FBB94" w14:textId="631038F2" w:rsidR="00A03E47" w:rsidRPr="00A03E47" w:rsidRDefault="00A03E47" w:rsidP="00A03E4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As on</w:t>
            </w:r>
          </w:p>
          <w:p w14:paraId="2B75A183" w14:textId="2818E552" w:rsidR="00CA6696" w:rsidRPr="00A03E47" w:rsidRDefault="00A03E47" w:rsidP="00A03E4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31 March 202</w:t>
            </w:r>
            <w:r>
              <w:rPr>
                <w:rFonts w:ascii="Segoe UI" w:hAnsi="Segoe UI" w:cs="Segoe UI"/>
                <w:b w:val="0"/>
                <w:color w:val="FFFFFF" w:themeColor="background1"/>
                <w:sz w:val="16"/>
                <w:szCs w:val="16"/>
              </w:rPr>
              <w:t>1</w:t>
            </w:r>
          </w:p>
        </w:tc>
      </w:tr>
      <w:tr w:rsidR="00CA6696" w:rsidRPr="00876A10" w14:paraId="2B75A18A" w14:textId="77777777" w:rsidTr="00CA6696">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750" w:type="dxa"/>
          </w:tcPr>
          <w:p w14:paraId="2B75A18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4661" w:type="dxa"/>
          </w:tcPr>
          <w:p w14:paraId="2B75A1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 Capital (Under Section 4 of the NABARD Act, 1981)</w:t>
            </w:r>
          </w:p>
        </w:tc>
        <w:tc>
          <w:tcPr>
            <w:tcW w:w="972" w:type="dxa"/>
          </w:tcPr>
          <w:p w14:paraId="2B75A18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569" w:type="dxa"/>
          </w:tcPr>
          <w:p w14:paraId="2B75A18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17,080.00 </w:t>
            </w:r>
          </w:p>
        </w:tc>
        <w:tc>
          <w:tcPr>
            <w:tcW w:w="1578" w:type="dxa"/>
          </w:tcPr>
          <w:p w14:paraId="2B75A18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15,080.00 </w:t>
            </w:r>
          </w:p>
        </w:tc>
      </w:tr>
      <w:tr w:rsidR="00CA6696" w:rsidRPr="00876A10" w14:paraId="2B75A190" w14:textId="77777777" w:rsidTr="00CA6696">
        <w:trPr>
          <w:trHeight w:val="128"/>
        </w:trPr>
        <w:tc>
          <w:tcPr>
            <w:cnfStyle w:val="001000000000" w:firstRow="0" w:lastRow="0" w:firstColumn="1" w:lastColumn="0" w:oddVBand="0" w:evenVBand="0" w:oddHBand="0" w:evenHBand="0" w:firstRowFirstColumn="0" w:firstRowLastColumn="0" w:lastRowFirstColumn="0" w:lastRowLastColumn="0"/>
            <w:tcW w:w="750" w:type="dxa"/>
          </w:tcPr>
          <w:p w14:paraId="2B75A18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4661" w:type="dxa"/>
          </w:tcPr>
          <w:p w14:paraId="2B75A1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Reserve Fund and other Reserves</w:t>
            </w:r>
          </w:p>
        </w:tc>
        <w:tc>
          <w:tcPr>
            <w:tcW w:w="972" w:type="dxa"/>
          </w:tcPr>
          <w:p w14:paraId="2B75A1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569" w:type="dxa"/>
          </w:tcPr>
          <w:p w14:paraId="2B75A18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43,939.18 </w:t>
            </w:r>
          </w:p>
        </w:tc>
        <w:tc>
          <w:tcPr>
            <w:tcW w:w="1578" w:type="dxa"/>
          </w:tcPr>
          <w:p w14:paraId="2B75A18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39,268.95 </w:t>
            </w:r>
          </w:p>
        </w:tc>
      </w:tr>
      <w:tr w:rsidR="00CA6696" w:rsidRPr="00876A10" w14:paraId="2B75A196" w14:textId="77777777" w:rsidTr="00CA6696">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750" w:type="dxa"/>
          </w:tcPr>
          <w:p w14:paraId="2B75A19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4661" w:type="dxa"/>
          </w:tcPr>
          <w:p w14:paraId="2B75A1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National Rural Credit Funds</w:t>
            </w:r>
          </w:p>
        </w:tc>
        <w:tc>
          <w:tcPr>
            <w:tcW w:w="972" w:type="dxa"/>
          </w:tcPr>
          <w:p w14:paraId="2B75A1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c>
          <w:tcPr>
            <w:tcW w:w="1569" w:type="dxa"/>
          </w:tcPr>
          <w:p w14:paraId="2B75A19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16,098.00 </w:t>
            </w:r>
          </w:p>
        </w:tc>
        <w:tc>
          <w:tcPr>
            <w:tcW w:w="1578" w:type="dxa"/>
          </w:tcPr>
          <w:p w14:paraId="2B75A19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16,094.00 </w:t>
            </w:r>
          </w:p>
        </w:tc>
      </w:tr>
      <w:tr w:rsidR="00CA6696" w:rsidRPr="00876A10" w14:paraId="2B75A19C" w14:textId="77777777" w:rsidTr="00CA6696">
        <w:trPr>
          <w:trHeight w:val="191"/>
        </w:trPr>
        <w:tc>
          <w:tcPr>
            <w:cnfStyle w:val="001000000000" w:firstRow="0" w:lastRow="0" w:firstColumn="1" w:lastColumn="0" w:oddVBand="0" w:evenVBand="0" w:oddHBand="0" w:evenHBand="0" w:firstRowFirstColumn="0" w:firstRowLastColumn="0" w:lastRowFirstColumn="0" w:lastRowLastColumn="0"/>
            <w:tcW w:w="750" w:type="dxa"/>
          </w:tcPr>
          <w:p w14:paraId="2B75A19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4661" w:type="dxa"/>
          </w:tcPr>
          <w:p w14:paraId="2B75A1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Gifts, Grants, Donations and Benefactions</w:t>
            </w:r>
          </w:p>
        </w:tc>
        <w:tc>
          <w:tcPr>
            <w:tcW w:w="972" w:type="dxa"/>
          </w:tcPr>
          <w:p w14:paraId="2B75A19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w:t>
            </w:r>
          </w:p>
        </w:tc>
        <w:tc>
          <w:tcPr>
            <w:tcW w:w="1569" w:type="dxa"/>
          </w:tcPr>
          <w:p w14:paraId="2B75A19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6,602.27 </w:t>
            </w:r>
          </w:p>
        </w:tc>
        <w:tc>
          <w:tcPr>
            <w:tcW w:w="1578" w:type="dxa"/>
          </w:tcPr>
          <w:p w14:paraId="2B75A19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6,371.61 </w:t>
            </w:r>
          </w:p>
        </w:tc>
      </w:tr>
      <w:tr w:rsidR="00CA6696" w:rsidRPr="00876A10" w14:paraId="2B75A1A2" w14:textId="77777777" w:rsidTr="00CA6696">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750" w:type="dxa"/>
          </w:tcPr>
          <w:p w14:paraId="2B75A19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4661" w:type="dxa"/>
          </w:tcPr>
          <w:p w14:paraId="2B75A1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Government Schemes</w:t>
            </w:r>
          </w:p>
        </w:tc>
        <w:tc>
          <w:tcPr>
            <w:tcW w:w="972" w:type="dxa"/>
          </w:tcPr>
          <w:p w14:paraId="2B75A19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w:t>
            </w:r>
          </w:p>
        </w:tc>
        <w:tc>
          <w:tcPr>
            <w:tcW w:w="1569" w:type="dxa"/>
          </w:tcPr>
          <w:p w14:paraId="2B75A1A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5,888.63 </w:t>
            </w:r>
          </w:p>
        </w:tc>
        <w:tc>
          <w:tcPr>
            <w:tcW w:w="1578" w:type="dxa"/>
          </w:tcPr>
          <w:p w14:paraId="2B75A1A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3,485.35 </w:t>
            </w:r>
          </w:p>
        </w:tc>
      </w:tr>
      <w:tr w:rsidR="00CA6696" w:rsidRPr="00876A10" w14:paraId="2B75A1A8" w14:textId="77777777" w:rsidTr="00CA6696">
        <w:trPr>
          <w:trHeight w:val="127"/>
        </w:trPr>
        <w:tc>
          <w:tcPr>
            <w:cnfStyle w:val="001000000000" w:firstRow="0" w:lastRow="0" w:firstColumn="1" w:lastColumn="0" w:oddVBand="0" w:evenVBand="0" w:oddHBand="0" w:evenHBand="0" w:firstRowFirstColumn="0" w:firstRowLastColumn="0" w:lastRowFirstColumn="0" w:lastRowLastColumn="0"/>
            <w:tcW w:w="750" w:type="dxa"/>
          </w:tcPr>
          <w:p w14:paraId="2B75A1A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4661" w:type="dxa"/>
          </w:tcPr>
          <w:p w14:paraId="2B75A1A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Deposits</w:t>
            </w:r>
          </w:p>
        </w:tc>
        <w:tc>
          <w:tcPr>
            <w:tcW w:w="972" w:type="dxa"/>
          </w:tcPr>
          <w:p w14:paraId="2B75A1A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w:t>
            </w:r>
          </w:p>
        </w:tc>
        <w:tc>
          <w:tcPr>
            <w:tcW w:w="1569" w:type="dxa"/>
          </w:tcPr>
          <w:p w14:paraId="2B75A1A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252,126.69 </w:t>
            </w:r>
          </w:p>
        </w:tc>
        <w:tc>
          <w:tcPr>
            <w:tcW w:w="1578" w:type="dxa"/>
          </w:tcPr>
          <w:p w14:paraId="2B75A1A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241,572.10 </w:t>
            </w:r>
          </w:p>
        </w:tc>
      </w:tr>
      <w:tr w:rsidR="00CA6696" w:rsidRPr="00876A10" w14:paraId="2B75A1AE" w14:textId="77777777" w:rsidTr="00CA6696">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 w:type="dxa"/>
          </w:tcPr>
          <w:p w14:paraId="2B75A1A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4661" w:type="dxa"/>
          </w:tcPr>
          <w:p w14:paraId="2B75A1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Bonds and Debentures</w:t>
            </w:r>
          </w:p>
        </w:tc>
        <w:tc>
          <w:tcPr>
            <w:tcW w:w="972" w:type="dxa"/>
          </w:tcPr>
          <w:p w14:paraId="2B75A1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w:t>
            </w:r>
          </w:p>
        </w:tc>
        <w:tc>
          <w:tcPr>
            <w:tcW w:w="1569" w:type="dxa"/>
          </w:tcPr>
          <w:p w14:paraId="2B75A1A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230,592.70 </w:t>
            </w:r>
          </w:p>
        </w:tc>
        <w:tc>
          <w:tcPr>
            <w:tcW w:w="1578" w:type="dxa"/>
          </w:tcPr>
          <w:p w14:paraId="2B75A1A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195,882.39 </w:t>
            </w:r>
          </w:p>
        </w:tc>
      </w:tr>
      <w:tr w:rsidR="00CA6696" w:rsidRPr="00876A10" w14:paraId="2B75A1B4" w14:textId="77777777" w:rsidTr="00CA6696">
        <w:trPr>
          <w:trHeight w:val="119"/>
        </w:trPr>
        <w:tc>
          <w:tcPr>
            <w:cnfStyle w:val="001000000000" w:firstRow="0" w:lastRow="0" w:firstColumn="1" w:lastColumn="0" w:oddVBand="0" w:evenVBand="0" w:oddHBand="0" w:evenHBand="0" w:firstRowFirstColumn="0" w:firstRowLastColumn="0" w:lastRowFirstColumn="0" w:lastRowLastColumn="0"/>
            <w:tcW w:w="750" w:type="dxa"/>
          </w:tcPr>
          <w:p w14:paraId="2B75A1A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4661" w:type="dxa"/>
          </w:tcPr>
          <w:p w14:paraId="2B75A1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Borrowings</w:t>
            </w:r>
          </w:p>
        </w:tc>
        <w:tc>
          <w:tcPr>
            <w:tcW w:w="972" w:type="dxa"/>
          </w:tcPr>
          <w:p w14:paraId="2B75A1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w:t>
            </w:r>
          </w:p>
        </w:tc>
        <w:tc>
          <w:tcPr>
            <w:tcW w:w="1569" w:type="dxa"/>
          </w:tcPr>
          <w:p w14:paraId="2B75A1B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163,657.78 </w:t>
            </w:r>
          </w:p>
        </w:tc>
        <w:tc>
          <w:tcPr>
            <w:tcW w:w="1578" w:type="dxa"/>
          </w:tcPr>
          <w:p w14:paraId="2B75A1B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121,657.83 </w:t>
            </w:r>
          </w:p>
        </w:tc>
      </w:tr>
      <w:tr w:rsidR="00CA6696" w:rsidRPr="00876A10" w14:paraId="2B75A1BA" w14:textId="77777777" w:rsidTr="00CA6696">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750" w:type="dxa"/>
          </w:tcPr>
          <w:p w14:paraId="2B75A1B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9</w:t>
            </w:r>
          </w:p>
        </w:tc>
        <w:tc>
          <w:tcPr>
            <w:tcW w:w="4661" w:type="dxa"/>
          </w:tcPr>
          <w:p w14:paraId="2B75A1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Current Liabilities and Provisions</w:t>
            </w:r>
          </w:p>
        </w:tc>
        <w:tc>
          <w:tcPr>
            <w:tcW w:w="972" w:type="dxa"/>
          </w:tcPr>
          <w:p w14:paraId="2B75A1B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w:t>
            </w:r>
          </w:p>
        </w:tc>
        <w:tc>
          <w:tcPr>
            <w:tcW w:w="1569" w:type="dxa"/>
          </w:tcPr>
          <w:p w14:paraId="2B75A1B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21,487.06 </w:t>
            </w:r>
          </w:p>
        </w:tc>
        <w:tc>
          <w:tcPr>
            <w:tcW w:w="1578" w:type="dxa"/>
          </w:tcPr>
          <w:p w14:paraId="2B75A1B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18,386.07 </w:t>
            </w:r>
          </w:p>
        </w:tc>
      </w:tr>
      <w:tr w:rsidR="00CA6696" w:rsidRPr="00876A10" w14:paraId="2B75A1C0" w14:textId="77777777" w:rsidTr="00CA6696">
        <w:trPr>
          <w:trHeight w:val="240"/>
        </w:trPr>
        <w:tc>
          <w:tcPr>
            <w:cnfStyle w:val="001000000000" w:firstRow="0" w:lastRow="0" w:firstColumn="1" w:lastColumn="0" w:oddVBand="0" w:evenVBand="0" w:oddHBand="0" w:evenHBand="0" w:firstRowFirstColumn="0" w:firstRowLastColumn="0" w:lastRowFirstColumn="0" w:lastRowLastColumn="0"/>
            <w:tcW w:w="750" w:type="dxa"/>
          </w:tcPr>
          <w:p w14:paraId="2B75A1BB"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661" w:type="dxa"/>
          </w:tcPr>
          <w:p w14:paraId="2B75A1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 (1 to 9)</w:t>
            </w:r>
          </w:p>
        </w:tc>
        <w:tc>
          <w:tcPr>
            <w:tcW w:w="972" w:type="dxa"/>
          </w:tcPr>
          <w:p w14:paraId="2B75A1B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569" w:type="dxa"/>
          </w:tcPr>
          <w:p w14:paraId="2B75A1B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757,472.31 </w:t>
            </w:r>
          </w:p>
        </w:tc>
        <w:tc>
          <w:tcPr>
            <w:tcW w:w="1578" w:type="dxa"/>
          </w:tcPr>
          <w:p w14:paraId="2B75A1B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657,798.30 </w:t>
            </w:r>
          </w:p>
        </w:tc>
      </w:tr>
      <w:tr w:rsidR="00CA6696" w:rsidRPr="00876A10" w14:paraId="2B75A1C6" w14:textId="77777777" w:rsidTr="00CA6696">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750" w:type="dxa"/>
          </w:tcPr>
          <w:p w14:paraId="2B75A1C1"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661" w:type="dxa"/>
          </w:tcPr>
          <w:p w14:paraId="2B75A1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Forward Foreign Exchange Contracts (Hedging) as per contra</w:t>
            </w:r>
          </w:p>
        </w:tc>
        <w:tc>
          <w:tcPr>
            <w:tcW w:w="972" w:type="dxa"/>
          </w:tcPr>
          <w:p w14:paraId="2B75A1C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569" w:type="dxa"/>
          </w:tcPr>
          <w:p w14:paraId="2B75A1C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925.97 </w:t>
            </w:r>
          </w:p>
        </w:tc>
        <w:tc>
          <w:tcPr>
            <w:tcW w:w="1578" w:type="dxa"/>
          </w:tcPr>
          <w:p w14:paraId="2B75A1C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1,020.66 </w:t>
            </w:r>
          </w:p>
        </w:tc>
      </w:tr>
    </w:tbl>
    <w:p w14:paraId="2B75A1C7" w14:textId="77777777" w:rsidR="00CA6696" w:rsidRPr="00876A10" w:rsidRDefault="00CA6696">
      <w:pPr>
        <w:rPr>
          <w:rFonts w:ascii="Segoe UI" w:hAnsi="Segoe UI" w:cs="Segoe UI"/>
          <w:color w:val="000000"/>
        </w:rPr>
      </w:pPr>
    </w:p>
    <w:p w14:paraId="2B75A1C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Assets </w:t>
      </w:r>
    </w:p>
    <w:p w14:paraId="2B75A1C9" w14:textId="2EF70543" w:rsidR="00CA6696" w:rsidRPr="00876A10" w:rsidRDefault="00A03E47" w:rsidP="00A03E47">
      <w:pPr>
        <w:ind w:left="6480" w:firstLine="720"/>
        <w:jc w:val="center"/>
        <w:rPr>
          <w:rFonts w:ascii="Segoe UI" w:hAnsi="Segoe UI" w:cs="Segoe UI"/>
          <w:color w:val="000000"/>
        </w:rPr>
      </w:pPr>
      <w:r w:rsidRPr="00876A10">
        <w:rPr>
          <w:rFonts w:ascii="Segoe UI" w:eastAsia="PT Sans" w:hAnsi="Segoe UI" w:cs="Segoe UI"/>
        </w:rPr>
        <w:t>(Amount in ₹ crore)</w:t>
      </w:r>
    </w:p>
    <w:tbl>
      <w:tblPr>
        <w:tblStyle w:val="afffffff0"/>
        <w:tblW w:w="95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50"/>
        <w:gridCol w:w="4661"/>
        <w:gridCol w:w="972"/>
        <w:gridCol w:w="1569"/>
        <w:gridCol w:w="1578"/>
      </w:tblGrid>
      <w:tr w:rsidR="00A03E47" w:rsidRPr="00876A10" w14:paraId="2B75A1CF" w14:textId="77777777" w:rsidTr="00464B57">
        <w:trPr>
          <w:cnfStyle w:val="100000000000" w:firstRow="1" w:lastRow="0" w:firstColumn="0" w:lastColumn="0" w:oddVBand="0" w:evenVBand="0" w:oddHBand="0"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750" w:type="dxa"/>
          </w:tcPr>
          <w:p w14:paraId="2B75A1CA" w14:textId="4EBB628A" w:rsidR="00A03E47" w:rsidRPr="00876A10" w:rsidRDefault="00A03E47" w:rsidP="00A03E47">
            <w:pPr>
              <w:pBdr>
                <w:top w:val="nil"/>
                <w:left w:val="nil"/>
                <w:bottom w:val="nil"/>
                <w:right w:val="nil"/>
                <w:between w:val="nil"/>
              </w:pBdr>
              <w:rPr>
                <w:rFonts w:ascii="Segoe UI" w:hAnsi="Segoe UI" w:cs="Segoe UI"/>
                <w:color w:val="000000"/>
                <w:sz w:val="16"/>
                <w:szCs w:val="16"/>
              </w:rPr>
            </w:pPr>
            <w:r w:rsidRPr="00A03E47">
              <w:rPr>
                <w:rFonts w:ascii="Segoe UI" w:hAnsi="Segoe UI" w:cs="Segoe UI"/>
                <w:b w:val="0"/>
                <w:color w:val="FFFFFF" w:themeColor="background1"/>
                <w:sz w:val="16"/>
                <w:szCs w:val="16"/>
              </w:rPr>
              <w:t>Sr. No.</w:t>
            </w:r>
          </w:p>
        </w:tc>
        <w:tc>
          <w:tcPr>
            <w:tcW w:w="4661" w:type="dxa"/>
          </w:tcPr>
          <w:p w14:paraId="2B75A1CB" w14:textId="0598E8F3" w:rsidR="00A03E47" w:rsidRPr="00876A10" w:rsidRDefault="00A03E47" w:rsidP="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Pr>
                <w:rFonts w:ascii="Segoe UI" w:hAnsi="Segoe UI" w:cs="Segoe UI"/>
                <w:b w:val="0"/>
                <w:color w:val="FFFFFF" w:themeColor="background1"/>
                <w:sz w:val="16"/>
                <w:szCs w:val="16"/>
              </w:rPr>
              <w:t>Property and Assets</w:t>
            </w:r>
          </w:p>
        </w:tc>
        <w:tc>
          <w:tcPr>
            <w:tcW w:w="972" w:type="dxa"/>
          </w:tcPr>
          <w:p w14:paraId="2B75A1CC" w14:textId="3DCB2E3D" w:rsidR="00A03E47" w:rsidRPr="00876A10" w:rsidRDefault="00A03E47" w:rsidP="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A03E47">
              <w:rPr>
                <w:rFonts w:ascii="Segoe UI" w:hAnsi="Segoe UI" w:cs="Segoe UI"/>
                <w:b w:val="0"/>
                <w:color w:val="FFFFFF" w:themeColor="background1"/>
                <w:sz w:val="16"/>
                <w:szCs w:val="16"/>
              </w:rPr>
              <w:t>Schedule</w:t>
            </w:r>
          </w:p>
        </w:tc>
        <w:tc>
          <w:tcPr>
            <w:tcW w:w="1569" w:type="dxa"/>
            <w:vAlign w:val="center"/>
          </w:tcPr>
          <w:p w14:paraId="0BE804F0" w14:textId="77777777" w:rsidR="00A03E47" w:rsidRPr="00A03E47" w:rsidRDefault="00A03E47" w:rsidP="00A03E4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As on</w:t>
            </w:r>
          </w:p>
          <w:p w14:paraId="2B75A1CD" w14:textId="5F1211C6" w:rsidR="00A03E47" w:rsidRPr="00876A10" w:rsidRDefault="00A03E47" w:rsidP="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A03E47">
              <w:rPr>
                <w:rFonts w:ascii="Segoe UI" w:hAnsi="Segoe UI" w:cs="Segoe UI"/>
                <w:b w:val="0"/>
                <w:color w:val="FFFFFF" w:themeColor="background1"/>
                <w:sz w:val="16"/>
                <w:szCs w:val="16"/>
              </w:rPr>
              <w:t>31 March 2022</w:t>
            </w:r>
          </w:p>
        </w:tc>
        <w:tc>
          <w:tcPr>
            <w:tcW w:w="1578" w:type="dxa"/>
            <w:vAlign w:val="center"/>
          </w:tcPr>
          <w:p w14:paraId="7738FD27" w14:textId="77777777" w:rsidR="00A03E47" w:rsidRPr="00A03E47" w:rsidRDefault="00A03E47" w:rsidP="00A03E47">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As on</w:t>
            </w:r>
          </w:p>
          <w:p w14:paraId="2B75A1CE" w14:textId="6054C20B" w:rsidR="00A03E47" w:rsidRPr="00876A10" w:rsidRDefault="00A03E47" w:rsidP="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A03E47">
              <w:rPr>
                <w:rFonts w:ascii="Segoe UI" w:hAnsi="Segoe UI" w:cs="Segoe UI"/>
                <w:b w:val="0"/>
                <w:color w:val="FFFFFF" w:themeColor="background1"/>
                <w:sz w:val="16"/>
                <w:szCs w:val="16"/>
              </w:rPr>
              <w:t>31 March 202</w:t>
            </w:r>
            <w:r>
              <w:rPr>
                <w:rFonts w:ascii="Segoe UI" w:hAnsi="Segoe UI" w:cs="Segoe UI"/>
                <w:b w:val="0"/>
                <w:color w:val="FFFFFF" w:themeColor="background1"/>
                <w:sz w:val="16"/>
                <w:szCs w:val="16"/>
              </w:rPr>
              <w:t>1</w:t>
            </w:r>
          </w:p>
        </w:tc>
      </w:tr>
      <w:tr w:rsidR="00CA6696" w:rsidRPr="00876A10" w14:paraId="2B75A1D5"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50" w:type="dxa"/>
          </w:tcPr>
          <w:p w14:paraId="2B75A1D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4661" w:type="dxa"/>
          </w:tcPr>
          <w:p w14:paraId="2B75A1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Cash and Bank Balances</w:t>
            </w:r>
          </w:p>
        </w:tc>
        <w:tc>
          <w:tcPr>
            <w:tcW w:w="972" w:type="dxa"/>
          </w:tcPr>
          <w:p w14:paraId="2B75A1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w:t>
            </w:r>
          </w:p>
        </w:tc>
        <w:tc>
          <w:tcPr>
            <w:tcW w:w="1569" w:type="dxa"/>
          </w:tcPr>
          <w:p w14:paraId="2B75A1D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5,791.49 </w:t>
            </w:r>
          </w:p>
        </w:tc>
        <w:tc>
          <w:tcPr>
            <w:tcW w:w="1578" w:type="dxa"/>
          </w:tcPr>
          <w:p w14:paraId="2B75A1D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4,407.56 </w:t>
            </w:r>
          </w:p>
        </w:tc>
      </w:tr>
      <w:tr w:rsidR="00CA6696" w:rsidRPr="00876A10" w14:paraId="2B75A1DB" w14:textId="77777777" w:rsidTr="00CA6696">
        <w:trPr>
          <w:trHeight w:val="123"/>
        </w:trPr>
        <w:tc>
          <w:tcPr>
            <w:cnfStyle w:val="001000000000" w:firstRow="0" w:lastRow="0" w:firstColumn="1" w:lastColumn="0" w:oddVBand="0" w:evenVBand="0" w:oddHBand="0" w:evenHBand="0" w:firstRowFirstColumn="0" w:firstRowLastColumn="0" w:lastRowFirstColumn="0" w:lastRowLastColumn="0"/>
            <w:tcW w:w="750" w:type="dxa"/>
          </w:tcPr>
          <w:p w14:paraId="2B75A1D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4661" w:type="dxa"/>
          </w:tcPr>
          <w:p w14:paraId="2B75A1D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Investments</w:t>
            </w:r>
          </w:p>
        </w:tc>
        <w:tc>
          <w:tcPr>
            <w:tcW w:w="972" w:type="dxa"/>
          </w:tcPr>
          <w:p w14:paraId="2B75A1D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w:t>
            </w:r>
          </w:p>
        </w:tc>
        <w:tc>
          <w:tcPr>
            <w:tcW w:w="1569" w:type="dxa"/>
          </w:tcPr>
          <w:p w14:paraId="2B75A1D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66,263.06 </w:t>
            </w:r>
          </w:p>
        </w:tc>
        <w:tc>
          <w:tcPr>
            <w:tcW w:w="1578" w:type="dxa"/>
          </w:tcPr>
          <w:p w14:paraId="2B75A1D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45,505.24 </w:t>
            </w:r>
          </w:p>
        </w:tc>
      </w:tr>
      <w:tr w:rsidR="00CA6696" w:rsidRPr="00876A10" w14:paraId="2B75A1E1"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50" w:type="dxa"/>
          </w:tcPr>
          <w:p w14:paraId="2B75A1D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4661" w:type="dxa"/>
          </w:tcPr>
          <w:p w14:paraId="2B75A1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Advances</w:t>
            </w:r>
          </w:p>
        </w:tc>
        <w:tc>
          <w:tcPr>
            <w:tcW w:w="972" w:type="dxa"/>
          </w:tcPr>
          <w:p w14:paraId="2B75A1D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w:t>
            </w:r>
          </w:p>
        </w:tc>
        <w:tc>
          <w:tcPr>
            <w:tcW w:w="1569" w:type="dxa"/>
          </w:tcPr>
          <w:p w14:paraId="2B75A1D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679,842.44 </w:t>
            </w:r>
          </w:p>
        </w:tc>
        <w:tc>
          <w:tcPr>
            <w:tcW w:w="1578" w:type="dxa"/>
          </w:tcPr>
          <w:p w14:paraId="2B75A1E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602,290.30 </w:t>
            </w:r>
          </w:p>
        </w:tc>
      </w:tr>
      <w:tr w:rsidR="00CA6696" w:rsidRPr="00876A10" w14:paraId="2B75A1E7" w14:textId="77777777" w:rsidTr="00CA6696">
        <w:trPr>
          <w:trHeight w:val="101"/>
        </w:trPr>
        <w:tc>
          <w:tcPr>
            <w:cnfStyle w:val="001000000000" w:firstRow="0" w:lastRow="0" w:firstColumn="1" w:lastColumn="0" w:oddVBand="0" w:evenVBand="0" w:oddHBand="0" w:evenHBand="0" w:firstRowFirstColumn="0" w:firstRowLastColumn="0" w:lastRowFirstColumn="0" w:lastRowLastColumn="0"/>
            <w:tcW w:w="750" w:type="dxa"/>
          </w:tcPr>
          <w:p w14:paraId="2B75A1E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4661" w:type="dxa"/>
          </w:tcPr>
          <w:p w14:paraId="2B75A1E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Property, Plant and Equipment (Fixed Assets)</w:t>
            </w:r>
          </w:p>
        </w:tc>
        <w:tc>
          <w:tcPr>
            <w:tcW w:w="972" w:type="dxa"/>
          </w:tcPr>
          <w:p w14:paraId="2B75A1E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w:t>
            </w:r>
          </w:p>
        </w:tc>
        <w:tc>
          <w:tcPr>
            <w:tcW w:w="1569" w:type="dxa"/>
          </w:tcPr>
          <w:p w14:paraId="2B75A1E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551.93 </w:t>
            </w:r>
          </w:p>
        </w:tc>
        <w:tc>
          <w:tcPr>
            <w:tcW w:w="1578" w:type="dxa"/>
          </w:tcPr>
          <w:p w14:paraId="2B75A1E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565.84 </w:t>
            </w:r>
          </w:p>
        </w:tc>
      </w:tr>
      <w:tr w:rsidR="00CA6696" w:rsidRPr="00876A10" w14:paraId="2B75A1ED" w14:textId="77777777" w:rsidTr="00CA6696">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750" w:type="dxa"/>
          </w:tcPr>
          <w:p w14:paraId="2B75A1E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4661" w:type="dxa"/>
          </w:tcPr>
          <w:p w14:paraId="2B75A1E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Other Assets</w:t>
            </w:r>
          </w:p>
        </w:tc>
        <w:tc>
          <w:tcPr>
            <w:tcW w:w="972" w:type="dxa"/>
          </w:tcPr>
          <w:p w14:paraId="2B75A1E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w:t>
            </w:r>
          </w:p>
        </w:tc>
        <w:tc>
          <w:tcPr>
            <w:tcW w:w="1569" w:type="dxa"/>
          </w:tcPr>
          <w:p w14:paraId="2B75A1E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5,023.39 </w:t>
            </w:r>
          </w:p>
        </w:tc>
        <w:tc>
          <w:tcPr>
            <w:tcW w:w="1578" w:type="dxa"/>
          </w:tcPr>
          <w:p w14:paraId="2B75A1E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5,029.36 </w:t>
            </w:r>
          </w:p>
        </w:tc>
      </w:tr>
      <w:tr w:rsidR="00CA6696" w:rsidRPr="00876A10" w14:paraId="2B75A1F3" w14:textId="77777777" w:rsidTr="00CA6696">
        <w:trPr>
          <w:trHeight w:val="80"/>
        </w:trPr>
        <w:tc>
          <w:tcPr>
            <w:cnfStyle w:val="001000000000" w:firstRow="0" w:lastRow="0" w:firstColumn="1" w:lastColumn="0" w:oddVBand="0" w:evenVBand="0" w:oddHBand="0" w:evenHBand="0" w:firstRowFirstColumn="0" w:firstRowLastColumn="0" w:lastRowFirstColumn="0" w:lastRowLastColumn="0"/>
            <w:tcW w:w="750" w:type="dxa"/>
          </w:tcPr>
          <w:p w14:paraId="2B75A1EE"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661" w:type="dxa"/>
          </w:tcPr>
          <w:p w14:paraId="2B75A1E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 (1 to 5)</w:t>
            </w:r>
          </w:p>
        </w:tc>
        <w:tc>
          <w:tcPr>
            <w:tcW w:w="972" w:type="dxa"/>
          </w:tcPr>
          <w:p w14:paraId="2B75A1F0"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569" w:type="dxa"/>
          </w:tcPr>
          <w:p w14:paraId="2B75A1F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757,472.31 </w:t>
            </w:r>
          </w:p>
        </w:tc>
        <w:tc>
          <w:tcPr>
            <w:tcW w:w="1578" w:type="dxa"/>
          </w:tcPr>
          <w:p w14:paraId="2B75A1F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657,798.30 </w:t>
            </w:r>
          </w:p>
        </w:tc>
      </w:tr>
      <w:tr w:rsidR="00CA6696" w:rsidRPr="00876A10" w14:paraId="2B75A1F9"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50" w:type="dxa"/>
          </w:tcPr>
          <w:p w14:paraId="2B75A1F4"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661" w:type="dxa"/>
          </w:tcPr>
          <w:p w14:paraId="2B75A1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Forward Foreign Exchange Contracts</w:t>
            </w:r>
            <w:r w:rsidRPr="00876A10">
              <w:rPr>
                <w:rFonts w:ascii="Segoe UI" w:hAnsi="Segoe UI" w:cs="Segoe UI"/>
                <w:color w:val="000000"/>
                <w:sz w:val="16"/>
                <w:szCs w:val="16"/>
              </w:rPr>
              <w:br/>
              <w:t>(Hedging) as per contra</w:t>
            </w:r>
          </w:p>
        </w:tc>
        <w:tc>
          <w:tcPr>
            <w:tcW w:w="972" w:type="dxa"/>
          </w:tcPr>
          <w:p w14:paraId="2B75A1F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569" w:type="dxa"/>
          </w:tcPr>
          <w:p w14:paraId="2B75A1F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925.97 </w:t>
            </w:r>
          </w:p>
        </w:tc>
        <w:tc>
          <w:tcPr>
            <w:tcW w:w="1578" w:type="dxa"/>
          </w:tcPr>
          <w:p w14:paraId="2B75A1F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1,020.66 </w:t>
            </w:r>
          </w:p>
        </w:tc>
      </w:tr>
      <w:tr w:rsidR="00CA6696" w:rsidRPr="00876A10" w14:paraId="2B75A1FF" w14:textId="77777777" w:rsidTr="00CA6696">
        <w:trPr>
          <w:trHeight w:val="199"/>
        </w:trPr>
        <w:tc>
          <w:tcPr>
            <w:cnfStyle w:val="001000000000" w:firstRow="0" w:lastRow="0" w:firstColumn="1" w:lastColumn="0" w:oddVBand="0" w:evenVBand="0" w:oddHBand="0" w:evenHBand="0" w:firstRowFirstColumn="0" w:firstRowLastColumn="0" w:lastRowFirstColumn="0" w:lastRowLastColumn="0"/>
            <w:tcW w:w="750" w:type="dxa"/>
          </w:tcPr>
          <w:p w14:paraId="2B75A1FA"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661" w:type="dxa"/>
          </w:tcPr>
          <w:p w14:paraId="2B75A1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Commitment and Contingent Liabilities</w:t>
            </w:r>
          </w:p>
        </w:tc>
        <w:tc>
          <w:tcPr>
            <w:tcW w:w="972" w:type="dxa"/>
          </w:tcPr>
          <w:p w14:paraId="2B75A1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w:t>
            </w:r>
          </w:p>
        </w:tc>
        <w:tc>
          <w:tcPr>
            <w:tcW w:w="1569" w:type="dxa"/>
          </w:tcPr>
          <w:p w14:paraId="2B75A1F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578" w:type="dxa"/>
          </w:tcPr>
          <w:p w14:paraId="2B75A1FE"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r w:rsidR="00CA6696" w:rsidRPr="00876A10" w14:paraId="2B75A205" w14:textId="77777777" w:rsidTr="00CA6696">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750" w:type="dxa"/>
          </w:tcPr>
          <w:p w14:paraId="2B75A200"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661" w:type="dxa"/>
          </w:tcPr>
          <w:p w14:paraId="2B75A2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Significant Accounting Policies and Notes on Accounts</w:t>
            </w:r>
          </w:p>
        </w:tc>
        <w:tc>
          <w:tcPr>
            <w:tcW w:w="972" w:type="dxa"/>
          </w:tcPr>
          <w:p w14:paraId="2B75A2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w:t>
            </w:r>
          </w:p>
        </w:tc>
        <w:tc>
          <w:tcPr>
            <w:tcW w:w="1569" w:type="dxa"/>
          </w:tcPr>
          <w:p w14:paraId="2B75A20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578" w:type="dxa"/>
          </w:tcPr>
          <w:p w14:paraId="2B75A20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bl>
    <w:p w14:paraId="2B75A206" w14:textId="77777777" w:rsidR="00CA6696" w:rsidRPr="00876A10" w:rsidRDefault="00CA6696">
      <w:pPr>
        <w:rPr>
          <w:rFonts w:ascii="Segoe UI" w:hAnsi="Segoe UI" w:cs="Segoe UI"/>
          <w:color w:val="000000"/>
        </w:rPr>
      </w:pPr>
    </w:p>
    <w:p w14:paraId="2B75A207" w14:textId="77777777" w:rsidR="00CA6696" w:rsidRPr="00876A10" w:rsidRDefault="003B1864">
      <w:pPr>
        <w:pStyle w:val="Heading2"/>
        <w:rPr>
          <w:rFonts w:ascii="Segoe UI" w:hAnsi="Segoe UI" w:cs="Segoe UI"/>
          <w:b w:val="0"/>
        </w:rPr>
      </w:pPr>
      <w:r w:rsidRPr="00876A10">
        <w:rPr>
          <w:rFonts w:ascii="Segoe UI" w:hAnsi="Segoe UI" w:cs="Segoe UI"/>
        </w:rPr>
        <w:t>12.2 STANDALONE PROFIT AND LOSS ACCOUNT FOR THE YEAR ENDED 31 MARCH 2022</w:t>
      </w:r>
    </w:p>
    <w:p w14:paraId="5CCC2A80" w14:textId="77777777" w:rsidR="00A03E47" w:rsidRDefault="00A03E47" w:rsidP="00A03E47">
      <w:pPr>
        <w:rPr>
          <w:rFonts w:ascii="Segoe UI" w:eastAsia="PT Sans" w:hAnsi="Segoe UI" w:cs="Segoe UI"/>
        </w:rPr>
      </w:pPr>
    </w:p>
    <w:p w14:paraId="2521B2EF" w14:textId="3F65E922" w:rsidR="00A03E47" w:rsidRDefault="00A03E47" w:rsidP="00A03E47">
      <w:pPr>
        <w:rPr>
          <w:rFonts w:ascii="Segoe UI" w:hAnsi="Segoe UI" w:cs="Segoe UI"/>
        </w:rPr>
      </w:pPr>
      <w:r>
        <w:rPr>
          <w:rFonts w:ascii="Segoe UI" w:hAnsi="Segoe UI" w:cs="Segoe UI"/>
        </w:rPr>
        <w:t>INCOME</w:t>
      </w:r>
    </w:p>
    <w:p w14:paraId="25B0E71B" w14:textId="1EE40E26" w:rsidR="00A03E47" w:rsidRPr="00A03E47" w:rsidRDefault="00A03E47" w:rsidP="00A03E47">
      <w:pPr>
        <w:ind w:left="6480" w:firstLine="720"/>
        <w:rPr>
          <w:rFonts w:ascii="Segoe UI" w:eastAsia="PT Sans" w:hAnsi="Segoe UI" w:cs="Segoe UI"/>
        </w:rPr>
      </w:pPr>
      <w:r w:rsidRPr="00876A10">
        <w:rPr>
          <w:rFonts w:ascii="Segoe UI" w:eastAsia="PT Sans" w:hAnsi="Segoe UI" w:cs="Segoe UI"/>
        </w:rPr>
        <w:t xml:space="preserve">    (Amount in ₹ crore)</w:t>
      </w:r>
    </w:p>
    <w:tbl>
      <w:tblPr>
        <w:tblStyle w:val="afffffff1"/>
        <w:tblW w:w="94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38"/>
        <w:gridCol w:w="5200"/>
        <w:gridCol w:w="1238"/>
        <w:gridCol w:w="1060"/>
        <w:gridCol w:w="1058"/>
      </w:tblGrid>
      <w:tr w:rsidR="00CA6696" w:rsidRPr="00876A10" w14:paraId="2B75A20E" w14:textId="77777777" w:rsidTr="00CA6696">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938" w:type="dxa"/>
          </w:tcPr>
          <w:p w14:paraId="2B75A20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5201" w:type="dxa"/>
          </w:tcPr>
          <w:p w14:paraId="2B75A20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Income</w:t>
            </w:r>
          </w:p>
        </w:tc>
        <w:tc>
          <w:tcPr>
            <w:tcW w:w="1238" w:type="dxa"/>
          </w:tcPr>
          <w:p w14:paraId="2B75A20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Schedule</w:t>
            </w:r>
          </w:p>
        </w:tc>
        <w:tc>
          <w:tcPr>
            <w:tcW w:w="1060" w:type="dxa"/>
          </w:tcPr>
          <w:p w14:paraId="2B75A20C" w14:textId="4F506D44" w:rsidR="00CA6696" w:rsidRPr="00876A10" w:rsidRDefault="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Pr>
                <w:rFonts w:ascii="Segoe UI" w:hAnsi="Segoe UI" w:cs="Segoe UI"/>
                <w:b w:val="0"/>
                <w:color w:val="000000"/>
                <w:sz w:val="16"/>
                <w:szCs w:val="16"/>
              </w:rPr>
              <w:t xml:space="preserve">FY </w:t>
            </w:r>
            <w:r w:rsidR="003B1864" w:rsidRPr="00876A10">
              <w:rPr>
                <w:rFonts w:ascii="Segoe UI" w:hAnsi="Segoe UI" w:cs="Segoe UI"/>
                <w:b w:val="0"/>
                <w:color w:val="000000"/>
                <w:sz w:val="16"/>
                <w:szCs w:val="16"/>
              </w:rPr>
              <w:t>2021-22</w:t>
            </w:r>
          </w:p>
        </w:tc>
        <w:tc>
          <w:tcPr>
            <w:tcW w:w="1058" w:type="dxa"/>
          </w:tcPr>
          <w:p w14:paraId="2B75A20D" w14:textId="3DEFB942" w:rsidR="00CA6696" w:rsidRPr="00876A10" w:rsidRDefault="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Pr>
                <w:rFonts w:ascii="Segoe UI" w:hAnsi="Segoe UI" w:cs="Segoe UI"/>
                <w:b w:val="0"/>
                <w:color w:val="000000"/>
                <w:sz w:val="16"/>
                <w:szCs w:val="16"/>
              </w:rPr>
              <w:t xml:space="preserve">FY </w:t>
            </w:r>
            <w:r w:rsidR="003B1864" w:rsidRPr="00876A10">
              <w:rPr>
                <w:rFonts w:ascii="Segoe UI" w:hAnsi="Segoe UI" w:cs="Segoe UI"/>
                <w:b w:val="0"/>
                <w:color w:val="000000"/>
                <w:sz w:val="16"/>
                <w:szCs w:val="16"/>
              </w:rPr>
              <w:t>2020-21</w:t>
            </w:r>
          </w:p>
        </w:tc>
      </w:tr>
      <w:tr w:rsidR="00CA6696" w:rsidRPr="00876A10" w14:paraId="2B75A214" w14:textId="77777777" w:rsidTr="00CA6696">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938" w:type="dxa"/>
          </w:tcPr>
          <w:p w14:paraId="2B75A20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5201" w:type="dxa"/>
          </w:tcPr>
          <w:p w14:paraId="2B75A2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Interest on Loans and Advances</w:t>
            </w:r>
          </w:p>
        </w:tc>
        <w:tc>
          <w:tcPr>
            <w:tcW w:w="1238" w:type="dxa"/>
          </w:tcPr>
          <w:p w14:paraId="2B75A21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060" w:type="dxa"/>
          </w:tcPr>
          <w:p w14:paraId="2B75A2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33,602.47</w:t>
            </w:r>
          </w:p>
        </w:tc>
        <w:tc>
          <w:tcPr>
            <w:tcW w:w="1058" w:type="dxa"/>
          </w:tcPr>
          <w:p w14:paraId="2B75A21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31,196.24</w:t>
            </w:r>
          </w:p>
        </w:tc>
      </w:tr>
      <w:tr w:rsidR="00CA6696" w:rsidRPr="00876A10" w14:paraId="2B75A21A"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938" w:type="dxa"/>
          </w:tcPr>
          <w:p w14:paraId="2B75A21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5201" w:type="dxa"/>
          </w:tcPr>
          <w:p w14:paraId="2B75A2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from Investment Operations / Deposits</w:t>
            </w:r>
          </w:p>
        </w:tc>
        <w:tc>
          <w:tcPr>
            <w:tcW w:w="1238" w:type="dxa"/>
          </w:tcPr>
          <w:p w14:paraId="2B75A21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060" w:type="dxa"/>
          </w:tcPr>
          <w:p w14:paraId="2B75A21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30,30.63</w:t>
            </w:r>
          </w:p>
        </w:tc>
        <w:tc>
          <w:tcPr>
            <w:tcW w:w="1058" w:type="dxa"/>
          </w:tcPr>
          <w:p w14:paraId="2B75A2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3,372.89</w:t>
            </w:r>
          </w:p>
        </w:tc>
      </w:tr>
      <w:tr w:rsidR="00CA6696" w:rsidRPr="00876A10" w14:paraId="2B75A220" w14:textId="77777777" w:rsidTr="00CA6696">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38" w:type="dxa"/>
          </w:tcPr>
          <w:p w14:paraId="2B75A21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5201" w:type="dxa"/>
          </w:tcPr>
          <w:p w14:paraId="2B75A21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Other Receipts</w:t>
            </w:r>
          </w:p>
        </w:tc>
        <w:tc>
          <w:tcPr>
            <w:tcW w:w="1238" w:type="dxa"/>
          </w:tcPr>
          <w:p w14:paraId="2B75A21D"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060" w:type="dxa"/>
          </w:tcPr>
          <w:p w14:paraId="2B75A2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128.19</w:t>
            </w:r>
          </w:p>
        </w:tc>
        <w:tc>
          <w:tcPr>
            <w:tcW w:w="1058" w:type="dxa"/>
          </w:tcPr>
          <w:p w14:paraId="2B75A2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102.04</w:t>
            </w:r>
          </w:p>
        </w:tc>
      </w:tr>
      <w:tr w:rsidR="00CA6696" w:rsidRPr="00876A10" w14:paraId="2B75A226" w14:textId="77777777" w:rsidTr="00CA6696">
        <w:trPr>
          <w:trHeight w:val="197"/>
        </w:trPr>
        <w:tc>
          <w:tcPr>
            <w:cnfStyle w:val="001000000000" w:firstRow="0" w:lastRow="0" w:firstColumn="1" w:lastColumn="0" w:oddVBand="0" w:evenVBand="0" w:oddHBand="0" w:evenHBand="0" w:firstRowFirstColumn="0" w:firstRowLastColumn="0" w:lastRowFirstColumn="0" w:lastRowLastColumn="0"/>
            <w:tcW w:w="938" w:type="dxa"/>
          </w:tcPr>
          <w:p w14:paraId="2B75A221"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201" w:type="dxa"/>
          </w:tcPr>
          <w:p w14:paraId="2B75A22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 “A”</w:t>
            </w:r>
          </w:p>
        </w:tc>
        <w:tc>
          <w:tcPr>
            <w:tcW w:w="1238" w:type="dxa"/>
          </w:tcPr>
          <w:p w14:paraId="2B75A22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060" w:type="dxa"/>
          </w:tcPr>
          <w:p w14:paraId="2B75A22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36,761.29</w:t>
            </w:r>
          </w:p>
        </w:tc>
        <w:tc>
          <w:tcPr>
            <w:tcW w:w="1058" w:type="dxa"/>
          </w:tcPr>
          <w:p w14:paraId="2B75A22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34,671.17</w:t>
            </w:r>
          </w:p>
        </w:tc>
      </w:tr>
    </w:tbl>
    <w:p w14:paraId="2B75A227" w14:textId="43AD90BF" w:rsidR="00CA6696" w:rsidRDefault="00CA6696">
      <w:pPr>
        <w:rPr>
          <w:rFonts w:ascii="Segoe UI" w:hAnsi="Segoe UI" w:cs="Segoe UI"/>
        </w:rPr>
      </w:pPr>
    </w:p>
    <w:p w14:paraId="58A6DCC0" w14:textId="6C1AD853" w:rsidR="00A03E47" w:rsidRDefault="00A03E47">
      <w:pPr>
        <w:rPr>
          <w:rFonts w:ascii="Segoe UI" w:hAnsi="Segoe UI" w:cs="Segoe UI"/>
        </w:rPr>
      </w:pPr>
      <w:r>
        <w:rPr>
          <w:rFonts w:ascii="Segoe UI" w:hAnsi="Segoe UI" w:cs="Segoe UI"/>
        </w:rPr>
        <w:t>EXPENDITURE</w:t>
      </w:r>
    </w:p>
    <w:p w14:paraId="624FCD30" w14:textId="152DCD48" w:rsidR="00A03E47" w:rsidRPr="00A03E47" w:rsidRDefault="00A03E47" w:rsidP="00A03E47">
      <w:pPr>
        <w:ind w:left="6480" w:firstLine="720"/>
        <w:rPr>
          <w:rFonts w:ascii="Segoe UI" w:eastAsia="PT Sans" w:hAnsi="Segoe UI" w:cs="Segoe UI"/>
        </w:rPr>
      </w:pPr>
      <w:r w:rsidRPr="00876A10">
        <w:rPr>
          <w:rFonts w:ascii="Segoe UI" w:eastAsia="PT Sans" w:hAnsi="Segoe UI" w:cs="Segoe UI"/>
        </w:rPr>
        <w:t xml:space="preserve">    (Amount in ₹ crore)</w:t>
      </w:r>
    </w:p>
    <w:tbl>
      <w:tblPr>
        <w:tblStyle w:val="afffffff2"/>
        <w:tblW w:w="94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40"/>
        <w:gridCol w:w="5202"/>
        <w:gridCol w:w="1238"/>
        <w:gridCol w:w="1058"/>
        <w:gridCol w:w="1056"/>
      </w:tblGrid>
      <w:tr w:rsidR="00A03E47" w:rsidRPr="00876A10" w14:paraId="2B75A22D" w14:textId="77777777" w:rsidTr="00A03E47">
        <w:trPr>
          <w:cnfStyle w:val="100000000000" w:firstRow="1" w:lastRow="0" w:firstColumn="0" w:lastColumn="0" w:oddVBand="0" w:evenVBand="0" w:oddHBand="0"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940" w:type="dxa"/>
          </w:tcPr>
          <w:p w14:paraId="2B75A228" w14:textId="77777777" w:rsidR="00A03E47" w:rsidRPr="00876A10" w:rsidRDefault="00A03E47" w:rsidP="00A03E47">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5202" w:type="dxa"/>
          </w:tcPr>
          <w:p w14:paraId="2B75A229" w14:textId="77777777" w:rsidR="00A03E47" w:rsidRPr="00876A10" w:rsidRDefault="00A03E47" w:rsidP="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Expenditure</w:t>
            </w:r>
          </w:p>
        </w:tc>
        <w:tc>
          <w:tcPr>
            <w:tcW w:w="1238" w:type="dxa"/>
          </w:tcPr>
          <w:p w14:paraId="2B75A22A" w14:textId="77777777" w:rsidR="00A03E47" w:rsidRPr="00876A10" w:rsidRDefault="00A03E47" w:rsidP="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Schedule</w:t>
            </w:r>
          </w:p>
        </w:tc>
        <w:tc>
          <w:tcPr>
            <w:tcW w:w="1058" w:type="dxa"/>
          </w:tcPr>
          <w:p w14:paraId="2B75A22B" w14:textId="0AB90D6F" w:rsidR="00A03E47" w:rsidRPr="00876A10" w:rsidRDefault="00A03E47" w:rsidP="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Pr>
                <w:rFonts w:ascii="Segoe UI" w:hAnsi="Segoe UI" w:cs="Segoe UI"/>
                <w:b w:val="0"/>
                <w:color w:val="000000"/>
                <w:sz w:val="16"/>
                <w:szCs w:val="16"/>
              </w:rPr>
              <w:t xml:space="preserve">FY </w:t>
            </w:r>
            <w:r w:rsidRPr="00876A10">
              <w:rPr>
                <w:rFonts w:ascii="Segoe UI" w:hAnsi="Segoe UI" w:cs="Segoe UI"/>
                <w:b w:val="0"/>
                <w:color w:val="000000"/>
                <w:sz w:val="16"/>
                <w:szCs w:val="16"/>
              </w:rPr>
              <w:t>2021-22</w:t>
            </w:r>
          </w:p>
        </w:tc>
        <w:tc>
          <w:tcPr>
            <w:tcW w:w="1056" w:type="dxa"/>
          </w:tcPr>
          <w:p w14:paraId="2B75A22C" w14:textId="0A41D813" w:rsidR="00A03E47" w:rsidRPr="00876A10" w:rsidRDefault="00A03E47" w:rsidP="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Pr>
                <w:rFonts w:ascii="Segoe UI" w:hAnsi="Segoe UI" w:cs="Segoe UI"/>
                <w:b w:val="0"/>
                <w:color w:val="000000"/>
                <w:sz w:val="16"/>
                <w:szCs w:val="16"/>
              </w:rPr>
              <w:t xml:space="preserve">FY </w:t>
            </w:r>
            <w:r w:rsidRPr="00876A10">
              <w:rPr>
                <w:rFonts w:ascii="Segoe UI" w:hAnsi="Segoe UI" w:cs="Segoe UI"/>
                <w:b w:val="0"/>
                <w:color w:val="000000"/>
                <w:sz w:val="16"/>
                <w:szCs w:val="16"/>
              </w:rPr>
              <w:t>2020-21</w:t>
            </w:r>
          </w:p>
        </w:tc>
      </w:tr>
      <w:tr w:rsidR="00CA6696" w:rsidRPr="00876A10" w14:paraId="2B75A233" w14:textId="77777777" w:rsidTr="00A03E4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40" w:type="dxa"/>
          </w:tcPr>
          <w:p w14:paraId="2B75A22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5202" w:type="dxa"/>
          </w:tcPr>
          <w:p w14:paraId="2B75A2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Interest and Financial Charges (Refer Note B-31 of Schedule-18)</w:t>
            </w:r>
          </w:p>
        </w:tc>
        <w:tc>
          <w:tcPr>
            <w:tcW w:w="1238" w:type="dxa"/>
          </w:tcPr>
          <w:p w14:paraId="2B75A2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w:t>
            </w:r>
          </w:p>
        </w:tc>
        <w:tc>
          <w:tcPr>
            <w:tcW w:w="1058" w:type="dxa"/>
          </w:tcPr>
          <w:p w14:paraId="2B75A2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26,555.86</w:t>
            </w:r>
          </w:p>
        </w:tc>
        <w:tc>
          <w:tcPr>
            <w:tcW w:w="1056" w:type="dxa"/>
          </w:tcPr>
          <w:p w14:paraId="2B75A2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24,219.55</w:t>
            </w:r>
          </w:p>
        </w:tc>
      </w:tr>
      <w:tr w:rsidR="00CA6696" w:rsidRPr="00876A10" w14:paraId="2B75A239" w14:textId="77777777" w:rsidTr="00A03E47">
        <w:trPr>
          <w:trHeight w:val="236"/>
        </w:trPr>
        <w:tc>
          <w:tcPr>
            <w:cnfStyle w:val="001000000000" w:firstRow="0" w:lastRow="0" w:firstColumn="1" w:lastColumn="0" w:oddVBand="0" w:evenVBand="0" w:oddHBand="0" w:evenHBand="0" w:firstRowFirstColumn="0" w:firstRowLastColumn="0" w:lastRowFirstColumn="0" w:lastRowLastColumn="0"/>
            <w:tcW w:w="940" w:type="dxa"/>
          </w:tcPr>
          <w:p w14:paraId="2B75A23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5202" w:type="dxa"/>
          </w:tcPr>
          <w:p w14:paraId="2B75A2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Establishment and Other Expenses</w:t>
            </w:r>
          </w:p>
        </w:tc>
        <w:tc>
          <w:tcPr>
            <w:tcW w:w="1238" w:type="dxa"/>
          </w:tcPr>
          <w:p w14:paraId="2B75A2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 A</w:t>
            </w:r>
          </w:p>
        </w:tc>
        <w:tc>
          <w:tcPr>
            <w:tcW w:w="1058" w:type="dxa"/>
          </w:tcPr>
          <w:p w14:paraId="2B75A2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2,136.01</w:t>
            </w:r>
          </w:p>
        </w:tc>
        <w:tc>
          <w:tcPr>
            <w:tcW w:w="1056" w:type="dxa"/>
          </w:tcPr>
          <w:p w14:paraId="2B75A23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1,979.15</w:t>
            </w:r>
          </w:p>
        </w:tc>
      </w:tr>
      <w:tr w:rsidR="00CA6696" w:rsidRPr="00876A10" w14:paraId="2B75A23F" w14:textId="77777777" w:rsidTr="00A03E47">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940" w:type="dxa"/>
          </w:tcPr>
          <w:p w14:paraId="2B75A23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5202" w:type="dxa"/>
          </w:tcPr>
          <w:p w14:paraId="2B75A23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Expenditure on Promotional Activities</w:t>
            </w:r>
          </w:p>
        </w:tc>
        <w:tc>
          <w:tcPr>
            <w:tcW w:w="1238" w:type="dxa"/>
          </w:tcPr>
          <w:p w14:paraId="2B75A2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 B</w:t>
            </w:r>
          </w:p>
        </w:tc>
        <w:tc>
          <w:tcPr>
            <w:tcW w:w="1058" w:type="dxa"/>
          </w:tcPr>
          <w:p w14:paraId="2B75A23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111.88</w:t>
            </w:r>
          </w:p>
        </w:tc>
        <w:tc>
          <w:tcPr>
            <w:tcW w:w="1056" w:type="dxa"/>
          </w:tcPr>
          <w:p w14:paraId="2B75A2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95.05</w:t>
            </w:r>
          </w:p>
        </w:tc>
      </w:tr>
      <w:tr w:rsidR="00CA6696" w:rsidRPr="00876A10" w14:paraId="2B75A245" w14:textId="77777777" w:rsidTr="00A03E47">
        <w:trPr>
          <w:trHeight w:val="70"/>
        </w:trPr>
        <w:tc>
          <w:tcPr>
            <w:cnfStyle w:val="001000000000" w:firstRow="0" w:lastRow="0" w:firstColumn="1" w:lastColumn="0" w:oddVBand="0" w:evenVBand="0" w:oddHBand="0" w:evenHBand="0" w:firstRowFirstColumn="0" w:firstRowLastColumn="0" w:lastRowFirstColumn="0" w:lastRowLastColumn="0"/>
            <w:tcW w:w="940" w:type="dxa"/>
          </w:tcPr>
          <w:p w14:paraId="2B75A24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5202" w:type="dxa"/>
          </w:tcPr>
          <w:p w14:paraId="2B75A2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Provisions</w:t>
            </w:r>
          </w:p>
        </w:tc>
        <w:tc>
          <w:tcPr>
            <w:tcW w:w="1238" w:type="dxa"/>
          </w:tcPr>
          <w:p w14:paraId="2B75A24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w:t>
            </w:r>
          </w:p>
        </w:tc>
        <w:tc>
          <w:tcPr>
            <w:tcW w:w="1058" w:type="dxa"/>
          </w:tcPr>
          <w:p w14:paraId="2B75A24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1,214.84</w:t>
            </w:r>
          </w:p>
        </w:tc>
        <w:tc>
          <w:tcPr>
            <w:tcW w:w="1056" w:type="dxa"/>
          </w:tcPr>
          <w:p w14:paraId="2B75A24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2,249.26</w:t>
            </w:r>
          </w:p>
        </w:tc>
      </w:tr>
      <w:tr w:rsidR="00CA6696" w:rsidRPr="00876A10" w14:paraId="2B75A24B" w14:textId="77777777" w:rsidTr="00A03E47">
        <w:trPr>
          <w:cnfStyle w:val="000000100000" w:firstRow="0" w:lastRow="0" w:firstColumn="0" w:lastColumn="0" w:oddVBand="0" w:evenVBand="0" w:oddHBand="1"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940" w:type="dxa"/>
          </w:tcPr>
          <w:p w14:paraId="2B75A24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5202" w:type="dxa"/>
          </w:tcPr>
          <w:p w14:paraId="2B75A2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Depreciation</w:t>
            </w:r>
          </w:p>
        </w:tc>
        <w:tc>
          <w:tcPr>
            <w:tcW w:w="1238" w:type="dxa"/>
          </w:tcPr>
          <w:p w14:paraId="2B75A24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058" w:type="dxa"/>
          </w:tcPr>
          <w:p w14:paraId="2B75A24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49.78</w:t>
            </w:r>
          </w:p>
        </w:tc>
        <w:tc>
          <w:tcPr>
            <w:tcW w:w="1056" w:type="dxa"/>
          </w:tcPr>
          <w:p w14:paraId="2B75A24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46.75</w:t>
            </w:r>
          </w:p>
        </w:tc>
      </w:tr>
      <w:tr w:rsidR="00CA6696" w:rsidRPr="00876A10" w14:paraId="2B75A251" w14:textId="77777777" w:rsidTr="00A03E47">
        <w:trPr>
          <w:trHeight w:val="163"/>
        </w:trPr>
        <w:tc>
          <w:tcPr>
            <w:cnfStyle w:val="001000000000" w:firstRow="0" w:lastRow="0" w:firstColumn="1" w:lastColumn="0" w:oddVBand="0" w:evenVBand="0" w:oddHBand="0" w:evenHBand="0" w:firstRowFirstColumn="0" w:firstRowLastColumn="0" w:lastRowFirstColumn="0" w:lastRowLastColumn="0"/>
            <w:tcW w:w="940" w:type="dxa"/>
          </w:tcPr>
          <w:p w14:paraId="2B75A24C"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202" w:type="dxa"/>
          </w:tcPr>
          <w:p w14:paraId="2B75A2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 “B”</w:t>
            </w:r>
          </w:p>
        </w:tc>
        <w:tc>
          <w:tcPr>
            <w:tcW w:w="1238" w:type="dxa"/>
          </w:tcPr>
          <w:p w14:paraId="2B75A24E"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058" w:type="dxa"/>
          </w:tcPr>
          <w:p w14:paraId="2B75A2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30,068.37</w:t>
            </w:r>
          </w:p>
        </w:tc>
        <w:tc>
          <w:tcPr>
            <w:tcW w:w="1056" w:type="dxa"/>
          </w:tcPr>
          <w:p w14:paraId="2B75A2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28,589.76</w:t>
            </w:r>
          </w:p>
        </w:tc>
      </w:tr>
      <w:tr w:rsidR="00CA6696" w:rsidRPr="00876A10" w14:paraId="2B75A257" w14:textId="77777777" w:rsidTr="00A03E47">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940" w:type="dxa"/>
          </w:tcPr>
          <w:p w14:paraId="2B75A25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5202" w:type="dxa"/>
          </w:tcPr>
          <w:p w14:paraId="2B75A2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Profit before Tax (A - B)</w:t>
            </w:r>
          </w:p>
        </w:tc>
        <w:tc>
          <w:tcPr>
            <w:tcW w:w="1238" w:type="dxa"/>
          </w:tcPr>
          <w:p w14:paraId="2B75A25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058" w:type="dxa"/>
          </w:tcPr>
          <w:p w14:paraId="2B75A2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6,692.92</w:t>
            </w:r>
          </w:p>
        </w:tc>
        <w:tc>
          <w:tcPr>
            <w:tcW w:w="1056" w:type="dxa"/>
          </w:tcPr>
          <w:p w14:paraId="2B75A2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6,081.41</w:t>
            </w:r>
          </w:p>
        </w:tc>
      </w:tr>
      <w:tr w:rsidR="00CA6696" w:rsidRPr="00876A10" w14:paraId="2B75A25D" w14:textId="77777777" w:rsidTr="00A03E47">
        <w:trPr>
          <w:trHeight w:val="141"/>
        </w:trPr>
        <w:tc>
          <w:tcPr>
            <w:cnfStyle w:val="001000000000" w:firstRow="0" w:lastRow="0" w:firstColumn="1" w:lastColumn="0" w:oddVBand="0" w:evenVBand="0" w:oddHBand="0" w:evenHBand="0" w:firstRowFirstColumn="0" w:firstRowLastColumn="0" w:lastRowFirstColumn="0" w:lastRowLastColumn="0"/>
            <w:tcW w:w="940" w:type="dxa"/>
          </w:tcPr>
          <w:p w14:paraId="2B75A25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5202" w:type="dxa"/>
          </w:tcPr>
          <w:p w14:paraId="2B75A2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Provision for</w:t>
            </w:r>
          </w:p>
        </w:tc>
        <w:tc>
          <w:tcPr>
            <w:tcW w:w="1238" w:type="dxa"/>
          </w:tcPr>
          <w:p w14:paraId="2B75A25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058" w:type="dxa"/>
          </w:tcPr>
          <w:p w14:paraId="2B75A25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056" w:type="dxa"/>
          </w:tcPr>
          <w:p w14:paraId="2B75A25C"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r w:rsidR="00CA6696" w:rsidRPr="00876A10" w14:paraId="2B75A263" w14:textId="77777777" w:rsidTr="00A03E47">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940" w:type="dxa"/>
          </w:tcPr>
          <w:p w14:paraId="2B75A25E"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202" w:type="dxa"/>
          </w:tcPr>
          <w:p w14:paraId="2B75A25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 Income Tax</w:t>
            </w:r>
          </w:p>
        </w:tc>
        <w:tc>
          <w:tcPr>
            <w:tcW w:w="1238" w:type="dxa"/>
          </w:tcPr>
          <w:p w14:paraId="2B75A260"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058" w:type="dxa"/>
          </w:tcPr>
          <w:p w14:paraId="2B75A2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1,628</w:t>
            </w:r>
          </w:p>
        </w:tc>
        <w:tc>
          <w:tcPr>
            <w:tcW w:w="1056" w:type="dxa"/>
          </w:tcPr>
          <w:p w14:paraId="2B75A2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1,750</w:t>
            </w:r>
          </w:p>
        </w:tc>
      </w:tr>
      <w:tr w:rsidR="00CA6696" w:rsidRPr="00876A10" w14:paraId="2B75A269" w14:textId="77777777" w:rsidTr="00A03E47">
        <w:trPr>
          <w:trHeight w:val="134"/>
        </w:trPr>
        <w:tc>
          <w:tcPr>
            <w:cnfStyle w:val="001000000000" w:firstRow="0" w:lastRow="0" w:firstColumn="1" w:lastColumn="0" w:oddVBand="0" w:evenVBand="0" w:oddHBand="0" w:evenHBand="0" w:firstRowFirstColumn="0" w:firstRowLastColumn="0" w:lastRowFirstColumn="0" w:lastRowLastColumn="0"/>
            <w:tcW w:w="940" w:type="dxa"/>
          </w:tcPr>
          <w:p w14:paraId="2B75A264"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202" w:type="dxa"/>
          </w:tcPr>
          <w:p w14:paraId="2B75A26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 Deferred Tax ( Refer Note B-21.5 of Schedule 18)</w:t>
            </w:r>
          </w:p>
        </w:tc>
        <w:tc>
          <w:tcPr>
            <w:tcW w:w="1238" w:type="dxa"/>
          </w:tcPr>
          <w:p w14:paraId="2B75A266"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058" w:type="dxa"/>
          </w:tcPr>
          <w:p w14:paraId="2B75A26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-16.94</w:t>
            </w:r>
          </w:p>
        </w:tc>
        <w:tc>
          <w:tcPr>
            <w:tcW w:w="1056" w:type="dxa"/>
          </w:tcPr>
          <w:p w14:paraId="2B75A26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11.45</w:t>
            </w:r>
          </w:p>
        </w:tc>
      </w:tr>
      <w:tr w:rsidR="00CA6696" w:rsidRPr="00876A10" w14:paraId="2B75A26F" w14:textId="77777777" w:rsidTr="00A03E47">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940" w:type="dxa"/>
          </w:tcPr>
          <w:p w14:paraId="2B75A26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5202" w:type="dxa"/>
          </w:tcPr>
          <w:p w14:paraId="2B75A2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Profit after Tax</w:t>
            </w:r>
          </w:p>
        </w:tc>
        <w:tc>
          <w:tcPr>
            <w:tcW w:w="1238" w:type="dxa"/>
          </w:tcPr>
          <w:p w14:paraId="2B75A26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058" w:type="dxa"/>
          </w:tcPr>
          <w:p w14:paraId="2B75A26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5,081.86</w:t>
            </w:r>
          </w:p>
        </w:tc>
        <w:tc>
          <w:tcPr>
            <w:tcW w:w="1056" w:type="dxa"/>
          </w:tcPr>
          <w:p w14:paraId="2B75A26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4,319.96</w:t>
            </w:r>
          </w:p>
        </w:tc>
      </w:tr>
      <w:tr w:rsidR="00CA6696" w:rsidRPr="00876A10" w14:paraId="2B75A275" w14:textId="77777777" w:rsidTr="00A03E47">
        <w:trPr>
          <w:trHeight w:val="112"/>
        </w:trPr>
        <w:tc>
          <w:tcPr>
            <w:cnfStyle w:val="001000000000" w:firstRow="0" w:lastRow="0" w:firstColumn="1" w:lastColumn="0" w:oddVBand="0" w:evenVBand="0" w:oddHBand="0" w:evenHBand="0" w:firstRowFirstColumn="0" w:firstRowLastColumn="0" w:lastRowFirstColumn="0" w:lastRowLastColumn="0"/>
            <w:tcW w:w="940" w:type="dxa"/>
          </w:tcPr>
          <w:p w14:paraId="2B75A270"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202" w:type="dxa"/>
          </w:tcPr>
          <w:p w14:paraId="2B75A2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Significant Accounting Policies and Notes on Accounts</w:t>
            </w:r>
          </w:p>
        </w:tc>
        <w:tc>
          <w:tcPr>
            <w:tcW w:w="1238" w:type="dxa"/>
          </w:tcPr>
          <w:p w14:paraId="2B75A27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w:t>
            </w:r>
          </w:p>
        </w:tc>
        <w:tc>
          <w:tcPr>
            <w:tcW w:w="1058" w:type="dxa"/>
          </w:tcPr>
          <w:p w14:paraId="2B75A27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056" w:type="dxa"/>
          </w:tcPr>
          <w:p w14:paraId="2B75A274"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bl>
    <w:p w14:paraId="2B75A276" w14:textId="77777777" w:rsidR="00CA6696" w:rsidRPr="00876A10" w:rsidRDefault="00CA6696">
      <w:pPr>
        <w:rPr>
          <w:rFonts w:ascii="Segoe UI" w:hAnsi="Segoe UI" w:cs="Segoe UI"/>
        </w:rPr>
      </w:pPr>
    </w:p>
    <w:p w14:paraId="2B75A277" w14:textId="77777777" w:rsidR="00CA6696" w:rsidRPr="00876A10" w:rsidRDefault="003B1864">
      <w:pPr>
        <w:pStyle w:val="Heading2"/>
        <w:rPr>
          <w:rFonts w:ascii="Segoe UI" w:hAnsi="Segoe UI" w:cs="Segoe UI"/>
          <w:b w:val="0"/>
        </w:rPr>
      </w:pPr>
      <w:r w:rsidRPr="00876A10">
        <w:rPr>
          <w:rFonts w:ascii="Segoe UI" w:hAnsi="Segoe UI" w:cs="Segoe UI"/>
        </w:rPr>
        <w:t>12.3 PROFIT AND LOSS APPROPRIATION ACCOUNT</w:t>
      </w:r>
    </w:p>
    <w:p w14:paraId="2B75A278" w14:textId="77777777" w:rsidR="00CA6696" w:rsidRPr="00876A10" w:rsidRDefault="003B1864">
      <w:pPr>
        <w:ind w:left="6480" w:firstLine="720"/>
        <w:rPr>
          <w:rFonts w:ascii="Segoe UI" w:hAnsi="Segoe UI" w:cs="Segoe UI"/>
        </w:rPr>
      </w:pPr>
      <w:r w:rsidRPr="00876A10">
        <w:rPr>
          <w:rFonts w:ascii="Segoe UI" w:eastAsia="PT Sans" w:hAnsi="Segoe UI" w:cs="Segoe UI"/>
        </w:rPr>
        <w:t xml:space="preserve">   (Amount in ₹ crore)</w:t>
      </w:r>
    </w:p>
    <w:tbl>
      <w:tblPr>
        <w:tblStyle w:val="afffffff3"/>
        <w:tblW w:w="965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874"/>
        <w:gridCol w:w="6423"/>
        <w:gridCol w:w="1334"/>
        <w:gridCol w:w="1025"/>
      </w:tblGrid>
      <w:tr w:rsidR="00CA6696" w:rsidRPr="00876A10" w14:paraId="2B75A27D" w14:textId="77777777" w:rsidTr="00CA669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79" w14:textId="77777777" w:rsidR="00CA6696" w:rsidRPr="00A03E47" w:rsidRDefault="003B1864">
            <w:pPr>
              <w:pBdr>
                <w:top w:val="nil"/>
                <w:left w:val="nil"/>
                <w:bottom w:val="nil"/>
                <w:right w:val="nil"/>
                <w:between w:val="nil"/>
              </w:pBdr>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Sr. No.</w:t>
            </w:r>
          </w:p>
        </w:tc>
        <w:tc>
          <w:tcPr>
            <w:tcW w:w="6423" w:type="dxa"/>
          </w:tcPr>
          <w:p w14:paraId="2B75A27A" w14:textId="77777777" w:rsidR="00CA6696" w:rsidRPr="00A03E47"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Appropriations / Withdrawals</w:t>
            </w:r>
          </w:p>
        </w:tc>
        <w:tc>
          <w:tcPr>
            <w:tcW w:w="1334" w:type="dxa"/>
          </w:tcPr>
          <w:p w14:paraId="2B75A27B" w14:textId="0194832C" w:rsidR="00CA6696" w:rsidRPr="00A03E47" w:rsidRDefault="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 xml:space="preserve">FY </w:t>
            </w:r>
            <w:r w:rsidR="003B1864" w:rsidRPr="00A03E47">
              <w:rPr>
                <w:rFonts w:ascii="Segoe UI" w:hAnsi="Segoe UI" w:cs="Segoe UI"/>
                <w:b w:val="0"/>
                <w:color w:val="FFFFFF" w:themeColor="background1"/>
                <w:sz w:val="16"/>
                <w:szCs w:val="16"/>
              </w:rPr>
              <w:t xml:space="preserve"> 202</w:t>
            </w:r>
            <w:r w:rsidRPr="00A03E47">
              <w:rPr>
                <w:rFonts w:ascii="Segoe UI" w:hAnsi="Segoe UI" w:cs="Segoe UI"/>
                <w:b w:val="0"/>
                <w:color w:val="FFFFFF" w:themeColor="background1"/>
                <w:sz w:val="16"/>
                <w:szCs w:val="16"/>
              </w:rPr>
              <w:t>1</w:t>
            </w:r>
            <w:r w:rsidR="003B1864" w:rsidRPr="00A03E47">
              <w:rPr>
                <w:rFonts w:ascii="Segoe UI" w:hAnsi="Segoe UI" w:cs="Segoe UI"/>
                <w:b w:val="0"/>
                <w:color w:val="FFFFFF" w:themeColor="background1"/>
                <w:sz w:val="16"/>
                <w:szCs w:val="16"/>
              </w:rPr>
              <w:t>-2</w:t>
            </w:r>
            <w:r w:rsidRPr="00A03E47">
              <w:rPr>
                <w:rFonts w:ascii="Segoe UI" w:hAnsi="Segoe UI" w:cs="Segoe UI"/>
                <w:b w:val="0"/>
                <w:color w:val="FFFFFF" w:themeColor="background1"/>
                <w:sz w:val="16"/>
                <w:szCs w:val="16"/>
              </w:rPr>
              <w:t>2</w:t>
            </w:r>
          </w:p>
        </w:tc>
        <w:tc>
          <w:tcPr>
            <w:tcW w:w="1025" w:type="dxa"/>
          </w:tcPr>
          <w:p w14:paraId="2B75A27C" w14:textId="1D680CB1" w:rsidR="00CA6696" w:rsidRPr="00A03E47" w:rsidRDefault="00A03E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A03E47">
              <w:rPr>
                <w:rFonts w:ascii="Segoe UI" w:hAnsi="Segoe UI" w:cs="Segoe UI"/>
                <w:b w:val="0"/>
                <w:color w:val="FFFFFF" w:themeColor="background1"/>
                <w:sz w:val="16"/>
                <w:szCs w:val="16"/>
              </w:rPr>
              <w:t xml:space="preserve">FY </w:t>
            </w:r>
            <w:r w:rsidR="003B1864" w:rsidRPr="00A03E47">
              <w:rPr>
                <w:rFonts w:ascii="Segoe UI" w:hAnsi="Segoe UI" w:cs="Segoe UI"/>
                <w:b w:val="0"/>
                <w:color w:val="FFFFFF" w:themeColor="background1"/>
                <w:sz w:val="16"/>
                <w:szCs w:val="16"/>
              </w:rPr>
              <w:t>202</w:t>
            </w:r>
            <w:r w:rsidRPr="00A03E47">
              <w:rPr>
                <w:rFonts w:ascii="Segoe UI" w:hAnsi="Segoe UI" w:cs="Segoe UI"/>
                <w:b w:val="0"/>
                <w:color w:val="FFFFFF" w:themeColor="background1"/>
                <w:sz w:val="16"/>
                <w:szCs w:val="16"/>
              </w:rPr>
              <w:t>0</w:t>
            </w:r>
            <w:r w:rsidR="003B1864" w:rsidRPr="00A03E47">
              <w:rPr>
                <w:rFonts w:ascii="Segoe UI" w:hAnsi="Segoe UI" w:cs="Segoe UI"/>
                <w:b w:val="0"/>
                <w:color w:val="FFFFFF" w:themeColor="background1"/>
                <w:sz w:val="16"/>
                <w:szCs w:val="16"/>
              </w:rPr>
              <w:t>-2</w:t>
            </w:r>
            <w:r w:rsidRPr="00A03E47">
              <w:rPr>
                <w:rFonts w:ascii="Segoe UI" w:hAnsi="Segoe UI" w:cs="Segoe UI"/>
                <w:b w:val="0"/>
                <w:color w:val="FFFFFF" w:themeColor="background1"/>
                <w:sz w:val="16"/>
                <w:szCs w:val="16"/>
              </w:rPr>
              <w:t>1</w:t>
            </w:r>
          </w:p>
        </w:tc>
      </w:tr>
      <w:tr w:rsidR="00CA6696" w:rsidRPr="00876A10" w14:paraId="2B75A282"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7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6423" w:type="dxa"/>
          </w:tcPr>
          <w:p w14:paraId="2B75A2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Profit for the year brought down</w:t>
            </w:r>
          </w:p>
        </w:tc>
        <w:tc>
          <w:tcPr>
            <w:tcW w:w="1334" w:type="dxa"/>
          </w:tcPr>
          <w:p w14:paraId="2B75A2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5,081.86</w:t>
            </w:r>
          </w:p>
        </w:tc>
        <w:tc>
          <w:tcPr>
            <w:tcW w:w="1025" w:type="dxa"/>
          </w:tcPr>
          <w:p w14:paraId="2B75A2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4,319.96</w:t>
            </w:r>
          </w:p>
        </w:tc>
      </w:tr>
      <w:tr w:rsidR="00CA6696" w:rsidRPr="00876A10" w14:paraId="2B75A287"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8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6423" w:type="dxa"/>
          </w:tcPr>
          <w:p w14:paraId="38B249D8" w14:textId="2AC7C268" w:rsidR="00275CEA"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Add:</w:t>
            </w:r>
            <w:r w:rsidR="00275CEA">
              <w:rPr>
                <w:rFonts w:ascii="Segoe UI" w:hAnsi="Segoe UI" w:cs="Segoe UI"/>
                <w:color w:val="000000"/>
                <w:sz w:val="16"/>
                <w:szCs w:val="16"/>
              </w:rPr>
              <w:t xml:space="preserve"> </w:t>
            </w:r>
            <w:r w:rsidRPr="00876A10">
              <w:rPr>
                <w:rFonts w:ascii="Segoe UI" w:hAnsi="Segoe UI" w:cs="Segoe UI"/>
                <w:color w:val="000000"/>
                <w:sz w:val="16"/>
                <w:szCs w:val="16"/>
              </w:rPr>
              <w:t xml:space="preserve">Withdrawals from funds against expenditure debited to Profit &amp; Loss A/c </w:t>
            </w:r>
          </w:p>
          <w:p w14:paraId="2B75A284" w14:textId="44E5A330"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[Refer Schedule 1]</w:t>
            </w:r>
          </w:p>
        </w:tc>
        <w:tc>
          <w:tcPr>
            <w:tcW w:w="1334" w:type="dxa"/>
          </w:tcPr>
          <w:p w14:paraId="2B75A2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w:t>
            </w:r>
          </w:p>
        </w:tc>
        <w:tc>
          <w:tcPr>
            <w:tcW w:w="1025" w:type="dxa"/>
          </w:tcPr>
          <w:p w14:paraId="2B75A28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w:t>
            </w:r>
          </w:p>
        </w:tc>
      </w:tr>
      <w:tr w:rsidR="00CA6696" w:rsidRPr="00876A10" w14:paraId="2B75A28C" w14:textId="77777777" w:rsidTr="00CA6696">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874" w:type="dxa"/>
          </w:tcPr>
          <w:p w14:paraId="2B75A28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w:t>
            </w:r>
          </w:p>
        </w:tc>
        <w:tc>
          <w:tcPr>
            <w:tcW w:w="6423" w:type="dxa"/>
          </w:tcPr>
          <w:p w14:paraId="2B75A2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Co-operative Development Fund</w:t>
            </w:r>
          </w:p>
        </w:tc>
        <w:tc>
          <w:tcPr>
            <w:tcW w:w="1334" w:type="dxa"/>
          </w:tcPr>
          <w:p w14:paraId="2B75A2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30.53</w:t>
            </w:r>
          </w:p>
        </w:tc>
        <w:tc>
          <w:tcPr>
            <w:tcW w:w="1025" w:type="dxa"/>
          </w:tcPr>
          <w:p w14:paraId="2B75A28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18.71</w:t>
            </w:r>
          </w:p>
        </w:tc>
      </w:tr>
      <w:tr w:rsidR="00CA6696" w:rsidRPr="00876A10" w14:paraId="2B75A291"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8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w:t>
            </w:r>
          </w:p>
        </w:tc>
        <w:tc>
          <w:tcPr>
            <w:tcW w:w="6423" w:type="dxa"/>
          </w:tcPr>
          <w:p w14:paraId="2B75A2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Research and Development Fund</w:t>
            </w:r>
          </w:p>
        </w:tc>
        <w:tc>
          <w:tcPr>
            <w:tcW w:w="1334" w:type="dxa"/>
          </w:tcPr>
          <w:p w14:paraId="2B75A28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31.82</w:t>
            </w:r>
          </w:p>
        </w:tc>
        <w:tc>
          <w:tcPr>
            <w:tcW w:w="1025" w:type="dxa"/>
          </w:tcPr>
          <w:p w14:paraId="2B75A29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29.95</w:t>
            </w:r>
          </w:p>
        </w:tc>
      </w:tr>
      <w:tr w:rsidR="00CA6696" w:rsidRPr="00876A10" w14:paraId="2B75A296"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9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w:t>
            </w:r>
          </w:p>
        </w:tc>
        <w:tc>
          <w:tcPr>
            <w:tcW w:w="6423" w:type="dxa"/>
          </w:tcPr>
          <w:p w14:paraId="2B75A2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Producers’ Organisation Development Fund</w:t>
            </w:r>
          </w:p>
        </w:tc>
        <w:tc>
          <w:tcPr>
            <w:tcW w:w="1334" w:type="dxa"/>
          </w:tcPr>
          <w:p w14:paraId="2B75A2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5.11</w:t>
            </w:r>
          </w:p>
        </w:tc>
        <w:tc>
          <w:tcPr>
            <w:tcW w:w="1025" w:type="dxa"/>
          </w:tcPr>
          <w:p w14:paraId="2B75A2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4.03</w:t>
            </w:r>
          </w:p>
        </w:tc>
      </w:tr>
      <w:tr w:rsidR="00CA6696" w:rsidRPr="00876A10" w14:paraId="2B75A29B"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9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w:t>
            </w:r>
          </w:p>
        </w:tc>
        <w:tc>
          <w:tcPr>
            <w:tcW w:w="6423" w:type="dxa"/>
          </w:tcPr>
          <w:p w14:paraId="2B75A2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Rural Infrastructure Promotion Fund</w:t>
            </w:r>
          </w:p>
        </w:tc>
        <w:tc>
          <w:tcPr>
            <w:tcW w:w="1334" w:type="dxa"/>
          </w:tcPr>
          <w:p w14:paraId="2B75A29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6.23</w:t>
            </w:r>
          </w:p>
        </w:tc>
        <w:tc>
          <w:tcPr>
            <w:tcW w:w="1025" w:type="dxa"/>
          </w:tcPr>
          <w:p w14:paraId="2B75A29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w:t>
            </w:r>
          </w:p>
        </w:tc>
      </w:tr>
      <w:tr w:rsidR="00CA6696" w:rsidRPr="00876A10" w14:paraId="2B75A2A0"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9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w:t>
            </w:r>
          </w:p>
        </w:tc>
        <w:tc>
          <w:tcPr>
            <w:tcW w:w="6423" w:type="dxa"/>
          </w:tcPr>
          <w:p w14:paraId="2B75A29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Farm Sector Promotion Fund</w:t>
            </w:r>
          </w:p>
        </w:tc>
        <w:tc>
          <w:tcPr>
            <w:tcW w:w="1334" w:type="dxa"/>
          </w:tcPr>
          <w:p w14:paraId="2B75A2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22.17</w:t>
            </w:r>
          </w:p>
        </w:tc>
        <w:tc>
          <w:tcPr>
            <w:tcW w:w="1025" w:type="dxa"/>
          </w:tcPr>
          <w:p w14:paraId="2B75A29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17.67</w:t>
            </w:r>
          </w:p>
        </w:tc>
      </w:tr>
      <w:tr w:rsidR="00CA6696" w:rsidRPr="00876A10" w14:paraId="2B75A2A5"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A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lastRenderedPageBreak/>
              <w:t>f)</w:t>
            </w:r>
          </w:p>
        </w:tc>
        <w:tc>
          <w:tcPr>
            <w:tcW w:w="6423" w:type="dxa"/>
          </w:tcPr>
          <w:p w14:paraId="2B75A2A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Climate Change Fund</w:t>
            </w:r>
          </w:p>
        </w:tc>
        <w:tc>
          <w:tcPr>
            <w:tcW w:w="1334" w:type="dxa"/>
          </w:tcPr>
          <w:p w14:paraId="2B75A2A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w:t>
            </w:r>
          </w:p>
        </w:tc>
        <w:tc>
          <w:tcPr>
            <w:tcW w:w="1025" w:type="dxa"/>
          </w:tcPr>
          <w:p w14:paraId="2B75A2A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0.97</w:t>
            </w:r>
          </w:p>
        </w:tc>
      </w:tr>
      <w:tr w:rsidR="00CA6696" w:rsidRPr="00876A10" w14:paraId="2B75A2AA"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A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w:t>
            </w:r>
          </w:p>
        </w:tc>
        <w:tc>
          <w:tcPr>
            <w:tcW w:w="6423" w:type="dxa"/>
          </w:tcPr>
          <w:p w14:paraId="2B75A2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Gramya Vikas Nidhi</w:t>
            </w:r>
          </w:p>
        </w:tc>
        <w:tc>
          <w:tcPr>
            <w:tcW w:w="1334" w:type="dxa"/>
          </w:tcPr>
          <w:p w14:paraId="2B75A2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46.09</w:t>
            </w:r>
          </w:p>
        </w:tc>
        <w:tc>
          <w:tcPr>
            <w:tcW w:w="1025" w:type="dxa"/>
          </w:tcPr>
          <w:p w14:paraId="2B75A2A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27.67</w:t>
            </w:r>
          </w:p>
        </w:tc>
      </w:tr>
      <w:tr w:rsidR="00CA6696" w:rsidRPr="00876A10" w14:paraId="2B75A2AF"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A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h)</w:t>
            </w:r>
          </w:p>
        </w:tc>
        <w:tc>
          <w:tcPr>
            <w:tcW w:w="6423" w:type="dxa"/>
          </w:tcPr>
          <w:p w14:paraId="2B75A2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Catalytic Capital Fund</w:t>
            </w:r>
          </w:p>
        </w:tc>
        <w:tc>
          <w:tcPr>
            <w:tcW w:w="1334" w:type="dxa"/>
          </w:tcPr>
          <w:p w14:paraId="2B75A2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025" w:type="dxa"/>
          </w:tcPr>
          <w:p w14:paraId="2B75A2A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w:t>
            </w:r>
          </w:p>
        </w:tc>
      </w:tr>
      <w:tr w:rsidR="00CA6696" w:rsidRPr="00876A10" w14:paraId="2B75A2B4"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B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6423" w:type="dxa"/>
          </w:tcPr>
          <w:p w14:paraId="2B75A2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Profit available for Appropriation</w:t>
            </w:r>
          </w:p>
        </w:tc>
        <w:tc>
          <w:tcPr>
            <w:tcW w:w="1334" w:type="dxa"/>
          </w:tcPr>
          <w:p w14:paraId="2B75A2B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5,225.56</w:t>
            </w:r>
          </w:p>
        </w:tc>
        <w:tc>
          <w:tcPr>
            <w:tcW w:w="1025" w:type="dxa"/>
          </w:tcPr>
          <w:p w14:paraId="2B75A2B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4,444.96</w:t>
            </w:r>
          </w:p>
        </w:tc>
      </w:tr>
      <w:tr w:rsidR="00CA6696" w:rsidRPr="00876A10" w14:paraId="2B75A2B9"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B5"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6423" w:type="dxa"/>
          </w:tcPr>
          <w:p w14:paraId="2B75A2B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Transferred to: [Refer Schedule 1&amp;2]</w:t>
            </w:r>
          </w:p>
        </w:tc>
        <w:tc>
          <w:tcPr>
            <w:tcW w:w="1334" w:type="dxa"/>
          </w:tcPr>
          <w:p w14:paraId="2B75A2B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025" w:type="dxa"/>
          </w:tcPr>
          <w:p w14:paraId="2B75A2B8"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r w:rsidR="00CA6696" w:rsidRPr="00876A10" w14:paraId="2B75A2BE"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B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w:t>
            </w:r>
          </w:p>
        </w:tc>
        <w:tc>
          <w:tcPr>
            <w:tcW w:w="6423" w:type="dxa"/>
          </w:tcPr>
          <w:p w14:paraId="2B75A2B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Special Reserves u/s 36(1) (viii) of IT Act, 1961</w:t>
            </w:r>
          </w:p>
        </w:tc>
        <w:tc>
          <w:tcPr>
            <w:tcW w:w="1334" w:type="dxa"/>
          </w:tcPr>
          <w:p w14:paraId="2B75A2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1,065.00</w:t>
            </w:r>
          </w:p>
        </w:tc>
        <w:tc>
          <w:tcPr>
            <w:tcW w:w="1025" w:type="dxa"/>
          </w:tcPr>
          <w:p w14:paraId="2B75A2B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1100</w:t>
            </w:r>
          </w:p>
        </w:tc>
      </w:tr>
      <w:tr w:rsidR="00CA6696" w:rsidRPr="00876A10" w14:paraId="2B75A2C3"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B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w:t>
            </w:r>
          </w:p>
        </w:tc>
        <w:tc>
          <w:tcPr>
            <w:tcW w:w="6423" w:type="dxa"/>
          </w:tcPr>
          <w:p w14:paraId="2B75A2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National Rural Credit (Long Term Operations) Fund</w:t>
            </w:r>
          </w:p>
        </w:tc>
        <w:tc>
          <w:tcPr>
            <w:tcW w:w="1334" w:type="dxa"/>
          </w:tcPr>
          <w:p w14:paraId="2B75A2C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c>
          <w:tcPr>
            <w:tcW w:w="1025" w:type="dxa"/>
          </w:tcPr>
          <w:p w14:paraId="2B75A2C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r>
      <w:tr w:rsidR="00CA6696" w:rsidRPr="00876A10" w14:paraId="2B75A2C8"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C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w:t>
            </w:r>
          </w:p>
        </w:tc>
        <w:tc>
          <w:tcPr>
            <w:tcW w:w="6423" w:type="dxa"/>
          </w:tcPr>
          <w:p w14:paraId="2B75A2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National Rural Credit (Stabilisation) Fund</w:t>
            </w:r>
          </w:p>
        </w:tc>
        <w:tc>
          <w:tcPr>
            <w:tcW w:w="1334" w:type="dxa"/>
          </w:tcPr>
          <w:p w14:paraId="2B75A2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c>
          <w:tcPr>
            <w:tcW w:w="1025" w:type="dxa"/>
          </w:tcPr>
          <w:p w14:paraId="2B75A2C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r>
      <w:tr w:rsidR="00CA6696" w:rsidRPr="00876A10" w14:paraId="2B75A2CD"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C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w:t>
            </w:r>
          </w:p>
        </w:tc>
        <w:tc>
          <w:tcPr>
            <w:tcW w:w="6423" w:type="dxa"/>
          </w:tcPr>
          <w:p w14:paraId="2B75A2C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Research and Development Fund</w:t>
            </w:r>
          </w:p>
        </w:tc>
        <w:tc>
          <w:tcPr>
            <w:tcW w:w="1334" w:type="dxa"/>
          </w:tcPr>
          <w:p w14:paraId="2B75A2C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31.82</w:t>
            </w:r>
          </w:p>
        </w:tc>
        <w:tc>
          <w:tcPr>
            <w:tcW w:w="1025" w:type="dxa"/>
          </w:tcPr>
          <w:p w14:paraId="2B75A2C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29.95</w:t>
            </w:r>
          </w:p>
        </w:tc>
      </w:tr>
      <w:tr w:rsidR="00CA6696" w:rsidRPr="00876A10" w14:paraId="2B75A2D2"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C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w:t>
            </w:r>
          </w:p>
        </w:tc>
        <w:tc>
          <w:tcPr>
            <w:tcW w:w="6423" w:type="dxa"/>
          </w:tcPr>
          <w:p w14:paraId="2B75A2C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Investment Fluctuation Reserve</w:t>
            </w:r>
          </w:p>
        </w:tc>
        <w:tc>
          <w:tcPr>
            <w:tcW w:w="1334" w:type="dxa"/>
          </w:tcPr>
          <w:p w14:paraId="2B75A2D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1,125.00</w:t>
            </w:r>
          </w:p>
        </w:tc>
        <w:tc>
          <w:tcPr>
            <w:tcW w:w="1025" w:type="dxa"/>
          </w:tcPr>
          <w:p w14:paraId="2B75A2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457</w:t>
            </w:r>
          </w:p>
        </w:tc>
      </w:tr>
      <w:tr w:rsidR="00CA6696" w:rsidRPr="00876A10" w14:paraId="2B75A2D7"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D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w:t>
            </w:r>
          </w:p>
        </w:tc>
        <w:tc>
          <w:tcPr>
            <w:tcW w:w="6423" w:type="dxa"/>
          </w:tcPr>
          <w:p w14:paraId="2B75A2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Co-operative Development Fund</w:t>
            </w:r>
          </w:p>
        </w:tc>
        <w:tc>
          <w:tcPr>
            <w:tcW w:w="1334" w:type="dxa"/>
          </w:tcPr>
          <w:p w14:paraId="2B75A2D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130.53</w:t>
            </w:r>
          </w:p>
        </w:tc>
        <w:tc>
          <w:tcPr>
            <w:tcW w:w="1025" w:type="dxa"/>
          </w:tcPr>
          <w:p w14:paraId="2B75A2D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58.71</w:t>
            </w:r>
          </w:p>
        </w:tc>
      </w:tr>
      <w:tr w:rsidR="00CA6696" w:rsidRPr="00876A10" w14:paraId="2B75A2DC"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D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w:t>
            </w:r>
          </w:p>
        </w:tc>
        <w:tc>
          <w:tcPr>
            <w:tcW w:w="6423" w:type="dxa"/>
          </w:tcPr>
          <w:p w14:paraId="2B75A2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Producers’ Organisation Development Fund</w:t>
            </w:r>
          </w:p>
        </w:tc>
        <w:tc>
          <w:tcPr>
            <w:tcW w:w="1334" w:type="dxa"/>
          </w:tcPr>
          <w:p w14:paraId="2B75A2D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5.11</w:t>
            </w:r>
          </w:p>
        </w:tc>
        <w:tc>
          <w:tcPr>
            <w:tcW w:w="1025" w:type="dxa"/>
          </w:tcPr>
          <w:p w14:paraId="2B75A2D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104.03</w:t>
            </w:r>
          </w:p>
        </w:tc>
      </w:tr>
      <w:tr w:rsidR="00CA6696" w:rsidRPr="00876A10" w14:paraId="2B75A2E1"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D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h)</w:t>
            </w:r>
          </w:p>
        </w:tc>
        <w:tc>
          <w:tcPr>
            <w:tcW w:w="6423" w:type="dxa"/>
          </w:tcPr>
          <w:p w14:paraId="2B75A2D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Rural Infrastructure Promotion Fund</w:t>
            </w:r>
          </w:p>
        </w:tc>
        <w:tc>
          <w:tcPr>
            <w:tcW w:w="1334" w:type="dxa"/>
          </w:tcPr>
          <w:p w14:paraId="2B75A2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6.23</w:t>
            </w:r>
          </w:p>
        </w:tc>
        <w:tc>
          <w:tcPr>
            <w:tcW w:w="1025" w:type="dxa"/>
          </w:tcPr>
          <w:p w14:paraId="2B75A2E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w:t>
            </w:r>
          </w:p>
        </w:tc>
      </w:tr>
      <w:tr w:rsidR="00CA6696" w:rsidRPr="00876A10" w14:paraId="2B75A2E6"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E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w:t>
            </w:r>
          </w:p>
        </w:tc>
        <w:tc>
          <w:tcPr>
            <w:tcW w:w="6423" w:type="dxa"/>
          </w:tcPr>
          <w:p w14:paraId="2B75A2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Farm Sector Promotion Fund</w:t>
            </w:r>
          </w:p>
        </w:tc>
        <w:tc>
          <w:tcPr>
            <w:tcW w:w="1334" w:type="dxa"/>
          </w:tcPr>
          <w:p w14:paraId="2B75A2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22.17</w:t>
            </w:r>
          </w:p>
        </w:tc>
        <w:tc>
          <w:tcPr>
            <w:tcW w:w="1025" w:type="dxa"/>
          </w:tcPr>
          <w:p w14:paraId="2B75A2E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17.67</w:t>
            </w:r>
          </w:p>
        </w:tc>
      </w:tr>
      <w:tr w:rsidR="00CA6696" w:rsidRPr="00876A10" w14:paraId="2B75A2EB"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E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j)</w:t>
            </w:r>
          </w:p>
        </w:tc>
        <w:tc>
          <w:tcPr>
            <w:tcW w:w="6423" w:type="dxa"/>
          </w:tcPr>
          <w:p w14:paraId="2B75A2E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Gramya Vikas Nidhi</w:t>
            </w:r>
          </w:p>
        </w:tc>
        <w:tc>
          <w:tcPr>
            <w:tcW w:w="1334" w:type="dxa"/>
          </w:tcPr>
          <w:p w14:paraId="2B75A2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46.09</w:t>
            </w:r>
          </w:p>
        </w:tc>
        <w:tc>
          <w:tcPr>
            <w:tcW w:w="1025" w:type="dxa"/>
          </w:tcPr>
          <w:p w14:paraId="2B75A2E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47.67</w:t>
            </w:r>
          </w:p>
        </w:tc>
      </w:tr>
      <w:tr w:rsidR="00CA6696" w:rsidRPr="00876A10" w14:paraId="2B75A2F0"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E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k)</w:t>
            </w:r>
          </w:p>
        </w:tc>
        <w:tc>
          <w:tcPr>
            <w:tcW w:w="6423" w:type="dxa"/>
          </w:tcPr>
          <w:p w14:paraId="2B75A2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Climate Change Fund</w:t>
            </w:r>
          </w:p>
        </w:tc>
        <w:tc>
          <w:tcPr>
            <w:tcW w:w="1334" w:type="dxa"/>
          </w:tcPr>
          <w:p w14:paraId="2B75A2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w:t>
            </w:r>
          </w:p>
        </w:tc>
        <w:tc>
          <w:tcPr>
            <w:tcW w:w="1025" w:type="dxa"/>
          </w:tcPr>
          <w:p w14:paraId="2B75A2E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0.97</w:t>
            </w:r>
          </w:p>
        </w:tc>
      </w:tr>
      <w:tr w:rsidR="00CA6696" w:rsidRPr="00876A10" w14:paraId="2B75A2F5"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F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w:t>
            </w:r>
          </w:p>
        </w:tc>
        <w:tc>
          <w:tcPr>
            <w:tcW w:w="6423" w:type="dxa"/>
          </w:tcPr>
          <w:p w14:paraId="2B75A2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Catalytic Capital Fund</w:t>
            </w:r>
          </w:p>
        </w:tc>
        <w:tc>
          <w:tcPr>
            <w:tcW w:w="1334" w:type="dxa"/>
          </w:tcPr>
          <w:p w14:paraId="2B75A2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025" w:type="dxa"/>
          </w:tcPr>
          <w:p w14:paraId="2B75A2F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w:t>
            </w:r>
          </w:p>
        </w:tc>
      </w:tr>
      <w:tr w:rsidR="00CA6696" w:rsidRPr="00876A10" w14:paraId="2B75A2FA"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F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w:t>
            </w:r>
          </w:p>
        </w:tc>
        <w:tc>
          <w:tcPr>
            <w:tcW w:w="6423" w:type="dxa"/>
          </w:tcPr>
          <w:p w14:paraId="2B75A2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Forex Fluctuation Reserve Fund</w:t>
            </w:r>
          </w:p>
        </w:tc>
        <w:tc>
          <w:tcPr>
            <w:tcW w:w="1334" w:type="dxa"/>
          </w:tcPr>
          <w:p w14:paraId="2B75A2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5.21</w:t>
            </w:r>
          </w:p>
        </w:tc>
        <w:tc>
          <w:tcPr>
            <w:tcW w:w="1025" w:type="dxa"/>
          </w:tcPr>
          <w:p w14:paraId="2B75A2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7.03</w:t>
            </w:r>
          </w:p>
        </w:tc>
      </w:tr>
      <w:tr w:rsidR="00CA6696" w:rsidRPr="00876A10" w14:paraId="2B75A2FF"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2F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w:t>
            </w:r>
          </w:p>
        </w:tc>
        <w:tc>
          <w:tcPr>
            <w:tcW w:w="6423" w:type="dxa"/>
          </w:tcPr>
          <w:p w14:paraId="2B75A2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Reserve Fund</w:t>
            </w:r>
          </w:p>
        </w:tc>
        <w:tc>
          <w:tcPr>
            <w:tcW w:w="1334" w:type="dxa"/>
          </w:tcPr>
          <w:p w14:paraId="2B75A2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2,784.65</w:t>
            </w:r>
          </w:p>
        </w:tc>
        <w:tc>
          <w:tcPr>
            <w:tcW w:w="1025" w:type="dxa"/>
          </w:tcPr>
          <w:p w14:paraId="2B75A2F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2,583.93</w:t>
            </w:r>
          </w:p>
        </w:tc>
      </w:tr>
      <w:tr w:rsidR="00CA6696" w:rsidRPr="00876A10" w14:paraId="2B75A304"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74" w:type="dxa"/>
          </w:tcPr>
          <w:p w14:paraId="2B75A300"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6423" w:type="dxa"/>
          </w:tcPr>
          <w:p w14:paraId="2B75A3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w:t>
            </w:r>
          </w:p>
        </w:tc>
        <w:tc>
          <w:tcPr>
            <w:tcW w:w="1334" w:type="dxa"/>
          </w:tcPr>
          <w:p w14:paraId="2B75A3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5,225.56</w:t>
            </w:r>
          </w:p>
        </w:tc>
        <w:tc>
          <w:tcPr>
            <w:tcW w:w="1025" w:type="dxa"/>
          </w:tcPr>
          <w:p w14:paraId="2B75A30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4,444.96</w:t>
            </w:r>
          </w:p>
        </w:tc>
      </w:tr>
    </w:tbl>
    <w:p w14:paraId="2B75A305" w14:textId="77777777" w:rsidR="00CA6696" w:rsidRPr="00876A10" w:rsidRDefault="003B1864">
      <w:pPr>
        <w:pStyle w:val="Heading2"/>
        <w:rPr>
          <w:rFonts w:ascii="Segoe UI" w:hAnsi="Segoe UI" w:cs="Segoe UI"/>
          <w:b w:val="0"/>
        </w:rPr>
      </w:pPr>
      <w:r w:rsidRPr="00876A10">
        <w:rPr>
          <w:rFonts w:ascii="Segoe UI" w:hAnsi="Segoe UI" w:cs="Segoe UI"/>
        </w:rPr>
        <w:t>12.4 SCHEDULES TO BALANCE SHEET</w:t>
      </w:r>
    </w:p>
    <w:p w14:paraId="2B75A308" w14:textId="1D2800C8" w:rsidR="00CA6696" w:rsidRPr="00275CEA" w:rsidRDefault="00CA6696" w:rsidP="00275CEA">
      <w:pPr>
        <w:pBdr>
          <w:top w:val="nil"/>
          <w:left w:val="nil"/>
          <w:bottom w:val="nil"/>
          <w:right w:val="nil"/>
          <w:between w:val="nil"/>
        </w:pBdr>
        <w:rPr>
          <w:rFonts w:ascii="Segoe UI" w:hAnsi="Segoe UI" w:cs="Segoe UI"/>
          <w:color w:val="000000"/>
        </w:rPr>
      </w:pPr>
    </w:p>
    <w:p w14:paraId="2B75A30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1 - Reserve Fund and Other Reserves</w:t>
      </w:r>
    </w:p>
    <w:p w14:paraId="2B75A30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4"/>
        <w:tblW w:w="9908"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45"/>
        <w:gridCol w:w="2941"/>
        <w:gridCol w:w="1544"/>
        <w:gridCol w:w="1590"/>
        <w:gridCol w:w="1742"/>
        <w:gridCol w:w="1346"/>
      </w:tblGrid>
      <w:tr w:rsidR="00CA6696" w:rsidRPr="00876A10" w14:paraId="2B75A312" w14:textId="77777777" w:rsidTr="00275CEA">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745" w:type="dxa"/>
          </w:tcPr>
          <w:p w14:paraId="2B75A30B" w14:textId="521E1394" w:rsidR="00CA6696" w:rsidRPr="00275CEA" w:rsidRDefault="003B1864">
            <w:pPr>
              <w:pBdr>
                <w:top w:val="nil"/>
                <w:left w:val="nil"/>
                <w:bottom w:val="nil"/>
                <w:right w:val="nil"/>
                <w:between w:val="nil"/>
              </w:pBdr>
              <w:rPr>
                <w:rFonts w:ascii="Segoe UI" w:hAnsi="Segoe UI" w:cs="Segoe UI"/>
                <w:color w:val="FFFFFF" w:themeColor="background1"/>
                <w:sz w:val="16"/>
                <w:szCs w:val="16"/>
              </w:rPr>
            </w:pPr>
            <w:r w:rsidRPr="00275CEA">
              <w:rPr>
                <w:rFonts w:ascii="Segoe UI" w:hAnsi="Segoe UI" w:cs="Segoe UI"/>
                <w:b w:val="0"/>
                <w:color w:val="FFFFFF" w:themeColor="background1"/>
                <w:sz w:val="16"/>
                <w:szCs w:val="16"/>
              </w:rPr>
              <w:t>S. No.</w:t>
            </w:r>
          </w:p>
        </w:tc>
        <w:tc>
          <w:tcPr>
            <w:tcW w:w="2941" w:type="dxa"/>
          </w:tcPr>
          <w:p w14:paraId="2B75A30C" w14:textId="77777777" w:rsidR="00CA6696" w:rsidRPr="00275CEA"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275CEA">
              <w:rPr>
                <w:rFonts w:ascii="Segoe UI" w:hAnsi="Segoe UI" w:cs="Segoe UI"/>
                <w:b w:val="0"/>
                <w:color w:val="FFFFFF" w:themeColor="background1"/>
                <w:sz w:val="16"/>
                <w:szCs w:val="16"/>
              </w:rPr>
              <w:t>Particulars</w:t>
            </w:r>
          </w:p>
        </w:tc>
        <w:tc>
          <w:tcPr>
            <w:tcW w:w="1544" w:type="dxa"/>
          </w:tcPr>
          <w:p w14:paraId="2B75A30D" w14:textId="77777777" w:rsidR="00CA6696" w:rsidRPr="00275CEA"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275CEA">
              <w:rPr>
                <w:rFonts w:ascii="Segoe UI" w:hAnsi="Segoe UI" w:cs="Segoe UI"/>
                <w:b w:val="0"/>
                <w:color w:val="FFFFFF" w:themeColor="background1"/>
                <w:sz w:val="16"/>
                <w:szCs w:val="16"/>
              </w:rPr>
              <w:t>Opening Balance as on 01.04.2021</w:t>
            </w:r>
          </w:p>
        </w:tc>
        <w:tc>
          <w:tcPr>
            <w:tcW w:w="1590" w:type="dxa"/>
          </w:tcPr>
          <w:p w14:paraId="2B75A30E" w14:textId="77777777" w:rsidR="00CA6696" w:rsidRPr="00275CEA"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275CEA">
              <w:rPr>
                <w:rFonts w:ascii="Segoe UI" w:hAnsi="Segoe UI" w:cs="Segoe UI"/>
                <w:b w:val="0"/>
                <w:color w:val="FFFFFF" w:themeColor="background1"/>
                <w:sz w:val="16"/>
                <w:szCs w:val="16"/>
              </w:rPr>
              <w:t>Transferred from</w:t>
            </w:r>
            <w:r w:rsidRPr="00275CEA">
              <w:rPr>
                <w:rFonts w:ascii="Segoe UI" w:hAnsi="Segoe UI" w:cs="Segoe UI"/>
                <w:b w:val="0"/>
                <w:color w:val="FFFFFF" w:themeColor="background1"/>
                <w:sz w:val="16"/>
                <w:szCs w:val="16"/>
              </w:rPr>
              <w:br/>
              <w:t>P&amp;L Appropriation</w:t>
            </w:r>
          </w:p>
        </w:tc>
        <w:tc>
          <w:tcPr>
            <w:tcW w:w="1742" w:type="dxa"/>
          </w:tcPr>
          <w:p w14:paraId="2B75A30F" w14:textId="77777777" w:rsidR="00CA6696" w:rsidRPr="00275CEA"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275CEA">
              <w:rPr>
                <w:rFonts w:ascii="Segoe UI" w:hAnsi="Segoe UI" w:cs="Segoe UI"/>
                <w:b w:val="0"/>
                <w:color w:val="FFFFFF" w:themeColor="background1"/>
                <w:sz w:val="16"/>
                <w:szCs w:val="16"/>
              </w:rPr>
              <w:t>Withdrawals/</w:t>
            </w:r>
          </w:p>
          <w:p w14:paraId="2B75A310" w14:textId="77777777" w:rsidR="00CA6696" w:rsidRPr="00275CEA"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275CEA">
              <w:rPr>
                <w:rFonts w:ascii="Segoe UI" w:hAnsi="Segoe UI" w:cs="Segoe UI"/>
                <w:b w:val="0"/>
                <w:color w:val="FFFFFF" w:themeColor="background1"/>
                <w:sz w:val="16"/>
                <w:szCs w:val="16"/>
              </w:rPr>
              <w:t>Transferred to P&amp;L Appropriation</w:t>
            </w:r>
          </w:p>
        </w:tc>
        <w:tc>
          <w:tcPr>
            <w:tcW w:w="1346" w:type="dxa"/>
          </w:tcPr>
          <w:p w14:paraId="2B75A311" w14:textId="550A0B31" w:rsidR="00CA6696" w:rsidRPr="00275CEA"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FFFFFF" w:themeColor="background1"/>
                <w:sz w:val="16"/>
                <w:szCs w:val="16"/>
              </w:rPr>
            </w:pPr>
            <w:r w:rsidRPr="00275CEA">
              <w:rPr>
                <w:rFonts w:ascii="Segoe UI" w:hAnsi="Segoe UI" w:cs="Segoe UI"/>
                <w:b w:val="0"/>
                <w:color w:val="FFFFFF" w:themeColor="background1"/>
                <w:sz w:val="16"/>
                <w:szCs w:val="16"/>
              </w:rPr>
              <w:t>Balance as on</w:t>
            </w:r>
            <w:r w:rsidRPr="00275CEA">
              <w:rPr>
                <w:rFonts w:ascii="Segoe UI" w:hAnsi="Segoe UI" w:cs="Segoe UI"/>
                <w:b w:val="0"/>
                <w:color w:val="FFFFFF" w:themeColor="background1"/>
                <w:sz w:val="16"/>
                <w:szCs w:val="16"/>
              </w:rPr>
              <w:br/>
            </w:r>
            <w:r w:rsidR="00566B2D">
              <w:rPr>
                <w:rFonts w:ascii="Segoe UI" w:hAnsi="Segoe UI" w:cs="Segoe UI"/>
                <w:b w:val="0"/>
                <w:color w:val="FFFFFF" w:themeColor="background1"/>
                <w:sz w:val="16"/>
                <w:szCs w:val="16"/>
              </w:rPr>
              <w:t>31 March 2022</w:t>
            </w:r>
          </w:p>
        </w:tc>
      </w:tr>
      <w:tr w:rsidR="00CA6696" w:rsidRPr="00876A10" w14:paraId="2B75A319" w14:textId="77777777" w:rsidTr="00275CEA">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745" w:type="dxa"/>
          </w:tcPr>
          <w:p w14:paraId="2B75A31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2941" w:type="dxa"/>
          </w:tcPr>
          <w:p w14:paraId="2B75A3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Reserve Fund*</w:t>
            </w:r>
          </w:p>
        </w:tc>
        <w:tc>
          <w:tcPr>
            <w:tcW w:w="1544" w:type="dxa"/>
          </w:tcPr>
          <w:p w14:paraId="2B75A31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26,245.11 </w:t>
            </w:r>
          </w:p>
        </w:tc>
        <w:tc>
          <w:tcPr>
            <w:tcW w:w="1590" w:type="dxa"/>
          </w:tcPr>
          <w:p w14:paraId="2B75A31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2,784.65 </w:t>
            </w:r>
          </w:p>
        </w:tc>
        <w:tc>
          <w:tcPr>
            <w:tcW w:w="1742" w:type="dxa"/>
          </w:tcPr>
          <w:p w14:paraId="2B75A31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409.63 </w:t>
            </w:r>
          </w:p>
        </w:tc>
        <w:tc>
          <w:tcPr>
            <w:tcW w:w="1346" w:type="dxa"/>
          </w:tcPr>
          <w:p w14:paraId="2B75A31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28,620.13 </w:t>
            </w:r>
          </w:p>
        </w:tc>
      </w:tr>
      <w:tr w:rsidR="00CA6696" w:rsidRPr="00876A10" w14:paraId="2B75A320" w14:textId="77777777" w:rsidTr="00275CEA">
        <w:trPr>
          <w:trHeight w:val="245"/>
        </w:trPr>
        <w:tc>
          <w:tcPr>
            <w:cnfStyle w:val="001000000000" w:firstRow="0" w:lastRow="0" w:firstColumn="1" w:lastColumn="0" w:oddVBand="0" w:evenVBand="0" w:oddHBand="0" w:evenHBand="0" w:firstRowFirstColumn="0" w:firstRowLastColumn="0" w:lastRowFirstColumn="0" w:lastRowLastColumn="0"/>
            <w:tcW w:w="745" w:type="dxa"/>
          </w:tcPr>
          <w:p w14:paraId="2B75A31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2941" w:type="dxa"/>
          </w:tcPr>
          <w:p w14:paraId="2B75A3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Research and Development Fund</w:t>
            </w:r>
          </w:p>
        </w:tc>
        <w:tc>
          <w:tcPr>
            <w:tcW w:w="1544" w:type="dxa"/>
          </w:tcPr>
          <w:p w14:paraId="2B75A31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50.00 </w:t>
            </w:r>
          </w:p>
        </w:tc>
        <w:tc>
          <w:tcPr>
            <w:tcW w:w="1590" w:type="dxa"/>
          </w:tcPr>
          <w:p w14:paraId="2B75A31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31.82 </w:t>
            </w:r>
          </w:p>
        </w:tc>
        <w:tc>
          <w:tcPr>
            <w:tcW w:w="1742" w:type="dxa"/>
          </w:tcPr>
          <w:p w14:paraId="2B75A31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31.82 </w:t>
            </w:r>
          </w:p>
        </w:tc>
        <w:tc>
          <w:tcPr>
            <w:tcW w:w="1346" w:type="dxa"/>
          </w:tcPr>
          <w:p w14:paraId="2B75A31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50.00 </w:t>
            </w:r>
          </w:p>
        </w:tc>
      </w:tr>
      <w:tr w:rsidR="00CA6696" w:rsidRPr="00876A10" w14:paraId="2B75A327" w14:textId="77777777" w:rsidTr="00275CEA">
        <w:trPr>
          <w:cnfStyle w:val="000000100000" w:firstRow="0" w:lastRow="0" w:firstColumn="0" w:lastColumn="0" w:oddVBand="0" w:evenVBand="0" w:oddHBand="1"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745" w:type="dxa"/>
          </w:tcPr>
          <w:p w14:paraId="2B75A32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2941" w:type="dxa"/>
          </w:tcPr>
          <w:p w14:paraId="2B75A32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Capital Reserve</w:t>
            </w:r>
          </w:p>
        </w:tc>
        <w:tc>
          <w:tcPr>
            <w:tcW w:w="1544" w:type="dxa"/>
          </w:tcPr>
          <w:p w14:paraId="2B75A32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74.81 </w:t>
            </w:r>
          </w:p>
        </w:tc>
        <w:tc>
          <w:tcPr>
            <w:tcW w:w="1590" w:type="dxa"/>
          </w:tcPr>
          <w:p w14:paraId="2B75A32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742" w:type="dxa"/>
          </w:tcPr>
          <w:p w14:paraId="2B75A32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346" w:type="dxa"/>
          </w:tcPr>
          <w:p w14:paraId="2B75A32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74.81 </w:t>
            </w:r>
          </w:p>
        </w:tc>
      </w:tr>
      <w:tr w:rsidR="00CA6696" w:rsidRPr="00876A10" w14:paraId="2B75A32E" w14:textId="77777777" w:rsidTr="00275CEA">
        <w:trPr>
          <w:trHeight w:val="155"/>
        </w:trPr>
        <w:tc>
          <w:tcPr>
            <w:cnfStyle w:val="001000000000" w:firstRow="0" w:lastRow="0" w:firstColumn="1" w:lastColumn="0" w:oddVBand="0" w:evenVBand="0" w:oddHBand="0" w:evenHBand="0" w:firstRowFirstColumn="0" w:firstRowLastColumn="0" w:lastRowFirstColumn="0" w:lastRowLastColumn="0"/>
            <w:tcW w:w="745" w:type="dxa"/>
          </w:tcPr>
          <w:p w14:paraId="2B75A32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2941" w:type="dxa"/>
          </w:tcPr>
          <w:p w14:paraId="2B75A3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Investment Fluctuation Reserve</w:t>
            </w:r>
          </w:p>
        </w:tc>
        <w:tc>
          <w:tcPr>
            <w:tcW w:w="1544" w:type="dxa"/>
          </w:tcPr>
          <w:p w14:paraId="2B75A32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1,697.00 </w:t>
            </w:r>
          </w:p>
        </w:tc>
        <w:tc>
          <w:tcPr>
            <w:tcW w:w="1590" w:type="dxa"/>
          </w:tcPr>
          <w:p w14:paraId="2B75A32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1,125.00 </w:t>
            </w:r>
          </w:p>
        </w:tc>
        <w:tc>
          <w:tcPr>
            <w:tcW w:w="1742" w:type="dxa"/>
          </w:tcPr>
          <w:p w14:paraId="2B75A32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346" w:type="dxa"/>
          </w:tcPr>
          <w:p w14:paraId="2B75A32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2,822.00 </w:t>
            </w:r>
          </w:p>
        </w:tc>
      </w:tr>
      <w:tr w:rsidR="00CA6696" w:rsidRPr="00876A10" w14:paraId="2B75A335" w14:textId="77777777" w:rsidTr="00275CE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745" w:type="dxa"/>
          </w:tcPr>
          <w:p w14:paraId="2B75A32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2941" w:type="dxa"/>
          </w:tcPr>
          <w:p w14:paraId="2B75A3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Co-operative Development Fund</w:t>
            </w:r>
          </w:p>
        </w:tc>
        <w:tc>
          <w:tcPr>
            <w:tcW w:w="1544" w:type="dxa"/>
          </w:tcPr>
          <w:p w14:paraId="2B75A33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100.00 </w:t>
            </w:r>
          </w:p>
        </w:tc>
        <w:tc>
          <w:tcPr>
            <w:tcW w:w="1590" w:type="dxa"/>
          </w:tcPr>
          <w:p w14:paraId="2B75A33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130.53 </w:t>
            </w:r>
          </w:p>
        </w:tc>
        <w:tc>
          <w:tcPr>
            <w:tcW w:w="1742" w:type="dxa"/>
          </w:tcPr>
          <w:p w14:paraId="2B75A33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30.53 </w:t>
            </w:r>
          </w:p>
        </w:tc>
        <w:tc>
          <w:tcPr>
            <w:tcW w:w="1346" w:type="dxa"/>
          </w:tcPr>
          <w:p w14:paraId="2B75A33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200.00 </w:t>
            </w:r>
          </w:p>
        </w:tc>
      </w:tr>
      <w:tr w:rsidR="00CA6696" w:rsidRPr="00876A10" w14:paraId="2B75A33C" w14:textId="77777777" w:rsidTr="00275CEA">
        <w:trPr>
          <w:trHeight w:val="551"/>
        </w:trPr>
        <w:tc>
          <w:tcPr>
            <w:cnfStyle w:val="001000000000" w:firstRow="0" w:lastRow="0" w:firstColumn="1" w:lastColumn="0" w:oddVBand="0" w:evenVBand="0" w:oddHBand="0" w:evenHBand="0" w:firstRowFirstColumn="0" w:firstRowLastColumn="0" w:lastRowFirstColumn="0" w:lastRowLastColumn="0"/>
            <w:tcW w:w="745" w:type="dxa"/>
          </w:tcPr>
          <w:p w14:paraId="2B75A33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2941" w:type="dxa"/>
          </w:tcPr>
          <w:p w14:paraId="2B75A3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Special Reserves Created &amp;</w:t>
            </w:r>
            <w:r w:rsidRPr="00876A10">
              <w:rPr>
                <w:rFonts w:ascii="Segoe UI" w:hAnsi="Segoe UI" w:cs="Segoe UI"/>
                <w:color w:val="000000"/>
                <w:sz w:val="16"/>
                <w:szCs w:val="16"/>
              </w:rPr>
              <w:br/>
              <w:t>Maintained u/s 36(1)(viii) of Income</w:t>
            </w:r>
            <w:r w:rsidRPr="00876A10">
              <w:rPr>
                <w:rFonts w:ascii="Segoe UI" w:hAnsi="Segoe UI" w:cs="Segoe UI"/>
                <w:color w:val="000000"/>
                <w:sz w:val="16"/>
                <w:szCs w:val="16"/>
              </w:rPr>
              <w:br/>
              <w:t>Tax Act, 1961</w:t>
            </w:r>
          </w:p>
        </w:tc>
        <w:tc>
          <w:tcPr>
            <w:tcW w:w="1544" w:type="dxa"/>
          </w:tcPr>
          <w:p w14:paraId="2B75A33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10,535.00 </w:t>
            </w:r>
          </w:p>
        </w:tc>
        <w:tc>
          <w:tcPr>
            <w:tcW w:w="1590" w:type="dxa"/>
          </w:tcPr>
          <w:p w14:paraId="2B75A33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1,065.00 </w:t>
            </w:r>
          </w:p>
        </w:tc>
        <w:tc>
          <w:tcPr>
            <w:tcW w:w="1742" w:type="dxa"/>
          </w:tcPr>
          <w:p w14:paraId="2B75A33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346" w:type="dxa"/>
          </w:tcPr>
          <w:p w14:paraId="2B75A33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11,600.00 </w:t>
            </w:r>
          </w:p>
        </w:tc>
      </w:tr>
      <w:tr w:rsidR="00CA6696" w:rsidRPr="00876A10" w14:paraId="2B75A343" w14:textId="77777777" w:rsidTr="00275CEA">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745" w:type="dxa"/>
          </w:tcPr>
          <w:p w14:paraId="2B75A33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2941" w:type="dxa"/>
          </w:tcPr>
          <w:p w14:paraId="2B75A33E" w14:textId="412E0624"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Producers’ Organisation</w:t>
            </w:r>
            <w:r w:rsidR="00275CEA">
              <w:rPr>
                <w:rFonts w:ascii="Segoe UI" w:hAnsi="Segoe UI" w:cs="Segoe UI"/>
                <w:color w:val="000000"/>
                <w:sz w:val="16"/>
                <w:szCs w:val="16"/>
              </w:rPr>
              <w:t xml:space="preserve"> </w:t>
            </w:r>
            <w:r w:rsidRPr="00876A10">
              <w:rPr>
                <w:rFonts w:ascii="Segoe UI" w:hAnsi="Segoe UI" w:cs="Segoe UI"/>
                <w:color w:val="000000"/>
                <w:sz w:val="16"/>
                <w:szCs w:val="16"/>
              </w:rPr>
              <w:t>Development Fund</w:t>
            </w:r>
          </w:p>
        </w:tc>
        <w:tc>
          <w:tcPr>
            <w:tcW w:w="1544" w:type="dxa"/>
          </w:tcPr>
          <w:p w14:paraId="2B75A33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300.00 </w:t>
            </w:r>
          </w:p>
        </w:tc>
        <w:tc>
          <w:tcPr>
            <w:tcW w:w="1590" w:type="dxa"/>
          </w:tcPr>
          <w:p w14:paraId="2B75A34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5.11 </w:t>
            </w:r>
          </w:p>
        </w:tc>
        <w:tc>
          <w:tcPr>
            <w:tcW w:w="1742" w:type="dxa"/>
          </w:tcPr>
          <w:p w14:paraId="2B75A34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5.11 </w:t>
            </w:r>
          </w:p>
        </w:tc>
        <w:tc>
          <w:tcPr>
            <w:tcW w:w="1346" w:type="dxa"/>
          </w:tcPr>
          <w:p w14:paraId="2B75A34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300.00 </w:t>
            </w:r>
          </w:p>
        </w:tc>
      </w:tr>
      <w:tr w:rsidR="00CA6696" w:rsidRPr="00876A10" w14:paraId="2B75A34A" w14:textId="77777777" w:rsidTr="00275CEA">
        <w:trPr>
          <w:trHeight w:val="297"/>
        </w:trPr>
        <w:tc>
          <w:tcPr>
            <w:cnfStyle w:val="001000000000" w:firstRow="0" w:lastRow="0" w:firstColumn="1" w:lastColumn="0" w:oddVBand="0" w:evenVBand="0" w:oddHBand="0" w:evenHBand="0" w:firstRowFirstColumn="0" w:firstRowLastColumn="0" w:lastRowFirstColumn="0" w:lastRowLastColumn="0"/>
            <w:tcW w:w="745" w:type="dxa"/>
          </w:tcPr>
          <w:p w14:paraId="2B75A34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2941" w:type="dxa"/>
          </w:tcPr>
          <w:p w14:paraId="2B75A345" w14:textId="45E058B3"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Rural Infrastructure Promotion</w:t>
            </w:r>
            <w:r w:rsidR="00275CEA">
              <w:rPr>
                <w:rFonts w:ascii="Segoe UI" w:hAnsi="Segoe UI" w:cs="Segoe UI"/>
                <w:color w:val="000000"/>
                <w:sz w:val="16"/>
                <w:szCs w:val="16"/>
              </w:rPr>
              <w:t xml:space="preserve"> </w:t>
            </w:r>
            <w:r w:rsidRPr="00876A10">
              <w:rPr>
                <w:rFonts w:ascii="Segoe UI" w:hAnsi="Segoe UI" w:cs="Segoe UI"/>
                <w:color w:val="000000"/>
                <w:sz w:val="16"/>
                <w:szCs w:val="16"/>
              </w:rPr>
              <w:t>Fund</w:t>
            </w:r>
          </w:p>
        </w:tc>
        <w:tc>
          <w:tcPr>
            <w:tcW w:w="1544" w:type="dxa"/>
          </w:tcPr>
          <w:p w14:paraId="2B75A34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50.00 </w:t>
            </w:r>
          </w:p>
        </w:tc>
        <w:tc>
          <w:tcPr>
            <w:tcW w:w="1590" w:type="dxa"/>
          </w:tcPr>
          <w:p w14:paraId="2B75A34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6.23 </w:t>
            </w:r>
          </w:p>
        </w:tc>
        <w:tc>
          <w:tcPr>
            <w:tcW w:w="1742" w:type="dxa"/>
          </w:tcPr>
          <w:p w14:paraId="2B75A34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6.23 </w:t>
            </w:r>
          </w:p>
        </w:tc>
        <w:tc>
          <w:tcPr>
            <w:tcW w:w="1346" w:type="dxa"/>
          </w:tcPr>
          <w:p w14:paraId="2B75A34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50.00 </w:t>
            </w:r>
          </w:p>
        </w:tc>
      </w:tr>
      <w:tr w:rsidR="00CA6696" w:rsidRPr="00876A10" w14:paraId="2B75A351" w14:textId="77777777" w:rsidTr="00275CEA">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745" w:type="dxa"/>
          </w:tcPr>
          <w:p w14:paraId="2B75A34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9</w:t>
            </w:r>
          </w:p>
        </w:tc>
        <w:tc>
          <w:tcPr>
            <w:tcW w:w="2941" w:type="dxa"/>
          </w:tcPr>
          <w:p w14:paraId="2B75A3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Farm Sector Promotion Fund</w:t>
            </w:r>
          </w:p>
        </w:tc>
        <w:tc>
          <w:tcPr>
            <w:tcW w:w="1544" w:type="dxa"/>
          </w:tcPr>
          <w:p w14:paraId="2B75A34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60.00 </w:t>
            </w:r>
          </w:p>
        </w:tc>
        <w:tc>
          <w:tcPr>
            <w:tcW w:w="1590" w:type="dxa"/>
          </w:tcPr>
          <w:p w14:paraId="2B75A34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22.17 </w:t>
            </w:r>
          </w:p>
        </w:tc>
        <w:tc>
          <w:tcPr>
            <w:tcW w:w="1742" w:type="dxa"/>
          </w:tcPr>
          <w:p w14:paraId="2B75A34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22.17 </w:t>
            </w:r>
          </w:p>
        </w:tc>
        <w:tc>
          <w:tcPr>
            <w:tcW w:w="1346" w:type="dxa"/>
          </w:tcPr>
          <w:p w14:paraId="2B75A35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60.00 </w:t>
            </w:r>
          </w:p>
        </w:tc>
      </w:tr>
      <w:tr w:rsidR="00CA6696" w:rsidRPr="00876A10" w14:paraId="2B75A358" w14:textId="77777777" w:rsidTr="00275CEA">
        <w:trPr>
          <w:trHeight w:val="208"/>
        </w:trPr>
        <w:tc>
          <w:tcPr>
            <w:cnfStyle w:val="001000000000" w:firstRow="0" w:lastRow="0" w:firstColumn="1" w:lastColumn="0" w:oddVBand="0" w:evenVBand="0" w:oddHBand="0" w:evenHBand="0" w:firstRowFirstColumn="0" w:firstRowLastColumn="0" w:lastRowFirstColumn="0" w:lastRowLastColumn="0"/>
            <w:tcW w:w="745" w:type="dxa"/>
          </w:tcPr>
          <w:p w14:paraId="2B75A35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10</w:t>
            </w:r>
          </w:p>
        </w:tc>
        <w:tc>
          <w:tcPr>
            <w:tcW w:w="2941" w:type="dxa"/>
          </w:tcPr>
          <w:p w14:paraId="2B75A3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Gramya Vikas Nidhi</w:t>
            </w:r>
          </w:p>
        </w:tc>
        <w:tc>
          <w:tcPr>
            <w:tcW w:w="1544" w:type="dxa"/>
          </w:tcPr>
          <w:p w14:paraId="2B75A35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110.00 </w:t>
            </w:r>
          </w:p>
        </w:tc>
        <w:tc>
          <w:tcPr>
            <w:tcW w:w="1590" w:type="dxa"/>
          </w:tcPr>
          <w:p w14:paraId="2B75A35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46.09 </w:t>
            </w:r>
          </w:p>
        </w:tc>
        <w:tc>
          <w:tcPr>
            <w:tcW w:w="1742" w:type="dxa"/>
          </w:tcPr>
          <w:p w14:paraId="2B75A35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46.09 </w:t>
            </w:r>
          </w:p>
        </w:tc>
        <w:tc>
          <w:tcPr>
            <w:tcW w:w="1346" w:type="dxa"/>
          </w:tcPr>
          <w:p w14:paraId="2B75A35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110.00 </w:t>
            </w:r>
          </w:p>
        </w:tc>
      </w:tr>
      <w:tr w:rsidR="00CA6696" w:rsidRPr="00876A10" w14:paraId="2B75A35F" w14:textId="77777777" w:rsidTr="00275CEA">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745" w:type="dxa"/>
          </w:tcPr>
          <w:p w14:paraId="2B75A35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11</w:t>
            </w:r>
          </w:p>
        </w:tc>
        <w:tc>
          <w:tcPr>
            <w:tcW w:w="2941" w:type="dxa"/>
          </w:tcPr>
          <w:p w14:paraId="2B75A35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Climate Change Fund</w:t>
            </w:r>
          </w:p>
        </w:tc>
        <w:tc>
          <w:tcPr>
            <w:tcW w:w="1544" w:type="dxa"/>
          </w:tcPr>
          <w:p w14:paraId="2B75A35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20.00 </w:t>
            </w:r>
          </w:p>
        </w:tc>
        <w:tc>
          <w:tcPr>
            <w:tcW w:w="1590" w:type="dxa"/>
          </w:tcPr>
          <w:p w14:paraId="2B75A35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1.75 </w:t>
            </w:r>
          </w:p>
        </w:tc>
        <w:tc>
          <w:tcPr>
            <w:tcW w:w="1742" w:type="dxa"/>
          </w:tcPr>
          <w:p w14:paraId="2B75A35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1.75 </w:t>
            </w:r>
          </w:p>
        </w:tc>
        <w:tc>
          <w:tcPr>
            <w:tcW w:w="1346" w:type="dxa"/>
          </w:tcPr>
          <w:p w14:paraId="2B75A35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20.00 </w:t>
            </w:r>
          </w:p>
        </w:tc>
      </w:tr>
      <w:tr w:rsidR="00CA6696" w:rsidRPr="00876A10" w14:paraId="2B75A366" w14:textId="77777777" w:rsidTr="00275CEA">
        <w:trPr>
          <w:trHeight w:val="186"/>
        </w:trPr>
        <w:tc>
          <w:tcPr>
            <w:cnfStyle w:val="001000000000" w:firstRow="0" w:lastRow="0" w:firstColumn="1" w:lastColumn="0" w:oddVBand="0" w:evenVBand="0" w:oddHBand="0" w:evenHBand="0" w:firstRowFirstColumn="0" w:firstRowLastColumn="0" w:lastRowFirstColumn="0" w:lastRowLastColumn="0"/>
            <w:tcW w:w="745" w:type="dxa"/>
          </w:tcPr>
          <w:p w14:paraId="2B75A36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12</w:t>
            </w:r>
          </w:p>
        </w:tc>
        <w:tc>
          <w:tcPr>
            <w:tcW w:w="2941" w:type="dxa"/>
          </w:tcPr>
          <w:p w14:paraId="2B75A36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Catalytic Capital Fund</w:t>
            </w:r>
          </w:p>
        </w:tc>
        <w:tc>
          <w:tcPr>
            <w:tcW w:w="1544" w:type="dxa"/>
          </w:tcPr>
          <w:p w14:paraId="2B75A36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20.00 </w:t>
            </w:r>
          </w:p>
        </w:tc>
        <w:tc>
          <w:tcPr>
            <w:tcW w:w="1590" w:type="dxa"/>
          </w:tcPr>
          <w:p w14:paraId="2B75A36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742" w:type="dxa"/>
          </w:tcPr>
          <w:p w14:paraId="2B75A36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346" w:type="dxa"/>
          </w:tcPr>
          <w:p w14:paraId="2B75A36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20.00 </w:t>
            </w:r>
          </w:p>
        </w:tc>
      </w:tr>
      <w:tr w:rsidR="00CA6696" w:rsidRPr="00876A10" w14:paraId="2B75A36D" w14:textId="77777777" w:rsidTr="00275CEA">
        <w:trPr>
          <w:cnfStyle w:val="000000100000" w:firstRow="0" w:lastRow="0" w:firstColumn="0" w:lastColumn="0" w:oddVBand="0" w:evenVBand="0" w:oddHBand="1"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745" w:type="dxa"/>
          </w:tcPr>
          <w:p w14:paraId="2B75A36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13</w:t>
            </w:r>
          </w:p>
        </w:tc>
        <w:tc>
          <w:tcPr>
            <w:tcW w:w="2941" w:type="dxa"/>
          </w:tcPr>
          <w:p w14:paraId="2B75A3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Forex Fluctuation Reserve Fund</w:t>
            </w:r>
          </w:p>
        </w:tc>
        <w:tc>
          <w:tcPr>
            <w:tcW w:w="1544" w:type="dxa"/>
          </w:tcPr>
          <w:p w14:paraId="2B75A36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7.03 </w:t>
            </w:r>
          </w:p>
        </w:tc>
        <w:tc>
          <w:tcPr>
            <w:tcW w:w="1590" w:type="dxa"/>
          </w:tcPr>
          <w:p w14:paraId="2B75A36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5.21 </w:t>
            </w:r>
          </w:p>
        </w:tc>
        <w:tc>
          <w:tcPr>
            <w:tcW w:w="1742" w:type="dxa"/>
          </w:tcPr>
          <w:p w14:paraId="2B75A36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346" w:type="dxa"/>
          </w:tcPr>
          <w:p w14:paraId="2B75A36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12.24 </w:t>
            </w:r>
          </w:p>
        </w:tc>
      </w:tr>
      <w:tr w:rsidR="00CA6696" w:rsidRPr="00876A10" w14:paraId="2B75A374" w14:textId="77777777" w:rsidTr="00275CEA">
        <w:trPr>
          <w:trHeight w:val="70"/>
        </w:trPr>
        <w:tc>
          <w:tcPr>
            <w:cnfStyle w:val="001000000000" w:firstRow="0" w:lastRow="0" w:firstColumn="1" w:lastColumn="0" w:oddVBand="0" w:evenVBand="0" w:oddHBand="0" w:evenHBand="0" w:firstRowFirstColumn="0" w:firstRowLastColumn="0" w:lastRowFirstColumn="0" w:lastRowLastColumn="0"/>
            <w:tcW w:w="745" w:type="dxa"/>
          </w:tcPr>
          <w:p w14:paraId="2B75A36E"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2941" w:type="dxa"/>
          </w:tcPr>
          <w:p w14:paraId="2B75A3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w:t>
            </w:r>
          </w:p>
        </w:tc>
        <w:tc>
          <w:tcPr>
            <w:tcW w:w="1544" w:type="dxa"/>
          </w:tcPr>
          <w:p w14:paraId="2B75A37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39,268.95 </w:t>
            </w:r>
          </w:p>
        </w:tc>
        <w:tc>
          <w:tcPr>
            <w:tcW w:w="1590" w:type="dxa"/>
          </w:tcPr>
          <w:p w14:paraId="2B75A37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5,223.56 </w:t>
            </w:r>
          </w:p>
        </w:tc>
        <w:tc>
          <w:tcPr>
            <w:tcW w:w="1742" w:type="dxa"/>
          </w:tcPr>
          <w:p w14:paraId="2B75A37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553.33 </w:t>
            </w:r>
          </w:p>
        </w:tc>
        <w:tc>
          <w:tcPr>
            <w:tcW w:w="1346" w:type="dxa"/>
          </w:tcPr>
          <w:p w14:paraId="2B75A37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43,939.18 </w:t>
            </w:r>
          </w:p>
        </w:tc>
      </w:tr>
      <w:tr w:rsidR="00CA6696" w:rsidRPr="00876A10" w14:paraId="2B75A37B" w14:textId="77777777" w:rsidTr="00275CEA">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745" w:type="dxa"/>
          </w:tcPr>
          <w:p w14:paraId="2B75A375"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2941" w:type="dxa"/>
          </w:tcPr>
          <w:p w14:paraId="2B75A37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Previous year</w:t>
            </w:r>
          </w:p>
        </w:tc>
        <w:tc>
          <w:tcPr>
            <w:tcW w:w="1544" w:type="dxa"/>
          </w:tcPr>
          <w:p w14:paraId="2B75A37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34,950.99 </w:t>
            </w:r>
          </w:p>
        </w:tc>
        <w:tc>
          <w:tcPr>
            <w:tcW w:w="1590" w:type="dxa"/>
          </w:tcPr>
          <w:p w14:paraId="2B75A37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4,442.96 </w:t>
            </w:r>
          </w:p>
        </w:tc>
        <w:tc>
          <w:tcPr>
            <w:tcW w:w="1742" w:type="dxa"/>
          </w:tcPr>
          <w:p w14:paraId="2B75A37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125.00 </w:t>
            </w:r>
          </w:p>
        </w:tc>
        <w:tc>
          <w:tcPr>
            <w:tcW w:w="1346" w:type="dxa"/>
          </w:tcPr>
          <w:p w14:paraId="2B75A37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39,268.95 </w:t>
            </w:r>
          </w:p>
        </w:tc>
      </w:tr>
    </w:tbl>
    <w:p w14:paraId="2B75A37C" w14:textId="77777777" w:rsidR="00CA6696" w:rsidRPr="00876A10" w:rsidRDefault="00CA6696">
      <w:pPr>
        <w:rPr>
          <w:rFonts w:ascii="Segoe UI" w:hAnsi="Segoe UI" w:cs="Segoe UI"/>
          <w:color w:val="000000"/>
        </w:rPr>
      </w:pPr>
    </w:p>
    <w:p w14:paraId="2B75A37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2 - National Rural Credit Funds</w:t>
      </w:r>
    </w:p>
    <w:p w14:paraId="2B75A37E" w14:textId="77777777" w:rsidR="00CA6696" w:rsidRPr="00876A10" w:rsidRDefault="003B1864">
      <w:pPr>
        <w:ind w:left="6480" w:firstLine="720"/>
        <w:rPr>
          <w:rFonts w:ascii="Segoe UI" w:hAnsi="Segoe UI" w:cs="Segoe UI"/>
        </w:rPr>
      </w:pPr>
      <w:r w:rsidRPr="00876A10">
        <w:rPr>
          <w:rFonts w:ascii="Segoe UI" w:eastAsia="PT Sans" w:hAnsi="Segoe UI" w:cs="Segoe UI"/>
        </w:rPr>
        <w:t xml:space="preserve">    (Amount in ₹ crore)</w:t>
      </w:r>
    </w:p>
    <w:tbl>
      <w:tblPr>
        <w:tblStyle w:val="afffffff5"/>
        <w:tblW w:w="9451"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09"/>
        <w:gridCol w:w="3217"/>
        <w:gridCol w:w="1461"/>
        <w:gridCol w:w="1171"/>
        <w:gridCol w:w="1538"/>
        <w:gridCol w:w="1355"/>
      </w:tblGrid>
      <w:tr w:rsidR="00CA6696" w:rsidRPr="00876A10" w14:paraId="2B75A387" w14:textId="77777777" w:rsidTr="00275CE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9" w:type="dxa"/>
          </w:tcPr>
          <w:p w14:paraId="2B75A37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3217" w:type="dxa"/>
          </w:tcPr>
          <w:p w14:paraId="2B75A38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461" w:type="dxa"/>
          </w:tcPr>
          <w:p w14:paraId="2B75A38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Opening Balance </w:t>
            </w:r>
          </w:p>
          <w:p w14:paraId="2B75A38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as on 01.04.2021 </w:t>
            </w:r>
          </w:p>
        </w:tc>
        <w:tc>
          <w:tcPr>
            <w:tcW w:w="1171" w:type="dxa"/>
          </w:tcPr>
          <w:p w14:paraId="2B75A38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Contribution by RBI </w:t>
            </w:r>
          </w:p>
        </w:tc>
        <w:tc>
          <w:tcPr>
            <w:tcW w:w="1538" w:type="dxa"/>
          </w:tcPr>
          <w:p w14:paraId="2B75A38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Transferred from P&amp;L Appropriation </w:t>
            </w:r>
          </w:p>
        </w:tc>
        <w:tc>
          <w:tcPr>
            <w:tcW w:w="1355" w:type="dxa"/>
          </w:tcPr>
          <w:p w14:paraId="2B75A38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Balance </w:t>
            </w:r>
          </w:p>
          <w:p w14:paraId="2B75A386" w14:textId="57DF116D"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as on </w:t>
            </w:r>
            <w:r w:rsidR="00566B2D">
              <w:rPr>
                <w:rFonts w:ascii="Segoe UI" w:hAnsi="Segoe UI" w:cs="Segoe UI"/>
                <w:b w:val="0"/>
                <w:color w:val="000000"/>
                <w:sz w:val="16"/>
                <w:szCs w:val="16"/>
              </w:rPr>
              <w:t>31 March 2022</w:t>
            </w:r>
          </w:p>
        </w:tc>
      </w:tr>
      <w:tr w:rsidR="00CA6696" w:rsidRPr="00876A10" w14:paraId="2B75A38E" w14:textId="77777777" w:rsidTr="00275C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9" w:type="dxa"/>
          </w:tcPr>
          <w:p w14:paraId="2B75A38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3217" w:type="dxa"/>
          </w:tcPr>
          <w:p w14:paraId="2B75A3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National Rural Credit (Long Term Operations) Fund</w:t>
            </w:r>
          </w:p>
        </w:tc>
        <w:tc>
          <w:tcPr>
            <w:tcW w:w="1461" w:type="dxa"/>
          </w:tcPr>
          <w:p w14:paraId="2B75A3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14,497.00</w:t>
            </w:r>
          </w:p>
        </w:tc>
        <w:tc>
          <w:tcPr>
            <w:tcW w:w="1171" w:type="dxa"/>
          </w:tcPr>
          <w:p w14:paraId="2B75A38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538" w:type="dxa"/>
          </w:tcPr>
          <w:p w14:paraId="2B75A38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355" w:type="dxa"/>
          </w:tcPr>
          <w:p w14:paraId="2B75A38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14,499.00</w:t>
            </w:r>
          </w:p>
        </w:tc>
      </w:tr>
      <w:tr w:rsidR="00CA6696" w:rsidRPr="00876A10" w14:paraId="2B75A395" w14:textId="77777777" w:rsidTr="00275CEA">
        <w:trPr>
          <w:trHeight w:val="20"/>
        </w:trPr>
        <w:tc>
          <w:tcPr>
            <w:cnfStyle w:val="001000000000" w:firstRow="0" w:lastRow="0" w:firstColumn="1" w:lastColumn="0" w:oddVBand="0" w:evenVBand="0" w:oddHBand="0" w:evenHBand="0" w:firstRowFirstColumn="0" w:firstRowLastColumn="0" w:lastRowFirstColumn="0" w:lastRowLastColumn="0"/>
            <w:tcW w:w="709" w:type="dxa"/>
          </w:tcPr>
          <w:p w14:paraId="2B75A38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3217" w:type="dxa"/>
          </w:tcPr>
          <w:p w14:paraId="2B75A39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National Rural Credit (Stabilisation) Fund</w:t>
            </w:r>
          </w:p>
        </w:tc>
        <w:tc>
          <w:tcPr>
            <w:tcW w:w="1461" w:type="dxa"/>
          </w:tcPr>
          <w:p w14:paraId="2B75A39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1,597.00</w:t>
            </w:r>
          </w:p>
        </w:tc>
        <w:tc>
          <w:tcPr>
            <w:tcW w:w="1171" w:type="dxa"/>
          </w:tcPr>
          <w:p w14:paraId="2B75A39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538" w:type="dxa"/>
          </w:tcPr>
          <w:p w14:paraId="2B75A39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w:t>
            </w:r>
          </w:p>
        </w:tc>
        <w:tc>
          <w:tcPr>
            <w:tcW w:w="1355" w:type="dxa"/>
          </w:tcPr>
          <w:p w14:paraId="2B75A3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1,599.00</w:t>
            </w:r>
          </w:p>
        </w:tc>
      </w:tr>
      <w:tr w:rsidR="00275CEA" w:rsidRPr="00876A10" w14:paraId="2B75A39C" w14:textId="77777777" w:rsidTr="00275CE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9" w:type="dxa"/>
          </w:tcPr>
          <w:p w14:paraId="2B75A396" w14:textId="5145892D" w:rsidR="00275CEA" w:rsidRPr="00876A10" w:rsidRDefault="00275CEA" w:rsidP="00275CEA">
            <w:pPr>
              <w:pBdr>
                <w:top w:val="nil"/>
                <w:left w:val="nil"/>
                <w:bottom w:val="nil"/>
                <w:right w:val="nil"/>
                <w:between w:val="nil"/>
              </w:pBdr>
              <w:rPr>
                <w:rFonts w:ascii="Segoe UI" w:hAnsi="Segoe UI" w:cs="Segoe UI"/>
                <w:color w:val="000000"/>
                <w:sz w:val="16"/>
                <w:szCs w:val="16"/>
              </w:rPr>
            </w:pPr>
          </w:p>
        </w:tc>
        <w:tc>
          <w:tcPr>
            <w:tcW w:w="3217" w:type="dxa"/>
          </w:tcPr>
          <w:p w14:paraId="2B75A397" w14:textId="6F8C9DA7" w:rsidR="00275CEA" w:rsidRPr="00876A10" w:rsidRDefault="00275CEA" w:rsidP="00275CE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w:t>
            </w:r>
          </w:p>
        </w:tc>
        <w:tc>
          <w:tcPr>
            <w:tcW w:w="1461" w:type="dxa"/>
          </w:tcPr>
          <w:p w14:paraId="2B75A398" w14:textId="77777777" w:rsidR="00275CEA" w:rsidRPr="00876A10" w:rsidRDefault="00275CEA" w:rsidP="00275CE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16,094.00</w:t>
            </w:r>
          </w:p>
        </w:tc>
        <w:tc>
          <w:tcPr>
            <w:tcW w:w="1171" w:type="dxa"/>
          </w:tcPr>
          <w:p w14:paraId="2B75A399" w14:textId="77777777" w:rsidR="00275CEA" w:rsidRPr="00876A10" w:rsidRDefault="00275CEA" w:rsidP="00275CE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c>
          <w:tcPr>
            <w:tcW w:w="1538" w:type="dxa"/>
          </w:tcPr>
          <w:p w14:paraId="2B75A39A" w14:textId="77777777" w:rsidR="00275CEA" w:rsidRPr="00876A10" w:rsidRDefault="00275CEA" w:rsidP="00275CE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c>
          <w:tcPr>
            <w:tcW w:w="1355" w:type="dxa"/>
          </w:tcPr>
          <w:p w14:paraId="2B75A39B" w14:textId="77777777" w:rsidR="00275CEA" w:rsidRPr="00876A10" w:rsidRDefault="00275CEA" w:rsidP="00275CE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16,098.00</w:t>
            </w:r>
          </w:p>
        </w:tc>
      </w:tr>
      <w:tr w:rsidR="00275CEA" w:rsidRPr="00876A10" w14:paraId="2B75A3A3" w14:textId="77777777" w:rsidTr="00275CEA">
        <w:trPr>
          <w:trHeight w:val="20"/>
        </w:trPr>
        <w:tc>
          <w:tcPr>
            <w:cnfStyle w:val="001000000000" w:firstRow="0" w:lastRow="0" w:firstColumn="1" w:lastColumn="0" w:oddVBand="0" w:evenVBand="0" w:oddHBand="0" w:evenHBand="0" w:firstRowFirstColumn="0" w:firstRowLastColumn="0" w:lastRowFirstColumn="0" w:lastRowLastColumn="0"/>
            <w:tcW w:w="709" w:type="dxa"/>
          </w:tcPr>
          <w:p w14:paraId="2B75A39D" w14:textId="73AC59E3" w:rsidR="00275CEA" w:rsidRPr="00876A10" w:rsidRDefault="00275CEA" w:rsidP="00275CEA">
            <w:pPr>
              <w:pBdr>
                <w:top w:val="nil"/>
                <w:left w:val="nil"/>
                <w:bottom w:val="nil"/>
                <w:right w:val="nil"/>
                <w:between w:val="nil"/>
              </w:pBdr>
              <w:rPr>
                <w:rFonts w:ascii="Segoe UI" w:hAnsi="Segoe UI" w:cs="Segoe UI"/>
                <w:color w:val="000000"/>
                <w:sz w:val="16"/>
                <w:szCs w:val="16"/>
              </w:rPr>
            </w:pPr>
          </w:p>
        </w:tc>
        <w:tc>
          <w:tcPr>
            <w:tcW w:w="3217" w:type="dxa"/>
          </w:tcPr>
          <w:p w14:paraId="2B75A39E" w14:textId="00890FF3" w:rsidR="00275CEA" w:rsidRPr="00876A10" w:rsidRDefault="00275CEA" w:rsidP="00275CE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Previous year</w:t>
            </w:r>
          </w:p>
        </w:tc>
        <w:tc>
          <w:tcPr>
            <w:tcW w:w="1461" w:type="dxa"/>
          </w:tcPr>
          <w:p w14:paraId="2B75A39F" w14:textId="77777777" w:rsidR="00275CEA" w:rsidRPr="00876A10" w:rsidRDefault="00275CEA" w:rsidP="00275CE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16,090.00</w:t>
            </w:r>
          </w:p>
        </w:tc>
        <w:tc>
          <w:tcPr>
            <w:tcW w:w="1171" w:type="dxa"/>
          </w:tcPr>
          <w:p w14:paraId="2B75A3A0" w14:textId="77777777" w:rsidR="00275CEA" w:rsidRPr="00876A10" w:rsidRDefault="00275CEA" w:rsidP="00275CE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c>
          <w:tcPr>
            <w:tcW w:w="1538" w:type="dxa"/>
          </w:tcPr>
          <w:p w14:paraId="2B75A3A1" w14:textId="77777777" w:rsidR="00275CEA" w:rsidRPr="00876A10" w:rsidRDefault="00275CEA" w:rsidP="00275CE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w:t>
            </w:r>
          </w:p>
        </w:tc>
        <w:tc>
          <w:tcPr>
            <w:tcW w:w="1355" w:type="dxa"/>
          </w:tcPr>
          <w:p w14:paraId="2B75A3A2" w14:textId="77777777" w:rsidR="00275CEA" w:rsidRPr="00876A10" w:rsidRDefault="00275CEA" w:rsidP="00275CE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16,094.00</w:t>
            </w:r>
          </w:p>
        </w:tc>
      </w:tr>
    </w:tbl>
    <w:p w14:paraId="2B75A3A4" w14:textId="77777777" w:rsidR="00CA6696" w:rsidRPr="00876A10" w:rsidRDefault="00CA6696">
      <w:pPr>
        <w:spacing w:after="200" w:line="288" w:lineRule="auto"/>
        <w:rPr>
          <w:rFonts w:ascii="Segoe UI" w:hAnsi="Segoe UI" w:cs="Segoe UI"/>
          <w:b/>
          <w:color w:val="215E99"/>
          <w:sz w:val="20"/>
          <w:szCs w:val="20"/>
        </w:rPr>
      </w:pPr>
    </w:p>
    <w:p w14:paraId="2B75A3A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rPr>
        <w:br w:type="page"/>
      </w:r>
      <w:r w:rsidRPr="00876A10">
        <w:rPr>
          <w:rFonts w:ascii="Segoe UI" w:hAnsi="Segoe UI" w:cs="Segoe UI"/>
          <w:color w:val="000000"/>
        </w:rPr>
        <w:lastRenderedPageBreak/>
        <w:t>Schedule 3 - Gifts, Grants, Donations and Benefactions</w:t>
      </w:r>
    </w:p>
    <w:p w14:paraId="2B75A3A6" w14:textId="77777777" w:rsidR="00CA6696" w:rsidRPr="00876A10" w:rsidRDefault="003B1864">
      <w:pPr>
        <w:pBdr>
          <w:top w:val="nil"/>
          <w:left w:val="nil"/>
          <w:bottom w:val="nil"/>
          <w:right w:val="nil"/>
          <w:between w:val="nil"/>
        </w:pBdr>
        <w:rPr>
          <w:rFonts w:ascii="Segoe UI" w:hAnsi="Segoe UI" w:cs="Segoe UI"/>
          <w:b/>
          <w:color w:val="000000"/>
        </w:rPr>
      </w:pPr>
      <w:r w:rsidRPr="00876A10">
        <w:rPr>
          <w:rFonts w:ascii="Segoe UI" w:eastAsia="PT Sans" w:hAnsi="Segoe UI" w:cs="Segoe UI"/>
          <w:color w:val="000000"/>
        </w:rPr>
        <w:t xml:space="preserve">                                                                                                                                                                         (Amount in ₹ crore)</w:t>
      </w:r>
    </w:p>
    <w:tbl>
      <w:tblPr>
        <w:tblStyle w:val="afffffff6"/>
        <w:tblW w:w="9839" w:type="dxa"/>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09"/>
        <w:gridCol w:w="2839"/>
        <w:gridCol w:w="1610"/>
        <w:gridCol w:w="1110"/>
        <w:gridCol w:w="963"/>
        <w:gridCol w:w="1262"/>
        <w:gridCol w:w="222"/>
        <w:gridCol w:w="1124"/>
      </w:tblGrid>
      <w:tr w:rsidR="00CA6696" w:rsidRPr="00876A10" w14:paraId="2B75A3B0" w14:textId="77777777" w:rsidTr="00275CEA">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709" w:type="dxa"/>
          </w:tcPr>
          <w:p w14:paraId="2B75A3A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2839" w:type="dxa"/>
          </w:tcPr>
          <w:p w14:paraId="2B75A3A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610" w:type="dxa"/>
          </w:tcPr>
          <w:p w14:paraId="2B75A3A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Opening Balance as on 01.04.2021</w:t>
            </w:r>
          </w:p>
        </w:tc>
        <w:tc>
          <w:tcPr>
            <w:tcW w:w="1110" w:type="dxa"/>
          </w:tcPr>
          <w:p w14:paraId="2B75A3A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Additions </w:t>
            </w:r>
          </w:p>
          <w:p w14:paraId="2B75A3A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during the year</w:t>
            </w:r>
          </w:p>
        </w:tc>
        <w:tc>
          <w:tcPr>
            <w:tcW w:w="963" w:type="dxa"/>
          </w:tcPr>
          <w:p w14:paraId="2B75A3A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Interest</w:t>
            </w:r>
            <w:r w:rsidRPr="00876A10">
              <w:rPr>
                <w:rFonts w:ascii="Segoe UI" w:hAnsi="Segoe UI" w:cs="Segoe UI"/>
                <w:b w:val="0"/>
                <w:color w:val="000000"/>
                <w:sz w:val="16"/>
                <w:szCs w:val="16"/>
              </w:rPr>
              <w:br/>
              <w:t>Credited*</w:t>
            </w:r>
          </w:p>
        </w:tc>
        <w:tc>
          <w:tcPr>
            <w:tcW w:w="1484" w:type="dxa"/>
            <w:gridSpan w:val="2"/>
          </w:tcPr>
          <w:p w14:paraId="2B75A3A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Expenditure/</w:t>
            </w:r>
            <w:r w:rsidRPr="00876A10">
              <w:rPr>
                <w:rFonts w:ascii="Segoe UI" w:hAnsi="Segoe UI" w:cs="Segoe UI"/>
                <w:b w:val="0"/>
                <w:color w:val="000000"/>
                <w:sz w:val="16"/>
                <w:szCs w:val="16"/>
              </w:rPr>
              <w:br/>
              <w:t>Adjustments</w:t>
            </w:r>
            <w:r w:rsidRPr="00876A10">
              <w:rPr>
                <w:rFonts w:ascii="Segoe UI" w:hAnsi="Segoe UI" w:cs="Segoe UI"/>
                <w:b w:val="0"/>
                <w:color w:val="000000"/>
                <w:sz w:val="16"/>
                <w:szCs w:val="16"/>
              </w:rPr>
              <w:br/>
              <w:t>during the year</w:t>
            </w:r>
          </w:p>
        </w:tc>
        <w:tc>
          <w:tcPr>
            <w:tcW w:w="1124" w:type="dxa"/>
          </w:tcPr>
          <w:p w14:paraId="2B75A3A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Balance</w:t>
            </w:r>
          </w:p>
          <w:p w14:paraId="2B75A3AF" w14:textId="27BBF6D8"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 as on </w:t>
            </w:r>
            <w:r w:rsidR="00566B2D">
              <w:rPr>
                <w:rFonts w:ascii="Segoe UI" w:hAnsi="Segoe UI" w:cs="Segoe UI"/>
                <w:b w:val="0"/>
                <w:color w:val="000000"/>
                <w:sz w:val="16"/>
                <w:szCs w:val="16"/>
              </w:rPr>
              <w:t>31 March 2022</w:t>
            </w:r>
          </w:p>
        </w:tc>
      </w:tr>
      <w:tr w:rsidR="00CA6696" w:rsidRPr="00876A10" w14:paraId="2B75A3B8" w14:textId="77777777" w:rsidTr="00275CEA">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709" w:type="dxa"/>
          </w:tcPr>
          <w:p w14:paraId="2B75A3B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w:t>
            </w:r>
          </w:p>
        </w:tc>
        <w:tc>
          <w:tcPr>
            <w:tcW w:w="2839" w:type="dxa"/>
          </w:tcPr>
          <w:p w14:paraId="2B75A3B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Grants from International Agencies</w:t>
            </w:r>
          </w:p>
        </w:tc>
        <w:tc>
          <w:tcPr>
            <w:tcW w:w="1610" w:type="dxa"/>
          </w:tcPr>
          <w:p w14:paraId="2B75A3B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110" w:type="dxa"/>
          </w:tcPr>
          <w:p w14:paraId="2B75A3B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963" w:type="dxa"/>
          </w:tcPr>
          <w:p w14:paraId="2B75A3B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262" w:type="dxa"/>
          </w:tcPr>
          <w:p w14:paraId="2B75A3B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346" w:type="dxa"/>
            <w:gridSpan w:val="2"/>
          </w:tcPr>
          <w:p w14:paraId="2B75A3B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3C0" w14:textId="77777777" w:rsidTr="00275CEA">
        <w:trPr>
          <w:trHeight w:val="452"/>
        </w:trPr>
        <w:tc>
          <w:tcPr>
            <w:cnfStyle w:val="001000000000" w:firstRow="0" w:lastRow="0" w:firstColumn="1" w:lastColumn="0" w:oddVBand="0" w:evenVBand="0" w:oddHBand="0" w:evenHBand="0" w:firstRowFirstColumn="0" w:firstRowLastColumn="0" w:lastRowFirstColumn="0" w:lastRowLastColumn="0"/>
            <w:tcW w:w="709" w:type="dxa"/>
          </w:tcPr>
          <w:p w14:paraId="2B75A3B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2839" w:type="dxa"/>
          </w:tcPr>
          <w:p w14:paraId="2B75A3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KfW - NABARD V Fund for Adivasi Programme</w:t>
            </w:r>
          </w:p>
        </w:tc>
        <w:tc>
          <w:tcPr>
            <w:tcW w:w="1610" w:type="dxa"/>
          </w:tcPr>
          <w:p w14:paraId="2B75A3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0.53</w:t>
            </w:r>
          </w:p>
        </w:tc>
        <w:tc>
          <w:tcPr>
            <w:tcW w:w="1110" w:type="dxa"/>
          </w:tcPr>
          <w:p w14:paraId="2B75A3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3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0.02</w:t>
            </w:r>
          </w:p>
        </w:tc>
        <w:tc>
          <w:tcPr>
            <w:tcW w:w="1262" w:type="dxa"/>
          </w:tcPr>
          <w:p w14:paraId="2B75A3B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-0.09</w:t>
            </w:r>
          </w:p>
        </w:tc>
        <w:tc>
          <w:tcPr>
            <w:tcW w:w="1346" w:type="dxa"/>
            <w:gridSpan w:val="2"/>
          </w:tcPr>
          <w:p w14:paraId="2B75A3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0.64</w:t>
            </w:r>
          </w:p>
        </w:tc>
      </w:tr>
      <w:tr w:rsidR="00CA6696" w:rsidRPr="00876A10" w14:paraId="2B75A3C8" w14:textId="77777777" w:rsidTr="00275CEA">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09" w:type="dxa"/>
          </w:tcPr>
          <w:p w14:paraId="2B75A3C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2839" w:type="dxa"/>
          </w:tcPr>
          <w:p w14:paraId="2B75A3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KfW NB UPNRM -Accompanying Measures</w:t>
            </w:r>
          </w:p>
        </w:tc>
        <w:tc>
          <w:tcPr>
            <w:tcW w:w="1610" w:type="dxa"/>
          </w:tcPr>
          <w:p w14:paraId="2B75A3C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110" w:type="dxa"/>
          </w:tcPr>
          <w:p w14:paraId="2B75A3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0.63</w:t>
            </w:r>
          </w:p>
        </w:tc>
        <w:tc>
          <w:tcPr>
            <w:tcW w:w="963" w:type="dxa"/>
          </w:tcPr>
          <w:p w14:paraId="2B75A3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3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0.63</w:t>
            </w:r>
          </w:p>
        </w:tc>
        <w:tc>
          <w:tcPr>
            <w:tcW w:w="1346" w:type="dxa"/>
            <w:gridSpan w:val="2"/>
          </w:tcPr>
          <w:p w14:paraId="2B75A3C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A3D0" w14:textId="77777777" w:rsidTr="00275CEA">
        <w:trPr>
          <w:trHeight w:val="409"/>
        </w:trPr>
        <w:tc>
          <w:tcPr>
            <w:cnfStyle w:val="001000000000" w:firstRow="0" w:lastRow="0" w:firstColumn="1" w:lastColumn="0" w:oddVBand="0" w:evenVBand="0" w:oddHBand="0" w:evenHBand="0" w:firstRowFirstColumn="0" w:firstRowLastColumn="0" w:lastRowFirstColumn="0" w:lastRowLastColumn="0"/>
            <w:tcW w:w="709" w:type="dxa"/>
          </w:tcPr>
          <w:p w14:paraId="2B75A3C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2839" w:type="dxa"/>
          </w:tcPr>
          <w:p w14:paraId="2B75A3CA" w14:textId="2C57C945"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KfW NB UPNRM </w:t>
            </w:r>
            <w:r w:rsidR="00275CEA">
              <w:rPr>
                <w:rFonts w:ascii="Segoe UI" w:hAnsi="Segoe UI" w:cs="Segoe UI"/>
                <w:color w:val="000000"/>
                <w:sz w:val="16"/>
                <w:szCs w:val="16"/>
              </w:rPr>
              <w:t>–</w:t>
            </w:r>
            <w:r w:rsidRPr="00876A10">
              <w:rPr>
                <w:rFonts w:ascii="Segoe UI" w:hAnsi="Segoe UI" w:cs="Segoe UI"/>
                <w:color w:val="000000"/>
                <w:sz w:val="16"/>
                <w:szCs w:val="16"/>
              </w:rPr>
              <w:t xml:space="preserve"> Financial</w:t>
            </w:r>
            <w:r w:rsidR="00275CEA">
              <w:rPr>
                <w:rFonts w:ascii="Segoe UI" w:hAnsi="Segoe UI" w:cs="Segoe UI"/>
                <w:color w:val="000000"/>
                <w:sz w:val="16"/>
                <w:szCs w:val="16"/>
              </w:rPr>
              <w:t xml:space="preserve"> </w:t>
            </w:r>
            <w:r w:rsidRPr="00876A10">
              <w:rPr>
                <w:rFonts w:ascii="Segoe UI" w:hAnsi="Segoe UI" w:cs="Segoe UI"/>
                <w:color w:val="000000"/>
                <w:sz w:val="16"/>
                <w:szCs w:val="16"/>
              </w:rPr>
              <w:t>Contribution</w:t>
            </w:r>
          </w:p>
        </w:tc>
        <w:tc>
          <w:tcPr>
            <w:tcW w:w="1610" w:type="dxa"/>
          </w:tcPr>
          <w:p w14:paraId="2B75A3C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0.15</w:t>
            </w:r>
          </w:p>
        </w:tc>
        <w:tc>
          <w:tcPr>
            <w:tcW w:w="1110" w:type="dxa"/>
          </w:tcPr>
          <w:p w14:paraId="2B75A3C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3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3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3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0.15</w:t>
            </w:r>
          </w:p>
        </w:tc>
      </w:tr>
      <w:tr w:rsidR="00CA6696" w:rsidRPr="00876A10" w14:paraId="2B75A3D8" w14:textId="77777777" w:rsidTr="00275CE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09" w:type="dxa"/>
          </w:tcPr>
          <w:p w14:paraId="2B75A3D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2839" w:type="dxa"/>
          </w:tcPr>
          <w:p w14:paraId="2B75A3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Indo German Watershed</w:t>
            </w:r>
            <w:r w:rsidRPr="00876A10">
              <w:rPr>
                <w:rFonts w:ascii="Segoe UI" w:hAnsi="Segoe UI" w:cs="Segoe UI"/>
                <w:color w:val="000000"/>
                <w:sz w:val="16"/>
                <w:szCs w:val="16"/>
              </w:rPr>
              <w:br/>
              <w:t>Development Programme -Andhra Pradesh</w:t>
            </w:r>
          </w:p>
        </w:tc>
        <w:tc>
          <w:tcPr>
            <w:tcW w:w="1610" w:type="dxa"/>
          </w:tcPr>
          <w:p w14:paraId="2B75A3D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0.67</w:t>
            </w:r>
          </w:p>
        </w:tc>
        <w:tc>
          <w:tcPr>
            <w:tcW w:w="1110" w:type="dxa"/>
          </w:tcPr>
          <w:p w14:paraId="2B75A3D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3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c>
          <w:tcPr>
            <w:tcW w:w="1262" w:type="dxa"/>
          </w:tcPr>
          <w:p w14:paraId="2B75A3D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3D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0.70</w:t>
            </w:r>
          </w:p>
        </w:tc>
      </w:tr>
      <w:tr w:rsidR="00CA6696" w:rsidRPr="00876A10" w14:paraId="2B75A3E0" w14:textId="77777777" w:rsidTr="00275CEA">
        <w:trPr>
          <w:trHeight w:val="600"/>
        </w:trPr>
        <w:tc>
          <w:tcPr>
            <w:cnfStyle w:val="001000000000" w:firstRow="0" w:lastRow="0" w:firstColumn="1" w:lastColumn="0" w:oddVBand="0" w:evenVBand="0" w:oddHBand="0" w:evenHBand="0" w:firstRowFirstColumn="0" w:firstRowLastColumn="0" w:lastRowFirstColumn="0" w:lastRowLastColumn="0"/>
            <w:tcW w:w="709" w:type="dxa"/>
          </w:tcPr>
          <w:p w14:paraId="2B75A3D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2839" w:type="dxa"/>
          </w:tcPr>
          <w:p w14:paraId="2B75A3D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Indo German Watershed</w:t>
            </w:r>
            <w:r w:rsidRPr="00876A10">
              <w:rPr>
                <w:rFonts w:ascii="Segoe UI" w:hAnsi="Segoe UI" w:cs="Segoe UI"/>
                <w:color w:val="000000"/>
                <w:sz w:val="16"/>
                <w:szCs w:val="16"/>
              </w:rPr>
              <w:br/>
              <w:t>Development Programme -Gujarat</w:t>
            </w:r>
          </w:p>
        </w:tc>
        <w:tc>
          <w:tcPr>
            <w:tcW w:w="1610" w:type="dxa"/>
          </w:tcPr>
          <w:p w14:paraId="2B75A3D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c>
          <w:tcPr>
            <w:tcW w:w="1110" w:type="dxa"/>
          </w:tcPr>
          <w:p w14:paraId="2B75A3D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3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3D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3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r>
      <w:tr w:rsidR="00CA6696" w:rsidRPr="00876A10" w14:paraId="2B75A3E8" w14:textId="77777777" w:rsidTr="00275CE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09" w:type="dxa"/>
          </w:tcPr>
          <w:p w14:paraId="2B75A3E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2839" w:type="dxa"/>
          </w:tcPr>
          <w:p w14:paraId="2B75A3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Indo German Watershed</w:t>
            </w:r>
            <w:r w:rsidRPr="00876A10">
              <w:rPr>
                <w:rFonts w:ascii="Segoe UI" w:hAnsi="Segoe UI" w:cs="Segoe UI"/>
                <w:color w:val="000000"/>
                <w:sz w:val="16"/>
                <w:szCs w:val="16"/>
              </w:rPr>
              <w:br/>
              <w:t>Development Programme -Rajasthan</w:t>
            </w:r>
          </w:p>
        </w:tc>
        <w:tc>
          <w:tcPr>
            <w:tcW w:w="1610" w:type="dxa"/>
          </w:tcPr>
          <w:p w14:paraId="2B75A3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0.06</w:t>
            </w:r>
          </w:p>
        </w:tc>
        <w:tc>
          <w:tcPr>
            <w:tcW w:w="1110" w:type="dxa"/>
          </w:tcPr>
          <w:p w14:paraId="2B75A3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3E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3E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3E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0.06</w:t>
            </w:r>
          </w:p>
        </w:tc>
      </w:tr>
      <w:tr w:rsidR="00CA6696" w:rsidRPr="00876A10" w14:paraId="2B75A3F0" w14:textId="77777777" w:rsidTr="00275CEA">
        <w:trPr>
          <w:trHeight w:val="287"/>
        </w:trPr>
        <w:tc>
          <w:tcPr>
            <w:cnfStyle w:val="001000000000" w:firstRow="0" w:lastRow="0" w:firstColumn="1" w:lastColumn="0" w:oddVBand="0" w:evenVBand="0" w:oddHBand="0" w:evenHBand="0" w:firstRowFirstColumn="0" w:firstRowLastColumn="0" w:lastRowFirstColumn="0" w:lastRowLastColumn="0"/>
            <w:tcW w:w="709" w:type="dxa"/>
          </w:tcPr>
          <w:p w14:paraId="2B75A3E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2839" w:type="dxa"/>
          </w:tcPr>
          <w:p w14:paraId="2B75A3EA" w14:textId="2985B581"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GIZ UPNRM Technical</w:t>
            </w:r>
            <w:r w:rsidR="00275CEA">
              <w:rPr>
                <w:rFonts w:ascii="Segoe UI" w:hAnsi="Segoe UI" w:cs="Segoe UI"/>
                <w:color w:val="000000"/>
                <w:sz w:val="16"/>
                <w:szCs w:val="16"/>
              </w:rPr>
              <w:t xml:space="preserve"> </w:t>
            </w:r>
            <w:r w:rsidRPr="00876A10">
              <w:rPr>
                <w:rFonts w:ascii="Segoe UI" w:hAnsi="Segoe UI" w:cs="Segoe UI"/>
                <w:color w:val="000000"/>
                <w:sz w:val="16"/>
                <w:szCs w:val="16"/>
              </w:rPr>
              <w:t>Collaboration</w:t>
            </w:r>
          </w:p>
        </w:tc>
        <w:tc>
          <w:tcPr>
            <w:tcW w:w="1610" w:type="dxa"/>
          </w:tcPr>
          <w:p w14:paraId="2B75A3E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c>
          <w:tcPr>
            <w:tcW w:w="1110" w:type="dxa"/>
          </w:tcPr>
          <w:p w14:paraId="2B75A3E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3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3E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3E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r>
      <w:tr w:rsidR="00CA6696" w:rsidRPr="00876A10" w14:paraId="2B75A3F8" w14:textId="77777777" w:rsidTr="00275CEA">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09" w:type="dxa"/>
          </w:tcPr>
          <w:p w14:paraId="2B75A3F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2839" w:type="dxa"/>
          </w:tcPr>
          <w:p w14:paraId="2B75A3F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Climate Change - (AFB) – Project Formulation Grant</w:t>
            </w:r>
          </w:p>
        </w:tc>
        <w:tc>
          <w:tcPr>
            <w:tcW w:w="1610" w:type="dxa"/>
          </w:tcPr>
          <w:p w14:paraId="2B75A3F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19.18</w:t>
            </w:r>
          </w:p>
        </w:tc>
        <w:tc>
          <w:tcPr>
            <w:tcW w:w="1110" w:type="dxa"/>
          </w:tcPr>
          <w:p w14:paraId="2B75A3F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3.59</w:t>
            </w:r>
          </w:p>
        </w:tc>
        <w:tc>
          <w:tcPr>
            <w:tcW w:w="963" w:type="dxa"/>
          </w:tcPr>
          <w:p w14:paraId="2B75A3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0.77</w:t>
            </w:r>
          </w:p>
        </w:tc>
        <w:tc>
          <w:tcPr>
            <w:tcW w:w="1262" w:type="dxa"/>
          </w:tcPr>
          <w:p w14:paraId="2B75A3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1.26</w:t>
            </w:r>
          </w:p>
        </w:tc>
        <w:tc>
          <w:tcPr>
            <w:tcW w:w="1346" w:type="dxa"/>
            <w:gridSpan w:val="2"/>
          </w:tcPr>
          <w:p w14:paraId="2B75A3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22.28</w:t>
            </w:r>
          </w:p>
        </w:tc>
      </w:tr>
      <w:tr w:rsidR="00CA6696" w:rsidRPr="00876A10" w14:paraId="2B75A400" w14:textId="77777777" w:rsidTr="00275CEA">
        <w:trPr>
          <w:trHeight w:val="130"/>
        </w:trPr>
        <w:tc>
          <w:tcPr>
            <w:cnfStyle w:val="001000000000" w:firstRow="0" w:lastRow="0" w:firstColumn="1" w:lastColumn="0" w:oddVBand="0" w:evenVBand="0" w:oddHBand="0" w:evenHBand="0" w:firstRowFirstColumn="0" w:firstRowLastColumn="0" w:lastRowFirstColumn="0" w:lastRowLastColumn="0"/>
            <w:tcW w:w="709" w:type="dxa"/>
          </w:tcPr>
          <w:p w14:paraId="2B75A3F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9</w:t>
            </w:r>
          </w:p>
        </w:tc>
        <w:tc>
          <w:tcPr>
            <w:tcW w:w="2839" w:type="dxa"/>
          </w:tcPr>
          <w:p w14:paraId="2B75A3F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GIZ Soil Project</w:t>
            </w:r>
          </w:p>
        </w:tc>
        <w:tc>
          <w:tcPr>
            <w:tcW w:w="1610" w:type="dxa"/>
          </w:tcPr>
          <w:p w14:paraId="2B75A3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1.41</w:t>
            </w:r>
          </w:p>
        </w:tc>
        <w:tc>
          <w:tcPr>
            <w:tcW w:w="1110" w:type="dxa"/>
          </w:tcPr>
          <w:p w14:paraId="2B75A3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3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3F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3F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1.41</w:t>
            </w:r>
          </w:p>
        </w:tc>
      </w:tr>
      <w:tr w:rsidR="00CA6696" w:rsidRPr="00876A10" w14:paraId="2B75A408" w14:textId="77777777" w:rsidTr="00275CE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09" w:type="dxa"/>
          </w:tcPr>
          <w:p w14:paraId="2B75A40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10</w:t>
            </w:r>
          </w:p>
        </w:tc>
        <w:tc>
          <w:tcPr>
            <w:tcW w:w="2839" w:type="dxa"/>
          </w:tcPr>
          <w:p w14:paraId="2B75A4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KfW Soil Project</w:t>
            </w:r>
          </w:p>
        </w:tc>
        <w:tc>
          <w:tcPr>
            <w:tcW w:w="1610" w:type="dxa"/>
          </w:tcPr>
          <w:p w14:paraId="2B75A40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2.47</w:t>
            </w:r>
          </w:p>
        </w:tc>
        <w:tc>
          <w:tcPr>
            <w:tcW w:w="1110" w:type="dxa"/>
          </w:tcPr>
          <w:p w14:paraId="2B75A4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17.62</w:t>
            </w:r>
          </w:p>
        </w:tc>
        <w:tc>
          <w:tcPr>
            <w:tcW w:w="963" w:type="dxa"/>
          </w:tcPr>
          <w:p w14:paraId="2B75A4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4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18.02</w:t>
            </w:r>
          </w:p>
        </w:tc>
        <w:tc>
          <w:tcPr>
            <w:tcW w:w="1346" w:type="dxa"/>
            <w:gridSpan w:val="2"/>
          </w:tcPr>
          <w:p w14:paraId="2B75A40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2.07</w:t>
            </w:r>
          </w:p>
        </w:tc>
      </w:tr>
      <w:tr w:rsidR="00CA6696" w:rsidRPr="00876A10" w14:paraId="2B75A410" w14:textId="77777777" w:rsidTr="00275CEA">
        <w:trPr>
          <w:trHeight w:val="94"/>
        </w:trPr>
        <w:tc>
          <w:tcPr>
            <w:cnfStyle w:val="001000000000" w:firstRow="0" w:lastRow="0" w:firstColumn="1" w:lastColumn="0" w:oddVBand="0" w:evenVBand="0" w:oddHBand="0" w:evenHBand="0" w:firstRowFirstColumn="0" w:firstRowLastColumn="0" w:lastRowFirstColumn="0" w:lastRowLastColumn="0"/>
            <w:tcW w:w="709" w:type="dxa"/>
          </w:tcPr>
          <w:p w14:paraId="2B75A40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11</w:t>
            </w:r>
          </w:p>
        </w:tc>
        <w:tc>
          <w:tcPr>
            <w:tcW w:w="2839" w:type="dxa"/>
          </w:tcPr>
          <w:p w14:paraId="2B75A4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GCF Project Grants</w:t>
            </w:r>
          </w:p>
        </w:tc>
        <w:tc>
          <w:tcPr>
            <w:tcW w:w="1610" w:type="dxa"/>
          </w:tcPr>
          <w:p w14:paraId="2B75A4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1.10</w:t>
            </w:r>
          </w:p>
        </w:tc>
        <w:tc>
          <w:tcPr>
            <w:tcW w:w="1110" w:type="dxa"/>
          </w:tcPr>
          <w:p w14:paraId="2B75A40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0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0.04</w:t>
            </w:r>
          </w:p>
        </w:tc>
        <w:tc>
          <w:tcPr>
            <w:tcW w:w="1262" w:type="dxa"/>
          </w:tcPr>
          <w:p w14:paraId="2B75A40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40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1.14</w:t>
            </w:r>
          </w:p>
        </w:tc>
      </w:tr>
      <w:tr w:rsidR="00CA6696" w:rsidRPr="00876A10" w14:paraId="2B75A418" w14:textId="77777777" w:rsidTr="00275CE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09" w:type="dxa"/>
          </w:tcPr>
          <w:p w14:paraId="2B75A41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w:t>
            </w:r>
          </w:p>
        </w:tc>
        <w:tc>
          <w:tcPr>
            <w:tcW w:w="2839" w:type="dxa"/>
          </w:tcPr>
          <w:p w14:paraId="2B75A4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Other Funds</w:t>
            </w:r>
          </w:p>
        </w:tc>
        <w:tc>
          <w:tcPr>
            <w:tcW w:w="1610" w:type="dxa"/>
          </w:tcPr>
          <w:p w14:paraId="2B75A41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110" w:type="dxa"/>
          </w:tcPr>
          <w:p w14:paraId="2B75A41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963" w:type="dxa"/>
          </w:tcPr>
          <w:p w14:paraId="2B75A41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262" w:type="dxa"/>
          </w:tcPr>
          <w:p w14:paraId="2B75A41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346" w:type="dxa"/>
            <w:gridSpan w:val="2"/>
          </w:tcPr>
          <w:p w14:paraId="2B75A41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420" w14:textId="77777777" w:rsidTr="00275CEA">
        <w:trPr>
          <w:trHeight w:val="300"/>
        </w:trPr>
        <w:tc>
          <w:tcPr>
            <w:cnfStyle w:val="001000000000" w:firstRow="0" w:lastRow="0" w:firstColumn="1" w:lastColumn="0" w:oddVBand="0" w:evenVBand="0" w:oddHBand="0" w:evenHBand="0" w:firstRowFirstColumn="0" w:firstRowLastColumn="0" w:lastRowFirstColumn="0" w:lastRowLastColumn="0"/>
            <w:tcW w:w="709" w:type="dxa"/>
          </w:tcPr>
          <w:p w14:paraId="2B75A41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2839" w:type="dxa"/>
          </w:tcPr>
          <w:p w14:paraId="2B75A4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Watershed Development Fund (i)</w:t>
            </w:r>
          </w:p>
        </w:tc>
        <w:tc>
          <w:tcPr>
            <w:tcW w:w="1610" w:type="dxa"/>
          </w:tcPr>
          <w:p w14:paraId="2B75A4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1,451.22</w:t>
            </w:r>
          </w:p>
        </w:tc>
        <w:tc>
          <w:tcPr>
            <w:tcW w:w="1110" w:type="dxa"/>
          </w:tcPr>
          <w:p w14:paraId="2B75A4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106.80</w:t>
            </w:r>
          </w:p>
        </w:tc>
        <w:tc>
          <w:tcPr>
            <w:tcW w:w="963" w:type="dxa"/>
          </w:tcPr>
          <w:p w14:paraId="2B75A4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89.11</w:t>
            </w:r>
          </w:p>
        </w:tc>
        <w:tc>
          <w:tcPr>
            <w:tcW w:w="1262" w:type="dxa"/>
          </w:tcPr>
          <w:p w14:paraId="2B75A41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119.88</w:t>
            </w:r>
          </w:p>
        </w:tc>
        <w:tc>
          <w:tcPr>
            <w:tcW w:w="1346" w:type="dxa"/>
            <w:gridSpan w:val="2"/>
          </w:tcPr>
          <w:p w14:paraId="2B75A4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1,527.25</w:t>
            </w:r>
          </w:p>
        </w:tc>
      </w:tr>
      <w:tr w:rsidR="00CA6696" w:rsidRPr="00876A10" w14:paraId="2B75A428" w14:textId="77777777" w:rsidTr="00275CEA">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709" w:type="dxa"/>
          </w:tcPr>
          <w:p w14:paraId="2B75A42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2839" w:type="dxa"/>
          </w:tcPr>
          <w:p w14:paraId="2B75A42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Interest Differential Fund - (Forex Risk)</w:t>
            </w:r>
          </w:p>
        </w:tc>
        <w:tc>
          <w:tcPr>
            <w:tcW w:w="1610" w:type="dxa"/>
          </w:tcPr>
          <w:p w14:paraId="2B75A42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235.71</w:t>
            </w:r>
          </w:p>
        </w:tc>
        <w:tc>
          <w:tcPr>
            <w:tcW w:w="1110" w:type="dxa"/>
          </w:tcPr>
          <w:p w14:paraId="2B75A4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4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2.11</w:t>
            </w:r>
          </w:p>
        </w:tc>
        <w:tc>
          <w:tcPr>
            <w:tcW w:w="1346" w:type="dxa"/>
            <w:gridSpan w:val="2"/>
          </w:tcPr>
          <w:p w14:paraId="2B75A4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233.60</w:t>
            </w:r>
          </w:p>
        </w:tc>
      </w:tr>
      <w:tr w:rsidR="00CA6696" w:rsidRPr="00876A10" w14:paraId="2B75A430" w14:textId="77777777" w:rsidTr="00275CEA">
        <w:trPr>
          <w:trHeight w:val="300"/>
        </w:trPr>
        <w:tc>
          <w:tcPr>
            <w:cnfStyle w:val="001000000000" w:firstRow="0" w:lastRow="0" w:firstColumn="1" w:lastColumn="0" w:oddVBand="0" w:evenVBand="0" w:oddHBand="0" w:evenHBand="0" w:firstRowFirstColumn="0" w:firstRowLastColumn="0" w:lastRowFirstColumn="0" w:lastRowLastColumn="0"/>
            <w:tcW w:w="709" w:type="dxa"/>
          </w:tcPr>
          <w:p w14:paraId="2B75A42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2839" w:type="dxa"/>
          </w:tcPr>
          <w:p w14:paraId="2B75A42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Interest Differential Fund - TAWA</w:t>
            </w:r>
          </w:p>
        </w:tc>
        <w:tc>
          <w:tcPr>
            <w:tcW w:w="1610" w:type="dxa"/>
          </w:tcPr>
          <w:p w14:paraId="2B75A4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0.10</w:t>
            </w:r>
          </w:p>
        </w:tc>
        <w:tc>
          <w:tcPr>
            <w:tcW w:w="1110" w:type="dxa"/>
          </w:tcPr>
          <w:p w14:paraId="2B75A4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42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42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0.10</w:t>
            </w:r>
          </w:p>
        </w:tc>
      </w:tr>
      <w:tr w:rsidR="00CA6696" w:rsidRPr="00876A10" w14:paraId="2B75A438" w14:textId="77777777" w:rsidTr="00275CE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09" w:type="dxa"/>
          </w:tcPr>
          <w:p w14:paraId="2B75A43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2839" w:type="dxa"/>
          </w:tcPr>
          <w:p w14:paraId="2B75A4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Adivasi Development Fund</w:t>
            </w:r>
          </w:p>
        </w:tc>
        <w:tc>
          <w:tcPr>
            <w:tcW w:w="1610" w:type="dxa"/>
          </w:tcPr>
          <w:p w14:paraId="2B75A43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5.77</w:t>
            </w:r>
          </w:p>
        </w:tc>
        <w:tc>
          <w:tcPr>
            <w:tcW w:w="1110" w:type="dxa"/>
          </w:tcPr>
          <w:p w14:paraId="2B75A43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3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4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4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5.77</w:t>
            </w:r>
          </w:p>
        </w:tc>
      </w:tr>
      <w:tr w:rsidR="00CA6696" w:rsidRPr="00876A10" w14:paraId="2B75A440" w14:textId="77777777" w:rsidTr="00275CEA">
        <w:trPr>
          <w:trHeight w:val="121"/>
        </w:trPr>
        <w:tc>
          <w:tcPr>
            <w:cnfStyle w:val="001000000000" w:firstRow="0" w:lastRow="0" w:firstColumn="1" w:lastColumn="0" w:oddVBand="0" w:evenVBand="0" w:oddHBand="0" w:evenHBand="0" w:firstRowFirstColumn="0" w:firstRowLastColumn="0" w:lastRowFirstColumn="0" w:lastRowLastColumn="0"/>
            <w:tcW w:w="709" w:type="dxa"/>
          </w:tcPr>
          <w:p w14:paraId="2B75A43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2839" w:type="dxa"/>
          </w:tcPr>
          <w:p w14:paraId="2B75A4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Tribal Development Fund (ii)</w:t>
            </w:r>
          </w:p>
        </w:tc>
        <w:tc>
          <w:tcPr>
            <w:tcW w:w="1610" w:type="dxa"/>
          </w:tcPr>
          <w:p w14:paraId="2B75A4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1,336.44</w:t>
            </w:r>
          </w:p>
        </w:tc>
        <w:tc>
          <w:tcPr>
            <w:tcW w:w="1110" w:type="dxa"/>
          </w:tcPr>
          <w:p w14:paraId="2B75A4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26.70</w:t>
            </w:r>
          </w:p>
        </w:tc>
        <w:tc>
          <w:tcPr>
            <w:tcW w:w="963" w:type="dxa"/>
          </w:tcPr>
          <w:p w14:paraId="2B75A4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100.09</w:t>
            </w:r>
          </w:p>
        </w:tc>
        <w:tc>
          <w:tcPr>
            <w:tcW w:w="1262" w:type="dxa"/>
          </w:tcPr>
          <w:p w14:paraId="2B75A4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121.10</w:t>
            </w:r>
          </w:p>
        </w:tc>
        <w:tc>
          <w:tcPr>
            <w:tcW w:w="1346" w:type="dxa"/>
            <w:gridSpan w:val="2"/>
          </w:tcPr>
          <w:p w14:paraId="2B75A4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1,342.13</w:t>
            </w:r>
          </w:p>
        </w:tc>
      </w:tr>
      <w:tr w:rsidR="00CA6696" w:rsidRPr="00876A10" w14:paraId="2B75A448" w14:textId="77777777" w:rsidTr="00275CE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09" w:type="dxa"/>
          </w:tcPr>
          <w:p w14:paraId="2B75A44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2839" w:type="dxa"/>
          </w:tcPr>
          <w:p w14:paraId="2B75A44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Financial Inclusion Fund (iii)</w:t>
            </w:r>
          </w:p>
        </w:tc>
        <w:tc>
          <w:tcPr>
            <w:tcW w:w="1610" w:type="dxa"/>
          </w:tcPr>
          <w:p w14:paraId="2B75A4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2,731.47</w:t>
            </w:r>
          </w:p>
        </w:tc>
        <w:tc>
          <w:tcPr>
            <w:tcW w:w="1110" w:type="dxa"/>
          </w:tcPr>
          <w:p w14:paraId="2B75A4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320.41</w:t>
            </w:r>
          </w:p>
        </w:tc>
        <w:tc>
          <w:tcPr>
            <w:tcW w:w="963" w:type="dxa"/>
          </w:tcPr>
          <w:p w14:paraId="2B75A4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168.91</w:t>
            </w:r>
          </w:p>
        </w:tc>
        <w:tc>
          <w:tcPr>
            <w:tcW w:w="1262" w:type="dxa"/>
          </w:tcPr>
          <w:p w14:paraId="2B75A4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353.69</w:t>
            </w:r>
          </w:p>
        </w:tc>
        <w:tc>
          <w:tcPr>
            <w:tcW w:w="1346" w:type="dxa"/>
            <w:gridSpan w:val="2"/>
          </w:tcPr>
          <w:p w14:paraId="2B75A4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2,867.10</w:t>
            </w:r>
          </w:p>
        </w:tc>
      </w:tr>
      <w:tr w:rsidR="00CA6696" w:rsidRPr="00876A10" w14:paraId="2B75A450" w14:textId="77777777" w:rsidTr="00275CEA">
        <w:trPr>
          <w:trHeight w:val="300"/>
        </w:trPr>
        <w:tc>
          <w:tcPr>
            <w:cnfStyle w:val="001000000000" w:firstRow="0" w:lastRow="0" w:firstColumn="1" w:lastColumn="0" w:oddVBand="0" w:evenVBand="0" w:oddHBand="0" w:evenHBand="0" w:firstRowFirstColumn="0" w:firstRowLastColumn="0" w:lastRowFirstColumn="0" w:lastRowLastColumn="0"/>
            <w:tcW w:w="709" w:type="dxa"/>
          </w:tcPr>
          <w:p w14:paraId="2B75A44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2839" w:type="dxa"/>
          </w:tcPr>
          <w:p w14:paraId="2B75A44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Financial Inclusion Fund - Digital</w:t>
            </w:r>
          </w:p>
        </w:tc>
        <w:tc>
          <w:tcPr>
            <w:tcW w:w="1610" w:type="dxa"/>
          </w:tcPr>
          <w:p w14:paraId="2B75A4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11.97</w:t>
            </w:r>
          </w:p>
        </w:tc>
        <w:tc>
          <w:tcPr>
            <w:tcW w:w="1110" w:type="dxa"/>
          </w:tcPr>
          <w:p w14:paraId="2B75A4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44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3.86</w:t>
            </w:r>
          </w:p>
        </w:tc>
        <w:tc>
          <w:tcPr>
            <w:tcW w:w="1346" w:type="dxa"/>
            <w:gridSpan w:val="2"/>
          </w:tcPr>
          <w:p w14:paraId="2B75A4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8.11</w:t>
            </w:r>
          </w:p>
        </w:tc>
      </w:tr>
      <w:tr w:rsidR="00CA6696" w:rsidRPr="00876A10" w14:paraId="2B75A458" w14:textId="77777777" w:rsidTr="00275CEA">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709" w:type="dxa"/>
          </w:tcPr>
          <w:p w14:paraId="2B75A45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2839" w:type="dxa"/>
          </w:tcPr>
          <w:p w14:paraId="2B75A45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PODF-ID (iv)</w:t>
            </w:r>
          </w:p>
        </w:tc>
        <w:tc>
          <w:tcPr>
            <w:tcW w:w="1610" w:type="dxa"/>
          </w:tcPr>
          <w:p w14:paraId="2B75A4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314.15</w:t>
            </w:r>
          </w:p>
        </w:tc>
        <w:tc>
          <w:tcPr>
            <w:tcW w:w="1110" w:type="dxa"/>
          </w:tcPr>
          <w:p w14:paraId="2B75A4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80.10</w:t>
            </w:r>
          </w:p>
        </w:tc>
        <w:tc>
          <w:tcPr>
            <w:tcW w:w="963" w:type="dxa"/>
          </w:tcPr>
          <w:p w14:paraId="2B75A4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13.46</w:t>
            </w:r>
          </w:p>
        </w:tc>
        <w:tc>
          <w:tcPr>
            <w:tcW w:w="1262" w:type="dxa"/>
          </w:tcPr>
          <w:p w14:paraId="2B75A4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75.04</w:t>
            </w:r>
          </w:p>
        </w:tc>
        <w:tc>
          <w:tcPr>
            <w:tcW w:w="1346" w:type="dxa"/>
            <w:gridSpan w:val="2"/>
          </w:tcPr>
          <w:p w14:paraId="2B75A4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332.67</w:t>
            </w:r>
          </w:p>
        </w:tc>
      </w:tr>
      <w:tr w:rsidR="00CA6696" w:rsidRPr="00876A10" w14:paraId="2B75A460" w14:textId="77777777" w:rsidTr="00275CEA">
        <w:trPr>
          <w:trHeight w:val="407"/>
        </w:trPr>
        <w:tc>
          <w:tcPr>
            <w:cnfStyle w:val="001000000000" w:firstRow="0" w:lastRow="0" w:firstColumn="1" w:lastColumn="0" w:oddVBand="0" w:evenVBand="0" w:oddHBand="0" w:evenHBand="0" w:firstRowFirstColumn="0" w:firstRowLastColumn="0" w:lastRowFirstColumn="0" w:lastRowLastColumn="0"/>
            <w:tcW w:w="709" w:type="dxa"/>
          </w:tcPr>
          <w:p w14:paraId="2B75A45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9</w:t>
            </w:r>
          </w:p>
        </w:tc>
        <w:tc>
          <w:tcPr>
            <w:tcW w:w="2839" w:type="dxa"/>
          </w:tcPr>
          <w:p w14:paraId="2B75A4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National Bank - Swiss</w:t>
            </w:r>
            <w:r w:rsidRPr="00876A10">
              <w:rPr>
                <w:rFonts w:ascii="Segoe UI" w:hAnsi="Segoe UI" w:cs="Segoe UI"/>
                <w:color w:val="000000"/>
                <w:sz w:val="16"/>
                <w:szCs w:val="16"/>
              </w:rPr>
              <w:br/>
              <w:t>Development Cooperation Project</w:t>
            </w:r>
          </w:p>
        </w:tc>
        <w:tc>
          <w:tcPr>
            <w:tcW w:w="1610" w:type="dxa"/>
          </w:tcPr>
          <w:p w14:paraId="2B75A4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65.27</w:t>
            </w:r>
          </w:p>
        </w:tc>
        <w:tc>
          <w:tcPr>
            <w:tcW w:w="1110" w:type="dxa"/>
          </w:tcPr>
          <w:p w14:paraId="2B75A4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0.84</w:t>
            </w:r>
          </w:p>
        </w:tc>
        <w:tc>
          <w:tcPr>
            <w:tcW w:w="963" w:type="dxa"/>
          </w:tcPr>
          <w:p w14:paraId="2B75A4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62" w:type="dxa"/>
          </w:tcPr>
          <w:p w14:paraId="2B75A4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4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66.11</w:t>
            </w:r>
          </w:p>
        </w:tc>
      </w:tr>
      <w:tr w:rsidR="00CA6696" w:rsidRPr="00876A10" w14:paraId="2B75A468" w14:textId="77777777" w:rsidTr="00275CE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9" w:type="dxa"/>
          </w:tcPr>
          <w:p w14:paraId="2B75A46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10</w:t>
            </w:r>
          </w:p>
        </w:tc>
        <w:tc>
          <w:tcPr>
            <w:tcW w:w="2839" w:type="dxa"/>
          </w:tcPr>
          <w:p w14:paraId="2B75A4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RPF &amp; RIF - Off-Farm Sector</w:t>
            </w:r>
            <w:r w:rsidRPr="00876A10">
              <w:rPr>
                <w:rFonts w:ascii="Segoe UI" w:hAnsi="Segoe UI" w:cs="Segoe UI"/>
                <w:color w:val="000000"/>
                <w:sz w:val="16"/>
                <w:szCs w:val="16"/>
              </w:rPr>
              <w:br/>
              <w:t>Promotion Fund</w:t>
            </w:r>
          </w:p>
        </w:tc>
        <w:tc>
          <w:tcPr>
            <w:tcW w:w="1610" w:type="dxa"/>
          </w:tcPr>
          <w:p w14:paraId="2B75A4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20.55</w:t>
            </w:r>
          </w:p>
        </w:tc>
        <w:tc>
          <w:tcPr>
            <w:tcW w:w="1110" w:type="dxa"/>
          </w:tcPr>
          <w:p w14:paraId="2B75A4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0.06</w:t>
            </w:r>
          </w:p>
        </w:tc>
        <w:tc>
          <w:tcPr>
            <w:tcW w:w="1262" w:type="dxa"/>
          </w:tcPr>
          <w:p w14:paraId="2B75A4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2.19</w:t>
            </w:r>
          </w:p>
        </w:tc>
        <w:tc>
          <w:tcPr>
            <w:tcW w:w="1346" w:type="dxa"/>
            <w:gridSpan w:val="2"/>
          </w:tcPr>
          <w:p w14:paraId="2B75A4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18.42</w:t>
            </w:r>
          </w:p>
        </w:tc>
      </w:tr>
      <w:tr w:rsidR="00CA6696" w:rsidRPr="00876A10" w14:paraId="2B75A470" w14:textId="77777777" w:rsidTr="00275CEA">
        <w:trPr>
          <w:trHeight w:val="393"/>
        </w:trPr>
        <w:tc>
          <w:tcPr>
            <w:cnfStyle w:val="001000000000" w:firstRow="0" w:lastRow="0" w:firstColumn="1" w:lastColumn="0" w:oddVBand="0" w:evenVBand="0" w:oddHBand="0" w:evenHBand="0" w:firstRowFirstColumn="0" w:firstRowLastColumn="0" w:lastRowFirstColumn="0" w:lastRowLastColumn="0"/>
            <w:tcW w:w="709" w:type="dxa"/>
          </w:tcPr>
          <w:p w14:paraId="2B75A46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11</w:t>
            </w:r>
          </w:p>
        </w:tc>
        <w:tc>
          <w:tcPr>
            <w:tcW w:w="2839" w:type="dxa"/>
          </w:tcPr>
          <w:p w14:paraId="2B75A46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Centre for Professional Excellence in Co- operatives - (C-PEC)</w:t>
            </w:r>
          </w:p>
        </w:tc>
        <w:tc>
          <w:tcPr>
            <w:tcW w:w="1610" w:type="dxa"/>
          </w:tcPr>
          <w:p w14:paraId="2B75A4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2.95</w:t>
            </w:r>
          </w:p>
        </w:tc>
        <w:tc>
          <w:tcPr>
            <w:tcW w:w="1110" w:type="dxa"/>
          </w:tcPr>
          <w:p w14:paraId="2B75A4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0.18</w:t>
            </w:r>
          </w:p>
        </w:tc>
        <w:tc>
          <w:tcPr>
            <w:tcW w:w="1262" w:type="dxa"/>
          </w:tcPr>
          <w:p w14:paraId="2B75A4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4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3.13</w:t>
            </w:r>
          </w:p>
        </w:tc>
      </w:tr>
      <w:tr w:rsidR="00CA6696" w:rsidRPr="00876A10" w14:paraId="2B75A478" w14:textId="77777777" w:rsidTr="00275CE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09" w:type="dxa"/>
          </w:tcPr>
          <w:p w14:paraId="2B75A47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12</w:t>
            </w:r>
          </w:p>
        </w:tc>
        <w:tc>
          <w:tcPr>
            <w:tcW w:w="2839" w:type="dxa"/>
          </w:tcPr>
          <w:p w14:paraId="2B75A472" w14:textId="4FABEB95"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LTIF Interest Fluctuation Reserve</w:t>
            </w:r>
            <w:r w:rsidR="00275CEA">
              <w:rPr>
                <w:rFonts w:ascii="Segoe UI" w:hAnsi="Segoe UI" w:cs="Segoe UI"/>
                <w:color w:val="000000"/>
                <w:sz w:val="16"/>
                <w:szCs w:val="16"/>
              </w:rPr>
              <w:t xml:space="preserve"> </w:t>
            </w:r>
            <w:r w:rsidRPr="00876A10">
              <w:rPr>
                <w:rFonts w:ascii="Segoe UI" w:hAnsi="Segoe UI" w:cs="Segoe UI"/>
                <w:color w:val="000000"/>
                <w:sz w:val="16"/>
                <w:szCs w:val="16"/>
              </w:rPr>
              <w:t>Fund</w:t>
            </w:r>
          </w:p>
        </w:tc>
        <w:tc>
          <w:tcPr>
            <w:tcW w:w="1610" w:type="dxa"/>
          </w:tcPr>
          <w:p w14:paraId="2B75A4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109.82</w:t>
            </w:r>
          </w:p>
        </w:tc>
        <w:tc>
          <w:tcPr>
            <w:tcW w:w="1110" w:type="dxa"/>
          </w:tcPr>
          <w:p w14:paraId="2B75A4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24.01</w:t>
            </w:r>
          </w:p>
        </w:tc>
        <w:tc>
          <w:tcPr>
            <w:tcW w:w="963" w:type="dxa"/>
          </w:tcPr>
          <w:p w14:paraId="2B75A47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4.39</w:t>
            </w:r>
          </w:p>
        </w:tc>
        <w:tc>
          <w:tcPr>
            <w:tcW w:w="1262" w:type="dxa"/>
          </w:tcPr>
          <w:p w14:paraId="2B75A47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346" w:type="dxa"/>
            <w:gridSpan w:val="2"/>
          </w:tcPr>
          <w:p w14:paraId="2B75A47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138.22</w:t>
            </w:r>
          </w:p>
        </w:tc>
      </w:tr>
      <w:tr w:rsidR="00CA6696" w:rsidRPr="00876A10" w14:paraId="2B75A480" w14:textId="77777777" w:rsidTr="00275CEA">
        <w:trPr>
          <w:trHeight w:val="318"/>
        </w:trPr>
        <w:tc>
          <w:tcPr>
            <w:cnfStyle w:val="001000000000" w:firstRow="0" w:lastRow="0" w:firstColumn="1" w:lastColumn="0" w:oddVBand="0" w:evenVBand="0" w:oddHBand="0" w:evenHBand="0" w:firstRowFirstColumn="0" w:firstRowLastColumn="0" w:lastRowFirstColumn="0" w:lastRowLastColumn="0"/>
            <w:tcW w:w="709" w:type="dxa"/>
          </w:tcPr>
          <w:p w14:paraId="2B75A47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13</w:t>
            </w:r>
          </w:p>
        </w:tc>
        <w:tc>
          <w:tcPr>
            <w:tcW w:w="2839" w:type="dxa"/>
          </w:tcPr>
          <w:p w14:paraId="2B75A47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National Adaptation Fund for</w:t>
            </w:r>
            <w:r w:rsidRPr="00876A10">
              <w:rPr>
                <w:rFonts w:ascii="Segoe UI" w:hAnsi="Segoe UI" w:cs="Segoe UI"/>
                <w:color w:val="000000"/>
                <w:sz w:val="16"/>
                <w:szCs w:val="16"/>
              </w:rPr>
              <w:br/>
              <w:t>Climate Change a/c</w:t>
            </w:r>
          </w:p>
        </w:tc>
        <w:tc>
          <w:tcPr>
            <w:tcW w:w="1610" w:type="dxa"/>
          </w:tcPr>
          <w:p w14:paraId="2B75A47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60.56</w:t>
            </w:r>
          </w:p>
        </w:tc>
        <w:tc>
          <w:tcPr>
            <w:tcW w:w="1110" w:type="dxa"/>
          </w:tcPr>
          <w:p w14:paraId="2B75A47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42.81</w:t>
            </w:r>
          </w:p>
        </w:tc>
        <w:tc>
          <w:tcPr>
            <w:tcW w:w="963" w:type="dxa"/>
          </w:tcPr>
          <w:p w14:paraId="2B75A47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2.07</w:t>
            </w:r>
          </w:p>
        </w:tc>
        <w:tc>
          <w:tcPr>
            <w:tcW w:w="1262" w:type="dxa"/>
          </w:tcPr>
          <w:p w14:paraId="2B75A47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74.29</w:t>
            </w:r>
          </w:p>
        </w:tc>
        <w:tc>
          <w:tcPr>
            <w:tcW w:w="1346" w:type="dxa"/>
            <w:gridSpan w:val="2"/>
          </w:tcPr>
          <w:p w14:paraId="2B75A47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31.15</w:t>
            </w:r>
          </w:p>
        </w:tc>
      </w:tr>
      <w:tr w:rsidR="00CA6696" w:rsidRPr="00876A10" w14:paraId="2B75A488" w14:textId="77777777" w:rsidTr="00275CEA">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9" w:type="dxa"/>
          </w:tcPr>
          <w:p w14:paraId="2B75A481"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2839" w:type="dxa"/>
          </w:tcPr>
          <w:p w14:paraId="2B75A4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w:t>
            </w:r>
          </w:p>
        </w:tc>
        <w:tc>
          <w:tcPr>
            <w:tcW w:w="1610" w:type="dxa"/>
          </w:tcPr>
          <w:p w14:paraId="2B75A48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6,371.61</w:t>
            </w:r>
          </w:p>
        </w:tc>
        <w:tc>
          <w:tcPr>
            <w:tcW w:w="1110" w:type="dxa"/>
          </w:tcPr>
          <w:p w14:paraId="2B75A4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623.51</w:t>
            </w:r>
          </w:p>
        </w:tc>
        <w:tc>
          <w:tcPr>
            <w:tcW w:w="963" w:type="dxa"/>
          </w:tcPr>
          <w:p w14:paraId="2B75A4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379.13</w:t>
            </w:r>
          </w:p>
        </w:tc>
        <w:tc>
          <w:tcPr>
            <w:tcW w:w="1262" w:type="dxa"/>
          </w:tcPr>
          <w:p w14:paraId="2B75A4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771.98</w:t>
            </w:r>
          </w:p>
        </w:tc>
        <w:tc>
          <w:tcPr>
            <w:tcW w:w="1346" w:type="dxa"/>
            <w:gridSpan w:val="2"/>
          </w:tcPr>
          <w:p w14:paraId="2B75A48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6,602.27</w:t>
            </w:r>
          </w:p>
        </w:tc>
      </w:tr>
      <w:tr w:rsidR="00CA6696" w:rsidRPr="00876A10" w14:paraId="2B75A490" w14:textId="77777777" w:rsidTr="00275CEA">
        <w:trPr>
          <w:trHeight w:val="93"/>
        </w:trPr>
        <w:tc>
          <w:tcPr>
            <w:cnfStyle w:val="001000000000" w:firstRow="0" w:lastRow="0" w:firstColumn="1" w:lastColumn="0" w:oddVBand="0" w:evenVBand="0" w:oddHBand="0" w:evenHBand="0" w:firstRowFirstColumn="0" w:firstRowLastColumn="0" w:lastRowFirstColumn="0" w:lastRowLastColumn="0"/>
            <w:tcW w:w="709" w:type="dxa"/>
          </w:tcPr>
          <w:p w14:paraId="2B75A489"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2839" w:type="dxa"/>
          </w:tcPr>
          <w:p w14:paraId="2B75A4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Previous year</w:t>
            </w:r>
          </w:p>
        </w:tc>
        <w:tc>
          <w:tcPr>
            <w:tcW w:w="1610" w:type="dxa"/>
          </w:tcPr>
          <w:p w14:paraId="2B75A4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6,020.77</w:t>
            </w:r>
          </w:p>
        </w:tc>
        <w:tc>
          <w:tcPr>
            <w:tcW w:w="1110" w:type="dxa"/>
          </w:tcPr>
          <w:p w14:paraId="2B75A4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709.78</w:t>
            </w:r>
          </w:p>
        </w:tc>
        <w:tc>
          <w:tcPr>
            <w:tcW w:w="963" w:type="dxa"/>
          </w:tcPr>
          <w:p w14:paraId="2B75A4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387.46</w:t>
            </w:r>
          </w:p>
        </w:tc>
        <w:tc>
          <w:tcPr>
            <w:tcW w:w="1262" w:type="dxa"/>
          </w:tcPr>
          <w:p w14:paraId="2B75A4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746.40</w:t>
            </w:r>
          </w:p>
        </w:tc>
        <w:tc>
          <w:tcPr>
            <w:tcW w:w="1346" w:type="dxa"/>
            <w:gridSpan w:val="2"/>
          </w:tcPr>
          <w:p w14:paraId="2B75A48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6,371.61</w:t>
            </w:r>
          </w:p>
        </w:tc>
      </w:tr>
    </w:tbl>
    <w:p w14:paraId="2B75A491" w14:textId="77777777" w:rsidR="00CA6696" w:rsidRPr="00876A10" w:rsidRDefault="00CA6696">
      <w:pPr>
        <w:rPr>
          <w:rFonts w:ascii="Segoe UI" w:hAnsi="Segoe UI" w:cs="Segoe UI"/>
          <w:color w:val="000000"/>
        </w:rPr>
      </w:pPr>
    </w:p>
    <w:p w14:paraId="2B75A492" w14:textId="77777777" w:rsidR="00CA6696" w:rsidRPr="00876A10" w:rsidRDefault="003B1864">
      <w:pPr>
        <w:spacing w:after="200" w:line="288" w:lineRule="auto"/>
        <w:rPr>
          <w:rFonts w:ascii="Segoe UI" w:hAnsi="Segoe UI" w:cs="Segoe UI"/>
          <w:b/>
        </w:rPr>
      </w:pPr>
      <w:r w:rsidRPr="00876A10">
        <w:rPr>
          <w:rFonts w:ascii="Segoe UI" w:hAnsi="Segoe UI" w:cs="Segoe UI"/>
        </w:rPr>
        <w:br w:type="page"/>
      </w:r>
    </w:p>
    <w:p w14:paraId="2B75A49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 xml:space="preserve"> Schedule 4 - Government Schemes</w:t>
      </w:r>
    </w:p>
    <w:p w14:paraId="2B75A494" w14:textId="77777777" w:rsidR="00CA6696" w:rsidRPr="00876A10" w:rsidRDefault="003B1864">
      <w:pPr>
        <w:spacing w:line="288" w:lineRule="auto"/>
        <w:ind w:left="7200"/>
        <w:rPr>
          <w:rFonts w:ascii="Segoe UI" w:hAnsi="Segoe UI" w:cs="Segoe UI"/>
          <w:b/>
        </w:rPr>
      </w:pPr>
      <w:r w:rsidRPr="00876A10">
        <w:rPr>
          <w:rFonts w:ascii="Segoe UI" w:eastAsia="PT Sans" w:hAnsi="Segoe UI" w:cs="Segoe UI"/>
        </w:rPr>
        <w:t xml:space="preserve">    (Amount in ₹ crore)</w:t>
      </w:r>
    </w:p>
    <w:tbl>
      <w:tblPr>
        <w:tblStyle w:val="afffffff7"/>
        <w:tblW w:w="11218" w:type="dxa"/>
        <w:tblInd w:w="-5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878"/>
        <w:gridCol w:w="3074"/>
        <w:gridCol w:w="1694"/>
        <w:gridCol w:w="1476"/>
        <w:gridCol w:w="963"/>
        <w:gridCol w:w="1526"/>
        <w:gridCol w:w="1607"/>
      </w:tblGrid>
      <w:tr w:rsidR="00CA6696" w:rsidRPr="00876A10" w14:paraId="2B75A49E" w14:textId="77777777" w:rsidTr="00CA6696">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79" w:type="dxa"/>
          </w:tcPr>
          <w:p w14:paraId="2B75A49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3074" w:type="dxa"/>
          </w:tcPr>
          <w:p w14:paraId="2B75A49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694" w:type="dxa"/>
          </w:tcPr>
          <w:p w14:paraId="2B75A49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Opening Balance as on 01.04.2021</w:t>
            </w:r>
          </w:p>
        </w:tc>
        <w:tc>
          <w:tcPr>
            <w:tcW w:w="1476" w:type="dxa"/>
          </w:tcPr>
          <w:p w14:paraId="2B75A49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Additions </w:t>
            </w:r>
          </w:p>
          <w:p w14:paraId="2B75A49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during the year</w:t>
            </w:r>
          </w:p>
        </w:tc>
        <w:tc>
          <w:tcPr>
            <w:tcW w:w="963" w:type="dxa"/>
          </w:tcPr>
          <w:p w14:paraId="2B75A49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Interest</w:t>
            </w:r>
            <w:r w:rsidRPr="00876A10">
              <w:rPr>
                <w:rFonts w:ascii="Segoe UI" w:hAnsi="Segoe UI" w:cs="Segoe UI"/>
                <w:b w:val="0"/>
                <w:color w:val="000000"/>
                <w:sz w:val="16"/>
                <w:szCs w:val="16"/>
              </w:rPr>
              <w:br/>
              <w:t>Credited*</w:t>
            </w:r>
          </w:p>
        </w:tc>
        <w:tc>
          <w:tcPr>
            <w:tcW w:w="1526" w:type="dxa"/>
          </w:tcPr>
          <w:p w14:paraId="2B75A49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Expenditure /</w:t>
            </w:r>
            <w:r w:rsidRPr="00876A10">
              <w:rPr>
                <w:rFonts w:ascii="Segoe UI" w:hAnsi="Segoe UI" w:cs="Segoe UI"/>
                <w:b w:val="0"/>
                <w:color w:val="000000"/>
                <w:sz w:val="16"/>
                <w:szCs w:val="16"/>
              </w:rPr>
              <w:br/>
              <w:t>Adjustments</w:t>
            </w:r>
            <w:r w:rsidRPr="00876A10">
              <w:rPr>
                <w:rFonts w:ascii="Segoe UI" w:hAnsi="Segoe UI" w:cs="Segoe UI"/>
                <w:b w:val="0"/>
                <w:color w:val="000000"/>
                <w:sz w:val="16"/>
                <w:szCs w:val="16"/>
              </w:rPr>
              <w:br/>
              <w:t>during the year</w:t>
            </w:r>
          </w:p>
        </w:tc>
        <w:tc>
          <w:tcPr>
            <w:tcW w:w="1607" w:type="dxa"/>
          </w:tcPr>
          <w:p w14:paraId="2B75A49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Balance </w:t>
            </w:r>
          </w:p>
          <w:p w14:paraId="2B75A49D" w14:textId="2CD8221F"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as on </w:t>
            </w:r>
            <w:r w:rsidR="00566B2D">
              <w:rPr>
                <w:rFonts w:ascii="Segoe UI" w:hAnsi="Segoe UI" w:cs="Segoe UI"/>
                <w:b w:val="0"/>
                <w:color w:val="000000"/>
                <w:sz w:val="16"/>
                <w:szCs w:val="16"/>
              </w:rPr>
              <w:t>31 March 2022</w:t>
            </w:r>
          </w:p>
        </w:tc>
      </w:tr>
      <w:tr w:rsidR="00CA6696" w:rsidRPr="00876A10" w14:paraId="2B75A4A6" w14:textId="77777777" w:rsidTr="00CA6696">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879" w:type="dxa"/>
          </w:tcPr>
          <w:p w14:paraId="2B75A49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w:t>
            </w:r>
          </w:p>
        </w:tc>
        <w:tc>
          <w:tcPr>
            <w:tcW w:w="3074" w:type="dxa"/>
          </w:tcPr>
          <w:p w14:paraId="2B75A4A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Government Subsidy Schemes</w:t>
            </w:r>
          </w:p>
        </w:tc>
        <w:tc>
          <w:tcPr>
            <w:tcW w:w="1694" w:type="dxa"/>
          </w:tcPr>
          <w:p w14:paraId="2B75A4A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476" w:type="dxa"/>
          </w:tcPr>
          <w:p w14:paraId="2B75A4A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963" w:type="dxa"/>
          </w:tcPr>
          <w:p w14:paraId="2B75A4A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526" w:type="dxa"/>
          </w:tcPr>
          <w:p w14:paraId="2B75A4A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607" w:type="dxa"/>
          </w:tcPr>
          <w:p w14:paraId="2B75A4A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4AE" w14:textId="77777777" w:rsidTr="00CA6696">
        <w:trPr>
          <w:trHeight w:val="242"/>
        </w:trPr>
        <w:tc>
          <w:tcPr>
            <w:cnfStyle w:val="001000000000" w:firstRow="0" w:lastRow="0" w:firstColumn="1" w:lastColumn="0" w:oddVBand="0" w:evenVBand="0" w:oddHBand="0" w:evenHBand="0" w:firstRowFirstColumn="0" w:firstRowLastColumn="0" w:lastRowFirstColumn="0" w:lastRowLastColumn="0"/>
            <w:tcW w:w="879" w:type="dxa"/>
          </w:tcPr>
          <w:p w14:paraId="2B75A4A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3074" w:type="dxa"/>
          </w:tcPr>
          <w:p w14:paraId="2B75A4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Capital Investment Subsidy for Cold Storage Projects - NHB</w:t>
            </w:r>
          </w:p>
        </w:tc>
        <w:tc>
          <w:tcPr>
            <w:tcW w:w="1694" w:type="dxa"/>
          </w:tcPr>
          <w:p w14:paraId="2B75A4A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0.89</w:t>
            </w:r>
          </w:p>
        </w:tc>
        <w:tc>
          <w:tcPr>
            <w:tcW w:w="1476" w:type="dxa"/>
          </w:tcPr>
          <w:p w14:paraId="2B75A4A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A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4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0.89</w:t>
            </w:r>
          </w:p>
        </w:tc>
      </w:tr>
      <w:tr w:rsidR="00CA6696" w:rsidRPr="00876A10" w14:paraId="2B75A4B6" w14:textId="77777777" w:rsidTr="00CA669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79" w:type="dxa"/>
          </w:tcPr>
          <w:p w14:paraId="2B75A4A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3074" w:type="dxa"/>
          </w:tcPr>
          <w:p w14:paraId="2B75A4B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Capital Subsidy for Cold Storage TM North East</w:t>
            </w:r>
          </w:p>
        </w:tc>
        <w:tc>
          <w:tcPr>
            <w:tcW w:w="1694" w:type="dxa"/>
          </w:tcPr>
          <w:p w14:paraId="2B75A4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0.08</w:t>
            </w:r>
          </w:p>
        </w:tc>
        <w:tc>
          <w:tcPr>
            <w:tcW w:w="1476" w:type="dxa"/>
          </w:tcPr>
          <w:p w14:paraId="2B75A4B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B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4B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0.08</w:t>
            </w:r>
          </w:p>
        </w:tc>
      </w:tr>
      <w:tr w:rsidR="00CA6696" w:rsidRPr="00876A10" w14:paraId="2B75A4BE" w14:textId="77777777" w:rsidTr="00CA6696">
        <w:trPr>
          <w:trHeight w:val="353"/>
        </w:trPr>
        <w:tc>
          <w:tcPr>
            <w:cnfStyle w:val="001000000000" w:firstRow="0" w:lastRow="0" w:firstColumn="1" w:lastColumn="0" w:oddVBand="0" w:evenVBand="0" w:oddHBand="0" w:evenHBand="0" w:firstRowFirstColumn="0" w:firstRowLastColumn="0" w:lastRowFirstColumn="0" w:lastRowLastColumn="0"/>
            <w:tcW w:w="879" w:type="dxa"/>
          </w:tcPr>
          <w:p w14:paraId="2B75A4B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3074" w:type="dxa"/>
          </w:tcPr>
          <w:p w14:paraId="2B75A4B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Credit Linked Capital Subsidy for</w:t>
            </w:r>
            <w:r w:rsidRPr="00876A10">
              <w:rPr>
                <w:rFonts w:ascii="Segoe UI" w:hAnsi="Segoe UI" w:cs="Segoe UI"/>
                <w:color w:val="000000"/>
                <w:sz w:val="16"/>
                <w:szCs w:val="16"/>
              </w:rPr>
              <w:br/>
              <w:t>Technology Upgradation of SSIs</w:t>
            </w:r>
          </w:p>
        </w:tc>
        <w:tc>
          <w:tcPr>
            <w:tcW w:w="1694" w:type="dxa"/>
          </w:tcPr>
          <w:p w14:paraId="2B75A4B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0.71</w:t>
            </w:r>
          </w:p>
        </w:tc>
        <w:tc>
          <w:tcPr>
            <w:tcW w:w="1476" w:type="dxa"/>
          </w:tcPr>
          <w:p w14:paraId="2B75A4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4.79</w:t>
            </w:r>
          </w:p>
        </w:tc>
        <w:tc>
          <w:tcPr>
            <w:tcW w:w="963" w:type="dxa"/>
          </w:tcPr>
          <w:p w14:paraId="2B75A4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4.81</w:t>
            </w:r>
          </w:p>
        </w:tc>
        <w:tc>
          <w:tcPr>
            <w:tcW w:w="1607" w:type="dxa"/>
          </w:tcPr>
          <w:p w14:paraId="2B75A4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0.69</w:t>
            </w:r>
          </w:p>
        </w:tc>
      </w:tr>
      <w:tr w:rsidR="00CA6696" w:rsidRPr="00876A10" w14:paraId="2B75A4C6" w14:textId="77777777" w:rsidTr="00CA6696">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79" w:type="dxa"/>
          </w:tcPr>
          <w:p w14:paraId="2B75A4B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3074" w:type="dxa"/>
          </w:tcPr>
          <w:p w14:paraId="2B75A4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On-farm Water Management for Crop Production</w:t>
            </w:r>
          </w:p>
        </w:tc>
        <w:tc>
          <w:tcPr>
            <w:tcW w:w="1694" w:type="dxa"/>
          </w:tcPr>
          <w:p w14:paraId="2B75A4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0.07</w:t>
            </w:r>
          </w:p>
        </w:tc>
        <w:tc>
          <w:tcPr>
            <w:tcW w:w="1476" w:type="dxa"/>
          </w:tcPr>
          <w:p w14:paraId="2B75A4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C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4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0.07</w:t>
            </w:r>
          </w:p>
        </w:tc>
      </w:tr>
      <w:tr w:rsidR="00CA6696" w:rsidRPr="00876A10" w14:paraId="2B75A4CE" w14:textId="77777777" w:rsidTr="00CA6696">
        <w:trPr>
          <w:trHeight w:val="337"/>
        </w:trPr>
        <w:tc>
          <w:tcPr>
            <w:cnfStyle w:val="001000000000" w:firstRow="0" w:lastRow="0" w:firstColumn="1" w:lastColumn="0" w:oddVBand="0" w:evenVBand="0" w:oddHBand="0" w:evenHBand="0" w:firstRowFirstColumn="0" w:firstRowLastColumn="0" w:lastRowFirstColumn="0" w:lastRowLastColumn="0"/>
            <w:tcW w:w="879" w:type="dxa"/>
          </w:tcPr>
          <w:p w14:paraId="2B75A4C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3074" w:type="dxa"/>
          </w:tcPr>
          <w:p w14:paraId="2B75A4C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Bihar Ground Water Irrigation Scheme (BIGWIS)</w:t>
            </w:r>
          </w:p>
        </w:tc>
        <w:tc>
          <w:tcPr>
            <w:tcW w:w="1694" w:type="dxa"/>
          </w:tcPr>
          <w:p w14:paraId="2B75A4C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78.98</w:t>
            </w:r>
          </w:p>
        </w:tc>
        <w:tc>
          <w:tcPr>
            <w:tcW w:w="1476" w:type="dxa"/>
          </w:tcPr>
          <w:p w14:paraId="2B75A4C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C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C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4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78.98</w:t>
            </w:r>
          </w:p>
        </w:tc>
      </w:tr>
      <w:tr w:rsidR="00CA6696" w:rsidRPr="00876A10" w14:paraId="2B75A4D6"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9" w:type="dxa"/>
          </w:tcPr>
          <w:p w14:paraId="2B75A4C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3074" w:type="dxa"/>
          </w:tcPr>
          <w:p w14:paraId="2B75A4D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Cattle Development Programme -Uttar Pradesh</w:t>
            </w:r>
          </w:p>
        </w:tc>
        <w:tc>
          <w:tcPr>
            <w:tcW w:w="1694" w:type="dxa"/>
          </w:tcPr>
          <w:p w14:paraId="2B75A4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c>
          <w:tcPr>
            <w:tcW w:w="1476" w:type="dxa"/>
          </w:tcPr>
          <w:p w14:paraId="2B75A4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D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D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4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r>
      <w:tr w:rsidR="00CA6696" w:rsidRPr="00876A10" w14:paraId="2B75A4DE"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879" w:type="dxa"/>
          </w:tcPr>
          <w:p w14:paraId="2B75A4D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3074" w:type="dxa"/>
          </w:tcPr>
          <w:p w14:paraId="2B75A4D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Cattle Development Programme -Bihar</w:t>
            </w:r>
          </w:p>
        </w:tc>
        <w:tc>
          <w:tcPr>
            <w:tcW w:w="1694" w:type="dxa"/>
          </w:tcPr>
          <w:p w14:paraId="2B75A4D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0.09</w:t>
            </w:r>
          </w:p>
        </w:tc>
        <w:tc>
          <w:tcPr>
            <w:tcW w:w="1476" w:type="dxa"/>
          </w:tcPr>
          <w:p w14:paraId="2B75A4D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D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0.01</w:t>
            </w:r>
          </w:p>
        </w:tc>
        <w:tc>
          <w:tcPr>
            <w:tcW w:w="1526" w:type="dxa"/>
          </w:tcPr>
          <w:p w14:paraId="2B75A4D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4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0.10</w:t>
            </w:r>
          </w:p>
        </w:tc>
      </w:tr>
      <w:tr w:rsidR="00CA6696" w:rsidRPr="00876A10" w14:paraId="2B75A4E6"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9" w:type="dxa"/>
          </w:tcPr>
          <w:p w14:paraId="2B75A4D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3074" w:type="dxa"/>
          </w:tcPr>
          <w:p w14:paraId="2B75A4E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National Project on Organic Farming</w:t>
            </w:r>
          </w:p>
        </w:tc>
        <w:tc>
          <w:tcPr>
            <w:tcW w:w="1694" w:type="dxa"/>
          </w:tcPr>
          <w:p w14:paraId="2B75A4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1.47</w:t>
            </w:r>
          </w:p>
        </w:tc>
        <w:tc>
          <w:tcPr>
            <w:tcW w:w="1476" w:type="dxa"/>
          </w:tcPr>
          <w:p w14:paraId="2B75A4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w:t>
            </w:r>
          </w:p>
        </w:tc>
        <w:tc>
          <w:tcPr>
            <w:tcW w:w="1607" w:type="dxa"/>
          </w:tcPr>
          <w:p w14:paraId="2B75A4E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1.67</w:t>
            </w:r>
          </w:p>
        </w:tc>
      </w:tr>
      <w:tr w:rsidR="00CA6696" w:rsidRPr="00876A10" w14:paraId="2B75A4EE" w14:textId="77777777" w:rsidTr="00CA6696">
        <w:trPr>
          <w:trHeight w:val="731"/>
        </w:trPr>
        <w:tc>
          <w:tcPr>
            <w:cnfStyle w:val="001000000000" w:firstRow="0" w:lastRow="0" w:firstColumn="1" w:lastColumn="0" w:oddVBand="0" w:evenVBand="0" w:oddHBand="0" w:evenHBand="0" w:firstRowFirstColumn="0" w:firstRowLastColumn="0" w:lastRowFirstColumn="0" w:lastRowLastColumn="0"/>
            <w:tcW w:w="879" w:type="dxa"/>
          </w:tcPr>
          <w:p w14:paraId="2B75A4E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9</w:t>
            </w:r>
          </w:p>
        </w:tc>
        <w:tc>
          <w:tcPr>
            <w:tcW w:w="3074" w:type="dxa"/>
          </w:tcPr>
          <w:p w14:paraId="2B75A4E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Integrated Watershed Development Programme - Rashtriya Sam Vikas Yojana</w:t>
            </w:r>
          </w:p>
        </w:tc>
        <w:tc>
          <w:tcPr>
            <w:tcW w:w="1694" w:type="dxa"/>
          </w:tcPr>
          <w:p w14:paraId="2B75A4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4.29</w:t>
            </w:r>
          </w:p>
        </w:tc>
        <w:tc>
          <w:tcPr>
            <w:tcW w:w="1476" w:type="dxa"/>
          </w:tcPr>
          <w:p w14:paraId="2B75A4E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E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E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4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4.29</w:t>
            </w:r>
          </w:p>
        </w:tc>
      </w:tr>
      <w:tr w:rsidR="00CA6696" w:rsidRPr="00876A10" w14:paraId="2B75A4F6"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9" w:type="dxa"/>
          </w:tcPr>
          <w:p w14:paraId="2B75A4E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10</w:t>
            </w:r>
          </w:p>
        </w:tc>
        <w:tc>
          <w:tcPr>
            <w:tcW w:w="3074" w:type="dxa"/>
          </w:tcPr>
          <w:p w14:paraId="2B75A4F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Dairy and Poultry Venture Capital Fund</w:t>
            </w:r>
          </w:p>
        </w:tc>
        <w:tc>
          <w:tcPr>
            <w:tcW w:w="1694" w:type="dxa"/>
          </w:tcPr>
          <w:p w14:paraId="2B75A4F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0.14</w:t>
            </w:r>
          </w:p>
        </w:tc>
        <w:tc>
          <w:tcPr>
            <w:tcW w:w="1476" w:type="dxa"/>
          </w:tcPr>
          <w:p w14:paraId="2B75A4F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F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F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-2.02</w:t>
            </w:r>
          </w:p>
        </w:tc>
        <w:tc>
          <w:tcPr>
            <w:tcW w:w="1607" w:type="dxa"/>
          </w:tcPr>
          <w:p w14:paraId="2B75A4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2.16</w:t>
            </w:r>
          </w:p>
        </w:tc>
      </w:tr>
      <w:tr w:rsidR="00CA6696" w:rsidRPr="00876A10" w14:paraId="2B75A4FE" w14:textId="77777777" w:rsidTr="00CA6696">
        <w:trPr>
          <w:trHeight w:val="110"/>
        </w:trPr>
        <w:tc>
          <w:tcPr>
            <w:cnfStyle w:val="001000000000" w:firstRow="0" w:lastRow="0" w:firstColumn="1" w:lastColumn="0" w:oddVBand="0" w:evenVBand="0" w:oddHBand="0" w:evenHBand="0" w:firstRowFirstColumn="0" w:firstRowLastColumn="0" w:lastRowFirstColumn="0" w:lastRowLastColumn="0"/>
            <w:tcW w:w="879" w:type="dxa"/>
          </w:tcPr>
          <w:p w14:paraId="2B75A4F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11</w:t>
            </w:r>
          </w:p>
        </w:tc>
        <w:tc>
          <w:tcPr>
            <w:tcW w:w="3074" w:type="dxa"/>
          </w:tcPr>
          <w:p w14:paraId="2B75A4F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Poultry Venture Capital Fund</w:t>
            </w:r>
          </w:p>
        </w:tc>
        <w:tc>
          <w:tcPr>
            <w:tcW w:w="1694" w:type="dxa"/>
          </w:tcPr>
          <w:p w14:paraId="2B75A4F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476" w:type="dxa"/>
          </w:tcPr>
          <w:p w14:paraId="2B75A4F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4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4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4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A506" w14:textId="77777777" w:rsidTr="00CA6696">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879" w:type="dxa"/>
          </w:tcPr>
          <w:p w14:paraId="2B75A4F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12</w:t>
            </w:r>
          </w:p>
        </w:tc>
        <w:tc>
          <w:tcPr>
            <w:tcW w:w="3074" w:type="dxa"/>
          </w:tcPr>
          <w:p w14:paraId="2B75A5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ISAM - Agricultural Marketing</w:t>
            </w:r>
            <w:r w:rsidRPr="00876A10">
              <w:rPr>
                <w:rFonts w:ascii="Segoe UI" w:hAnsi="Segoe UI" w:cs="Segoe UI"/>
                <w:color w:val="000000"/>
                <w:sz w:val="16"/>
                <w:szCs w:val="16"/>
              </w:rPr>
              <w:br/>
              <w:t>Infrastructure</w:t>
            </w:r>
          </w:p>
        </w:tc>
        <w:tc>
          <w:tcPr>
            <w:tcW w:w="1694" w:type="dxa"/>
          </w:tcPr>
          <w:p w14:paraId="2B75A5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31.01</w:t>
            </w:r>
          </w:p>
        </w:tc>
        <w:tc>
          <w:tcPr>
            <w:tcW w:w="1476" w:type="dxa"/>
          </w:tcPr>
          <w:p w14:paraId="2B75A5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173.41</w:t>
            </w:r>
          </w:p>
        </w:tc>
        <w:tc>
          <w:tcPr>
            <w:tcW w:w="963" w:type="dxa"/>
          </w:tcPr>
          <w:p w14:paraId="2B75A50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163.41</w:t>
            </w:r>
          </w:p>
        </w:tc>
        <w:tc>
          <w:tcPr>
            <w:tcW w:w="1607" w:type="dxa"/>
          </w:tcPr>
          <w:p w14:paraId="2B75A5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41.01</w:t>
            </w:r>
          </w:p>
        </w:tc>
      </w:tr>
      <w:tr w:rsidR="00CA6696" w:rsidRPr="00876A10" w14:paraId="2B75A50E"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879" w:type="dxa"/>
          </w:tcPr>
          <w:p w14:paraId="2B75A50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13</w:t>
            </w:r>
          </w:p>
        </w:tc>
        <w:tc>
          <w:tcPr>
            <w:tcW w:w="3074" w:type="dxa"/>
          </w:tcPr>
          <w:p w14:paraId="2B75A50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NATIONAL LIVESTOCK MISSION -PVCF EDEG</w:t>
            </w:r>
          </w:p>
        </w:tc>
        <w:tc>
          <w:tcPr>
            <w:tcW w:w="1694" w:type="dxa"/>
          </w:tcPr>
          <w:p w14:paraId="2B75A50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75.72</w:t>
            </w:r>
          </w:p>
        </w:tc>
        <w:tc>
          <w:tcPr>
            <w:tcW w:w="1476" w:type="dxa"/>
          </w:tcPr>
          <w:p w14:paraId="2B75A5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74.75</w:t>
            </w:r>
          </w:p>
        </w:tc>
        <w:tc>
          <w:tcPr>
            <w:tcW w:w="963" w:type="dxa"/>
          </w:tcPr>
          <w:p w14:paraId="2B75A5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0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70.48</w:t>
            </w:r>
          </w:p>
        </w:tc>
        <w:tc>
          <w:tcPr>
            <w:tcW w:w="1607" w:type="dxa"/>
          </w:tcPr>
          <w:p w14:paraId="2B75A50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79.99</w:t>
            </w:r>
          </w:p>
        </w:tc>
      </w:tr>
      <w:tr w:rsidR="00CA6696" w:rsidRPr="00876A10" w14:paraId="2B75A516" w14:textId="77777777" w:rsidTr="00CA66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79" w:type="dxa"/>
          </w:tcPr>
          <w:p w14:paraId="2B75A50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14</w:t>
            </w:r>
          </w:p>
        </w:tc>
        <w:tc>
          <w:tcPr>
            <w:tcW w:w="3074" w:type="dxa"/>
          </w:tcPr>
          <w:p w14:paraId="2B75A5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Centrally Sponsored Scheme for</w:t>
            </w:r>
            <w:r w:rsidRPr="00876A10">
              <w:rPr>
                <w:rFonts w:ascii="Segoe UI" w:hAnsi="Segoe UI" w:cs="Segoe UI"/>
                <w:color w:val="000000"/>
                <w:sz w:val="16"/>
                <w:szCs w:val="16"/>
              </w:rPr>
              <w:br/>
              <w:t>establishing Poultry Estate</w:t>
            </w:r>
          </w:p>
        </w:tc>
        <w:tc>
          <w:tcPr>
            <w:tcW w:w="1694" w:type="dxa"/>
          </w:tcPr>
          <w:p w14:paraId="2B75A5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0.08</w:t>
            </w:r>
          </w:p>
        </w:tc>
        <w:tc>
          <w:tcPr>
            <w:tcW w:w="1476" w:type="dxa"/>
          </w:tcPr>
          <w:p w14:paraId="2B75A5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1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1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0.08</w:t>
            </w:r>
          </w:p>
        </w:tc>
      </w:tr>
      <w:tr w:rsidR="00CA6696" w:rsidRPr="00876A10" w14:paraId="2B75A51E" w14:textId="77777777" w:rsidTr="00CA6696">
        <w:trPr>
          <w:trHeight w:val="600"/>
        </w:trPr>
        <w:tc>
          <w:tcPr>
            <w:cnfStyle w:val="001000000000" w:firstRow="0" w:lastRow="0" w:firstColumn="1" w:lastColumn="0" w:oddVBand="0" w:evenVBand="0" w:oddHBand="0" w:evenHBand="0" w:firstRowFirstColumn="0" w:firstRowLastColumn="0" w:lastRowFirstColumn="0" w:lastRowLastColumn="0"/>
            <w:tcW w:w="879" w:type="dxa"/>
          </w:tcPr>
          <w:p w14:paraId="2B75A51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15</w:t>
            </w:r>
          </w:p>
        </w:tc>
        <w:tc>
          <w:tcPr>
            <w:tcW w:w="3074" w:type="dxa"/>
          </w:tcPr>
          <w:p w14:paraId="2B75A51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Multi Activity Approach for Poverty Alleviation - Sultanpur Uttar Pradesh</w:t>
            </w:r>
          </w:p>
        </w:tc>
        <w:tc>
          <w:tcPr>
            <w:tcW w:w="1694" w:type="dxa"/>
          </w:tcPr>
          <w:p w14:paraId="2B75A5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0.08</w:t>
            </w:r>
          </w:p>
        </w:tc>
        <w:tc>
          <w:tcPr>
            <w:tcW w:w="1476" w:type="dxa"/>
          </w:tcPr>
          <w:p w14:paraId="2B75A5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0.08</w:t>
            </w:r>
          </w:p>
        </w:tc>
      </w:tr>
      <w:tr w:rsidR="00CA6696" w:rsidRPr="00876A10" w14:paraId="2B75A526" w14:textId="77777777" w:rsidTr="00CA6696">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879" w:type="dxa"/>
          </w:tcPr>
          <w:p w14:paraId="2B75A51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16</w:t>
            </w:r>
          </w:p>
        </w:tc>
        <w:tc>
          <w:tcPr>
            <w:tcW w:w="3074" w:type="dxa"/>
          </w:tcPr>
          <w:p w14:paraId="2B75A5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Multi Activity Approach for Poverty Alleviation - BAIF - Rae Bareli, Uttar Pradesh</w:t>
            </w:r>
          </w:p>
        </w:tc>
        <w:tc>
          <w:tcPr>
            <w:tcW w:w="1694" w:type="dxa"/>
          </w:tcPr>
          <w:p w14:paraId="2B75A52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0.02</w:t>
            </w:r>
          </w:p>
        </w:tc>
        <w:tc>
          <w:tcPr>
            <w:tcW w:w="1476" w:type="dxa"/>
          </w:tcPr>
          <w:p w14:paraId="2B75A52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2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0.02</w:t>
            </w:r>
          </w:p>
        </w:tc>
      </w:tr>
      <w:tr w:rsidR="00CA6696" w:rsidRPr="00876A10" w14:paraId="2B75A52E" w14:textId="77777777" w:rsidTr="00CA6696">
        <w:trPr>
          <w:trHeight w:val="377"/>
        </w:trPr>
        <w:tc>
          <w:tcPr>
            <w:cnfStyle w:val="001000000000" w:firstRow="0" w:lastRow="0" w:firstColumn="1" w:lastColumn="0" w:oddVBand="0" w:evenVBand="0" w:oddHBand="0" w:evenHBand="0" w:firstRowFirstColumn="0" w:firstRowLastColumn="0" w:lastRowFirstColumn="0" w:lastRowLastColumn="0"/>
            <w:tcW w:w="879" w:type="dxa"/>
          </w:tcPr>
          <w:p w14:paraId="2B75A52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17</w:t>
            </w:r>
          </w:p>
        </w:tc>
        <w:tc>
          <w:tcPr>
            <w:tcW w:w="3074" w:type="dxa"/>
          </w:tcPr>
          <w:p w14:paraId="2B75A52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Dairy Entrepreneurship Development Scheme</w:t>
            </w:r>
          </w:p>
        </w:tc>
        <w:tc>
          <w:tcPr>
            <w:tcW w:w="1694" w:type="dxa"/>
          </w:tcPr>
          <w:p w14:paraId="2B75A5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84.5</w:t>
            </w:r>
          </w:p>
        </w:tc>
        <w:tc>
          <w:tcPr>
            <w:tcW w:w="1476" w:type="dxa"/>
          </w:tcPr>
          <w:p w14:paraId="2B75A52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79.40</w:t>
            </w:r>
          </w:p>
        </w:tc>
        <w:tc>
          <w:tcPr>
            <w:tcW w:w="1607" w:type="dxa"/>
          </w:tcPr>
          <w:p w14:paraId="2B75A5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5.10</w:t>
            </w:r>
          </w:p>
        </w:tc>
      </w:tr>
      <w:tr w:rsidR="00CA6696" w:rsidRPr="00876A10" w14:paraId="2B75A536" w14:textId="77777777" w:rsidTr="00CA6696">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879" w:type="dxa"/>
          </w:tcPr>
          <w:p w14:paraId="2B75A52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18</w:t>
            </w:r>
          </w:p>
        </w:tc>
        <w:tc>
          <w:tcPr>
            <w:tcW w:w="3074" w:type="dxa"/>
          </w:tcPr>
          <w:p w14:paraId="2B75A5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CSS for Solar Mission</w:t>
            </w:r>
          </w:p>
        </w:tc>
        <w:tc>
          <w:tcPr>
            <w:tcW w:w="1694" w:type="dxa"/>
          </w:tcPr>
          <w:p w14:paraId="2B75A5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c>
          <w:tcPr>
            <w:tcW w:w="1476" w:type="dxa"/>
          </w:tcPr>
          <w:p w14:paraId="2B75A5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3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3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3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r>
      <w:tr w:rsidR="00CA6696" w:rsidRPr="00876A10" w14:paraId="2B75A53E" w14:textId="77777777" w:rsidTr="00CA6696">
        <w:trPr>
          <w:trHeight w:val="131"/>
        </w:trPr>
        <w:tc>
          <w:tcPr>
            <w:cnfStyle w:val="001000000000" w:firstRow="0" w:lastRow="0" w:firstColumn="1" w:lastColumn="0" w:oddVBand="0" w:evenVBand="0" w:oddHBand="0" w:evenHBand="0" w:firstRowFirstColumn="0" w:firstRowLastColumn="0" w:lastRowFirstColumn="0" w:lastRowLastColumn="0"/>
            <w:tcW w:w="879" w:type="dxa"/>
          </w:tcPr>
          <w:p w14:paraId="2B75A53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w:t>
            </w:r>
          </w:p>
        </w:tc>
        <w:tc>
          <w:tcPr>
            <w:tcW w:w="3074" w:type="dxa"/>
          </w:tcPr>
          <w:p w14:paraId="2B75A53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CSS - JNNSM - Solar Lighting a/c</w:t>
            </w:r>
          </w:p>
        </w:tc>
        <w:tc>
          <w:tcPr>
            <w:tcW w:w="1694" w:type="dxa"/>
          </w:tcPr>
          <w:p w14:paraId="2B75A53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0.02</w:t>
            </w:r>
          </w:p>
        </w:tc>
        <w:tc>
          <w:tcPr>
            <w:tcW w:w="1476" w:type="dxa"/>
          </w:tcPr>
          <w:p w14:paraId="2B75A5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-2.74</w:t>
            </w:r>
          </w:p>
        </w:tc>
        <w:tc>
          <w:tcPr>
            <w:tcW w:w="1607" w:type="dxa"/>
          </w:tcPr>
          <w:p w14:paraId="2B75A5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2.76</w:t>
            </w:r>
          </w:p>
        </w:tc>
      </w:tr>
      <w:tr w:rsidR="00CA6696" w:rsidRPr="00876A10" w14:paraId="2B75A546" w14:textId="77777777" w:rsidTr="00CA6696">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879" w:type="dxa"/>
          </w:tcPr>
          <w:p w14:paraId="2B75A53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w:t>
            </w:r>
          </w:p>
        </w:tc>
        <w:tc>
          <w:tcPr>
            <w:tcW w:w="3074" w:type="dxa"/>
          </w:tcPr>
          <w:p w14:paraId="2B75A5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CSS - Solar Photovoltaic Water</w:t>
            </w:r>
            <w:r w:rsidRPr="00876A10">
              <w:rPr>
                <w:rFonts w:ascii="Segoe UI" w:hAnsi="Segoe UI" w:cs="Segoe UI"/>
                <w:color w:val="000000"/>
                <w:sz w:val="16"/>
                <w:szCs w:val="16"/>
              </w:rPr>
              <w:br/>
              <w:t>Pumping</w:t>
            </w:r>
          </w:p>
        </w:tc>
        <w:tc>
          <w:tcPr>
            <w:tcW w:w="1694" w:type="dxa"/>
          </w:tcPr>
          <w:p w14:paraId="2B75A54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c>
          <w:tcPr>
            <w:tcW w:w="1476" w:type="dxa"/>
          </w:tcPr>
          <w:p w14:paraId="2B75A54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0.03</w:t>
            </w:r>
          </w:p>
        </w:tc>
      </w:tr>
      <w:tr w:rsidR="00CA6696" w:rsidRPr="00876A10" w14:paraId="2B75A54E" w14:textId="77777777" w:rsidTr="00CA6696">
        <w:trPr>
          <w:trHeight w:val="311"/>
        </w:trPr>
        <w:tc>
          <w:tcPr>
            <w:cnfStyle w:val="001000000000" w:firstRow="0" w:lastRow="0" w:firstColumn="1" w:lastColumn="0" w:oddVBand="0" w:evenVBand="0" w:oddHBand="0" w:evenHBand="0" w:firstRowFirstColumn="0" w:firstRowLastColumn="0" w:lastRowFirstColumn="0" w:lastRowLastColumn="0"/>
            <w:tcW w:w="879" w:type="dxa"/>
          </w:tcPr>
          <w:p w14:paraId="2B75A54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21</w:t>
            </w:r>
          </w:p>
        </w:tc>
        <w:tc>
          <w:tcPr>
            <w:tcW w:w="3074" w:type="dxa"/>
          </w:tcPr>
          <w:p w14:paraId="2B75A54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Capital Subsidy Scheme - Agri Clinic Agri Business Centres</w:t>
            </w:r>
          </w:p>
        </w:tc>
        <w:tc>
          <w:tcPr>
            <w:tcW w:w="1694" w:type="dxa"/>
          </w:tcPr>
          <w:p w14:paraId="2B75A5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7.38</w:t>
            </w:r>
          </w:p>
        </w:tc>
        <w:tc>
          <w:tcPr>
            <w:tcW w:w="1476" w:type="dxa"/>
          </w:tcPr>
          <w:p w14:paraId="2B75A54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9.97</w:t>
            </w:r>
          </w:p>
        </w:tc>
        <w:tc>
          <w:tcPr>
            <w:tcW w:w="963" w:type="dxa"/>
          </w:tcPr>
          <w:p w14:paraId="2B75A5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15.79</w:t>
            </w:r>
          </w:p>
        </w:tc>
        <w:tc>
          <w:tcPr>
            <w:tcW w:w="1607" w:type="dxa"/>
          </w:tcPr>
          <w:p w14:paraId="2B75A5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1.56</w:t>
            </w:r>
          </w:p>
        </w:tc>
      </w:tr>
      <w:tr w:rsidR="00CA6696" w:rsidRPr="00876A10" w14:paraId="2B75A556"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9" w:type="dxa"/>
          </w:tcPr>
          <w:p w14:paraId="2B75A54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22</w:t>
            </w:r>
          </w:p>
        </w:tc>
        <w:tc>
          <w:tcPr>
            <w:tcW w:w="3074" w:type="dxa"/>
          </w:tcPr>
          <w:p w14:paraId="2B75A5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CSS MNRE Lighting Scheme 2016 a/c</w:t>
            </w:r>
          </w:p>
        </w:tc>
        <w:tc>
          <w:tcPr>
            <w:tcW w:w="1694" w:type="dxa"/>
          </w:tcPr>
          <w:p w14:paraId="2B75A5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0.11</w:t>
            </w:r>
          </w:p>
        </w:tc>
        <w:tc>
          <w:tcPr>
            <w:tcW w:w="1476" w:type="dxa"/>
          </w:tcPr>
          <w:p w14:paraId="2B75A55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0.11</w:t>
            </w:r>
          </w:p>
        </w:tc>
      </w:tr>
      <w:tr w:rsidR="00CA6696" w:rsidRPr="00876A10" w14:paraId="2B75A55E" w14:textId="77777777" w:rsidTr="00CA6696">
        <w:trPr>
          <w:trHeight w:val="415"/>
        </w:trPr>
        <w:tc>
          <w:tcPr>
            <w:cnfStyle w:val="001000000000" w:firstRow="0" w:lastRow="0" w:firstColumn="1" w:lastColumn="0" w:oddVBand="0" w:evenVBand="0" w:oddHBand="0" w:evenHBand="0" w:firstRowFirstColumn="0" w:firstRowLastColumn="0" w:lastRowFirstColumn="0" w:lastRowLastColumn="0"/>
            <w:tcW w:w="879" w:type="dxa"/>
          </w:tcPr>
          <w:p w14:paraId="2B75A55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23</w:t>
            </w:r>
          </w:p>
        </w:tc>
        <w:tc>
          <w:tcPr>
            <w:tcW w:w="3074" w:type="dxa"/>
          </w:tcPr>
          <w:p w14:paraId="2B75A55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Artificial Recharge of Groundwater in</w:t>
            </w:r>
            <w:r w:rsidRPr="00876A10">
              <w:rPr>
                <w:rFonts w:ascii="Segoe UI" w:hAnsi="Segoe UI" w:cs="Segoe UI"/>
                <w:color w:val="000000"/>
                <w:sz w:val="16"/>
                <w:szCs w:val="16"/>
              </w:rPr>
              <w:br/>
              <w:t>Hard Rock Area</w:t>
            </w:r>
          </w:p>
        </w:tc>
        <w:tc>
          <w:tcPr>
            <w:tcW w:w="1694" w:type="dxa"/>
          </w:tcPr>
          <w:p w14:paraId="2B75A5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4.62</w:t>
            </w:r>
          </w:p>
        </w:tc>
        <w:tc>
          <w:tcPr>
            <w:tcW w:w="1476" w:type="dxa"/>
          </w:tcPr>
          <w:p w14:paraId="2B75A5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4.62</w:t>
            </w:r>
          </w:p>
        </w:tc>
      </w:tr>
      <w:tr w:rsidR="00CA6696" w:rsidRPr="00876A10" w14:paraId="2B75A566" w14:textId="77777777" w:rsidTr="00CA6696">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879" w:type="dxa"/>
          </w:tcPr>
          <w:p w14:paraId="2B75A55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24</w:t>
            </w:r>
          </w:p>
        </w:tc>
        <w:tc>
          <w:tcPr>
            <w:tcW w:w="3074" w:type="dxa"/>
          </w:tcPr>
          <w:p w14:paraId="2B75A5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CSS On Formation And Promotion Of</w:t>
            </w:r>
            <w:r w:rsidRPr="00876A10">
              <w:rPr>
                <w:rFonts w:ascii="Segoe UI" w:hAnsi="Segoe UI" w:cs="Segoe UI"/>
                <w:color w:val="000000"/>
                <w:sz w:val="16"/>
                <w:szCs w:val="16"/>
              </w:rPr>
              <w:br/>
              <w:t>FPO</w:t>
            </w:r>
          </w:p>
        </w:tc>
        <w:tc>
          <w:tcPr>
            <w:tcW w:w="1694" w:type="dxa"/>
          </w:tcPr>
          <w:p w14:paraId="2B75A5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33.27</w:t>
            </w:r>
          </w:p>
        </w:tc>
        <w:tc>
          <w:tcPr>
            <w:tcW w:w="1476" w:type="dxa"/>
          </w:tcPr>
          <w:p w14:paraId="2B75A5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161.55</w:t>
            </w:r>
          </w:p>
        </w:tc>
        <w:tc>
          <w:tcPr>
            <w:tcW w:w="963" w:type="dxa"/>
          </w:tcPr>
          <w:p w14:paraId="2B75A5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40.13</w:t>
            </w:r>
          </w:p>
        </w:tc>
        <w:tc>
          <w:tcPr>
            <w:tcW w:w="1607" w:type="dxa"/>
          </w:tcPr>
          <w:p w14:paraId="2B75A5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154.69</w:t>
            </w:r>
          </w:p>
        </w:tc>
      </w:tr>
      <w:tr w:rsidR="00CA6696" w:rsidRPr="00876A10" w14:paraId="2B75A56E"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879" w:type="dxa"/>
          </w:tcPr>
          <w:p w14:paraId="2B75A56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w:t>
            </w:r>
          </w:p>
        </w:tc>
        <w:tc>
          <w:tcPr>
            <w:tcW w:w="3074" w:type="dxa"/>
          </w:tcPr>
          <w:p w14:paraId="2B75A56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Other Government Schemes</w:t>
            </w:r>
          </w:p>
        </w:tc>
        <w:tc>
          <w:tcPr>
            <w:tcW w:w="1694" w:type="dxa"/>
          </w:tcPr>
          <w:p w14:paraId="2B75A56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476" w:type="dxa"/>
          </w:tcPr>
          <w:p w14:paraId="2B75A56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963" w:type="dxa"/>
          </w:tcPr>
          <w:p w14:paraId="2B75A56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526" w:type="dxa"/>
          </w:tcPr>
          <w:p w14:paraId="2B75A56C"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607" w:type="dxa"/>
          </w:tcPr>
          <w:p w14:paraId="2B75A56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r w:rsidR="00CA6696" w:rsidRPr="00876A10" w14:paraId="2B75A576" w14:textId="77777777" w:rsidTr="00CA6696">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879" w:type="dxa"/>
          </w:tcPr>
          <w:p w14:paraId="2B75A56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3074" w:type="dxa"/>
          </w:tcPr>
          <w:p w14:paraId="2B75A5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Agriculture Debt Waiver and Debt</w:t>
            </w:r>
            <w:r w:rsidRPr="00876A10">
              <w:rPr>
                <w:rFonts w:ascii="Segoe UI" w:hAnsi="Segoe UI" w:cs="Segoe UI"/>
                <w:color w:val="000000"/>
                <w:sz w:val="16"/>
                <w:szCs w:val="16"/>
              </w:rPr>
              <w:br/>
              <w:t>Relief Scheme (ADWDR) 2008</w:t>
            </w:r>
          </w:p>
        </w:tc>
        <w:tc>
          <w:tcPr>
            <w:tcW w:w="1694" w:type="dxa"/>
          </w:tcPr>
          <w:p w14:paraId="2B75A5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282.12</w:t>
            </w:r>
          </w:p>
        </w:tc>
        <w:tc>
          <w:tcPr>
            <w:tcW w:w="1476" w:type="dxa"/>
          </w:tcPr>
          <w:p w14:paraId="2B75A5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-1.68</w:t>
            </w:r>
          </w:p>
        </w:tc>
        <w:tc>
          <w:tcPr>
            <w:tcW w:w="1607" w:type="dxa"/>
          </w:tcPr>
          <w:p w14:paraId="2B75A57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283.80</w:t>
            </w:r>
          </w:p>
        </w:tc>
      </w:tr>
      <w:tr w:rsidR="00CA6696" w:rsidRPr="00876A10" w14:paraId="2B75A57E" w14:textId="77777777" w:rsidTr="00CA6696">
        <w:trPr>
          <w:trHeight w:val="410"/>
        </w:trPr>
        <w:tc>
          <w:tcPr>
            <w:cnfStyle w:val="001000000000" w:firstRow="0" w:lastRow="0" w:firstColumn="1" w:lastColumn="0" w:oddVBand="0" w:evenVBand="0" w:oddHBand="0" w:evenHBand="0" w:firstRowFirstColumn="0" w:firstRowLastColumn="0" w:lastRowFirstColumn="0" w:lastRowLastColumn="0"/>
            <w:tcW w:w="879" w:type="dxa"/>
          </w:tcPr>
          <w:p w14:paraId="2B75A57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3074" w:type="dxa"/>
          </w:tcPr>
          <w:p w14:paraId="2B75A5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Women’s Self Help Groups [SHGs]</w:t>
            </w:r>
            <w:r w:rsidRPr="00876A10">
              <w:rPr>
                <w:rFonts w:ascii="Segoe UI" w:hAnsi="Segoe UI" w:cs="Segoe UI"/>
                <w:color w:val="000000"/>
                <w:sz w:val="16"/>
                <w:szCs w:val="16"/>
              </w:rPr>
              <w:br/>
              <w:t>Development Fund</w:t>
            </w:r>
          </w:p>
        </w:tc>
        <w:tc>
          <w:tcPr>
            <w:tcW w:w="1694" w:type="dxa"/>
          </w:tcPr>
          <w:p w14:paraId="2B75A5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37.15</w:t>
            </w:r>
          </w:p>
        </w:tc>
        <w:tc>
          <w:tcPr>
            <w:tcW w:w="1476" w:type="dxa"/>
          </w:tcPr>
          <w:p w14:paraId="2B75A57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7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7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9.34</w:t>
            </w:r>
          </w:p>
        </w:tc>
        <w:tc>
          <w:tcPr>
            <w:tcW w:w="1607" w:type="dxa"/>
          </w:tcPr>
          <w:p w14:paraId="2B75A57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27.81</w:t>
            </w:r>
          </w:p>
        </w:tc>
      </w:tr>
      <w:tr w:rsidR="00CA6696" w:rsidRPr="00876A10" w14:paraId="2B75A586" w14:textId="77777777" w:rsidTr="00CA6696">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879" w:type="dxa"/>
          </w:tcPr>
          <w:p w14:paraId="2B75A57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3074" w:type="dxa"/>
          </w:tcPr>
          <w:p w14:paraId="2B75A5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PRODUCE FUND</w:t>
            </w:r>
          </w:p>
        </w:tc>
        <w:tc>
          <w:tcPr>
            <w:tcW w:w="1694" w:type="dxa"/>
          </w:tcPr>
          <w:p w14:paraId="2B75A5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23.57</w:t>
            </w:r>
          </w:p>
        </w:tc>
        <w:tc>
          <w:tcPr>
            <w:tcW w:w="1476" w:type="dxa"/>
          </w:tcPr>
          <w:p w14:paraId="2B75A5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8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8.13</w:t>
            </w:r>
          </w:p>
        </w:tc>
        <w:tc>
          <w:tcPr>
            <w:tcW w:w="1607" w:type="dxa"/>
          </w:tcPr>
          <w:p w14:paraId="2B75A5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15.44</w:t>
            </w:r>
          </w:p>
        </w:tc>
      </w:tr>
      <w:tr w:rsidR="00CA6696" w:rsidRPr="00876A10" w14:paraId="2B75A58E" w14:textId="77777777" w:rsidTr="00CA6696">
        <w:trPr>
          <w:trHeight w:val="178"/>
        </w:trPr>
        <w:tc>
          <w:tcPr>
            <w:cnfStyle w:val="001000000000" w:firstRow="0" w:lastRow="0" w:firstColumn="1" w:lastColumn="0" w:oddVBand="0" w:evenVBand="0" w:oddHBand="0" w:evenHBand="0" w:firstRowFirstColumn="0" w:firstRowLastColumn="0" w:lastRowFirstColumn="0" w:lastRowLastColumn="0"/>
            <w:tcW w:w="879" w:type="dxa"/>
          </w:tcPr>
          <w:p w14:paraId="2B75A58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3074" w:type="dxa"/>
          </w:tcPr>
          <w:p w14:paraId="2B75A58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Revival of 23 unlicensed DCCBs</w:t>
            </w:r>
          </w:p>
        </w:tc>
        <w:tc>
          <w:tcPr>
            <w:tcW w:w="1694" w:type="dxa"/>
          </w:tcPr>
          <w:p w14:paraId="2B75A5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111.22</w:t>
            </w:r>
          </w:p>
        </w:tc>
        <w:tc>
          <w:tcPr>
            <w:tcW w:w="1476" w:type="dxa"/>
          </w:tcPr>
          <w:p w14:paraId="2B75A5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111.22</w:t>
            </w:r>
          </w:p>
        </w:tc>
        <w:tc>
          <w:tcPr>
            <w:tcW w:w="1607" w:type="dxa"/>
          </w:tcPr>
          <w:p w14:paraId="2B75A5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A596" w14:textId="77777777" w:rsidTr="00CA6696">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879" w:type="dxa"/>
          </w:tcPr>
          <w:p w14:paraId="2B75A58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3074" w:type="dxa"/>
          </w:tcPr>
          <w:p w14:paraId="2B75A5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Interest Subvention (Sugar Term Loan)</w:t>
            </w:r>
          </w:p>
        </w:tc>
        <w:tc>
          <w:tcPr>
            <w:tcW w:w="1694" w:type="dxa"/>
          </w:tcPr>
          <w:p w14:paraId="2B75A59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432.03</w:t>
            </w:r>
          </w:p>
        </w:tc>
        <w:tc>
          <w:tcPr>
            <w:tcW w:w="1476" w:type="dxa"/>
          </w:tcPr>
          <w:p w14:paraId="2B75A5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160.00</w:t>
            </w:r>
          </w:p>
        </w:tc>
        <w:tc>
          <w:tcPr>
            <w:tcW w:w="963" w:type="dxa"/>
          </w:tcPr>
          <w:p w14:paraId="2B75A5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426.93</w:t>
            </w:r>
          </w:p>
        </w:tc>
        <w:tc>
          <w:tcPr>
            <w:tcW w:w="1607" w:type="dxa"/>
          </w:tcPr>
          <w:p w14:paraId="2B75A5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165.10</w:t>
            </w:r>
          </w:p>
        </w:tc>
      </w:tr>
      <w:tr w:rsidR="00CA6696" w:rsidRPr="00876A10" w14:paraId="2B75A59E" w14:textId="77777777" w:rsidTr="00CA6696">
        <w:trPr>
          <w:trHeight w:val="141"/>
        </w:trPr>
        <w:tc>
          <w:tcPr>
            <w:cnfStyle w:val="001000000000" w:firstRow="0" w:lastRow="0" w:firstColumn="1" w:lastColumn="0" w:oddVBand="0" w:evenVBand="0" w:oddHBand="0" w:evenHBand="0" w:firstRowFirstColumn="0" w:firstRowLastColumn="0" w:lastRowFirstColumn="0" w:lastRowLastColumn="0"/>
            <w:tcW w:w="879" w:type="dxa"/>
          </w:tcPr>
          <w:p w14:paraId="2B75A59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3074" w:type="dxa"/>
          </w:tcPr>
          <w:p w14:paraId="2B75A5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AMI - Workshop Assistance Fund</w:t>
            </w:r>
          </w:p>
        </w:tc>
        <w:tc>
          <w:tcPr>
            <w:tcW w:w="1694" w:type="dxa"/>
          </w:tcPr>
          <w:p w14:paraId="2B75A59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0.02</w:t>
            </w:r>
          </w:p>
        </w:tc>
        <w:tc>
          <w:tcPr>
            <w:tcW w:w="1476" w:type="dxa"/>
          </w:tcPr>
          <w:p w14:paraId="2B75A59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9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0.02</w:t>
            </w:r>
          </w:p>
        </w:tc>
      </w:tr>
      <w:tr w:rsidR="00CA6696" w:rsidRPr="00876A10" w14:paraId="2B75A5A6" w14:textId="77777777" w:rsidTr="00CA6696">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879" w:type="dxa"/>
          </w:tcPr>
          <w:p w14:paraId="2B75A59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3074" w:type="dxa"/>
          </w:tcPr>
          <w:p w14:paraId="2B75A5A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Kutch Drought Proofing Project</w:t>
            </w:r>
          </w:p>
        </w:tc>
        <w:tc>
          <w:tcPr>
            <w:tcW w:w="1694" w:type="dxa"/>
          </w:tcPr>
          <w:p w14:paraId="2B75A5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0.22</w:t>
            </w:r>
          </w:p>
        </w:tc>
        <w:tc>
          <w:tcPr>
            <w:tcW w:w="1476" w:type="dxa"/>
          </w:tcPr>
          <w:p w14:paraId="2B75A5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A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0.22</w:t>
            </w:r>
          </w:p>
        </w:tc>
      </w:tr>
      <w:tr w:rsidR="00CA6696" w:rsidRPr="00876A10" w14:paraId="2B75A5AE" w14:textId="77777777" w:rsidTr="00CA6696">
        <w:trPr>
          <w:trHeight w:val="403"/>
        </w:trPr>
        <w:tc>
          <w:tcPr>
            <w:cnfStyle w:val="001000000000" w:firstRow="0" w:lastRow="0" w:firstColumn="1" w:lastColumn="0" w:oddVBand="0" w:evenVBand="0" w:oddHBand="0" w:evenHBand="0" w:firstRowFirstColumn="0" w:firstRowLastColumn="0" w:lastRowFirstColumn="0" w:lastRowLastColumn="0"/>
            <w:tcW w:w="879" w:type="dxa"/>
          </w:tcPr>
          <w:p w14:paraId="2B75A5A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3074" w:type="dxa"/>
          </w:tcPr>
          <w:p w14:paraId="2B75A5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Revival Package for Long Term</w:t>
            </w:r>
            <w:r w:rsidRPr="00876A10">
              <w:rPr>
                <w:rFonts w:ascii="Segoe UI" w:hAnsi="Segoe UI" w:cs="Segoe UI"/>
                <w:color w:val="000000"/>
                <w:sz w:val="16"/>
                <w:szCs w:val="16"/>
              </w:rPr>
              <w:br/>
              <w:t>Cooperative Credit Structure (LTCCS)</w:t>
            </w:r>
          </w:p>
        </w:tc>
        <w:tc>
          <w:tcPr>
            <w:tcW w:w="1694" w:type="dxa"/>
          </w:tcPr>
          <w:p w14:paraId="2B75A5A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w:t>
            </w:r>
          </w:p>
        </w:tc>
        <w:tc>
          <w:tcPr>
            <w:tcW w:w="1476" w:type="dxa"/>
          </w:tcPr>
          <w:p w14:paraId="2B75A5A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A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20.00</w:t>
            </w:r>
          </w:p>
        </w:tc>
      </w:tr>
      <w:tr w:rsidR="00CA6696" w:rsidRPr="00876A10" w14:paraId="2B75A5B6" w14:textId="77777777" w:rsidTr="00CA669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79" w:type="dxa"/>
          </w:tcPr>
          <w:p w14:paraId="2B75A5A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9</w:t>
            </w:r>
          </w:p>
        </w:tc>
        <w:tc>
          <w:tcPr>
            <w:tcW w:w="3074" w:type="dxa"/>
          </w:tcPr>
          <w:p w14:paraId="2B75A5B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Revival Reform and Restructure of</w:t>
            </w:r>
            <w:r w:rsidRPr="00876A10">
              <w:rPr>
                <w:rFonts w:ascii="Segoe UI" w:hAnsi="Segoe UI" w:cs="Segoe UI"/>
                <w:color w:val="000000"/>
                <w:sz w:val="16"/>
                <w:szCs w:val="16"/>
              </w:rPr>
              <w:br/>
              <w:t>Handloom Sector</w:t>
            </w:r>
          </w:p>
        </w:tc>
        <w:tc>
          <w:tcPr>
            <w:tcW w:w="1694" w:type="dxa"/>
          </w:tcPr>
          <w:p w14:paraId="2B75A5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6.83</w:t>
            </w:r>
          </w:p>
        </w:tc>
        <w:tc>
          <w:tcPr>
            <w:tcW w:w="1476" w:type="dxa"/>
          </w:tcPr>
          <w:p w14:paraId="2B75A5B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B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2.95</w:t>
            </w:r>
          </w:p>
        </w:tc>
        <w:tc>
          <w:tcPr>
            <w:tcW w:w="1607" w:type="dxa"/>
          </w:tcPr>
          <w:p w14:paraId="2B75A5B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3.88</w:t>
            </w:r>
          </w:p>
        </w:tc>
      </w:tr>
      <w:tr w:rsidR="00CA6696" w:rsidRPr="00876A10" w14:paraId="2B75A5BE" w14:textId="77777777" w:rsidTr="00CA6696">
        <w:trPr>
          <w:trHeight w:val="232"/>
        </w:trPr>
        <w:tc>
          <w:tcPr>
            <w:cnfStyle w:val="001000000000" w:firstRow="0" w:lastRow="0" w:firstColumn="1" w:lastColumn="0" w:oddVBand="0" w:evenVBand="0" w:oddHBand="0" w:evenHBand="0" w:firstRowFirstColumn="0" w:firstRowLastColumn="0" w:lastRowFirstColumn="0" w:lastRowLastColumn="0"/>
            <w:tcW w:w="879" w:type="dxa"/>
          </w:tcPr>
          <w:p w14:paraId="2B75A5B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10</w:t>
            </w:r>
          </w:p>
        </w:tc>
        <w:tc>
          <w:tcPr>
            <w:tcW w:w="3074" w:type="dxa"/>
          </w:tcPr>
          <w:p w14:paraId="2B75A5B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Comprehensive Handloom Package</w:t>
            </w:r>
          </w:p>
        </w:tc>
        <w:tc>
          <w:tcPr>
            <w:tcW w:w="1694" w:type="dxa"/>
          </w:tcPr>
          <w:p w14:paraId="2B75A5B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2.05</w:t>
            </w:r>
          </w:p>
        </w:tc>
        <w:tc>
          <w:tcPr>
            <w:tcW w:w="1476" w:type="dxa"/>
          </w:tcPr>
          <w:p w14:paraId="2B75A5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2.05</w:t>
            </w:r>
          </w:p>
        </w:tc>
        <w:tc>
          <w:tcPr>
            <w:tcW w:w="1607" w:type="dxa"/>
          </w:tcPr>
          <w:p w14:paraId="2B75A5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A5C6"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9" w:type="dxa"/>
          </w:tcPr>
          <w:p w14:paraId="2B75A5B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11</w:t>
            </w:r>
          </w:p>
        </w:tc>
        <w:tc>
          <w:tcPr>
            <w:tcW w:w="3074" w:type="dxa"/>
          </w:tcPr>
          <w:p w14:paraId="2B75A5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Interest Subvention (SAO, NRLM, NWR)</w:t>
            </w:r>
          </w:p>
        </w:tc>
        <w:tc>
          <w:tcPr>
            <w:tcW w:w="1694" w:type="dxa"/>
          </w:tcPr>
          <w:p w14:paraId="2B75A5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2,246.02</w:t>
            </w:r>
          </w:p>
        </w:tc>
        <w:tc>
          <w:tcPr>
            <w:tcW w:w="1476" w:type="dxa"/>
          </w:tcPr>
          <w:p w14:paraId="2B75A5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10,569.16</w:t>
            </w:r>
          </w:p>
        </w:tc>
        <w:tc>
          <w:tcPr>
            <w:tcW w:w="963" w:type="dxa"/>
          </w:tcPr>
          <w:p w14:paraId="2B75A5C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7,822.36</w:t>
            </w:r>
          </w:p>
        </w:tc>
        <w:tc>
          <w:tcPr>
            <w:tcW w:w="1607" w:type="dxa"/>
          </w:tcPr>
          <w:p w14:paraId="2B75A5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4,992.82</w:t>
            </w:r>
          </w:p>
        </w:tc>
      </w:tr>
      <w:tr w:rsidR="00CA6696" w:rsidRPr="00876A10" w14:paraId="2B75A5CE" w14:textId="77777777" w:rsidTr="00CA6696">
        <w:trPr>
          <w:trHeight w:val="269"/>
        </w:trPr>
        <w:tc>
          <w:tcPr>
            <w:cnfStyle w:val="001000000000" w:firstRow="0" w:lastRow="0" w:firstColumn="1" w:lastColumn="0" w:oddVBand="0" w:evenVBand="0" w:oddHBand="0" w:evenHBand="0" w:firstRowFirstColumn="0" w:firstRowLastColumn="0" w:lastRowFirstColumn="0" w:lastRowLastColumn="0"/>
            <w:tcW w:w="879" w:type="dxa"/>
          </w:tcPr>
          <w:p w14:paraId="2B75A5C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12</w:t>
            </w:r>
          </w:p>
        </w:tc>
        <w:tc>
          <w:tcPr>
            <w:tcW w:w="3074" w:type="dxa"/>
          </w:tcPr>
          <w:p w14:paraId="2B75A5C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Arunachal Agri Start Up Scheme</w:t>
            </w:r>
          </w:p>
        </w:tc>
        <w:tc>
          <w:tcPr>
            <w:tcW w:w="1694" w:type="dxa"/>
          </w:tcPr>
          <w:p w14:paraId="2B75A5C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0.5</w:t>
            </w:r>
          </w:p>
        </w:tc>
        <w:tc>
          <w:tcPr>
            <w:tcW w:w="1476" w:type="dxa"/>
          </w:tcPr>
          <w:p w14:paraId="2B75A5C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963" w:type="dxa"/>
          </w:tcPr>
          <w:p w14:paraId="2B75A5C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26" w:type="dxa"/>
          </w:tcPr>
          <w:p w14:paraId="2B75A5C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tcPr>
          <w:p w14:paraId="2B75A5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0.50</w:t>
            </w:r>
          </w:p>
        </w:tc>
      </w:tr>
      <w:tr w:rsidR="00CA6696" w:rsidRPr="00876A10" w14:paraId="2B75A5D6" w14:textId="77777777" w:rsidTr="00CA6696">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879" w:type="dxa"/>
          </w:tcPr>
          <w:p w14:paraId="2B75A5CF"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3074" w:type="dxa"/>
          </w:tcPr>
          <w:p w14:paraId="2B75A5D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w:t>
            </w:r>
          </w:p>
        </w:tc>
        <w:tc>
          <w:tcPr>
            <w:tcW w:w="1694" w:type="dxa"/>
          </w:tcPr>
          <w:p w14:paraId="2B75A5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3,485.35</w:t>
            </w:r>
          </w:p>
        </w:tc>
        <w:tc>
          <w:tcPr>
            <w:tcW w:w="1476" w:type="dxa"/>
          </w:tcPr>
          <w:p w14:paraId="2B75A5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11,153.63</w:t>
            </w:r>
          </w:p>
        </w:tc>
        <w:tc>
          <w:tcPr>
            <w:tcW w:w="963" w:type="dxa"/>
          </w:tcPr>
          <w:p w14:paraId="2B75A5D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0.01</w:t>
            </w:r>
          </w:p>
        </w:tc>
        <w:tc>
          <w:tcPr>
            <w:tcW w:w="1526" w:type="dxa"/>
          </w:tcPr>
          <w:p w14:paraId="2B75A5D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8,750.36</w:t>
            </w:r>
          </w:p>
        </w:tc>
        <w:tc>
          <w:tcPr>
            <w:tcW w:w="1607" w:type="dxa"/>
          </w:tcPr>
          <w:p w14:paraId="2B75A5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5,888.63</w:t>
            </w:r>
          </w:p>
        </w:tc>
      </w:tr>
      <w:tr w:rsidR="00CA6696" w:rsidRPr="00876A10" w14:paraId="2B75A5DE"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879" w:type="dxa"/>
          </w:tcPr>
          <w:p w14:paraId="2B75A5D7"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3074" w:type="dxa"/>
          </w:tcPr>
          <w:p w14:paraId="2B75A5D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Previous year</w:t>
            </w:r>
          </w:p>
        </w:tc>
        <w:tc>
          <w:tcPr>
            <w:tcW w:w="1694" w:type="dxa"/>
          </w:tcPr>
          <w:p w14:paraId="2B75A5D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2,447.42</w:t>
            </w:r>
          </w:p>
        </w:tc>
        <w:tc>
          <w:tcPr>
            <w:tcW w:w="1476" w:type="dxa"/>
          </w:tcPr>
          <w:p w14:paraId="2B75A5D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6,298.86</w:t>
            </w:r>
          </w:p>
        </w:tc>
        <w:tc>
          <w:tcPr>
            <w:tcW w:w="963" w:type="dxa"/>
          </w:tcPr>
          <w:p w14:paraId="2B75A5D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0.02</w:t>
            </w:r>
          </w:p>
        </w:tc>
        <w:tc>
          <w:tcPr>
            <w:tcW w:w="1526" w:type="dxa"/>
          </w:tcPr>
          <w:p w14:paraId="2B75A5D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5,260.95</w:t>
            </w:r>
          </w:p>
        </w:tc>
        <w:tc>
          <w:tcPr>
            <w:tcW w:w="1607" w:type="dxa"/>
          </w:tcPr>
          <w:p w14:paraId="2B75A5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3,485.35</w:t>
            </w:r>
          </w:p>
        </w:tc>
      </w:tr>
    </w:tbl>
    <w:p w14:paraId="2B75A5DF" w14:textId="77777777" w:rsidR="00CA6696" w:rsidRPr="00876A10" w:rsidRDefault="00CA6696">
      <w:pPr>
        <w:rPr>
          <w:rFonts w:ascii="Segoe UI" w:hAnsi="Segoe UI" w:cs="Segoe UI"/>
          <w:color w:val="000000"/>
        </w:rPr>
      </w:pPr>
    </w:p>
    <w:p w14:paraId="008087FE" w14:textId="77777777" w:rsidR="00275CEA" w:rsidRDefault="00275CEA">
      <w:pPr>
        <w:rPr>
          <w:rFonts w:ascii="Segoe UI" w:hAnsi="Segoe UI" w:cs="Segoe UI"/>
          <w:color w:val="000000"/>
        </w:rPr>
      </w:pPr>
      <w:r>
        <w:rPr>
          <w:rFonts w:ascii="Segoe UI" w:hAnsi="Segoe UI" w:cs="Segoe UI"/>
          <w:color w:val="000000"/>
        </w:rPr>
        <w:br w:type="page"/>
      </w:r>
    </w:p>
    <w:p w14:paraId="2B75A5E0" w14:textId="1179961D"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Schedule 5 – Deposits</w:t>
      </w:r>
    </w:p>
    <w:p w14:paraId="2B75A5E1" w14:textId="77777777" w:rsidR="00CA6696" w:rsidRPr="00876A10" w:rsidRDefault="003B1864">
      <w:pPr>
        <w:spacing w:line="288" w:lineRule="auto"/>
        <w:ind w:left="5760" w:firstLine="720"/>
        <w:rPr>
          <w:rFonts w:ascii="Segoe UI" w:hAnsi="Segoe UI" w:cs="Segoe UI"/>
          <w:b/>
        </w:rPr>
      </w:pPr>
      <w:r w:rsidRPr="00876A10">
        <w:rPr>
          <w:rFonts w:ascii="Segoe UI" w:eastAsia="PT Sans" w:hAnsi="Segoe UI" w:cs="Segoe UI"/>
        </w:rPr>
        <w:t>(Amount in ₹ crore)</w:t>
      </w:r>
    </w:p>
    <w:tbl>
      <w:tblPr>
        <w:tblStyle w:val="GridTable4-Accent5"/>
        <w:tblW w:w="8678" w:type="dxa"/>
        <w:tblLayout w:type="fixed"/>
        <w:tblLook w:val="04A0" w:firstRow="1" w:lastRow="0" w:firstColumn="1" w:lastColumn="0" w:noHBand="0" w:noVBand="1"/>
      </w:tblPr>
      <w:tblGrid>
        <w:gridCol w:w="709"/>
        <w:gridCol w:w="3784"/>
        <w:gridCol w:w="2093"/>
        <w:gridCol w:w="2092"/>
      </w:tblGrid>
      <w:tr w:rsidR="00CA6696" w:rsidRPr="00876A10" w14:paraId="2B75A5E6" w14:textId="77777777" w:rsidTr="00566B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Pr>
          <w:p w14:paraId="2B75A5E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3784" w:type="dxa"/>
          </w:tcPr>
          <w:p w14:paraId="2B75A5E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2093" w:type="dxa"/>
          </w:tcPr>
          <w:p w14:paraId="2B75A5E4" w14:textId="53F8EE8F"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As on 31</w:t>
            </w:r>
            <w:r w:rsidR="00566B2D">
              <w:rPr>
                <w:rFonts w:ascii="Segoe UI" w:hAnsi="Segoe UI" w:cs="Segoe UI"/>
                <w:b w:val="0"/>
                <w:color w:val="000000"/>
              </w:rPr>
              <w:t xml:space="preserve"> March </w:t>
            </w:r>
            <w:r w:rsidRPr="00876A10">
              <w:rPr>
                <w:rFonts w:ascii="Segoe UI" w:hAnsi="Segoe UI" w:cs="Segoe UI"/>
                <w:b w:val="0"/>
                <w:color w:val="000000"/>
              </w:rPr>
              <w:t>2022</w:t>
            </w:r>
          </w:p>
        </w:tc>
        <w:tc>
          <w:tcPr>
            <w:tcW w:w="2092" w:type="dxa"/>
          </w:tcPr>
          <w:p w14:paraId="2B75A5E5" w14:textId="4F934747" w:rsidR="00CA6696" w:rsidRPr="00876A10" w:rsidRDefault="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As on 31</w:t>
            </w:r>
            <w:r>
              <w:rPr>
                <w:rFonts w:ascii="Segoe UI" w:hAnsi="Segoe UI" w:cs="Segoe UI"/>
                <w:b w:val="0"/>
                <w:color w:val="000000"/>
              </w:rPr>
              <w:t xml:space="preserve"> March </w:t>
            </w:r>
            <w:r w:rsidRPr="00876A10">
              <w:rPr>
                <w:rFonts w:ascii="Segoe UI" w:hAnsi="Segoe UI" w:cs="Segoe UI"/>
                <w:b w:val="0"/>
                <w:color w:val="000000"/>
              </w:rPr>
              <w:t>202</w:t>
            </w:r>
            <w:r>
              <w:rPr>
                <w:rFonts w:ascii="Segoe UI" w:hAnsi="Segoe UI" w:cs="Segoe UI"/>
                <w:b w:val="0"/>
                <w:color w:val="000000"/>
              </w:rPr>
              <w:t>1</w:t>
            </w:r>
          </w:p>
        </w:tc>
      </w:tr>
      <w:tr w:rsidR="00CA6696" w:rsidRPr="00876A10" w14:paraId="2B75A5EB" w14:textId="77777777" w:rsidTr="00566B2D">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709" w:type="dxa"/>
          </w:tcPr>
          <w:p w14:paraId="2B75A5E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3784" w:type="dxa"/>
          </w:tcPr>
          <w:p w14:paraId="2B75A5E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Central Government</w:t>
            </w:r>
          </w:p>
        </w:tc>
        <w:tc>
          <w:tcPr>
            <w:tcW w:w="2093" w:type="dxa"/>
          </w:tcPr>
          <w:p w14:paraId="2B75A5E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2092" w:type="dxa"/>
          </w:tcPr>
          <w:p w14:paraId="2B75A5E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5F0" w14:textId="77777777" w:rsidTr="00566B2D">
        <w:trPr>
          <w:trHeight w:val="200"/>
        </w:trPr>
        <w:tc>
          <w:tcPr>
            <w:cnfStyle w:val="001000000000" w:firstRow="0" w:lastRow="0" w:firstColumn="1" w:lastColumn="0" w:oddVBand="0" w:evenVBand="0" w:oddHBand="0" w:evenHBand="0" w:firstRowFirstColumn="0" w:firstRowLastColumn="0" w:lastRowFirstColumn="0" w:lastRowLastColumn="0"/>
            <w:tcW w:w="709" w:type="dxa"/>
          </w:tcPr>
          <w:p w14:paraId="2B75A5E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3784" w:type="dxa"/>
          </w:tcPr>
          <w:p w14:paraId="2B75A5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State Governments</w:t>
            </w:r>
          </w:p>
        </w:tc>
        <w:tc>
          <w:tcPr>
            <w:tcW w:w="2093" w:type="dxa"/>
          </w:tcPr>
          <w:p w14:paraId="2B75A5E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2092" w:type="dxa"/>
          </w:tcPr>
          <w:p w14:paraId="2B75A5E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5F5" w14:textId="77777777" w:rsidTr="00566B2D">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709" w:type="dxa"/>
          </w:tcPr>
          <w:p w14:paraId="2B75A5F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3784" w:type="dxa"/>
          </w:tcPr>
          <w:p w14:paraId="2B75A5F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Others</w:t>
            </w:r>
          </w:p>
        </w:tc>
        <w:tc>
          <w:tcPr>
            <w:tcW w:w="2093" w:type="dxa"/>
          </w:tcPr>
          <w:p w14:paraId="2B75A5F3"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2092" w:type="dxa"/>
          </w:tcPr>
          <w:p w14:paraId="2B75A5F4"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5FA" w14:textId="77777777" w:rsidTr="00566B2D">
        <w:trPr>
          <w:trHeight w:val="191"/>
        </w:trPr>
        <w:tc>
          <w:tcPr>
            <w:cnfStyle w:val="001000000000" w:firstRow="0" w:lastRow="0" w:firstColumn="1" w:lastColumn="0" w:oddVBand="0" w:evenVBand="0" w:oddHBand="0" w:evenHBand="0" w:firstRowFirstColumn="0" w:firstRowLastColumn="0" w:lastRowFirstColumn="0" w:lastRowLastColumn="0"/>
            <w:tcW w:w="709" w:type="dxa"/>
          </w:tcPr>
          <w:p w14:paraId="2B75A5F6" w14:textId="77777777" w:rsidR="00CA6696" w:rsidRPr="00876A10" w:rsidRDefault="00CA6696">
            <w:pPr>
              <w:pBdr>
                <w:top w:val="nil"/>
                <w:left w:val="nil"/>
                <w:bottom w:val="nil"/>
                <w:right w:val="nil"/>
                <w:between w:val="nil"/>
              </w:pBdr>
              <w:rPr>
                <w:rFonts w:ascii="Segoe UI" w:hAnsi="Segoe UI" w:cs="Segoe UI"/>
                <w:color w:val="000000"/>
              </w:rPr>
            </w:pPr>
          </w:p>
        </w:tc>
        <w:tc>
          <w:tcPr>
            <w:tcW w:w="3784" w:type="dxa"/>
          </w:tcPr>
          <w:p w14:paraId="2B75A5F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Tea / Rubber / Coffee Deposits</w:t>
            </w:r>
          </w:p>
        </w:tc>
        <w:tc>
          <w:tcPr>
            <w:tcW w:w="2093" w:type="dxa"/>
          </w:tcPr>
          <w:p w14:paraId="2B75A5F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60.50</w:t>
            </w:r>
          </w:p>
        </w:tc>
        <w:tc>
          <w:tcPr>
            <w:tcW w:w="2092" w:type="dxa"/>
          </w:tcPr>
          <w:p w14:paraId="2B75A5F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64.10</w:t>
            </w:r>
          </w:p>
        </w:tc>
      </w:tr>
      <w:tr w:rsidR="00CA6696" w:rsidRPr="00876A10" w14:paraId="2B75A5FF" w14:textId="77777777" w:rsidTr="00566B2D">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709" w:type="dxa"/>
          </w:tcPr>
          <w:p w14:paraId="2B75A5FB" w14:textId="77777777" w:rsidR="00CA6696" w:rsidRPr="00876A10" w:rsidRDefault="00CA6696">
            <w:pPr>
              <w:pBdr>
                <w:top w:val="nil"/>
                <w:left w:val="nil"/>
                <w:bottom w:val="nil"/>
                <w:right w:val="nil"/>
                <w:between w:val="nil"/>
              </w:pBdr>
              <w:rPr>
                <w:rFonts w:ascii="Segoe UI" w:hAnsi="Segoe UI" w:cs="Segoe UI"/>
                <w:color w:val="000000"/>
              </w:rPr>
            </w:pPr>
          </w:p>
        </w:tc>
        <w:tc>
          <w:tcPr>
            <w:tcW w:w="3784" w:type="dxa"/>
          </w:tcPr>
          <w:p w14:paraId="2B75A5F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Deposits under RIDF</w:t>
            </w:r>
          </w:p>
        </w:tc>
        <w:tc>
          <w:tcPr>
            <w:tcW w:w="2093" w:type="dxa"/>
          </w:tcPr>
          <w:p w14:paraId="2B75A5F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1,47,226.72</w:t>
            </w:r>
          </w:p>
        </w:tc>
        <w:tc>
          <w:tcPr>
            <w:tcW w:w="2092" w:type="dxa"/>
          </w:tcPr>
          <w:p w14:paraId="2B75A5F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1,36,226.93</w:t>
            </w:r>
          </w:p>
        </w:tc>
      </w:tr>
      <w:tr w:rsidR="00CA6696" w:rsidRPr="00876A10" w14:paraId="2B75A604" w14:textId="77777777" w:rsidTr="00566B2D">
        <w:trPr>
          <w:trHeight w:val="127"/>
        </w:trPr>
        <w:tc>
          <w:tcPr>
            <w:cnfStyle w:val="001000000000" w:firstRow="0" w:lastRow="0" w:firstColumn="1" w:lastColumn="0" w:oddVBand="0" w:evenVBand="0" w:oddHBand="0" w:evenHBand="0" w:firstRowFirstColumn="0" w:firstRowLastColumn="0" w:lastRowFirstColumn="0" w:lastRowLastColumn="0"/>
            <w:tcW w:w="709" w:type="dxa"/>
          </w:tcPr>
          <w:p w14:paraId="2B75A600" w14:textId="77777777" w:rsidR="00CA6696" w:rsidRPr="00876A10" w:rsidRDefault="00CA6696">
            <w:pPr>
              <w:pBdr>
                <w:top w:val="nil"/>
                <w:left w:val="nil"/>
                <w:bottom w:val="nil"/>
                <w:right w:val="nil"/>
                <w:between w:val="nil"/>
              </w:pBdr>
              <w:rPr>
                <w:rFonts w:ascii="Segoe UI" w:hAnsi="Segoe UI" w:cs="Segoe UI"/>
                <w:color w:val="000000"/>
              </w:rPr>
            </w:pPr>
          </w:p>
        </w:tc>
        <w:tc>
          <w:tcPr>
            <w:tcW w:w="3784" w:type="dxa"/>
          </w:tcPr>
          <w:p w14:paraId="2B75A60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 ST Cooperative Rural Credit Fund</w:t>
            </w:r>
          </w:p>
        </w:tc>
        <w:tc>
          <w:tcPr>
            <w:tcW w:w="2093" w:type="dxa"/>
          </w:tcPr>
          <w:p w14:paraId="2B75A60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44,541.43</w:t>
            </w:r>
          </w:p>
        </w:tc>
        <w:tc>
          <w:tcPr>
            <w:tcW w:w="2092" w:type="dxa"/>
          </w:tcPr>
          <w:p w14:paraId="2B75A60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44,644.51</w:t>
            </w:r>
          </w:p>
        </w:tc>
      </w:tr>
      <w:tr w:rsidR="00CA6696" w:rsidRPr="00876A10" w14:paraId="2B75A609" w14:textId="77777777" w:rsidTr="00566B2D">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709" w:type="dxa"/>
          </w:tcPr>
          <w:p w14:paraId="2B75A605" w14:textId="77777777" w:rsidR="00CA6696" w:rsidRPr="00876A10" w:rsidRDefault="00CA6696">
            <w:pPr>
              <w:pBdr>
                <w:top w:val="nil"/>
                <w:left w:val="nil"/>
                <w:bottom w:val="nil"/>
                <w:right w:val="nil"/>
                <w:between w:val="nil"/>
              </w:pBdr>
              <w:rPr>
                <w:rFonts w:ascii="Segoe UI" w:hAnsi="Segoe UI" w:cs="Segoe UI"/>
                <w:color w:val="000000"/>
              </w:rPr>
            </w:pPr>
          </w:p>
        </w:tc>
        <w:tc>
          <w:tcPr>
            <w:tcW w:w="3784" w:type="dxa"/>
          </w:tcPr>
          <w:p w14:paraId="2B75A6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 ST RRB Credit Refinance Fund</w:t>
            </w:r>
          </w:p>
        </w:tc>
        <w:tc>
          <w:tcPr>
            <w:tcW w:w="2093" w:type="dxa"/>
          </w:tcPr>
          <w:p w14:paraId="2B75A60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9,898.10</w:t>
            </w:r>
          </w:p>
        </w:tc>
        <w:tc>
          <w:tcPr>
            <w:tcW w:w="2092" w:type="dxa"/>
          </w:tcPr>
          <w:p w14:paraId="2B75A60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9,921.00</w:t>
            </w:r>
          </w:p>
        </w:tc>
      </w:tr>
      <w:tr w:rsidR="00CA6696" w:rsidRPr="00876A10" w14:paraId="2B75A60E" w14:textId="77777777" w:rsidTr="00566B2D">
        <w:trPr>
          <w:trHeight w:val="105"/>
        </w:trPr>
        <w:tc>
          <w:tcPr>
            <w:cnfStyle w:val="001000000000" w:firstRow="0" w:lastRow="0" w:firstColumn="1" w:lastColumn="0" w:oddVBand="0" w:evenVBand="0" w:oddHBand="0" w:evenHBand="0" w:firstRowFirstColumn="0" w:firstRowLastColumn="0" w:lastRowFirstColumn="0" w:lastRowLastColumn="0"/>
            <w:tcW w:w="709" w:type="dxa"/>
          </w:tcPr>
          <w:p w14:paraId="2B75A60A" w14:textId="77777777" w:rsidR="00CA6696" w:rsidRPr="00876A10" w:rsidRDefault="00CA6696">
            <w:pPr>
              <w:pBdr>
                <w:top w:val="nil"/>
                <w:left w:val="nil"/>
                <w:bottom w:val="nil"/>
                <w:right w:val="nil"/>
                <w:between w:val="nil"/>
              </w:pBdr>
              <w:rPr>
                <w:rFonts w:ascii="Segoe UI" w:hAnsi="Segoe UI" w:cs="Segoe UI"/>
                <w:color w:val="000000"/>
              </w:rPr>
            </w:pPr>
          </w:p>
        </w:tc>
        <w:tc>
          <w:tcPr>
            <w:tcW w:w="3784" w:type="dxa"/>
          </w:tcPr>
          <w:p w14:paraId="2B75A6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 Warehouse Infrastructure Fund</w:t>
            </w:r>
          </w:p>
        </w:tc>
        <w:tc>
          <w:tcPr>
            <w:tcW w:w="2093" w:type="dxa"/>
          </w:tcPr>
          <w:p w14:paraId="2B75A60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5,380.00</w:t>
            </w:r>
          </w:p>
        </w:tc>
        <w:tc>
          <w:tcPr>
            <w:tcW w:w="2092" w:type="dxa"/>
          </w:tcPr>
          <w:p w14:paraId="2B75A60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5,540.00</w:t>
            </w:r>
          </w:p>
        </w:tc>
      </w:tr>
      <w:tr w:rsidR="00CA6696" w:rsidRPr="00876A10" w14:paraId="2B75A613" w14:textId="77777777" w:rsidTr="00566B2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709" w:type="dxa"/>
          </w:tcPr>
          <w:p w14:paraId="2B75A60F" w14:textId="77777777" w:rsidR="00CA6696" w:rsidRPr="00876A10" w:rsidRDefault="00CA6696">
            <w:pPr>
              <w:pBdr>
                <w:top w:val="nil"/>
                <w:left w:val="nil"/>
                <w:bottom w:val="nil"/>
                <w:right w:val="nil"/>
                <w:between w:val="nil"/>
              </w:pBdr>
              <w:rPr>
                <w:rFonts w:ascii="Segoe UI" w:hAnsi="Segoe UI" w:cs="Segoe UI"/>
                <w:color w:val="000000"/>
              </w:rPr>
            </w:pPr>
          </w:p>
        </w:tc>
        <w:tc>
          <w:tcPr>
            <w:tcW w:w="3784" w:type="dxa"/>
          </w:tcPr>
          <w:p w14:paraId="2B75A6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 Long Term Rural Credit Fund</w:t>
            </w:r>
          </w:p>
        </w:tc>
        <w:tc>
          <w:tcPr>
            <w:tcW w:w="2093" w:type="dxa"/>
          </w:tcPr>
          <w:p w14:paraId="2B75A61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44,709.94</w:t>
            </w:r>
          </w:p>
        </w:tc>
        <w:tc>
          <w:tcPr>
            <w:tcW w:w="2092" w:type="dxa"/>
          </w:tcPr>
          <w:p w14:paraId="2B75A61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44,825.56</w:t>
            </w:r>
          </w:p>
        </w:tc>
      </w:tr>
      <w:tr w:rsidR="00CA6696" w:rsidRPr="00876A10" w14:paraId="2B75A618" w14:textId="77777777" w:rsidTr="00566B2D">
        <w:trPr>
          <w:trHeight w:val="226"/>
        </w:trPr>
        <w:tc>
          <w:tcPr>
            <w:cnfStyle w:val="001000000000" w:firstRow="0" w:lastRow="0" w:firstColumn="1" w:lastColumn="0" w:oddVBand="0" w:evenVBand="0" w:oddHBand="0" w:evenHBand="0" w:firstRowFirstColumn="0" w:firstRowLastColumn="0" w:lastRowFirstColumn="0" w:lastRowLastColumn="0"/>
            <w:tcW w:w="709" w:type="dxa"/>
          </w:tcPr>
          <w:p w14:paraId="2B75A614" w14:textId="77777777" w:rsidR="00CA6696" w:rsidRPr="00876A10" w:rsidRDefault="00CA6696">
            <w:pPr>
              <w:pBdr>
                <w:top w:val="nil"/>
                <w:left w:val="nil"/>
                <w:bottom w:val="nil"/>
                <w:right w:val="nil"/>
                <w:between w:val="nil"/>
              </w:pBdr>
              <w:rPr>
                <w:rFonts w:ascii="Segoe UI" w:hAnsi="Segoe UI" w:cs="Segoe UI"/>
                <w:color w:val="000000"/>
              </w:rPr>
            </w:pPr>
          </w:p>
        </w:tc>
        <w:tc>
          <w:tcPr>
            <w:tcW w:w="3784" w:type="dxa"/>
          </w:tcPr>
          <w:p w14:paraId="2B75A6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 Food Processing Fund</w:t>
            </w:r>
          </w:p>
        </w:tc>
        <w:tc>
          <w:tcPr>
            <w:tcW w:w="2093" w:type="dxa"/>
          </w:tcPr>
          <w:p w14:paraId="2B75A61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310.00</w:t>
            </w:r>
          </w:p>
        </w:tc>
        <w:tc>
          <w:tcPr>
            <w:tcW w:w="2092" w:type="dxa"/>
          </w:tcPr>
          <w:p w14:paraId="2B75A61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350.00</w:t>
            </w:r>
          </w:p>
        </w:tc>
      </w:tr>
      <w:tr w:rsidR="00CA6696" w:rsidRPr="00876A10" w14:paraId="2B75A61D" w14:textId="77777777" w:rsidTr="00566B2D">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709" w:type="dxa"/>
          </w:tcPr>
          <w:p w14:paraId="2B75A619" w14:textId="77777777" w:rsidR="00CA6696" w:rsidRPr="00876A10" w:rsidRDefault="00CA6696">
            <w:pPr>
              <w:pBdr>
                <w:top w:val="nil"/>
                <w:left w:val="nil"/>
                <w:bottom w:val="nil"/>
                <w:right w:val="nil"/>
                <w:between w:val="nil"/>
              </w:pBdr>
              <w:rPr>
                <w:rFonts w:ascii="Segoe UI" w:hAnsi="Segoe UI" w:cs="Segoe UI"/>
                <w:color w:val="000000"/>
              </w:rPr>
            </w:pPr>
          </w:p>
        </w:tc>
        <w:tc>
          <w:tcPr>
            <w:tcW w:w="3784" w:type="dxa"/>
          </w:tcPr>
          <w:p w14:paraId="2B75A6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2093" w:type="dxa"/>
          </w:tcPr>
          <w:p w14:paraId="2B75A61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2,52,126.69</w:t>
            </w:r>
          </w:p>
        </w:tc>
        <w:tc>
          <w:tcPr>
            <w:tcW w:w="2092" w:type="dxa"/>
          </w:tcPr>
          <w:p w14:paraId="2B75A61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2,41,572.10</w:t>
            </w:r>
          </w:p>
        </w:tc>
      </w:tr>
    </w:tbl>
    <w:p w14:paraId="2B75A61E" w14:textId="77777777" w:rsidR="00CA6696" w:rsidRPr="00876A10" w:rsidRDefault="00CA6696">
      <w:pPr>
        <w:spacing w:after="200" w:line="288" w:lineRule="auto"/>
        <w:rPr>
          <w:rFonts w:ascii="Segoe UI" w:hAnsi="Segoe UI" w:cs="Segoe UI"/>
          <w:b/>
        </w:rPr>
      </w:pPr>
    </w:p>
    <w:p w14:paraId="2B75A61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6 - Bonds and Debentures</w:t>
      </w:r>
    </w:p>
    <w:p w14:paraId="2B75A620" w14:textId="77777777" w:rsidR="00CA6696" w:rsidRPr="00876A10" w:rsidRDefault="003B1864">
      <w:pPr>
        <w:spacing w:line="288" w:lineRule="auto"/>
        <w:ind w:left="5760" w:firstLine="720"/>
        <w:rPr>
          <w:rFonts w:ascii="Segoe UI" w:hAnsi="Segoe UI" w:cs="Segoe UI"/>
          <w:b/>
        </w:rPr>
      </w:pPr>
      <w:r w:rsidRPr="00876A10">
        <w:rPr>
          <w:rFonts w:ascii="Segoe UI" w:eastAsia="PT Sans" w:hAnsi="Segoe UI" w:cs="Segoe UI"/>
        </w:rPr>
        <w:t>(Amount in ₹ crore)</w:t>
      </w:r>
    </w:p>
    <w:tbl>
      <w:tblPr>
        <w:tblStyle w:val="GridTable4-Accent3"/>
        <w:tblW w:w="8652" w:type="dxa"/>
        <w:tblLayout w:type="fixed"/>
        <w:tblLook w:val="04A0" w:firstRow="1" w:lastRow="0" w:firstColumn="1" w:lastColumn="0" w:noHBand="0" w:noVBand="1"/>
      </w:tblPr>
      <w:tblGrid>
        <w:gridCol w:w="704"/>
        <w:gridCol w:w="3827"/>
        <w:gridCol w:w="2127"/>
        <w:gridCol w:w="1994"/>
      </w:tblGrid>
      <w:tr w:rsidR="00566B2D" w:rsidRPr="00876A10" w14:paraId="2B75A625" w14:textId="77777777" w:rsidTr="00566B2D">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704" w:type="dxa"/>
          </w:tcPr>
          <w:p w14:paraId="2B75A621" w14:textId="77777777" w:rsidR="00566B2D" w:rsidRPr="00876A10" w:rsidRDefault="00566B2D" w:rsidP="00566B2D">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3827" w:type="dxa"/>
          </w:tcPr>
          <w:p w14:paraId="2B75A622" w14:textId="77777777" w:rsidR="00566B2D" w:rsidRPr="00876A10" w:rsidRDefault="00566B2D" w:rsidP="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2127" w:type="dxa"/>
          </w:tcPr>
          <w:p w14:paraId="2B75A623" w14:textId="20FFB2BC" w:rsidR="00566B2D" w:rsidRPr="00876A10" w:rsidRDefault="00566B2D" w:rsidP="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As on 31</w:t>
            </w:r>
            <w:r>
              <w:rPr>
                <w:rFonts w:ascii="Segoe UI" w:hAnsi="Segoe UI" w:cs="Segoe UI"/>
                <w:b w:val="0"/>
                <w:color w:val="000000"/>
              </w:rPr>
              <w:t xml:space="preserve"> March </w:t>
            </w:r>
            <w:r w:rsidRPr="00876A10">
              <w:rPr>
                <w:rFonts w:ascii="Segoe UI" w:hAnsi="Segoe UI" w:cs="Segoe UI"/>
                <w:b w:val="0"/>
                <w:color w:val="000000"/>
              </w:rPr>
              <w:t>2022</w:t>
            </w:r>
          </w:p>
        </w:tc>
        <w:tc>
          <w:tcPr>
            <w:tcW w:w="1994" w:type="dxa"/>
          </w:tcPr>
          <w:p w14:paraId="2B75A624" w14:textId="0897B39A" w:rsidR="00566B2D" w:rsidRPr="00876A10" w:rsidRDefault="00566B2D" w:rsidP="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As on 31</w:t>
            </w:r>
            <w:r>
              <w:rPr>
                <w:rFonts w:ascii="Segoe UI" w:hAnsi="Segoe UI" w:cs="Segoe UI"/>
                <w:b w:val="0"/>
                <w:color w:val="000000"/>
              </w:rPr>
              <w:t xml:space="preserve"> March </w:t>
            </w:r>
            <w:r w:rsidRPr="00876A10">
              <w:rPr>
                <w:rFonts w:ascii="Segoe UI" w:hAnsi="Segoe UI" w:cs="Segoe UI"/>
                <w:b w:val="0"/>
                <w:color w:val="000000"/>
              </w:rPr>
              <w:t>202</w:t>
            </w:r>
            <w:r>
              <w:rPr>
                <w:rFonts w:ascii="Segoe UI" w:hAnsi="Segoe UI" w:cs="Segoe UI"/>
                <w:b w:val="0"/>
                <w:color w:val="000000"/>
              </w:rPr>
              <w:t>1</w:t>
            </w:r>
          </w:p>
        </w:tc>
      </w:tr>
      <w:tr w:rsidR="00CA6696" w:rsidRPr="00876A10" w14:paraId="2B75A62A" w14:textId="77777777" w:rsidTr="00566B2D">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704" w:type="dxa"/>
          </w:tcPr>
          <w:p w14:paraId="2B75A62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3827" w:type="dxa"/>
          </w:tcPr>
          <w:p w14:paraId="2B75A6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Tax Free Bonds (Ref Note B-39 of Schedule 18)</w:t>
            </w:r>
          </w:p>
        </w:tc>
        <w:tc>
          <w:tcPr>
            <w:tcW w:w="2127" w:type="dxa"/>
          </w:tcPr>
          <w:p w14:paraId="2B75A62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5,000.00 </w:t>
            </w:r>
          </w:p>
        </w:tc>
        <w:tc>
          <w:tcPr>
            <w:tcW w:w="1994" w:type="dxa"/>
          </w:tcPr>
          <w:p w14:paraId="2B75A62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5,000.00 </w:t>
            </w:r>
          </w:p>
        </w:tc>
      </w:tr>
      <w:tr w:rsidR="00CA6696" w:rsidRPr="00876A10" w14:paraId="2B75A62F" w14:textId="77777777" w:rsidTr="00566B2D">
        <w:trPr>
          <w:trHeight w:val="70"/>
        </w:trPr>
        <w:tc>
          <w:tcPr>
            <w:cnfStyle w:val="001000000000" w:firstRow="0" w:lastRow="0" w:firstColumn="1" w:lastColumn="0" w:oddVBand="0" w:evenVBand="0" w:oddHBand="0" w:evenHBand="0" w:firstRowFirstColumn="0" w:firstRowLastColumn="0" w:lastRowFirstColumn="0" w:lastRowLastColumn="0"/>
            <w:tcW w:w="704" w:type="dxa"/>
          </w:tcPr>
          <w:p w14:paraId="2B75A62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3827" w:type="dxa"/>
          </w:tcPr>
          <w:p w14:paraId="2B75A6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Non-Priority Sector Bonds</w:t>
            </w:r>
          </w:p>
        </w:tc>
        <w:tc>
          <w:tcPr>
            <w:tcW w:w="2127" w:type="dxa"/>
          </w:tcPr>
          <w:p w14:paraId="2B75A62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1,07,292.00 </w:t>
            </w:r>
          </w:p>
        </w:tc>
        <w:tc>
          <w:tcPr>
            <w:tcW w:w="1994" w:type="dxa"/>
          </w:tcPr>
          <w:p w14:paraId="2B75A62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75,648.30 </w:t>
            </w:r>
          </w:p>
        </w:tc>
      </w:tr>
      <w:tr w:rsidR="00CA6696" w:rsidRPr="00876A10" w14:paraId="2B75A634" w14:textId="77777777" w:rsidTr="00566B2D">
        <w:trPr>
          <w:cnfStyle w:val="000000100000" w:firstRow="0" w:lastRow="0" w:firstColumn="0" w:lastColumn="0" w:oddVBand="0" w:evenVBand="0" w:oddHBand="1" w:evenHBand="0" w:firstRowFirstColumn="0" w:firstRowLastColumn="0" w:lastRowFirstColumn="0" w:lastRowLastColumn="0"/>
          <w:trHeight w:val="94"/>
        </w:trPr>
        <w:tc>
          <w:tcPr>
            <w:cnfStyle w:val="001000000000" w:firstRow="0" w:lastRow="0" w:firstColumn="1" w:lastColumn="0" w:oddVBand="0" w:evenVBand="0" w:oddHBand="0" w:evenHBand="0" w:firstRowFirstColumn="0" w:firstRowLastColumn="0" w:lastRowFirstColumn="0" w:lastRowLastColumn="0"/>
            <w:tcW w:w="704" w:type="dxa"/>
          </w:tcPr>
          <w:p w14:paraId="2B75A63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3827" w:type="dxa"/>
          </w:tcPr>
          <w:p w14:paraId="2B75A6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Capital Gains Bonds</w:t>
            </w:r>
          </w:p>
        </w:tc>
        <w:tc>
          <w:tcPr>
            <w:tcW w:w="2127" w:type="dxa"/>
          </w:tcPr>
          <w:p w14:paraId="2B75A63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994" w:type="dxa"/>
          </w:tcPr>
          <w:p w14:paraId="2B75A63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1.29 </w:t>
            </w:r>
          </w:p>
        </w:tc>
      </w:tr>
      <w:tr w:rsidR="00CA6696" w:rsidRPr="00876A10" w14:paraId="2B75A639" w14:textId="77777777" w:rsidTr="00566B2D">
        <w:trPr>
          <w:trHeight w:val="167"/>
        </w:trPr>
        <w:tc>
          <w:tcPr>
            <w:cnfStyle w:val="001000000000" w:firstRow="0" w:lastRow="0" w:firstColumn="1" w:lastColumn="0" w:oddVBand="0" w:evenVBand="0" w:oddHBand="0" w:evenHBand="0" w:firstRowFirstColumn="0" w:firstRowLastColumn="0" w:lastRowFirstColumn="0" w:lastRowLastColumn="0"/>
            <w:tcW w:w="704" w:type="dxa"/>
          </w:tcPr>
          <w:p w14:paraId="2B75A63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3827" w:type="dxa"/>
          </w:tcPr>
          <w:p w14:paraId="2B75A6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PMAY-G - GOI Fully Serviced Bonds</w:t>
            </w:r>
          </w:p>
        </w:tc>
        <w:tc>
          <w:tcPr>
            <w:tcW w:w="2127" w:type="dxa"/>
          </w:tcPr>
          <w:p w14:paraId="2B75A63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48,809.60 </w:t>
            </w:r>
          </w:p>
        </w:tc>
        <w:tc>
          <w:tcPr>
            <w:tcW w:w="1994" w:type="dxa"/>
          </w:tcPr>
          <w:p w14:paraId="2B75A63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48,809.60 </w:t>
            </w:r>
          </w:p>
        </w:tc>
      </w:tr>
      <w:tr w:rsidR="00CA6696" w:rsidRPr="00876A10" w14:paraId="2B75A63E" w14:textId="77777777" w:rsidTr="00566B2D">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704" w:type="dxa"/>
          </w:tcPr>
          <w:p w14:paraId="2B75A63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3827" w:type="dxa"/>
          </w:tcPr>
          <w:p w14:paraId="2B75A63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Bonds - LTIF</w:t>
            </w:r>
          </w:p>
        </w:tc>
        <w:tc>
          <w:tcPr>
            <w:tcW w:w="2127" w:type="dxa"/>
          </w:tcPr>
          <w:p w14:paraId="2B75A63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35,931.50 </w:t>
            </w:r>
          </w:p>
        </w:tc>
        <w:tc>
          <w:tcPr>
            <w:tcW w:w="1994" w:type="dxa"/>
          </w:tcPr>
          <w:p w14:paraId="2B75A63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33,615.40 </w:t>
            </w:r>
          </w:p>
        </w:tc>
      </w:tr>
      <w:tr w:rsidR="00CA6696" w:rsidRPr="00876A10" w14:paraId="2B75A643" w14:textId="77777777" w:rsidTr="00566B2D">
        <w:trPr>
          <w:trHeight w:val="131"/>
        </w:trPr>
        <w:tc>
          <w:tcPr>
            <w:cnfStyle w:val="001000000000" w:firstRow="0" w:lastRow="0" w:firstColumn="1" w:lastColumn="0" w:oddVBand="0" w:evenVBand="0" w:oddHBand="0" w:evenHBand="0" w:firstRowFirstColumn="0" w:firstRowLastColumn="0" w:lastRowFirstColumn="0" w:lastRowLastColumn="0"/>
            <w:tcW w:w="704" w:type="dxa"/>
          </w:tcPr>
          <w:p w14:paraId="2B75A63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3827" w:type="dxa"/>
          </w:tcPr>
          <w:p w14:paraId="2B75A6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LTIF - GOI Fully Serviced Bonds</w:t>
            </w:r>
          </w:p>
        </w:tc>
        <w:tc>
          <w:tcPr>
            <w:tcW w:w="2127" w:type="dxa"/>
          </w:tcPr>
          <w:p w14:paraId="2B75A64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19,506.80 </w:t>
            </w:r>
          </w:p>
        </w:tc>
        <w:tc>
          <w:tcPr>
            <w:tcW w:w="1994" w:type="dxa"/>
          </w:tcPr>
          <w:p w14:paraId="2B75A64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18,755.00 </w:t>
            </w:r>
          </w:p>
        </w:tc>
      </w:tr>
      <w:tr w:rsidR="00CA6696" w:rsidRPr="00876A10" w14:paraId="2B75A648" w14:textId="77777777" w:rsidTr="00566B2D">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704" w:type="dxa"/>
          </w:tcPr>
          <w:p w14:paraId="2B75A64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3827" w:type="dxa"/>
          </w:tcPr>
          <w:p w14:paraId="2B75A6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SBM (G) - GOI Fully Serviced Bonds</w:t>
            </w:r>
          </w:p>
        </w:tc>
        <w:tc>
          <w:tcPr>
            <w:tcW w:w="2127" w:type="dxa"/>
          </w:tcPr>
          <w:p w14:paraId="2B75A64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12,298.20 </w:t>
            </w:r>
          </w:p>
        </w:tc>
        <w:tc>
          <w:tcPr>
            <w:tcW w:w="1994" w:type="dxa"/>
          </w:tcPr>
          <w:p w14:paraId="2B75A64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12,298.20 </w:t>
            </w:r>
          </w:p>
        </w:tc>
      </w:tr>
      <w:tr w:rsidR="00CA6696" w:rsidRPr="00876A10" w14:paraId="2B75A64D" w14:textId="77777777" w:rsidTr="00566B2D">
        <w:trPr>
          <w:trHeight w:val="238"/>
        </w:trPr>
        <w:tc>
          <w:tcPr>
            <w:cnfStyle w:val="001000000000" w:firstRow="0" w:lastRow="0" w:firstColumn="1" w:lastColumn="0" w:oddVBand="0" w:evenVBand="0" w:oddHBand="0" w:evenHBand="0" w:firstRowFirstColumn="0" w:firstRowLastColumn="0" w:lastRowFirstColumn="0" w:lastRowLastColumn="0"/>
            <w:tcW w:w="704" w:type="dxa"/>
          </w:tcPr>
          <w:p w14:paraId="2B75A64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3827" w:type="dxa"/>
          </w:tcPr>
          <w:p w14:paraId="2B75A64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Micro Irrigation Fund (MIF) Bonds</w:t>
            </w:r>
          </w:p>
        </w:tc>
        <w:tc>
          <w:tcPr>
            <w:tcW w:w="2127" w:type="dxa"/>
          </w:tcPr>
          <w:p w14:paraId="2B75A64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1,754.60 </w:t>
            </w:r>
          </w:p>
        </w:tc>
        <w:tc>
          <w:tcPr>
            <w:tcW w:w="1994" w:type="dxa"/>
          </w:tcPr>
          <w:p w14:paraId="2B75A64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1,754.60 </w:t>
            </w:r>
          </w:p>
        </w:tc>
      </w:tr>
      <w:tr w:rsidR="00CA6696" w:rsidRPr="00876A10" w14:paraId="2B75A652" w14:textId="77777777" w:rsidTr="00566B2D">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704" w:type="dxa"/>
          </w:tcPr>
          <w:p w14:paraId="2B75A64E"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4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2127" w:type="dxa"/>
          </w:tcPr>
          <w:p w14:paraId="2B75A65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2,30,592.70 </w:t>
            </w:r>
          </w:p>
        </w:tc>
        <w:tc>
          <w:tcPr>
            <w:tcW w:w="1994" w:type="dxa"/>
          </w:tcPr>
          <w:p w14:paraId="2B75A65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195,882.39 </w:t>
            </w:r>
          </w:p>
        </w:tc>
      </w:tr>
    </w:tbl>
    <w:p w14:paraId="2B75A653" w14:textId="77777777" w:rsidR="00CA6696" w:rsidRPr="00876A10" w:rsidRDefault="00CA6696">
      <w:pPr>
        <w:rPr>
          <w:rFonts w:ascii="Segoe UI" w:hAnsi="Segoe UI" w:cs="Segoe UI"/>
          <w:color w:val="000000"/>
        </w:rPr>
      </w:pPr>
    </w:p>
    <w:p w14:paraId="198464AC" w14:textId="77777777" w:rsidR="00566B2D" w:rsidRPr="00566B2D" w:rsidRDefault="00566B2D">
      <w:pPr>
        <w:pBdr>
          <w:top w:val="nil"/>
          <w:left w:val="nil"/>
          <w:bottom w:val="nil"/>
          <w:right w:val="nil"/>
          <w:between w:val="nil"/>
        </w:pBdr>
        <w:rPr>
          <w:rFonts w:ascii="Segoe UI" w:hAnsi="Segoe UI" w:cs="Segoe UI"/>
          <w:color w:val="000000"/>
          <w:sz w:val="10"/>
          <w:szCs w:val="10"/>
        </w:rPr>
      </w:pPr>
    </w:p>
    <w:p w14:paraId="2B75A656" w14:textId="72E6C0E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7 – Borrowings</w:t>
      </w:r>
    </w:p>
    <w:p w14:paraId="2B75A657" w14:textId="77777777" w:rsidR="00CA6696" w:rsidRPr="00876A10" w:rsidRDefault="003B1864">
      <w:pPr>
        <w:spacing w:line="288" w:lineRule="auto"/>
        <w:ind w:left="6480"/>
        <w:rPr>
          <w:rFonts w:ascii="Segoe UI" w:hAnsi="Segoe UI" w:cs="Segoe UI"/>
          <w:b/>
        </w:rPr>
      </w:pPr>
      <w:r w:rsidRPr="00876A10">
        <w:rPr>
          <w:rFonts w:ascii="Segoe UI" w:eastAsia="PT Sans" w:hAnsi="Segoe UI" w:cs="Segoe UI"/>
        </w:rPr>
        <w:t>(Amount in ₹ crore)</w:t>
      </w:r>
    </w:p>
    <w:tbl>
      <w:tblPr>
        <w:tblStyle w:val="GridTable4-Accent1"/>
        <w:tblW w:w="8647" w:type="dxa"/>
        <w:tblLayout w:type="fixed"/>
        <w:tblLook w:val="04A0" w:firstRow="1" w:lastRow="0" w:firstColumn="1" w:lastColumn="0" w:noHBand="0" w:noVBand="1"/>
      </w:tblPr>
      <w:tblGrid>
        <w:gridCol w:w="709"/>
        <w:gridCol w:w="3827"/>
        <w:gridCol w:w="2127"/>
        <w:gridCol w:w="1984"/>
      </w:tblGrid>
      <w:tr w:rsidR="00566B2D" w:rsidRPr="00876A10" w14:paraId="2B75A65C" w14:textId="77777777" w:rsidTr="00566B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Pr>
          <w:p w14:paraId="2B75A658" w14:textId="77777777" w:rsidR="00566B2D" w:rsidRPr="00876A10" w:rsidRDefault="00566B2D" w:rsidP="00566B2D">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3827" w:type="dxa"/>
          </w:tcPr>
          <w:p w14:paraId="2B75A659" w14:textId="77777777" w:rsidR="00566B2D" w:rsidRPr="00876A10" w:rsidRDefault="00566B2D" w:rsidP="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2127" w:type="dxa"/>
          </w:tcPr>
          <w:p w14:paraId="2B75A65A" w14:textId="02C6DCFD" w:rsidR="00566B2D" w:rsidRPr="00876A10" w:rsidRDefault="00566B2D" w:rsidP="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As on 31</w:t>
            </w:r>
            <w:r>
              <w:rPr>
                <w:rFonts w:ascii="Segoe UI" w:hAnsi="Segoe UI" w:cs="Segoe UI"/>
                <w:b w:val="0"/>
                <w:color w:val="000000"/>
              </w:rPr>
              <w:t xml:space="preserve"> March </w:t>
            </w:r>
            <w:r w:rsidRPr="00876A10">
              <w:rPr>
                <w:rFonts w:ascii="Segoe UI" w:hAnsi="Segoe UI" w:cs="Segoe UI"/>
                <w:b w:val="0"/>
                <w:color w:val="000000"/>
              </w:rPr>
              <w:t>2022</w:t>
            </w:r>
          </w:p>
        </w:tc>
        <w:tc>
          <w:tcPr>
            <w:tcW w:w="1984" w:type="dxa"/>
          </w:tcPr>
          <w:p w14:paraId="2B75A65B" w14:textId="21F11F14" w:rsidR="00566B2D" w:rsidRPr="00876A10" w:rsidRDefault="00566B2D" w:rsidP="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As on 31</w:t>
            </w:r>
            <w:r>
              <w:rPr>
                <w:rFonts w:ascii="Segoe UI" w:hAnsi="Segoe UI" w:cs="Segoe UI"/>
                <w:b w:val="0"/>
                <w:color w:val="000000"/>
              </w:rPr>
              <w:t xml:space="preserve"> March </w:t>
            </w:r>
            <w:r w:rsidRPr="00876A10">
              <w:rPr>
                <w:rFonts w:ascii="Segoe UI" w:hAnsi="Segoe UI" w:cs="Segoe UI"/>
                <w:b w:val="0"/>
                <w:color w:val="000000"/>
              </w:rPr>
              <w:t>202</w:t>
            </w:r>
            <w:r>
              <w:rPr>
                <w:rFonts w:ascii="Segoe UI" w:hAnsi="Segoe UI" w:cs="Segoe UI"/>
                <w:b w:val="0"/>
                <w:color w:val="000000"/>
              </w:rPr>
              <w:t>1</w:t>
            </w:r>
          </w:p>
        </w:tc>
      </w:tr>
      <w:tr w:rsidR="00CA6696" w:rsidRPr="00876A10" w14:paraId="2B75A661" w14:textId="77777777" w:rsidTr="00566B2D">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709" w:type="dxa"/>
          </w:tcPr>
          <w:p w14:paraId="2B75A65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3827" w:type="dxa"/>
          </w:tcPr>
          <w:p w14:paraId="2B75A65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Central Government</w:t>
            </w:r>
          </w:p>
        </w:tc>
        <w:tc>
          <w:tcPr>
            <w:tcW w:w="2127" w:type="dxa"/>
          </w:tcPr>
          <w:p w14:paraId="2B75A65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984" w:type="dxa"/>
          </w:tcPr>
          <w:p w14:paraId="2B75A660"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666" w14:textId="77777777" w:rsidTr="00566B2D">
        <w:trPr>
          <w:trHeight w:val="147"/>
        </w:trPr>
        <w:tc>
          <w:tcPr>
            <w:cnfStyle w:val="001000000000" w:firstRow="0" w:lastRow="0" w:firstColumn="1" w:lastColumn="0" w:oddVBand="0" w:evenVBand="0" w:oddHBand="0" w:evenHBand="0" w:firstRowFirstColumn="0" w:firstRowLastColumn="0" w:lastRowFirstColumn="0" w:lastRowLastColumn="0"/>
            <w:tcW w:w="709" w:type="dxa"/>
          </w:tcPr>
          <w:p w14:paraId="2B75A66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3827" w:type="dxa"/>
          </w:tcPr>
          <w:p w14:paraId="2B75A6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Reserve Bank of India</w:t>
            </w:r>
          </w:p>
        </w:tc>
        <w:tc>
          <w:tcPr>
            <w:tcW w:w="2127" w:type="dxa"/>
          </w:tcPr>
          <w:p w14:paraId="2B75A66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22,399.43</w:t>
            </w:r>
          </w:p>
        </w:tc>
        <w:tc>
          <w:tcPr>
            <w:tcW w:w="1984" w:type="dxa"/>
          </w:tcPr>
          <w:p w14:paraId="2B75A66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24567</w:t>
            </w:r>
          </w:p>
        </w:tc>
      </w:tr>
      <w:tr w:rsidR="00CA6696" w:rsidRPr="00876A10" w14:paraId="2B75A66B" w14:textId="77777777" w:rsidTr="00566B2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709" w:type="dxa"/>
          </w:tcPr>
          <w:p w14:paraId="2B75A66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3827" w:type="dxa"/>
          </w:tcPr>
          <w:p w14:paraId="2B75A6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Others:</w:t>
            </w:r>
          </w:p>
        </w:tc>
        <w:tc>
          <w:tcPr>
            <w:tcW w:w="2127" w:type="dxa"/>
          </w:tcPr>
          <w:p w14:paraId="2B75A669"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984" w:type="dxa"/>
          </w:tcPr>
          <w:p w14:paraId="2B75A66A"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670" w14:textId="77777777" w:rsidTr="00566B2D">
        <w:trPr>
          <w:trHeight w:val="253"/>
        </w:trPr>
        <w:tc>
          <w:tcPr>
            <w:cnfStyle w:val="001000000000" w:firstRow="0" w:lastRow="0" w:firstColumn="1" w:lastColumn="0" w:oddVBand="0" w:evenVBand="0" w:oddHBand="0" w:evenHBand="0" w:firstRowFirstColumn="0" w:firstRowLastColumn="0" w:lastRowFirstColumn="0" w:lastRowLastColumn="0"/>
            <w:tcW w:w="709" w:type="dxa"/>
          </w:tcPr>
          <w:p w14:paraId="2B75A66C"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In India</w:t>
            </w:r>
          </w:p>
        </w:tc>
        <w:tc>
          <w:tcPr>
            <w:tcW w:w="2127" w:type="dxa"/>
          </w:tcPr>
          <w:p w14:paraId="2B75A66E"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984" w:type="dxa"/>
          </w:tcPr>
          <w:p w14:paraId="2B75A66F"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675" w14:textId="77777777" w:rsidTr="00566B2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709" w:type="dxa"/>
          </w:tcPr>
          <w:p w14:paraId="2B75A671"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 Certificate of Deposits</w:t>
            </w:r>
          </w:p>
        </w:tc>
        <w:tc>
          <w:tcPr>
            <w:tcW w:w="2127" w:type="dxa"/>
          </w:tcPr>
          <w:p w14:paraId="2B75A67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16,184.19</w:t>
            </w:r>
          </w:p>
        </w:tc>
        <w:tc>
          <w:tcPr>
            <w:tcW w:w="1984" w:type="dxa"/>
          </w:tcPr>
          <w:p w14:paraId="2B75A67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11590.27</w:t>
            </w:r>
          </w:p>
        </w:tc>
      </w:tr>
      <w:tr w:rsidR="00CA6696" w:rsidRPr="00876A10" w14:paraId="2B75A67A" w14:textId="77777777" w:rsidTr="00566B2D">
        <w:trPr>
          <w:trHeight w:val="203"/>
        </w:trPr>
        <w:tc>
          <w:tcPr>
            <w:cnfStyle w:val="001000000000" w:firstRow="0" w:lastRow="0" w:firstColumn="1" w:lastColumn="0" w:oddVBand="0" w:evenVBand="0" w:oddHBand="0" w:evenHBand="0" w:firstRowFirstColumn="0" w:firstRowLastColumn="0" w:lastRowFirstColumn="0" w:lastRowLastColumn="0"/>
            <w:tcW w:w="709" w:type="dxa"/>
          </w:tcPr>
          <w:p w14:paraId="2B75A676"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(ii) Commercial Paper</w:t>
            </w:r>
          </w:p>
        </w:tc>
        <w:tc>
          <w:tcPr>
            <w:tcW w:w="2127" w:type="dxa"/>
          </w:tcPr>
          <w:p w14:paraId="2B75A67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34,551.80</w:t>
            </w:r>
          </w:p>
        </w:tc>
        <w:tc>
          <w:tcPr>
            <w:tcW w:w="1984" w:type="dxa"/>
          </w:tcPr>
          <w:p w14:paraId="2B75A67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42457.06</w:t>
            </w:r>
          </w:p>
        </w:tc>
      </w:tr>
      <w:tr w:rsidR="00CA6696" w:rsidRPr="00876A10" w14:paraId="2B75A67F" w14:textId="77777777" w:rsidTr="00566B2D">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709" w:type="dxa"/>
          </w:tcPr>
          <w:p w14:paraId="2B75A67B"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(iii) Tri Party Repo</w:t>
            </w:r>
          </w:p>
        </w:tc>
        <w:tc>
          <w:tcPr>
            <w:tcW w:w="2127" w:type="dxa"/>
          </w:tcPr>
          <w:p w14:paraId="2B75A67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16,993.10</w:t>
            </w:r>
          </w:p>
        </w:tc>
        <w:tc>
          <w:tcPr>
            <w:tcW w:w="1984" w:type="dxa"/>
          </w:tcPr>
          <w:p w14:paraId="2B75A67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12044.39</w:t>
            </w:r>
          </w:p>
        </w:tc>
      </w:tr>
      <w:tr w:rsidR="00CA6696" w:rsidRPr="00876A10" w14:paraId="2B75A684" w14:textId="77777777" w:rsidTr="00566B2D">
        <w:trPr>
          <w:trHeight w:val="181"/>
        </w:trPr>
        <w:tc>
          <w:tcPr>
            <w:cnfStyle w:val="001000000000" w:firstRow="0" w:lastRow="0" w:firstColumn="1" w:lastColumn="0" w:oddVBand="0" w:evenVBand="0" w:oddHBand="0" w:evenHBand="0" w:firstRowFirstColumn="0" w:firstRowLastColumn="0" w:lastRowFirstColumn="0" w:lastRowLastColumn="0"/>
            <w:tcW w:w="709" w:type="dxa"/>
          </w:tcPr>
          <w:p w14:paraId="2B75A680"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8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(iv) Term Money Borrowings</w:t>
            </w:r>
          </w:p>
        </w:tc>
        <w:tc>
          <w:tcPr>
            <w:tcW w:w="2127" w:type="dxa"/>
          </w:tcPr>
          <w:p w14:paraId="2B75A68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1,987.01</w:t>
            </w:r>
          </w:p>
        </w:tc>
        <w:tc>
          <w:tcPr>
            <w:tcW w:w="1984" w:type="dxa"/>
          </w:tcPr>
          <w:p w14:paraId="2B75A68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3601.82</w:t>
            </w:r>
          </w:p>
        </w:tc>
      </w:tr>
      <w:tr w:rsidR="00CA6696" w:rsidRPr="00876A10" w14:paraId="2B75A689" w14:textId="77777777" w:rsidTr="00566B2D">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709" w:type="dxa"/>
          </w:tcPr>
          <w:p w14:paraId="2B75A685"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(v) Term Loan from Banks</w:t>
            </w:r>
          </w:p>
        </w:tc>
        <w:tc>
          <w:tcPr>
            <w:tcW w:w="2127" w:type="dxa"/>
          </w:tcPr>
          <w:p w14:paraId="2B75A68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70,621.00</w:t>
            </w:r>
          </w:p>
        </w:tc>
        <w:tc>
          <w:tcPr>
            <w:tcW w:w="1984" w:type="dxa"/>
          </w:tcPr>
          <w:p w14:paraId="2B75A68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26434.5</w:t>
            </w:r>
          </w:p>
        </w:tc>
      </w:tr>
      <w:tr w:rsidR="00CA6696" w:rsidRPr="00876A10" w14:paraId="2B75A68E" w14:textId="77777777" w:rsidTr="00566B2D">
        <w:trPr>
          <w:trHeight w:val="70"/>
        </w:trPr>
        <w:tc>
          <w:tcPr>
            <w:cnfStyle w:val="001000000000" w:firstRow="0" w:lastRow="0" w:firstColumn="1" w:lastColumn="0" w:oddVBand="0" w:evenVBand="0" w:oddHBand="0" w:evenHBand="0" w:firstRowFirstColumn="0" w:firstRowLastColumn="0" w:lastRowFirstColumn="0" w:lastRowLastColumn="0"/>
            <w:tcW w:w="709" w:type="dxa"/>
          </w:tcPr>
          <w:p w14:paraId="2B75A68A"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(vi) JNN Solar Mission</w:t>
            </w:r>
          </w:p>
        </w:tc>
        <w:tc>
          <w:tcPr>
            <w:tcW w:w="2127" w:type="dxa"/>
          </w:tcPr>
          <w:p w14:paraId="2B75A68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2.81</w:t>
            </w:r>
          </w:p>
        </w:tc>
        <w:tc>
          <w:tcPr>
            <w:tcW w:w="1984" w:type="dxa"/>
          </w:tcPr>
          <w:p w14:paraId="2B75A68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2.81</w:t>
            </w:r>
          </w:p>
        </w:tc>
      </w:tr>
      <w:tr w:rsidR="00CA6696" w:rsidRPr="00876A10" w14:paraId="2B75A693" w14:textId="77777777" w:rsidTr="00566B2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09" w:type="dxa"/>
          </w:tcPr>
          <w:p w14:paraId="2B75A68F"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Outside India</w:t>
            </w:r>
          </w:p>
        </w:tc>
        <w:tc>
          <w:tcPr>
            <w:tcW w:w="2127" w:type="dxa"/>
          </w:tcPr>
          <w:p w14:paraId="2B75A691"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984" w:type="dxa"/>
          </w:tcPr>
          <w:p w14:paraId="2B75A692"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698" w14:textId="77777777" w:rsidTr="00566B2D">
        <w:trPr>
          <w:trHeight w:val="110"/>
        </w:trPr>
        <w:tc>
          <w:tcPr>
            <w:cnfStyle w:val="001000000000" w:firstRow="0" w:lastRow="0" w:firstColumn="1" w:lastColumn="0" w:oddVBand="0" w:evenVBand="0" w:oddHBand="0" w:evenHBand="0" w:firstRowFirstColumn="0" w:firstRowLastColumn="0" w:lastRowFirstColumn="0" w:lastRowLastColumn="0"/>
            <w:tcW w:w="709" w:type="dxa"/>
          </w:tcPr>
          <w:p w14:paraId="2B75A694"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(i)International Agencies</w:t>
            </w:r>
          </w:p>
        </w:tc>
        <w:tc>
          <w:tcPr>
            <w:tcW w:w="2127" w:type="dxa"/>
          </w:tcPr>
          <w:p w14:paraId="2B75A69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918.44</w:t>
            </w:r>
          </w:p>
        </w:tc>
        <w:tc>
          <w:tcPr>
            <w:tcW w:w="1984" w:type="dxa"/>
          </w:tcPr>
          <w:p w14:paraId="2B75A69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959.98</w:t>
            </w:r>
          </w:p>
        </w:tc>
      </w:tr>
      <w:tr w:rsidR="00CA6696" w:rsidRPr="00876A10" w14:paraId="2B75A69D" w14:textId="77777777" w:rsidTr="00566B2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709" w:type="dxa"/>
          </w:tcPr>
          <w:p w14:paraId="2B75A699" w14:textId="77777777" w:rsidR="00CA6696" w:rsidRPr="00876A10" w:rsidRDefault="00CA6696">
            <w:pPr>
              <w:pBdr>
                <w:top w:val="nil"/>
                <w:left w:val="nil"/>
                <w:bottom w:val="nil"/>
                <w:right w:val="nil"/>
                <w:between w:val="nil"/>
              </w:pBdr>
              <w:rPr>
                <w:rFonts w:ascii="Segoe UI" w:hAnsi="Segoe UI" w:cs="Segoe UI"/>
                <w:color w:val="000000"/>
              </w:rPr>
            </w:pPr>
          </w:p>
        </w:tc>
        <w:tc>
          <w:tcPr>
            <w:tcW w:w="3827" w:type="dxa"/>
          </w:tcPr>
          <w:p w14:paraId="2B75A6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2127" w:type="dxa"/>
          </w:tcPr>
          <w:p w14:paraId="2B75A69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1,63,657.78</w:t>
            </w:r>
          </w:p>
        </w:tc>
        <w:tc>
          <w:tcPr>
            <w:tcW w:w="1984" w:type="dxa"/>
          </w:tcPr>
          <w:p w14:paraId="2B75A69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121657.83</w:t>
            </w:r>
          </w:p>
        </w:tc>
      </w:tr>
    </w:tbl>
    <w:p w14:paraId="2B75A69F" w14:textId="47A2CC2B" w:rsidR="00CA6696" w:rsidRPr="00876A10" w:rsidRDefault="00566B2D">
      <w:pPr>
        <w:pBdr>
          <w:top w:val="nil"/>
          <w:left w:val="nil"/>
          <w:bottom w:val="nil"/>
          <w:right w:val="nil"/>
          <w:between w:val="nil"/>
        </w:pBdr>
        <w:rPr>
          <w:rFonts w:ascii="Segoe UI" w:hAnsi="Segoe UI" w:cs="Segoe UI"/>
          <w:color w:val="000000"/>
        </w:rPr>
      </w:pPr>
      <w:r>
        <w:rPr>
          <w:rFonts w:ascii="Segoe UI" w:hAnsi="Segoe UI" w:cs="Segoe UI"/>
          <w:color w:val="000000"/>
        </w:rPr>
        <w:br/>
      </w:r>
      <w:r w:rsidRPr="00566B2D">
        <w:rPr>
          <w:rFonts w:ascii="Segoe UI" w:hAnsi="Segoe UI" w:cs="Segoe UI"/>
          <w:color w:val="000000"/>
          <w:sz w:val="8"/>
          <w:szCs w:val="8"/>
        </w:rPr>
        <w:br/>
      </w:r>
      <w:r w:rsidR="003B1864" w:rsidRPr="00876A10">
        <w:rPr>
          <w:rFonts w:ascii="Segoe UI" w:hAnsi="Segoe UI" w:cs="Segoe UI"/>
          <w:color w:val="000000"/>
        </w:rPr>
        <w:t>Schedule 8 - Current Liabilities and Provisions</w:t>
      </w:r>
    </w:p>
    <w:p w14:paraId="2B75A6A0" w14:textId="77777777" w:rsidR="00CA6696" w:rsidRPr="00876A10" w:rsidRDefault="003B1864">
      <w:pPr>
        <w:pBdr>
          <w:top w:val="nil"/>
          <w:left w:val="nil"/>
          <w:bottom w:val="nil"/>
          <w:right w:val="nil"/>
          <w:between w:val="nil"/>
        </w:pBdr>
        <w:ind w:left="5760" w:firstLine="720"/>
        <w:rPr>
          <w:rFonts w:ascii="Segoe UI" w:hAnsi="Segoe UI" w:cs="Segoe UI"/>
          <w:b/>
          <w:color w:val="000000"/>
        </w:rPr>
      </w:pPr>
      <w:r w:rsidRPr="00876A10">
        <w:rPr>
          <w:rFonts w:ascii="Segoe UI" w:eastAsia="PT Sans" w:hAnsi="Segoe UI" w:cs="Segoe UI"/>
          <w:color w:val="000000"/>
        </w:rPr>
        <w:t>(Amount in ₹ crore)</w:t>
      </w:r>
    </w:p>
    <w:tbl>
      <w:tblPr>
        <w:tblStyle w:val="GridTable4-Accent3"/>
        <w:tblW w:w="9062" w:type="dxa"/>
        <w:tblLayout w:type="fixed"/>
        <w:tblLook w:val="04A0" w:firstRow="1" w:lastRow="0" w:firstColumn="1" w:lastColumn="0" w:noHBand="0" w:noVBand="1"/>
      </w:tblPr>
      <w:tblGrid>
        <w:gridCol w:w="757"/>
        <w:gridCol w:w="5164"/>
        <w:gridCol w:w="1571"/>
        <w:gridCol w:w="1570"/>
      </w:tblGrid>
      <w:tr w:rsidR="00CA6696" w:rsidRPr="00876A10" w14:paraId="2B75A6A5" w14:textId="77777777" w:rsidTr="00566B2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A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164" w:type="dxa"/>
          </w:tcPr>
          <w:p w14:paraId="2B75A6A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571" w:type="dxa"/>
          </w:tcPr>
          <w:p w14:paraId="2B75A6A3" w14:textId="6B663894"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570" w:type="dxa"/>
          </w:tcPr>
          <w:p w14:paraId="2B75A6A4" w14:textId="2BDF25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A6AA"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A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164" w:type="dxa"/>
          </w:tcPr>
          <w:p w14:paraId="2B75A6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 Discount Accrued</w:t>
            </w:r>
          </w:p>
        </w:tc>
        <w:tc>
          <w:tcPr>
            <w:tcW w:w="1571" w:type="dxa"/>
          </w:tcPr>
          <w:p w14:paraId="2B75A6A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7,645.44</w:t>
            </w:r>
          </w:p>
        </w:tc>
        <w:tc>
          <w:tcPr>
            <w:tcW w:w="1570" w:type="dxa"/>
          </w:tcPr>
          <w:p w14:paraId="2B75A6A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7,356.92</w:t>
            </w:r>
          </w:p>
        </w:tc>
      </w:tr>
      <w:tr w:rsidR="00CA6696" w:rsidRPr="00876A10" w14:paraId="2B75A6AF"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A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164" w:type="dxa"/>
          </w:tcPr>
          <w:p w14:paraId="2B75A6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Sundry Creditors (Refer note B-29 of Schedule-18)</w:t>
            </w:r>
          </w:p>
        </w:tc>
        <w:tc>
          <w:tcPr>
            <w:tcW w:w="1571" w:type="dxa"/>
          </w:tcPr>
          <w:p w14:paraId="2B75A6A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3,243.24</w:t>
            </w:r>
          </w:p>
        </w:tc>
        <w:tc>
          <w:tcPr>
            <w:tcW w:w="1570" w:type="dxa"/>
          </w:tcPr>
          <w:p w14:paraId="2B75A6A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1,392.99</w:t>
            </w:r>
          </w:p>
        </w:tc>
      </w:tr>
      <w:tr w:rsidR="00CA6696" w:rsidRPr="00876A10" w14:paraId="2B75A6B4"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164" w:type="dxa"/>
          </w:tcPr>
          <w:p w14:paraId="2B75A6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Subsidy Reserve (Co-finance,Cold Storage, CSAMI)</w:t>
            </w:r>
          </w:p>
        </w:tc>
        <w:tc>
          <w:tcPr>
            <w:tcW w:w="1571" w:type="dxa"/>
          </w:tcPr>
          <w:p w14:paraId="2B75A6B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45.61</w:t>
            </w:r>
          </w:p>
        </w:tc>
        <w:tc>
          <w:tcPr>
            <w:tcW w:w="1570" w:type="dxa"/>
          </w:tcPr>
          <w:p w14:paraId="2B75A6B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86.93</w:t>
            </w:r>
          </w:p>
        </w:tc>
      </w:tr>
      <w:tr w:rsidR="00CA6696" w:rsidRPr="00876A10" w14:paraId="2B75A6B9"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B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164" w:type="dxa"/>
          </w:tcPr>
          <w:p w14:paraId="2B75A6B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Gratuity (Refer Note B-21.2 of Schedule 18)</w:t>
            </w:r>
          </w:p>
        </w:tc>
        <w:tc>
          <w:tcPr>
            <w:tcW w:w="1571" w:type="dxa"/>
          </w:tcPr>
          <w:p w14:paraId="2B75A6B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21.69</w:t>
            </w:r>
          </w:p>
        </w:tc>
        <w:tc>
          <w:tcPr>
            <w:tcW w:w="1570" w:type="dxa"/>
          </w:tcPr>
          <w:p w14:paraId="2B75A6B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5.21</w:t>
            </w:r>
          </w:p>
        </w:tc>
      </w:tr>
      <w:tr w:rsidR="00CA6696" w:rsidRPr="00876A10" w14:paraId="2B75A6BE"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B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164" w:type="dxa"/>
          </w:tcPr>
          <w:p w14:paraId="2B75A6B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Pension (Refer Note B-21.2 of Schedule 18)</w:t>
            </w:r>
          </w:p>
        </w:tc>
        <w:tc>
          <w:tcPr>
            <w:tcW w:w="1571" w:type="dxa"/>
          </w:tcPr>
          <w:p w14:paraId="2B75A6B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331.04</w:t>
            </w:r>
          </w:p>
        </w:tc>
        <w:tc>
          <w:tcPr>
            <w:tcW w:w="1570" w:type="dxa"/>
          </w:tcPr>
          <w:p w14:paraId="2B75A6B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39.27</w:t>
            </w:r>
          </w:p>
        </w:tc>
      </w:tr>
      <w:tr w:rsidR="00CA6696" w:rsidRPr="00876A10" w14:paraId="2B75A6C3"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B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164" w:type="dxa"/>
          </w:tcPr>
          <w:p w14:paraId="2B75A6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Encashment of Ordinary Leave (Refer Note B-21.2 of</w:t>
            </w:r>
            <w:r w:rsidRPr="00876A10">
              <w:rPr>
                <w:rFonts w:ascii="Segoe UI" w:hAnsi="Segoe UI" w:cs="Segoe UI"/>
                <w:color w:val="000000"/>
              </w:rPr>
              <w:br/>
              <w:t>Schedule 18)</w:t>
            </w:r>
          </w:p>
        </w:tc>
        <w:tc>
          <w:tcPr>
            <w:tcW w:w="1571" w:type="dxa"/>
          </w:tcPr>
          <w:p w14:paraId="2B75A6C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378.51</w:t>
            </w:r>
          </w:p>
        </w:tc>
        <w:tc>
          <w:tcPr>
            <w:tcW w:w="1570" w:type="dxa"/>
          </w:tcPr>
          <w:p w14:paraId="2B75A6C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374.99</w:t>
            </w:r>
          </w:p>
        </w:tc>
      </w:tr>
      <w:tr w:rsidR="00CA6696" w:rsidRPr="00876A10" w14:paraId="2B75A6C8"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C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5164" w:type="dxa"/>
          </w:tcPr>
          <w:p w14:paraId="2B75A6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Post Retirement Medical Benefit (Refer Note B-21.2 of</w:t>
            </w:r>
            <w:r w:rsidRPr="00876A10">
              <w:rPr>
                <w:rFonts w:ascii="Segoe UI" w:hAnsi="Segoe UI" w:cs="Segoe UI"/>
                <w:color w:val="000000"/>
              </w:rPr>
              <w:br/>
              <w:t>Schedule 18)</w:t>
            </w:r>
          </w:p>
        </w:tc>
        <w:tc>
          <w:tcPr>
            <w:tcW w:w="1571" w:type="dxa"/>
          </w:tcPr>
          <w:p w14:paraId="2B75A6C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138.12</w:t>
            </w:r>
          </w:p>
        </w:tc>
        <w:tc>
          <w:tcPr>
            <w:tcW w:w="1570" w:type="dxa"/>
          </w:tcPr>
          <w:p w14:paraId="2B75A6C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135.10</w:t>
            </w:r>
          </w:p>
        </w:tc>
      </w:tr>
      <w:tr w:rsidR="00CA6696" w:rsidRPr="00876A10" w14:paraId="2B75A6CD"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C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5164" w:type="dxa"/>
          </w:tcPr>
          <w:p w14:paraId="2B75A6C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Salary Revision (Refer Note B- 33 of Schedule 18)</w:t>
            </w:r>
          </w:p>
        </w:tc>
        <w:tc>
          <w:tcPr>
            <w:tcW w:w="1571" w:type="dxa"/>
          </w:tcPr>
          <w:p w14:paraId="2B75A6C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880.00</w:t>
            </w:r>
          </w:p>
        </w:tc>
        <w:tc>
          <w:tcPr>
            <w:tcW w:w="1570" w:type="dxa"/>
          </w:tcPr>
          <w:p w14:paraId="2B75A6C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680.00</w:t>
            </w:r>
          </w:p>
        </w:tc>
      </w:tr>
      <w:tr w:rsidR="00CA6696" w:rsidRPr="00876A10" w14:paraId="2B75A6D2"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C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5164" w:type="dxa"/>
          </w:tcPr>
          <w:p w14:paraId="2B75A6C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Unclaimed Interest on Bonds</w:t>
            </w:r>
          </w:p>
        </w:tc>
        <w:tc>
          <w:tcPr>
            <w:tcW w:w="1571" w:type="dxa"/>
          </w:tcPr>
          <w:p w14:paraId="2B75A6D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2.87</w:t>
            </w:r>
          </w:p>
        </w:tc>
        <w:tc>
          <w:tcPr>
            <w:tcW w:w="1570" w:type="dxa"/>
          </w:tcPr>
          <w:p w14:paraId="2B75A6D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3.22</w:t>
            </w:r>
          </w:p>
        </w:tc>
      </w:tr>
      <w:tr w:rsidR="00CA6696" w:rsidRPr="00876A10" w14:paraId="2B75A6D7"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D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5164" w:type="dxa"/>
          </w:tcPr>
          <w:p w14:paraId="2B75A6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Bonds matured but not claimed</w:t>
            </w:r>
          </w:p>
        </w:tc>
        <w:tc>
          <w:tcPr>
            <w:tcW w:w="1571" w:type="dxa"/>
          </w:tcPr>
          <w:p w14:paraId="2B75A6D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17.63</w:t>
            </w:r>
          </w:p>
        </w:tc>
        <w:tc>
          <w:tcPr>
            <w:tcW w:w="1570" w:type="dxa"/>
          </w:tcPr>
          <w:p w14:paraId="2B75A6D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31.74</w:t>
            </w:r>
          </w:p>
        </w:tc>
      </w:tr>
      <w:tr w:rsidR="00CA6696" w:rsidRPr="00876A10" w14:paraId="2B75A6DC"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5164" w:type="dxa"/>
          </w:tcPr>
          <w:p w14:paraId="2B75A6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Bond Premium</w:t>
            </w:r>
          </w:p>
        </w:tc>
        <w:tc>
          <w:tcPr>
            <w:tcW w:w="1571" w:type="dxa"/>
          </w:tcPr>
          <w:p w14:paraId="2B75A6D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136.33</w:t>
            </w:r>
          </w:p>
        </w:tc>
        <w:tc>
          <w:tcPr>
            <w:tcW w:w="1570" w:type="dxa"/>
          </w:tcPr>
          <w:p w14:paraId="2B75A6D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225.22</w:t>
            </w:r>
          </w:p>
        </w:tc>
      </w:tr>
      <w:tr w:rsidR="00CA6696" w:rsidRPr="00876A10" w14:paraId="2B75A6E1"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D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5164" w:type="dxa"/>
          </w:tcPr>
          <w:p w14:paraId="2B75A6D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Provisions and Contingencies</w:t>
            </w:r>
          </w:p>
        </w:tc>
        <w:tc>
          <w:tcPr>
            <w:tcW w:w="1571" w:type="dxa"/>
          </w:tcPr>
          <w:p w14:paraId="2B75A6D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70" w:type="dxa"/>
          </w:tcPr>
          <w:p w14:paraId="2B75A6E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6E6"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E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164" w:type="dxa"/>
          </w:tcPr>
          <w:p w14:paraId="2B75A6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Depreciation in Value of Investment a/c - G. Sec.</w:t>
            </w:r>
          </w:p>
        </w:tc>
        <w:tc>
          <w:tcPr>
            <w:tcW w:w="1571" w:type="dxa"/>
          </w:tcPr>
          <w:p w14:paraId="2B75A6E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704.50</w:t>
            </w:r>
          </w:p>
        </w:tc>
        <w:tc>
          <w:tcPr>
            <w:tcW w:w="1570" w:type="dxa"/>
          </w:tcPr>
          <w:p w14:paraId="2B75A6E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355.70</w:t>
            </w:r>
          </w:p>
        </w:tc>
      </w:tr>
      <w:tr w:rsidR="00CA6696" w:rsidRPr="00876A10" w14:paraId="2B75A6EB"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E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164" w:type="dxa"/>
          </w:tcPr>
          <w:p w14:paraId="2B75A6E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Amortisation of G. Sec. - HTM</w:t>
            </w:r>
          </w:p>
        </w:tc>
        <w:tc>
          <w:tcPr>
            <w:tcW w:w="1571" w:type="dxa"/>
          </w:tcPr>
          <w:p w14:paraId="2B75A6E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68.46</w:t>
            </w:r>
          </w:p>
        </w:tc>
        <w:tc>
          <w:tcPr>
            <w:tcW w:w="1570" w:type="dxa"/>
          </w:tcPr>
          <w:p w14:paraId="2B75A6E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103.92</w:t>
            </w:r>
          </w:p>
        </w:tc>
      </w:tr>
      <w:tr w:rsidR="00CA6696" w:rsidRPr="00876A10" w14:paraId="2B75A6F0"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E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164" w:type="dxa"/>
          </w:tcPr>
          <w:p w14:paraId="2B75A6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For Standard Assets</w:t>
            </w:r>
          </w:p>
        </w:tc>
        <w:tc>
          <w:tcPr>
            <w:tcW w:w="1571" w:type="dxa"/>
          </w:tcPr>
          <w:p w14:paraId="2B75A6E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2,731.00</w:t>
            </w:r>
          </w:p>
        </w:tc>
        <w:tc>
          <w:tcPr>
            <w:tcW w:w="1570" w:type="dxa"/>
          </w:tcPr>
          <w:p w14:paraId="2B75A6E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2,623.00</w:t>
            </w:r>
          </w:p>
        </w:tc>
      </w:tr>
      <w:tr w:rsidR="00CA6696" w:rsidRPr="00876A10" w14:paraId="2B75A6F5"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F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164" w:type="dxa"/>
          </w:tcPr>
          <w:p w14:paraId="2B75A6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Non-performing Investments</w:t>
            </w:r>
          </w:p>
        </w:tc>
        <w:tc>
          <w:tcPr>
            <w:tcW w:w="1571" w:type="dxa"/>
          </w:tcPr>
          <w:p w14:paraId="2B75A6F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332.89</w:t>
            </w:r>
          </w:p>
        </w:tc>
        <w:tc>
          <w:tcPr>
            <w:tcW w:w="1570" w:type="dxa"/>
          </w:tcPr>
          <w:p w14:paraId="2B75A6F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r>
      <w:tr w:rsidR="00CA6696" w:rsidRPr="00876A10" w14:paraId="2B75A6FA"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F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w:t>
            </w:r>
          </w:p>
        </w:tc>
        <w:tc>
          <w:tcPr>
            <w:tcW w:w="5164" w:type="dxa"/>
          </w:tcPr>
          <w:p w14:paraId="2B75A6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Countercyclical Provisioning Buffer / Floating Provision</w:t>
            </w:r>
          </w:p>
        </w:tc>
        <w:tc>
          <w:tcPr>
            <w:tcW w:w="1571" w:type="dxa"/>
          </w:tcPr>
          <w:p w14:paraId="2B75A6F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2,014.45</w:t>
            </w:r>
          </w:p>
        </w:tc>
        <w:tc>
          <w:tcPr>
            <w:tcW w:w="1570" w:type="dxa"/>
          </w:tcPr>
          <w:p w14:paraId="2B75A6F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1,264.45</w:t>
            </w:r>
          </w:p>
        </w:tc>
      </w:tr>
      <w:tr w:rsidR="00CA6696" w:rsidRPr="00876A10" w14:paraId="2B75A6FF"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6F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w:t>
            </w:r>
          </w:p>
        </w:tc>
        <w:tc>
          <w:tcPr>
            <w:tcW w:w="5164" w:type="dxa"/>
          </w:tcPr>
          <w:p w14:paraId="2B75A6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Other Assets &amp; Receivables</w:t>
            </w:r>
          </w:p>
        </w:tc>
        <w:tc>
          <w:tcPr>
            <w:tcW w:w="1571" w:type="dxa"/>
          </w:tcPr>
          <w:p w14:paraId="2B75A6F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4.45</w:t>
            </w:r>
          </w:p>
        </w:tc>
        <w:tc>
          <w:tcPr>
            <w:tcW w:w="1570" w:type="dxa"/>
          </w:tcPr>
          <w:p w14:paraId="2B75A6F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4.45</w:t>
            </w:r>
          </w:p>
        </w:tc>
      </w:tr>
      <w:tr w:rsidR="00CA6696" w:rsidRPr="00876A10" w14:paraId="2B75A704"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70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w:t>
            </w:r>
          </w:p>
        </w:tc>
        <w:tc>
          <w:tcPr>
            <w:tcW w:w="5164" w:type="dxa"/>
          </w:tcPr>
          <w:p w14:paraId="2B75A7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Income Tax [Net of Advance Tax]</w:t>
            </w:r>
          </w:p>
        </w:tc>
        <w:tc>
          <w:tcPr>
            <w:tcW w:w="1571" w:type="dxa"/>
          </w:tcPr>
          <w:p w14:paraId="2B75A70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2,790.83</w:t>
            </w:r>
          </w:p>
        </w:tc>
        <w:tc>
          <w:tcPr>
            <w:tcW w:w="1570" w:type="dxa"/>
          </w:tcPr>
          <w:p w14:paraId="2B75A70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3,052.62</w:t>
            </w:r>
          </w:p>
        </w:tc>
      </w:tr>
      <w:tr w:rsidR="00CA6696" w:rsidRPr="00876A10" w14:paraId="2B75A709"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2B75A705" w14:textId="77777777" w:rsidR="00CA6696" w:rsidRPr="00876A10" w:rsidRDefault="00CA6696">
            <w:pPr>
              <w:pBdr>
                <w:top w:val="nil"/>
                <w:left w:val="nil"/>
                <w:bottom w:val="nil"/>
                <w:right w:val="nil"/>
                <w:between w:val="nil"/>
              </w:pBdr>
              <w:rPr>
                <w:rFonts w:ascii="Segoe UI" w:hAnsi="Segoe UI" w:cs="Segoe UI"/>
                <w:color w:val="000000"/>
              </w:rPr>
            </w:pPr>
          </w:p>
        </w:tc>
        <w:tc>
          <w:tcPr>
            <w:tcW w:w="5164" w:type="dxa"/>
          </w:tcPr>
          <w:p w14:paraId="2B75A70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571" w:type="dxa"/>
          </w:tcPr>
          <w:p w14:paraId="2B75A70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21,487.06</w:t>
            </w:r>
          </w:p>
        </w:tc>
        <w:tc>
          <w:tcPr>
            <w:tcW w:w="1570" w:type="dxa"/>
          </w:tcPr>
          <w:p w14:paraId="2B75A70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18,386.07</w:t>
            </w:r>
          </w:p>
        </w:tc>
      </w:tr>
    </w:tbl>
    <w:p w14:paraId="2B75A70A" w14:textId="77777777" w:rsidR="00CA6696" w:rsidRPr="00876A10" w:rsidRDefault="00CA6696">
      <w:pPr>
        <w:rPr>
          <w:rFonts w:ascii="Segoe UI" w:hAnsi="Segoe UI" w:cs="Segoe UI"/>
          <w:color w:val="000000"/>
        </w:rPr>
      </w:pPr>
    </w:p>
    <w:p w14:paraId="2B75A70C" w14:textId="77777777" w:rsidR="00CA6696" w:rsidRPr="00876A10" w:rsidRDefault="003B1864">
      <w:pPr>
        <w:pBdr>
          <w:top w:val="nil"/>
          <w:left w:val="nil"/>
          <w:bottom w:val="nil"/>
          <w:right w:val="nil"/>
          <w:between w:val="nil"/>
        </w:pBdr>
        <w:rPr>
          <w:rFonts w:ascii="Segoe UI" w:eastAsia="Play" w:hAnsi="Segoe UI" w:cs="Segoe UI"/>
          <w:color w:val="3A7D22"/>
        </w:rPr>
      </w:pPr>
      <w:r w:rsidRPr="00876A10">
        <w:rPr>
          <w:rFonts w:ascii="Segoe UI" w:hAnsi="Segoe UI" w:cs="Segoe UI"/>
          <w:color w:val="000000"/>
        </w:rPr>
        <w:lastRenderedPageBreak/>
        <w:t>Schedule 9 - Cash and Bank Balances</w:t>
      </w:r>
    </w:p>
    <w:p w14:paraId="2B75A70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6"/>
        <w:tblW w:w="9062" w:type="dxa"/>
        <w:tblLayout w:type="fixed"/>
        <w:tblLook w:val="04A0" w:firstRow="1" w:lastRow="0" w:firstColumn="1" w:lastColumn="0" w:noHBand="0" w:noVBand="1"/>
      </w:tblPr>
      <w:tblGrid>
        <w:gridCol w:w="1248"/>
        <w:gridCol w:w="3030"/>
        <w:gridCol w:w="2392"/>
        <w:gridCol w:w="2392"/>
      </w:tblGrid>
      <w:tr w:rsidR="00CA6696" w:rsidRPr="00876A10" w14:paraId="2B75A712" w14:textId="77777777" w:rsidTr="00566B2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0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3030" w:type="dxa"/>
          </w:tcPr>
          <w:p w14:paraId="2B75A70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2392" w:type="dxa"/>
          </w:tcPr>
          <w:p w14:paraId="2B75A710" w14:textId="3DD4BFCC"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2392" w:type="dxa"/>
          </w:tcPr>
          <w:p w14:paraId="2B75A711" w14:textId="4EF9211B"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A717"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1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3030" w:type="dxa"/>
          </w:tcPr>
          <w:p w14:paraId="2B75A7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Cash in hand</w:t>
            </w:r>
          </w:p>
        </w:tc>
        <w:tc>
          <w:tcPr>
            <w:tcW w:w="2392" w:type="dxa"/>
          </w:tcPr>
          <w:p w14:paraId="2B75A71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2392" w:type="dxa"/>
          </w:tcPr>
          <w:p w14:paraId="2B75A71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71C"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1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3030" w:type="dxa"/>
          </w:tcPr>
          <w:p w14:paraId="2B75A7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Balances with:</w:t>
            </w:r>
          </w:p>
        </w:tc>
        <w:tc>
          <w:tcPr>
            <w:tcW w:w="2392" w:type="dxa"/>
          </w:tcPr>
          <w:p w14:paraId="2B75A71A"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2392" w:type="dxa"/>
          </w:tcPr>
          <w:p w14:paraId="2B75A71B"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721"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1D" w14:textId="77777777" w:rsidR="00CA6696" w:rsidRPr="00876A10" w:rsidRDefault="00CA6696">
            <w:pPr>
              <w:pBdr>
                <w:top w:val="nil"/>
                <w:left w:val="nil"/>
                <w:bottom w:val="nil"/>
                <w:right w:val="nil"/>
                <w:between w:val="nil"/>
              </w:pBdr>
              <w:rPr>
                <w:rFonts w:ascii="Segoe UI" w:hAnsi="Segoe UI" w:cs="Segoe UI"/>
                <w:color w:val="000000"/>
              </w:rPr>
            </w:pPr>
          </w:p>
        </w:tc>
        <w:tc>
          <w:tcPr>
            <w:tcW w:w="3030" w:type="dxa"/>
          </w:tcPr>
          <w:p w14:paraId="2B75A7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Banks in India</w:t>
            </w:r>
          </w:p>
        </w:tc>
        <w:tc>
          <w:tcPr>
            <w:tcW w:w="2392" w:type="dxa"/>
          </w:tcPr>
          <w:p w14:paraId="2B75A71F"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2392" w:type="dxa"/>
          </w:tcPr>
          <w:p w14:paraId="2B75A720"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726"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22" w14:textId="77777777" w:rsidR="00CA6696" w:rsidRPr="00876A10" w:rsidRDefault="00CA6696">
            <w:pPr>
              <w:pBdr>
                <w:top w:val="nil"/>
                <w:left w:val="nil"/>
                <w:bottom w:val="nil"/>
                <w:right w:val="nil"/>
                <w:between w:val="nil"/>
              </w:pBdr>
              <w:rPr>
                <w:rFonts w:ascii="Segoe UI" w:hAnsi="Segoe UI" w:cs="Segoe UI"/>
                <w:color w:val="000000"/>
              </w:rPr>
            </w:pPr>
          </w:p>
        </w:tc>
        <w:tc>
          <w:tcPr>
            <w:tcW w:w="3030" w:type="dxa"/>
          </w:tcPr>
          <w:p w14:paraId="2B75A72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 Reserve Bank of India</w:t>
            </w:r>
          </w:p>
        </w:tc>
        <w:tc>
          <w:tcPr>
            <w:tcW w:w="2392" w:type="dxa"/>
          </w:tcPr>
          <w:p w14:paraId="2B75A72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363.61</w:t>
            </w:r>
          </w:p>
        </w:tc>
        <w:tc>
          <w:tcPr>
            <w:tcW w:w="2392" w:type="dxa"/>
          </w:tcPr>
          <w:p w14:paraId="2B75A72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843.23</w:t>
            </w:r>
          </w:p>
        </w:tc>
      </w:tr>
      <w:tr w:rsidR="00CA6696" w:rsidRPr="00876A10" w14:paraId="2B75A72B"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27" w14:textId="77777777" w:rsidR="00CA6696" w:rsidRPr="00876A10" w:rsidRDefault="00CA6696">
            <w:pPr>
              <w:pBdr>
                <w:top w:val="nil"/>
                <w:left w:val="nil"/>
                <w:bottom w:val="nil"/>
                <w:right w:val="nil"/>
                <w:between w:val="nil"/>
              </w:pBdr>
              <w:rPr>
                <w:rFonts w:ascii="Segoe UI" w:hAnsi="Segoe UI" w:cs="Segoe UI"/>
                <w:color w:val="000000"/>
              </w:rPr>
            </w:pPr>
          </w:p>
        </w:tc>
        <w:tc>
          <w:tcPr>
            <w:tcW w:w="3030" w:type="dxa"/>
          </w:tcPr>
          <w:p w14:paraId="2B75A7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(ii) Other Banks</w:t>
            </w:r>
          </w:p>
        </w:tc>
        <w:tc>
          <w:tcPr>
            <w:tcW w:w="2392" w:type="dxa"/>
          </w:tcPr>
          <w:p w14:paraId="2B75A729"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2392" w:type="dxa"/>
          </w:tcPr>
          <w:p w14:paraId="2B75A72A"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730"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2C" w14:textId="77777777" w:rsidR="00CA6696" w:rsidRPr="00876A10" w:rsidRDefault="00CA6696">
            <w:pPr>
              <w:pBdr>
                <w:top w:val="nil"/>
                <w:left w:val="nil"/>
                <w:bottom w:val="nil"/>
                <w:right w:val="nil"/>
                <w:between w:val="nil"/>
              </w:pBdr>
              <w:rPr>
                <w:rFonts w:ascii="Segoe UI" w:hAnsi="Segoe UI" w:cs="Segoe UI"/>
                <w:color w:val="000000"/>
              </w:rPr>
            </w:pPr>
          </w:p>
        </w:tc>
        <w:tc>
          <w:tcPr>
            <w:tcW w:w="3030" w:type="dxa"/>
          </w:tcPr>
          <w:p w14:paraId="2B75A7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In Current Account</w:t>
            </w:r>
          </w:p>
        </w:tc>
        <w:tc>
          <w:tcPr>
            <w:tcW w:w="2392" w:type="dxa"/>
          </w:tcPr>
          <w:p w14:paraId="2B75A72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1,722.88</w:t>
            </w:r>
          </w:p>
        </w:tc>
        <w:tc>
          <w:tcPr>
            <w:tcW w:w="2392" w:type="dxa"/>
          </w:tcPr>
          <w:p w14:paraId="2B75A72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619.33</w:t>
            </w:r>
          </w:p>
        </w:tc>
      </w:tr>
      <w:tr w:rsidR="00CA6696" w:rsidRPr="00876A10" w14:paraId="2B75A735"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31" w14:textId="77777777" w:rsidR="00CA6696" w:rsidRPr="00876A10" w:rsidRDefault="00CA6696">
            <w:pPr>
              <w:pBdr>
                <w:top w:val="nil"/>
                <w:left w:val="nil"/>
                <w:bottom w:val="nil"/>
                <w:right w:val="nil"/>
                <w:between w:val="nil"/>
              </w:pBdr>
              <w:rPr>
                <w:rFonts w:ascii="Segoe UI" w:hAnsi="Segoe UI" w:cs="Segoe UI"/>
                <w:color w:val="000000"/>
              </w:rPr>
            </w:pPr>
          </w:p>
        </w:tc>
        <w:tc>
          <w:tcPr>
            <w:tcW w:w="3030" w:type="dxa"/>
          </w:tcPr>
          <w:p w14:paraId="2B75A7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Deposit with Banks</w:t>
            </w:r>
          </w:p>
        </w:tc>
        <w:tc>
          <w:tcPr>
            <w:tcW w:w="2392" w:type="dxa"/>
          </w:tcPr>
          <w:p w14:paraId="2B75A73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3,705.00</w:t>
            </w:r>
          </w:p>
        </w:tc>
        <w:tc>
          <w:tcPr>
            <w:tcW w:w="2392" w:type="dxa"/>
          </w:tcPr>
          <w:p w14:paraId="2B75A73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2,945.00</w:t>
            </w:r>
          </w:p>
        </w:tc>
      </w:tr>
      <w:tr w:rsidR="00CA6696" w:rsidRPr="00876A10" w14:paraId="2B75A73A"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36" w14:textId="77777777" w:rsidR="00CA6696" w:rsidRPr="00876A10" w:rsidRDefault="00CA6696">
            <w:pPr>
              <w:pBdr>
                <w:top w:val="nil"/>
                <w:left w:val="nil"/>
                <w:bottom w:val="nil"/>
                <w:right w:val="nil"/>
                <w:between w:val="nil"/>
              </w:pBdr>
              <w:rPr>
                <w:rFonts w:ascii="Segoe UI" w:hAnsi="Segoe UI" w:cs="Segoe UI"/>
                <w:color w:val="000000"/>
              </w:rPr>
            </w:pPr>
          </w:p>
        </w:tc>
        <w:tc>
          <w:tcPr>
            <w:tcW w:w="3030" w:type="dxa"/>
          </w:tcPr>
          <w:p w14:paraId="2B75A7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Banks outside India</w:t>
            </w:r>
          </w:p>
        </w:tc>
        <w:tc>
          <w:tcPr>
            <w:tcW w:w="2392" w:type="dxa"/>
          </w:tcPr>
          <w:p w14:paraId="2B75A73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2392" w:type="dxa"/>
          </w:tcPr>
          <w:p w14:paraId="2B75A73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73F"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48" w:type="dxa"/>
          </w:tcPr>
          <w:p w14:paraId="2B75A73B" w14:textId="77777777" w:rsidR="00CA6696" w:rsidRPr="00876A10" w:rsidRDefault="00CA6696">
            <w:pPr>
              <w:pBdr>
                <w:top w:val="nil"/>
                <w:left w:val="nil"/>
                <w:bottom w:val="nil"/>
                <w:right w:val="nil"/>
                <w:between w:val="nil"/>
              </w:pBdr>
              <w:rPr>
                <w:rFonts w:ascii="Segoe UI" w:hAnsi="Segoe UI" w:cs="Segoe UI"/>
                <w:color w:val="000000"/>
              </w:rPr>
            </w:pPr>
          </w:p>
        </w:tc>
        <w:tc>
          <w:tcPr>
            <w:tcW w:w="3030" w:type="dxa"/>
          </w:tcPr>
          <w:p w14:paraId="2B75A7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2392" w:type="dxa"/>
          </w:tcPr>
          <w:p w14:paraId="2B75A73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5,791.49</w:t>
            </w:r>
          </w:p>
        </w:tc>
        <w:tc>
          <w:tcPr>
            <w:tcW w:w="2392" w:type="dxa"/>
          </w:tcPr>
          <w:p w14:paraId="2B75A73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4,407.56</w:t>
            </w:r>
          </w:p>
        </w:tc>
      </w:tr>
    </w:tbl>
    <w:p w14:paraId="2B75A740" w14:textId="77777777" w:rsidR="00CA6696" w:rsidRPr="00876A10" w:rsidRDefault="00CA6696">
      <w:pPr>
        <w:pBdr>
          <w:top w:val="nil"/>
          <w:left w:val="nil"/>
          <w:bottom w:val="nil"/>
          <w:right w:val="nil"/>
          <w:between w:val="nil"/>
        </w:pBdr>
        <w:rPr>
          <w:rFonts w:ascii="Segoe UI" w:hAnsi="Segoe UI" w:cs="Segoe UI"/>
          <w:color w:val="000000"/>
        </w:rPr>
      </w:pPr>
    </w:p>
    <w:p w14:paraId="2B75A74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10 – Investments</w:t>
      </w:r>
    </w:p>
    <w:p w14:paraId="2B75A74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2"/>
        <w:tblW w:w="9622" w:type="dxa"/>
        <w:tblLayout w:type="fixed"/>
        <w:tblLook w:val="04A0" w:firstRow="1" w:lastRow="0" w:firstColumn="1" w:lastColumn="0" w:noHBand="0" w:noVBand="1"/>
      </w:tblPr>
      <w:tblGrid>
        <w:gridCol w:w="705"/>
        <w:gridCol w:w="5811"/>
        <w:gridCol w:w="1553"/>
        <w:gridCol w:w="1553"/>
      </w:tblGrid>
      <w:tr w:rsidR="00CA6696" w:rsidRPr="00876A10" w14:paraId="2B75A747" w14:textId="77777777" w:rsidTr="00566B2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4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811" w:type="dxa"/>
          </w:tcPr>
          <w:p w14:paraId="2B75A74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553" w:type="dxa"/>
          </w:tcPr>
          <w:p w14:paraId="2B75A745" w14:textId="06FD9373"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553" w:type="dxa"/>
          </w:tcPr>
          <w:p w14:paraId="2B75A746" w14:textId="029A70D2"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A74C"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4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811" w:type="dxa"/>
          </w:tcPr>
          <w:p w14:paraId="2B75A74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Government Securities</w:t>
            </w:r>
          </w:p>
        </w:tc>
        <w:tc>
          <w:tcPr>
            <w:tcW w:w="1553" w:type="dxa"/>
          </w:tcPr>
          <w:p w14:paraId="2B75A74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53" w:type="dxa"/>
          </w:tcPr>
          <w:p w14:paraId="2B75A74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751"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4D" w14:textId="77777777" w:rsidR="00CA6696" w:rsidRPr="00876A10" w:rsidRDefault="00CA6696">
            <w:pPr>
              <w:pBdr>
                <w:top w:val="nil"/>
                <w:left w:val="nil"/>
                <w:bottom w:val="nil"/>
                <w:right w:val="nil"/>
                <w:between w:val="nil"/>
              </w:pBdr>
              <w:rPr>
                <w:rFonts w:ascii="Segoe UI" w:hAnsi="Segoe UI" w:cs="Segoe UI"/>
                <w:color w:val="000000"/>
              </w:rPr>
            </w:pPr>
          </w:p>
        </w:tc>
        <w:tc>
          <w:tcPr>
            <w:tcW w:w="5811" w:type="dxa"/>
          </w:tcPr>
          <w:p w14:paraId="2B75A74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a) Securities of Central Government &amp; State Govt</w:t>
            </w:r>
            <w:r w:rsidRPr="00876A10">
              <w:rPr>
                <w:rFonts w:ascii="Segoe UI" w:eastAsia="PT Sans" w:hAnsi="Segoe UI" w:cs="Segoe UI"/>
                <w:color w:val="000000"/>
              </w:rPr>
              <w:br/>
              <w:t>[Face Value ₹333163670000 (₹356,24,48 ,60,000)]</w:t>
            </w:r>
          </w:p>
        </w:tc>
        <w:tc>
          <w:tcPr>
            <w:tcW w:w="1553" w:type="dxa"/>
          </w:tcPr>
          <w:p w14:paraId="2B75A7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35,437.50</w:t>
            </w:r>
          </w:p>
        </w:tc>
        <w:tc>
          <w:tcPr>
            <w:tcW w:w="1553" w:type="dxa"/>
          </w:tcPr>
          <w:p w14:paraId="2B75A7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37,878.80</w:t>
            </w:r>
          </w:p>
        </w:tc>
      </w:tr>
      <w:tr w:rsidR="00CA6696" w:rsidRPr="00876A10" w14:paraId="2B75A756"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52" w14:textId="77777777" w:rsidR="00CA6696" w:rsidRPr="00876A10" w:rsidRDefault="00CA6696">
            <w:pPr>
              <w:pBdr>
                <w:top w:val="nil"/>
                <w:left w:val="nil"/>
                <w:bottom w:val="nil"/>
                <w:right w:val="nil"/>
                <w:between w:val="nil"/>
              </w:pBdr>
              <w:rPr>
                <w:rFonts w:ascii="Segoe UI" w:hAnsi="Segoe UI" w:cs="Segoe UI"/>
                <w:color w:val="000000"/>
              </w:rPr>
            </w:pPr>
          </w:p>
        </w:tc>
        <w:tc>
          <w:tcPr>
            <w:tcW w:w="5811" w:type="dxa"/>
          </w:tcPr>
          <w:p w14:paraId="2B75A7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b) Treasury Bills</w:t>
            </w:r>
            <w:r w:rsidRPr="00876A10">
              <w:rPr>
                <w:rFonts w:ascii="Segoe UI" w:eastAsia="PT Sans" w:hAnsi="Segoe UI" w:cs="Segoe UI"/>
                <w:color w:val="000000"/>
              </w:rPr>
              <w:br/>
              <w:t>[Face Value ₹57713660000 (₹565,00,00 ,000.00)]</w:t>
            </w:r>
          </w:p>
        </w:tc>
        <w:tc>
          <w:tcPr>
            <w:tcW w:w="1553" w:type="dxa"/>
          </w:tcPr>
          <w:p w14:paraId="2B75A7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5,629.89</w:t>
            </w:r>
          </w:p>
        </w:tc>
        <w:tc>
          <w:tcPr>
            <w:tcW w:w="1553" w:type="dxa"/>
          </w:tcPr>
          <w:p w14:paraId="2B75A7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556.31</w:t>
            </w:r>
          </w:p>
        </w:tc>
      </w:tr>
      <w:tr w:rsidR="00CA6696" w:rsidRPr="00876A10" w14:paraId="2B75A75B"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5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811" w:type="dxa"/>
          </w:tcPr>
          <w:p w14:paraId="2B75A75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Approved Securities</w:t>
            </w:r>
          </w:p>
        </w:tc>
        <w:tc>
          <w:tcPr>
            <w:tcW w:w="1553" w:type="dxa"/>
          </w:tcPr>
          <w:p w14:paraId="2B75A7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53" w:type="dxa"/>
          </w:tcPr>
          <w:p w14:paraId="2B75A7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760"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5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811" w:type="dxa"/>
          </w:tcPr>
          <w:p w14:paraId="2B75A75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Equity Shares in :</w:t>
            </w:r>
          </w:p>
        </w:tc>
        <w:tc>
          <w:tcPr>
            <w:tcW w:w="1553" w:type="dxa"/>
          </w:tcPr>
          <w:p w14:paraId="2B75A75E"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53" w:type="dxa"/>
          </w:tcPr>
          <w:p w14:paraId="2B75A75F"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765"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6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1" w:type="dxa"/>
          </w:tcPr>
          <w:p w14:paraId="2B75A76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Agricultural Finance Corporation Ltd.</w:t>
            </w:r>
            <w:r w:rsidRPr="00876A10">
              <w:rPr>
                <w:rFonts w:ascii="Segoe UI" w:eastAsia="PT Sans" w:hAnsi="Segoe UI" w:cs="Segoe UI"/>
                <w:color w:val="000000"/>
              </w:rPr>
              <w:br/>
              <w:t>[1,000 (1,000) - Equity shares of ₹10,000 each]</w:t>
            </w:r>
          </w:p>
        </w:tc>
        <w:tc>
          <w:tcPr>
            <w:tcW w:w="1553" w:type="dxa"/>
          </w:tcPr>
          <w:p w14:paraId="2B75A7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c>
          <w:tcPr>
            <w:tcW w:w="1553" w:type="dxa"/>
          </w:tcPr>
          <w:p w14:paraId="2B75A7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r>
      <w:tr w:rsidR="00CA6696" w:rsidRPr="00876A10" w14:paraId="2B75A76A"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6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1" w:type="dxa"/>
          </w:tcPr>
          <w:p w14:paraId="2B75A7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Small Industries Development Bank of India</w:t>
            </w:r>
            <w:r w:rsidRPr="00876A10">
              <w:rPr>
                <w:rFonts w:ascii="Segoe UI" w:eastAsia="PT Sans" w:hAnsi="Segoe UI" w:cs="Segoe UI"/>
                <w:color w:val="000000"/>
              </w:rPr>
              <w:br/>
              <w:t>[5,31,92,203 (5,31,92,203) - Equity shares of ₹10 each]</w:t>
            </w:r>
          </w:p>
        </w:tc>
        <w:tc>
          <w:tcPr>
            <w:tcW w:w="1553" w:type="dxa"/>
          </w:tcPr>
          <w:p w14:paraId="2B75A7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966.27</w:t>
            </w:r>
          </w:p>
        </w:tc>
        <w:tc>
          <w:tcPr>
            <w:tcW w:w="1553" w:type="dxa"/>
          </w:tcPr>
          <w:p w14:paraId="2B75A7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966.28</w:t>
            </w:r>
          </w:p>
        </w:tc>
      </w:tr>
      <w:tr w:rsidR="00CA6696" w:rsidRPr="00876A10" w14:paraId="2B75A76F"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6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1" w:type="dxa"/>
          </w:tcPr>
          <w:p w14:paraId="2B75A7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Agriculture Insurance Company of India Ltd.</w:t>
            </w:r>
            <w:r w:rsidRPr="00876A10">
              <w:rPr>
                <w:rFonts w:ascii="Segoe UI" w:eastAsia="PT Sans" w:hAnsi="Segoe UI" w:cs="Segoe UI"/>
                <w:color w:val="000000"/>
              </w:rPr>
              <w:br/>
              <w:t>[6,00,00,000 (6,00,00,000) - Equity shares of ₹10 each]</w:t>
            </w:r>
          </w:p>
        </w:tc>
        <w:tc>
          <w:tcPr>
            <w:tcW w:w="1553" w:type="dxa"/>
          </w:tcPr>
          <w:p w14:paraId="2B75A7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60.00</w:t>
            </w:r>
          </w:p>
        </w:tc>
        <w:tc>
          <w:tcPr>
            <w:tcW w:w="1553" w:type="dxa"/>
          </w:tcPr>
          <w:p w14:paraId="2B75A7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60.00</w:t>
            </w:r>
          </w:p>
        </w:tc>
      </w:tr>
      <w:tr w:rsidR="00CA6696" w:rsidRPr="00876A10" w14:paraId="2B75A774"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7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1" w:type="dxa"/>
          </w:tcPr>
          <w:p w14:paraId="2B75A7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Multi Commodity Exchange of India Ltd.</w:t>
            </w:r>
            <w:r w:rsidRPr="00876A10">
              <w:rPr>
                <w:rFonts w:ascii="Segoe UI" w:eastAsia="PT Sans" w:hAnsi="Segoe UI" w:cs="Segoe UI"/>
                <w:color w:val="000000"/>
              </w:rPr>
              <w:br/>
              <w:t>[3,77,758 (3,77,758) - Equity shares of ₹10 each]</w:t>
            </w:r>
          </w:p>
        </w:tc>
        <w:tc>
          <w:tcPr>
            <w:tcW w:w="1553" w:type="dxa"/>
          </w:tcPr>
          <w:p w14:paraId="2B75A7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0.30</w:t>
            </w:r>
          </w:p>
        </w:tc>
        <w:tc>
          <w:tcPr>
            <w:tcW w:w="1553" w:type="dxa"/>
          </w:tcPr>
          <w:p w14:paraId="2B75A7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0.30</w:t>
            </w:r>
          </w:p>
        </w:tc>
      </w:tr>
      <w:tr w:rsidR="00CA6696" w:rsidRPr="00876A10" w14:paraId="2B75A779"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7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w:t>
            </w:r>
          </w:p>
        </w:tc>
        <w:tc>
          <w:tcPr>
            <w:tcW w:w="5811" w:type="dxa"/>
          </w:tcPr>
          <w:p w14:paraId="2B75A7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National Commodity and Derivatives Exchange Ltd.</w:t>
            </w:r>
            <w:r w:rsidRPr="00876A10">
              <w:rPr>
                <w:rFonts w:ascii="Segoe UI" w:eastAsia="PT Sans" w:hAnsi="Segoe UI" w:cs="Segoe UI"/>
                <w:color w:val="000000"/>
              </w:rPr>
              <w:br/>
              <w:t>[56,25,000 (56,25,000) - Equity shares of ₹10 each]</w:t>
            </w:r>
          </w:p>
        </w:tc>
        <w:tc>
          <w:tcPr>
            <w:tcW w:w="1553" w:type="dxa"/>
          </w:tcPr>
          <w:p w14:paraId="2B75A7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16.88</w:t>
            </w:r>
          </w:p>
        </w:tc>
        <w:tc>
          <w:tcPr>
            <w:tcW w:w="1553" w:type="dxa"/>
          </w:tcPr>
          <w:p w14:paraId="2B75A7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16.88</w:t>
            </w:r>
          </w:p>
        </w:tc>
      </w:tr>
      <w:tr w:rsidR="00CA6696" w:rsidRPr="00876A10" w14:paraId="2B75A77E"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7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w:t>
            </w:r>
          </w:p>
        </w:tc>
        <w:tc>
          <w:tcPr>
            <w:tcW w:w="5811" w:type="dxa"/>
          </w:tcPr>
          <w:p w14:paraId="2B75A77B" w14:textId="458122BD"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 xml:space="preserve">CSC e-Governance Services India Ltd </w:t>
            </w:r>
            <w:r w:rsidRPr="00876A10">
              <w:rPr>
                <w:rFonts w:ascii="Segoe UI" w:eastAsia="PT Sans" w:hAnsi="Segoe UI" w:cs="Segoe UI"/>
                <w:color w:val="000000"/>
              </w:rPr>
              <w:br/>
              <w:t xml:space="preserve">[55,000 (55,000) </w:t>
            </w:r>
            <w:r w:rsidR="00566B2D" w:rsidRPr="00876A10">
              <w:rPr>
                <w:rFonts w:ascii="Segoe UI" w:eastAsia="PT Sans" w:hAnsi="Segoe UI" w:cs="Segoe UI"/>
                <w:color w:val="000000"/>
              </w:rPr>
              <w:t xml:space="preserve">Equity </w:t>
            </w:r>
            <w:r w:rsidRPr="00876A10">
              <w:rPr>
                <w:rFonts w:ascii="Segoe UI" w:eastAsia="PT Sans" w:hAnsi="Segoe UI" w:cs="Segoe UI"/>
                <w:color w:val="000000"/>
              </w:rPr>
              <w:t>Shares of ₹1000 each]</w:t>
            </w:r>
          </w:p>
        </w:tc>
        <w:tc>
          <w:tcPr>
            <w:tcW w:w="1553" w:type="dxa"/>
          </w:tcPr>
          <w:p w14:paraId="2B75A7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9.75</w:t>
            </w:r>
          </w:p>
        </w:tc>
        <w:tc>
          <w:tcPr>
            <w:tcW w:w="1553" w:type="dxa"/>
          </w:tcPr>
          <w:p w14:paraId="2B75A7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9.75</w:t>
            </w:r>
          </w:p>
        </w:tc>
      </w:tr>
      <w:tr w:rsidR="00CA6696" w:rsidRPr="00876A10" w14:paraId="2B75A783"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7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w:t>
            </w:r>
          </w:p>
        </w:tc>
        <w:tc>
          <w:tcPr>
            <w:tcW w:w="5811" w:type="dxa"/>
          </w:tcPr>
          <w:p w14:paraId="2B75A78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Agriculture Skill Council of India</w:t>
            </w:r>
            <w:r w:rsidRPr="00876A10">
              <w:rPr>
                <w:rFonts w:ascii="Segoe UI" w:eastAsia="PT Sans" w:hAnsi="Segoe UI" w:cs="Segoe UI"/>
                <w:color w:val="000000"/>
              </w:rPr>
              <w:br/>
              <w:t>[ 4,000 (4000) Shares of ₹10 each]</w:t>
            </w:r>
          </w:p>
        </w:tc>
        <w:tc>
          <w:tcPr>
            <w:tcW w:w="1553" w:type="dxa"/>
          </w:tcPr>
          <w:p w14:paraId="2B75A78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53" w:type="dxa"/>
          </w:tcPr>
          <w:p w14:paraId="2B75A78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788"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8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(h)</w:t>
            </w:r>
          </w:p>
        </w:tc>
        <w:tc>
          <w:tcPr>
            <w:tcW w:w="5811" w:type="dxa"/>
          </w:tcPr>
          <w:p w14:paraId="2B75A785" w14:textId="578427EF"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National E-Governance Services India Ltd [Equity]</w:t>
            </w:r>
            <w:r w:rsidRPr="00876A10">
              <w:rPr>
                <w:rFonts w:ascii="Segoe UI" w:eastAsia="PT Sans" w:hAnsi="Segoe UI" w:cs="Segoe UI"/>
                <w:color w:val="000000"/>
              </w:rPr>
              <w:br/>
              <w:t>[15,00,000 (15,00,000) Shares of ₹10 each]</w:t>
            </w:r>
          </w:p>
        </w:tc>
        <w:tc>
          <w:tcPr>
            <w:tcW w:w="1553" w:type="dxa"/>
          </w:tcPr>
          <w:p w14:paraId="2B75A7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1.50</w:t>
            </w:r>
          </w:p>
        </w:tc>
        <w:tc>
          <w:tcPr>
            <w:tcW w:w="1553" w:type="dxa"/>
          </w:tcPr>
          <w:p w14:paraId="2B75A78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1.50</w:t>
            </w:r>
          </w:p>
        </w:tc>
      </w:tr>
      <w:tr w:rsidR="00CA6696" w:rsidRPr="00876A10" w14:paraId="2B75A78D"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8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811" w:type="dxa"/>
          </w:tcPr>
          <w:p w14:paraId="2B75A78A" w14:textId="03FCDA9D"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National e-Repository Ltd.</w:t>
            </w:r>
            <w:r w:rsidRPr="00876A10">
              <w:rPr>
                <w:rFonts w:ascii="Segoe UI" w:eastAsia="PT Sans" w:hAnsi="Segoe UI" w:cs="Segoe UI"/>
                <w:color w:val="000000"/>
              </w:rPr>
              <w:br/>
              <w:t>[105,30,000 (105,30,000) Shares of ₹10 each]</w:t>
            </w:r>
          </w:p>
        </w:tc>
        <w:tc>
          <w:tcPr>
            <w:tcW w:w="1553" w:type="dxa"/>
          </w:tcPr>
          <w:p w14:paraId="2B75A7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10.53</w:t>
            </w:r>
          </w:p>
        </w:tc>
        <w:tc>
          <w:tcPr>
            <w:tcW w:w="1553" w:type="dxa"/>
          </w:tcPr>
          <w:p w14:paraId="2B75A7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10.53</w:t>
            </w:r>
          </w:p>
        </w:tc>
      </w:tr>
      <w:tr w:rsidR="00CA6696" w:rsidRPr="00876A10" w14:paraId="2B75A792"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8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(j)</w:t>
            </w:r>
          </w:p>
        </w:tc>
        <w:tc>
          <w:tcPr>
            <w:tcW w:w="5811" w:type="dxa"/>
          </w:tcPr>
          <w:p w14:paraId="2B75A78F" w14:textId="165B63E6"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Open Network for Digital Commerce</w:t>
            </w:r>
            <w:r w:rsidRPr="00876A10">
              <w:rPr>
                <w:rFonts w:ascii="Segoe UI" w:eastAsia="PT Sans" w:hAnsi="Segoe UI" w:cs="Segoe UI"/>
                <w:color w:val="000000"/>
              </w:rPr>
              <w:br/>
              <w:t>[10,00,000 (0) Shares of ₹100 each]</w:t>
            </w:r>
          </w:p>
        </w:tc>
        <w:tc>
          <w:tcPr>
            <w:tcW w:w="1553" w:type="dxa"/>
          </w:tcPr>
          <w:p w14:paraId="2B75A7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10.00</w:t>
            </w:r>
          </w:p>
        </w:tc>
        <w:tc>
          <w:tcPr>
            <w:tcW w:w="1553" w:type="dxa"/>
          </w:tcPr>
          <w:p w14:paraId="2B75A79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797"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9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(k)</w:t>
            </w:r>
          </w:p>
        </w:tc>
        <w:tc>
          <w:tcPr>
            <w:tcW w:w="5811" w:type="dxa"/>
          </w:tcPr>
          <w:p w14:paraId="2B75A7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Equity Investments</w:t>
            </w:r>
          </w:p>
        </w:tc>
        <w:tc>
          <w:tcPr>
            <w:tcW w:w="1553" w:type="dxa"/>
          </w:tcPr>
          <w:p w14:paraId="2B75A7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28.08</w:t>
            </w:r>
          </w:p>
        </w:tc>
        <w:tc>
          <w:tcPr>
            <w:tcW w:w="1553" w:type="dxa"/>
          </w:tcPr>
          <w:p w14:paraId="2B75A79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43.73</w:t>
            </w:r>
          </w:p>
        </w:tc>
      </w:tr>
      <w:tr w:rsidR="00CA6696" w:rsidRPr="00876A10" w14:paraId="2B75A79C"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9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811" w:type="dxa"/>
          </w:tcPr>
          <w:p w14:paraId="2B75A7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Debentures and Bonds</w:t>
            </w:r>
          </w:p>
        </w:tc>
        <w:tc>
          <w:tcPr>
            <w:tcW w:w="1553" w:type="dxa"/>
          </w:tcPr>
          <w:p w14:paraId="2B75A79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53" w:type="dxa"/>
          </w:tcPr>
          <w:p w14:paraId="2B75A79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7A1"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9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1" w:type="dxa"/>
          </w:tcPr>
          <w:p w14:paraId="2B75A7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Special Dev Debentures of SCARDBs (Refer Note B-36 of Schedule 18)</w:t>
            </w:r>
          </w:p>
        </w:tc>
        <w:tc>
          <w:tcPr>
            <w:tcW w:w="1553" w:type="dxa"/>
          </w:tcPr>
          <w:p w14:paraId="2B75A7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429.82</w:t>
            </w:r>
          </w:p>
        </w:tc>
        <w:tc>
          <w:tcPr>
            <w:tcW w:w="1553" w:type="dxa"/>
          </w:tcPr>
          <w:p w14:paraId="2B75A7A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709.80</w:t>
            </w:r>
          </w:p>
        </w:tc>
      </w:tr>
      <w:tr w:rsidR="00CA6696" w:rsidRPr="00876A10" w14:paraId="2B75A7A6"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A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1" w:type="dxa"/>
          </w:tcPr>
          <w:p w14:paraId="2B75A7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Non-Convertible Debentures</w:t>
            </w:r>
          </w:p>
        </w:tc>
        <w:tc>
          <w:tcPr>
            <w:tcW w:w="1553" w:type="dxa"/>
          </w:tcPr>
          <w:p w14:paraId="2B75A7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1,240.29</w:t>
            </w:r>
          </w:p>
        </w:tc>
        <w:tc>
          <w:tcPr>
            <w:tcW w:w="1553" w:type="dxa"/>
          </w:tcPr>
          <w:p w14:paraId="2B75A7A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1,474.65</w:t>
            </w:r>
          </w:p>
        </w:tc>
      </w:tr>
      <w:tr w:rsidR="00CA6696" w:rsidRPr="00876A10" w14:paraId="2B75A7AB"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A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811" w:type="dxa"/>
          </w:tcPr>
          <w:p w14:paraId="2B75A7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Shareholding in subsidiaries and Joint Venture</w:t>
            </w:r>
          </w:p>
        </w:tc>
        <w:tc>
          <w:tcPr>
            <w:tcW w:w="1553" w:type="dxa"/>
          </w:tcPr>
          <w:p w14:paraId="2B75A7A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553" w:type="dxa"/>
          </w:tcPr>
          <w:p w14:paraId="2B75A7A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7B0"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A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1" w:type="dxa"/>
          </w:tcPr>
          <w:p w14:paraId="2B75A7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Shareholding in subsidiaries</w:t>
            </w:r>
          </w:p>
        </w:tc>
        <w:tc>
          <w:tcPr>
            <w:tcW w:w="1553" w:type="dxa"/>
          </w:tcPr>
          <w:p w14:paraId="2B75A7AE"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53" w:type="dxa"/>
          </w:tcPr>
          <w:p w14:paraId="2B75A7AF"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7B5"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B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811" w:type="dxa"/>
          </w:tcPr>
          <w:p w14:paraId="2B75A7B2" w14:textId="4EBB8943"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NABFINS Ltd. (formerly known as NABARD Financial Services</w:t>
            </w:r>
            <w:r w:rsidR="00566B2D">
              <w:rPr>
                <w:rFonts w:ascii="Segoe UI" w:eastAsia="PT Sans" w:hAnsi="Segoe UI" w:cs="Segoe UI"/>
                <w:color w:val="000000"/>
              </w:rPr>
              <w:t xml:space="preserve"> </w:t>
            </w:r>
            <w:r w:rsidRPr="00876A10">
              <w:rPr>
                <w:rFonts w:ascii="Segoe UI" w:eastAsia="PT Sans" w:hAnsi="Segoe UI" w:cs="Segoe UI"/>
                <w:color w:val="000000"/>
              </w:rPr>
              <w:t>[Karnataka] Ltd.)</w:t>
            </w:r>
            <w:r w:rsidRPr="00876A10">
              <w:rPr>
                <w:rFonts w:ascii="Segoe UI" w:eastAsia="PT Sans" w:hAnsi="Segoe UI" w:cs="Segoe UI"/>
                <w:color w:val="000000"/>
              </w:rPr>
              <w:br/>
              <w:t>[10,20,06,300 (10,20,06,300] - Equity shares of ₹10 each]</w:t>
            </w:r>
          </w:p>
        </w:tc>
        <w:tc>
          <w:tcPr>
            <w:tcW w:w="1553" w:type="dxa"/>
          </w:tcPr>
          <w:p w14:paraId="2B75A7B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102.01</w:t>
            </w:r>
          </w:p>
        </w:tc>
        <w:tc>
          <w:tcPr>
            <w:tcW w:w="1553" w:type="dxa"/>
          </w:tcPr>
          <w:p w14:paraId="2B75A7B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102.01</w:t>
            </w:r>
          </w:p>
        </w:tc>
      </w:tr>
      <w:tr w:rsidR="00CA6696" w:rsidRPr="00876A10" w14:paraId="2B75A7BA"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B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811" w:type="dxa"/>
          </w:tcPr>
          <w:p w14:paraId="2B75A7B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NABSAMRUDDHI Finance Ltd.</w:t>
            </w:r>
            <w:r w:rsidRPr="00876A10">
              <w:rPr>
                <w:rFonts w:ascii="Segoe UI" w:eastAsia="PT Sans" w:hAnsi="Segoe UI" w:cs="Segoe UI"/>
                <w:color w:val="000000"/>
              </w:rPr>
              <w:br/>
              <w:t>[11,27,88,000 (11,27,88,000) - Equity shares of ₹10 each]</w:t>
            </w:r>
          </w:p>
        </w:tc>
        <w:tc>
          <w:tcPr>
            <w:tcW w:w="1553" w:type="dxa"/>
          </w:tcPr>
          <w:p w14:paraId="2B75A7B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145.05</w:t>
            </w:r>
          </w:p>
        </w:tc>
        <w:tc>
          <w:tcPr>
            <w:tcW w:w="1553" w:type="dxa"/>
          </w:tcPr>
          <w:p w14:paraId="2B75A7B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145.06</w:t>
            </w:r>
          </w:p>
        </w:tc>
      </w:tr>
      <w:tr w:rsidR="00CA6696" w:rsidRPr="00876A10" w14:paraId="2B75A7BF"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B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5811" w:type="dxa"/>
          </w:tcPr>
          <w:p w14:paraId="2B75A7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NABKISAN Finance Ltd.</w:t>
            </w:r>
            <w:r w:rsidRPr="00876A10">
              <w:rPr>
                <w:rFonts w:ascii="Segoe UI" w:eastAsia="PT Sans" w:hAnsi="Segoe UI" w:cs="Segoe UI"/>
                <w:color w:val="000000"/>
              </w:rPr>
              <w:br/>
              <w:t>[15,05,00,063 (12,04,00,050) - Equity shares of ₹10 each]</w:t>
            </w:r>
          </w:p>
        </w:tc>
        <w:tc>
          <w:tcPr>
            <w:tcW w:w="1553" w:type="dxa"/>
          </w:tcPr>
          <w:p w14:paraId="2B75A7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227.57</w:t>
            </w:r>
          </w:p>
        </w:tc>
        <w:tc>
          <w:tcPr>
            <w:tcW w:w="1553" w:type="dxa"/>
          </w:tcPr>
          <w:p w14:paraId="2B75A7B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168.36</w:t>
            </w:r>
          </w:p>
        </w:tc>
      </w:tr>
      <w:tr w:rsidR="00CA6696" w:rsidRPr="00876A10" w14:paraId="2B75A7C4"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C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5811" w:type="dxa"/>
          </w:tcPr>
          <w:p w14:paraId="2B75A7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NABARD Consultancy Services Pvt. Ltd.</w:t>
            </w:r>
            <w:r w:rsidRPr="00876A10">
              <w:rPr>
                <w:rFonts w:ascii="Segoe UI" w:eastAsia="PT Sans" w:hAnsi="Segoe UI" w:cs="Segoe UI"/>
                <w:color w:val="000000"/>
              </w:rPr>
              <w:br/>
              <w:t>[50,00,000 (50,00,000) - Equity shares of ₹10 each]</w:t>
            </w:r>
          </w:p>
        </w:tc>
        <w:tc>
          <w:tcPr>
            <w:tcW w:w="1553" w:type="dxa"/>
          </w:tcPr>
          <w:p w14:paraId="2B75A7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w:t>
            </w:r>
          </w:p>
        </w:tc>
        <w:tc>
          <w:tcPr>
            <w:tcW w:w="1553" w:type="dxa"/>
          </w:tcPr>
          <w:p w14:paraId="2B75A7C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w:t>
            </w:r>
          </w:p>
        </w:tc>
      </w:tr>
      <w:tr w:rsidR="00CA6696" w:rsidRPr="00876A10" w14:paraId="2B75A7C9"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C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w:t>
            </w:r>
          </w:p>
        </w:tc>
        <w:tc>
          <w:tcPr>
            <w:tcW w:w="5811" w:type="dxa"/>
          </w:tcPr>
          <w:p w14:paraId="2B75A7C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NABVENTURES Ltd</w:t>
            </w:r>
            <w:r w:rsidRPr="00876A10">
              <w:rPr>
                <w:rFonts w:ascii="Segoe UI" w:eastAsia="PT Sans" w:hAnsi="Segoe UI" w:cs="Segoe UI"/>
                <w:color w:val="000000"/>
              </w:rPr>
              <w:br/>
              <w:t>[2,50,00,000 (50,00,000) - Equity shares of ₹10 each]</w:t>
            </w:r>
          </w:p>
        </w:tc>
        <w:tc>
          <w:tcPr>
            <w:tcW w:w="1553" w:type="dxa"/>
          </w:tcPr>
          <w:p w14:paraId="2B75A7C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25.00</w:t>
            </w:r>
          </w:p>
        </w:tc>
        <w:tc>
          <w:tcPr>
            <w:tcW w:w="1553" w:type="dxa"/>
          </w:tcPr>
          <w:p w14:paraId="2B75A7C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w:t>
            </w:r>
          </w:p>
        </w:tc>
      </w:tr>
      <w:tr w:rsidR="00CA6696" w:rsidRPr="00876A10" w14:paraId="2B75A7CE"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C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(vi)</w:t>
            </w:r>
          </w:p>
        </w:tc>
        <w:tc>
          <w:tcPr>
            <w:tcW w:w="5811" w:type="dxa"/>
          </w:tcPr>
          <w:p w14:paraId="2B75A7C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NABFOUNDATION</w:t>
            </w:r>
            <w:r w:rsidRPr="00876A10">
              <w:rPr>
                <w:rFonts w:ascii="Segoe UI" w:eastAsia="PT Sans" w:hAnsi="Segoe UI" w:cs="Segoe UI"/>
                <w:color w:val="000000"/>
              </w:rPr>
              <w:br/>
              <w:t>[50,00,000 (50,00,000) - Equity shares of ₹10 each]</w:t>
            </w:r>
          </w:p>
        </w:tc>
        <w:tc>
          <w:tcPr>
            <w:tcW w:w="1553" w:type="dxa"/>
          </w:tcPr>
          <w:p w14:paraId="2B75A7C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w:t>
            </w:r>
          </w:p>
        </w:tc>
        <w:tc>
          <w:tcPr>
            <w:tcW w:w="1553" w:type="dxa"/>
          </w:tcPr>
          <w:p w14:paraId="2B75A7C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w:t>
            </w:r>
          </w:p>
        </w:tc>
      </w:tr>
      <w:tr w:rsidR="00CA6696" w:rsidRPr="00876A10" w14:paraId="2B75A7D3"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C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(vii)</w:t>
            </w:r>
          </w:p>
        </w:tc>
        <w:tc>
          <w:tcPr>
            <w:tcW w:w="5811" w:type="dxa"/>
          </w:tcPr>
          <w:p w14:paraId="2B75A7D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NABSANRAKSHAN TRUSTEE PVT LTD</w:t>
            </w:r>
            <w:r w:rsidRPr="00876A10">
              <w:rPr>
                <w:rFonts w:ascii="Segoe UI" w:eastAsia="PT Sans" w:hAnsi="Segoe UI" w:cs="Segoe UI"/>
                <w:color w:val="000000"/>
              </w:rPr>
              <w:br/>
              <w:t>[5,00,00,000 (5,00,00,000) - Equity shares of ₹10 each]</w:t>
            </w:r>
          </w:p>
        </w:tc>
        <w:tc>
          <w:tcPr>
            <w:tcW w:w="1553" w:type="dxa"/>
          </w:tcPr>
          <w:p w14:paraId="2B75A7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c>
          <w:tcPr>
            <w:tcW w:w="1553" w:type="dxa"/>
          </w:tcPr>
          <w:p w14:paraId="2B75A7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r>
      <w:tr w:rsidR="00CA6696" w:rsidRPr="00876A10" w14:paraId="2B75A7D8"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D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1" w:type="dxa"/>
          </w:tcPr>
          <w:p w14:paraId="2B75A7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Joint Venture</w:t>
            </w:r>
          </w:p>
        </w:tc>
        <w:tc>
          <w:tcPr>
            <w:tcW w:w="1553" w:type="dxa"/>
          </w:tcPr>
          <w:p w14:paraId="2B75A7D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53" w:type="dxa"/>
          </w:tcPr>
          <w:p w14:paraId="2B75A7D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7DD"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D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811" w:type="dxa"/>
          </w:tcPr>
          <w:p w14:paraId="2B75A7D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Others</w:t>
            </w:r>
          </w:p>
        </w:tc>
        <w:tc>
          <w:tcPr>
            <w:tcW w:w="1553" w:type="dxa"/>
          </w:tcPr>
          <w:p w14:paraId="2B75A7D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553" w:type="dxa"/>
          </w:tcPr>
          <w:p w14:paraId="2B75A7DC"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7E2"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D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1" w:type="dxa"/>
          </w:tcPr>
          <w:p w14:paraId="2B75A7D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Mutual Fund</w:t>
            </w:r>
          </w:p>
        </w:tc>
        <w:tc>
          <w:tcPr>
            <w:tcW w:w="1553" w:type="dxa"/>
          </w:tcPr>
          <w:p w14:paraId="2B75A7E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21,158.94</w:t>
            </w:r>
          </w:p>
        </w:tc>
        <w:tc>
          <w:tcPr>
            <w:tcW w:w="1553" w:type="dxa"/>
          </w:tcPr>
          <w:p w14:paraId="2B75A7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2,001.47</w:t>
            </w:r>
          </w:p>
        </w:tc>
      </w:tr>
      <w:tr w:rsidR="00CA6696" w:rsidRPr="00876A10" w14:paraId="2B75A7E7"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E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1" w:type="dxa"/>
          </w:tcPr>
          <w:p w14:paraId="2B75A7E4" w14:textId="0B8DBCAA"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Commercial Paper</w:t>
            </w:r>
            <w:r w:rsidRPr="00876A10">
              <w:rPr>
                <w:rFonts w:ascii="Segoe UI" w:eastAsia="PT Sans" w:hAnsi="Segoe UI" w:cs="Segoe UI"/>
                <w:color w:val="000000"/>
              </w:rPr>
              <w:br/>
              <w:t>[Face Value ₹200,00,00,000 ( ₹650,00,00,000)</w:t>
            </w:r>
            <w:r w:rsidR="00566B2D">
              <w:rPr>
                <w:rFonts w:ascii="Segoe UI" w:eastAsia="PT Sans" w:hAnsi="Segoe UI" w:cs="Segoe UI"/>
                <w:color w:val="000000"/>
              </w:rPr>
              <w:t>]</w:t>
            </w:r>
          </w:p>
        </w:tc>
        <w:tc>
          <w:tcPr>
            <w:tcW w:w="1553" w:type="dxa"/>
          </w:tcPr>
          <w:p w14:paraId="2B75A7E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185.05</w:t>
            </w:r>
          </w:p>
        </w:tc>
        <w:tc>
          <w:tcPr>
            <w:tcW w:w="1553" w:type="dxa"/>
          </w:tcPr>
          <w:p w14:paraId="2B75A7E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618.08</w:t>
            </w:r>
          </w:p>
        </w:tc>
      </w:tr>
      <w:tr w:rsidR="00CA6696" w:rsidRPr="00876A10" w14:paraId="2B75A7EC"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E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1" w:type="dxa"/>
          </w:tcPr>
          <w:p w14:paraId="2B75A7E9" w14:textId="1CCAE391"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Certificate of Deposit</w:t>
            </w:r>
            <w:r w:rsidRPr="00876A10">
              <w:rPr>
                <w:rFonts w:ascii="Segoe UI" w:eastAsia="PT Sans" w:hAnsi="Segoe UI" w:cs="Segoe UI"/>
                <w:color w:val="000000"/>
              </w:rPr>
              <w:br/>
              <w:t>[Face Value ₹0 (₹250,00,00,000)</w:t>
            </w:r>
            <w:r w:rsidR="00566B2D">
              <w:rPr>
                <w:rFonts w:ascii="Segoe UI" w:eastAsia="PT Sans" w:hAnsi="Segoe UI" w:cs="Segoe UI"/>
                <w:color w:val="000000"/>
              </w:rPr>
              <w:t>]</w:t>
            </w:r>
          </w:p>
        </w:tc>
        <w:tc>
          <w:tcPr>
            <w:tcW w:w="1553" w:type="dxa"/>
          </w:tcPr>
          <w:p w14:paraId="2B75A7E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53" w:type="dxa"/>
          </w:tcPr>
          <w:p w14:paraId="2B75A7E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243.44</w:t>
            </w:r>
          </w:p>
        </w:tc>
      </w:tr>
      <w:tr w:rsidR="00CA6696" w:rsidRPr="00876A10" w14:paraId="2B75A7F1"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E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1" w:type="dxa"/>
          </w:tcPr>
          <w:p w14:paraId="2B75A7E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Venture Capital Funds / AIFs</w:t>
            </w:r>
          </w:p>
        </w:tc>
        <w:tc>
          <w:tcPr>
            <w:tcW w:w="1553" w:type="dxa"/>
          </w:tcPr>
          <w:p w14:paraId="2B75A7E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398.34</w:t>
            </w:r>
          </w:p>
        </w:tc>
        <w:tc>
          <w:tcPr>
            <w:tcW w:w="1553" w:type="dxa"/>
          </w:tcPr>
          <w:p w14:paraId="2B75A7F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284.03</w:t>
            </w:r>
          </w:p>
        </w:tc>
      </w:tr>
      <w:tr w:rsidR="00CA6696" w:rsidRPr="00876A10" w14:paraId="2B75A7F6" w14:textId="77777777" w:rsidTr="00566B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F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w:t>
            </w:r>
          </w:p>
        </w:tc>
        <w:tc>
          <w:tcPr>
            <w:tcW w:w="5811" w:type="dxa"/>
          </w:tcPr>
          <w:p w14:paraId="2B75A7F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Investment Earmarked towards EOL [Refer note B-21.2 of Schedule 18]</w:t>
            </w:r>
          </w:p>
        </w:tc>
        <w:tc>
          <w:tcPr>
            <w:tcW w:w="1553" w:type="dxa"/>
          </w:tcPr>
          <w:p w14:paraId="2B75A7F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119.29</w:t>
            </w:r>
          </w:p>
        </w:tc>
        <w:tc>
          <w:tcPr>
            <w:tcW w:w="1553" w:type="dxa"/>
          </w:tcPr>
          <w:p w14:paraId="2B75A7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148.26</w:t>
            </w:r>
          </w:p>
        </w:tc>
      </w:tr>
      <w:tr w:rsidR="00CA6696" w:rsidRPr="00876A10" w14:paraId="2B75A7FB" w14:textId="77777777" w:rsidTr="00566B2D">
        <w:trPr>
          <w:trHeight w:val="20"/>
        </w:trPr>
        <w:tc>
          <w:tcPr>
            <w:cnfStyle w:val="001000000000" w:firstRow="0" w:lastRow="0" w:firstColumn="1" w:lastColumn="0" w:oddVBand="0" w:evenVBand="0" w:oddHBand="0" w:evenHBand="0" w:firstRowFirstColumn="0" w:firstRowLastColumn="0" w:lastRowFirstColumn="0" w:lastRowLastColumn="0"/>
            <w:tcW w:w="705" w:type="dxa"/>
          </w:tcPr>
          <w:p w14:paraId="2B75A7F7" w14:textId="77777777" w:rsidR="00CA6696" w:rsidRPr="00876A10" w:rsidRDefault="00CA6696">
            <w:pPr>
              <w:pBdr>
                <w:top w:val="nil"/>
                <w:left w:val="nil"/>
                <w:bottom w:val="nil"/>
                <w:right w:val="nil"/>
                <w:between w:val="nil"/>
              </w:pBdr>
              <w:rPr>
                <w:rFonts w:ascii="Segoe UI" w:hAnsi="Segoe UI" w:cs="Segoe UI"/>
                <w:color w:val="000000"/>
              </w:rPr>
            </w:pPr>
          </w:p>
        </w:tc>
        <w:tc>
          <w:tcPr>
            <w:tcW w:w="5811" w:type="dxa"/>
          </w:tcPr>
          <w:p w14:paraId="2B75A7F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553" w:type="dxa"/>
          </w:tcPr>
          <w:p w14:paraId="2B75A7F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66,263.06</w:t>
            </w:r>
          </w:p>
        </w:tc>
        <w:tc>
          <w:tcPr>
            <w:tcW w:w="1553" w:type="dxa"/>
          </w:tcPr>
          <w:p w14:paraId="2B75A7F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45,505.24</w:t>
            </w:r>
          </w:p>
        </w:tc>
      </w:tr>
    </w:tbl>
    <w:p w14:paraId="2B75A7FE" w14:textId="31C9900B" w:rsidR="00CA6696" w:rsidRPr="00876A10" w:rsidRDefault="00566B2D">
      <w:pPr>
        <w:pBdr>
          <w:top w:val="nil"/>
          <w:left w:val="nil"/>
          <w:bottom w:val="nil"/>
          <w:right w:val="nil"/>
          <w:between w:val="nil"/>
        </w:pBdr>
        <w:rPr>
          <w:rFonts w:ascii="Segoe UI" w:hAnsi="Segoe UI" w:cs="Segoe UI"/>
          <w:color w:val="000000"/>
        </w:rPr>
      </w:pPr>
      <w:r>
        <w:rPr>
          <w:rFonts w:ascii="Segoe UI" w:hAnsi="Segoe UI" w:cs="Segoe UI"/>
          <w:color w:val="000000"/>
        </w:rPr>
        <w:lastRenderedPageBreak/>
        <w:t>S</w:t>
      </w:r>
      <w:r w:rsidR="003B1864" w:rsidRPr="00876A10">
        <w:rPr>
          <w:rFonts w:ascii="Segoe UI" w:hAnsi="Segoe UI" w:cs="Segoe UI"/>
          <w:color w:val="000000"/>
        </w:rPr>
        <w:t>chedule 11 – Advances</w:t>
      </w:r>
    </w:p>
    <w:p w14:paraId="2B75A7F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e"/>
        <w:tblW w:w="906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67"/>
        <w:gridCol w:w="5189"/>
        <w:gridCol w:w="1553"/>
        <w:gridCol w:w="1553"/>
      </w:tblGrid>
      <w:tr w:rsidR="00CA6696" w:rsidRPr="00876A10" w14:paraId="2B75A804" w14:textId="77777777" w:rsidTr="00566B2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0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5189" w:type="dxa"/>
          </w:tcPr>
          <w:p w14:paraId="2B75A80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553" w:type="dxa"/>
          </w:tcPr>
          <w:p w14:paraId="2B75A802" w14:textId="44F8F9D4"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As on </w:t>
            </w:r>
            <w:r w:rsidR="00566B2D">
              <w:rPr>
                <w:rFonts w:ascii="Segoe UI" w:hAnsi="Segoe UI" w:cs="Segoe UI"/>
                <w:b w:val="0"/>
                <w:color w:val="000000"/>
                <w:sz w:val="16"/>
                <w:szCs w:val="16"/>
              </w:rPr>
              <w:t>31 March 2022</w:t>
            </w:r>
          </w:p>
        </w:tc>
        <w:tc>
          <w:tcPr>
            <w:tcW w:w="1553" w:type="dxa"/>
          </w:tcPr>
          <w:p w14:paraId="2B75A803" w14:textId="2B02236D"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As on </w:t>
            </w:r>
            <w:r w:rsidR="00566B2D">
              <w:rPr>
                <w:rFonts w:ascii="Segoe UI" w:hAnsi="Segoe UI" w:cs="Segoe UI"/>
                <w:b w:val="0"/>
                <w:color w:val="000000"/>
                <w:sz w:val="16"/>
                <w:szCs w:val="16"/>
              </w:rPr>
              <w:t>31 March 2021</w:t>
            </w:r>
          </w:p>
        </w:tc>
      </w:tr>
      <w:tr w:rsidR="00CA6696" w:rsidRPr="00876A10" w14:paraId="2B75A809"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0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5189" w:type="dxa"/>
          </w:tcPr>
          <w:p w14:paraId="2B75A8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Refinance Loans</w:t>
            </w:r>
          </w:p>
        </w:tc>
        <w:tc>
          <w:tcPr>
            <w:tcW w:w="1553" w:type="dxa"/>
          </w:tcPr>
          <w:p w14:paraId="2B75A80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553" w:type="dxa"/>
          </w:tcPr>
          <w:p w14:paraId="2B75A80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80E"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0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w:t>
            </w:r>
          </w:p>
        </w:tc>
        <w:tc>
          <w:tcPr>
            <w:tcW w:w="5189" w:type="dxa"/>
          </w:tcPr>
          <w:p w14:paraId="2B75A8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Production &amp; Marketing Credit</w:t>
            </w:r>
          </w:p>
        </w:tc>
        <w:tc>
          <w:tcPr>
            <w:tcW w:w="1553" w:type="dxa"/>
          </w:tcPr>
          <w:p w14:paraId="2B75A80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1,19,562.90</w:t>
            </w:r>
          </w:p>
        </w:tc>
        <w:tc>
          <w:tcPr>
            <w:tcW w:w="1553" w:type="dxa"/>
          </w:tcPr>
          <w:p w14:paraId="2B75A80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1,06,372.45</w:t>
            </w:r>
          </w:p>
        </w:tc>
      </w:tr>
      <w:tr w:rsidR="00CA6696" w:rsidRPr="00876A10" w14:paraId="2B75A813"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0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w:t>
            </w:r>
          </w:p>
        </w:tc>
        <w:tc>
          <w:tcPr>
            <w:tcW w:w="5189" w:type="dxa"/>
          </w:tcPr>
          <w:p w14:paraId="2B75A8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Conversion Loans for Production Credit</w:t>
            </w:r>
          </w:p>
        </w:tc>
        <w:tc>
          <w:tcPr>
            <w:tcW w:w="1553" w:type="dxa"/>
          </w:tcPr>
          <w:p w14:paraId="2B75A8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7.57</w:t>
            </w:r>
          </w:p>
        </w:tc>
        <w:tc>
          <w:tcPr>
            <w:tcW w:w="1553" w:type="dxa"/>
          </w:tcPr>
          <w:p w14:paraId="2B75A8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15.15</w:t>
            </w:r>
          </w:p>
        </w:tc>
      </w:tr>
      <w:tr w:rsidR="00CA6696" w:rsidRPr="00876A10" w14:paraId="2B75A818"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1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w:t>
            </w:r>
          </w:p>
        </w:tc>
        <w:tc>
          <w:tcPr>
            <w:tcW w:w="5189" w:type="dxa"/>
          </w:tcPr>
          <w:p w14:paraId="2B75A8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Other Investment Credit</w:t>
            </w:r>
          </w:p>
        </w:tc>
        <w:tc>
          <w:tcPr>
            <w:tcW w:w="1553" w:type="dxa"/>
          </w:tcPr>
          <w:p w14:paraId="2B75A816"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553" w:type="dxa"/>
          </w:tcPr>
          <w:p w14:paraId="2B75A81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r w:rsidR="00CA6696" w:rsidRPr="00876A10" w14:paraId="2B75A81D"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1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w:t>
            </w:r>
          </w:p>
        </w:tc>
        <w:tc>
          <w:tcPr>
            <w:tcW w:w="5189" w:type="dxa"/>
          </w:tcPr>
          <w:p w14:paraId="2B75A8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Medium Term and Long Term Project Loans</w:t>
            </w:r>
          </w:p>
        </w:tc>
        <w:tc>
          <w:tcPr>
            <w:tcW w:w="1553" w:type="dxa"/>
          </w:tcPr>
          <w:p w14:paraId="2B75A81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2,38,692.47</w:t>
            </w:r>
          </w:p>
        </w:tc>
        <w:tc>
          <w:tcPr>
            <w:tcW w:w="1553" w:type="dxa"/>
          </w:tcPr>
          <w:p w14:paraId="2B75A81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1,98,800.36</w:t>
            </w:r>
          </w:p>
        </w:tc>
      </w:tr>
      <w:tr w:rsidR="00CA6696" w:rsidRPr="00876A10" w14:paraId="2B75A822"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1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(ii)</w:t>
            </w:r>
          </w:p>
        </w:tc>
        <w:tc>
          <w:tcPr>
            <w:tcW w:w="5189" w:type="dxa"/>
          </w:tcPr>
          <w:p w14:paraId="2B75A8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Direct refinance to DCCBs</w:t>
            </w:r>
          </w:p>
        </w:tc>
        <w:tc>
          <w:tcPr>
            <w:tcW w:w="1553" w:type="dxa"/>
          </w:tcPr>
          <w:p w14:paraId="2B75A8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9,822.42</w:t>
            </w:r>
          </w:p>
        </w:tc>
        <w:tc>
          <w:tcPr>
            <w:tcW w:w="1553" w:type="dxa"/>
          </w:tcPr>
          <w:p w14:paraId="2B75A8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4,566.76</w:t>
            </w:r>
          </w:p>
        </w:tc>
      </w:tr>
      <w:tr w:rsidR="00CA6696" w:rsidRPr="00876A10" w14:paraId="2B75A827"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2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5189" w:type="dxa"/>
          </w:tcPr>
          <w:p w14:paraId="2B75A8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Direct Loans</w:t>
            </w:r>
          </w:p>
        </w:tc>
        <w:tc>
          <w:tcPr>
            <w:tcW w:w="1553" w:type="dxa"/>
          </w:tcPr>
          <w:p w14:paraId="2B75A82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553" w:type="dxa"/>
          </w:tcPr>
          <w:p w14:paraId="2B75A82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82C"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2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w:t>
            </w:r>
          </w:p>
        </w:tc>
        <w:tc>
          <w:tcPr>
            <w:tcW w:w="5189" w:type="dxa"/>
          </w:tcPr>
          <w:p w14:paraId="2B75A8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Loans under Rural Infrastructure Development Fund</w:t>
            </w:r>
          </w:p>
        </w:tc>
        <w:tc>
          <w:tcPr>
            <w:tcW w:w="1553" w:type="dxa"/>
          </w:tcPr>
          <w:p w14:paraId="2B75A82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1,42,525.62</w:t>
            </w:r>
          </w:p>
        </w:tc>
        <w:tc>
          <w:tcPr>
            <w:tcW w:w="1553" w:type="dxa"/>
          </w:tcPr>
          <w:p w14:paraId="2B75A8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1,32,723.87</w:t>
            </w:r>
          </w:p>
        </w:tc>
      </w:tr>
      <w:tr w:rsidR="00CA6696" w:rsidRPr="00876A10" w14:paraId="2B75A831"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2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w:t>
            </w:r>
          </w:p>
        </w:tc>
        <w:tc>
          <w:tcPr>
            <w:tcW w:w="5189" w:type="dxa"/>
          </w:tcPr>
          <w:p w14:paraId="2B75A8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Loans under Warehouse Infrastructure Fund</w:t>
            </w:r>
          </w:p>
        </w:tc>
        <w:tc>
          <w:tcPr>
            <w:tcW w:w="1553" w:type="dxa"/>
          </w:tcPr>
          <w:p w14:paraId="2B75A8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4,776.63</w:t>
            </w:r>
          </w:p>
        </w:tc>
        <w:tc>
          <w:tcPr>
            <w:tcW w:w="1553" w:type="dxa"/>
          </w:tcPr>
          <w:p w14:paraId="2B75A8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5,155.31</w:t>
            </w:r>
          </w:p>
        </w:tc>
      </w:tr>
      <w:tr w:rsidR="00CA6696" w:rsidRPr="00876A10" w14:paraId="2B75A836"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3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w:t>
            </w:r>
          </w:p>
        </w:tc>
        <w:tc>
          <w:tcPr>
            <w:tcW w:w="5189" w:type="dxa"/>
          </w:tcPr>
          <w:p w14:paraId="2B75A8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Long Term Non-Project Loans</w:t>
            </w:r>
          </w:p>
        </w:tc>
        <w:tc>
          <w:tcPr>
            <w:tcW w:w="1553" w:type="dxa"/>
          </w:tcPr>
          <w:p w14:paraId="2B75A83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345.63</w:t>
            </w:r>
          </w:p>
        </w:tc>
        <w:tc>
          <w:tcPr>
            <w:tcW w:w="1553" w:type="dxa"/>
          </w:tcPr>
          <w:p w14:paraId="2B75A8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58.73</w:t>
            </w:r>
          </w:p>
        </w:tc>
      </w:tr>
      <w:tr w:rsidR="00CA6696" w:rsidRPr="00876A10" w14:paraId="2B75A83B"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3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w:t>
            </w:r>
          </w:p>
        </w:tc>
        <w:tc>
          <w:tcPr>
            <w:tcW w:w="5189" w:type="dxa"/>
          </w:tcPr>
          <w:p w14:paraId="2B75A8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Loans under NABARD Infrastructure Development Assistance (NIDA)</w:t>
            </w:r>
          </w:p>
        </w:tc>
        <w:tc>
          <w:tcPr>
            <w:tcW w:w="1553" w:type="dxa"/>
          </w:tcPr>
          <w:p w14:paraId="2B75A8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23,319.06</w:t>
            </w:r>
          </w:p>
        </w:tc>
        <w:tc>
          <w:tcPr>
            <w:tcW w:w="1553" w:type="dxa"/>
          </w:tcPr>
          <w:p w14:paraId="2B75A83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17,998.73</w:t>
            </w:r>
          </w:p>
        </w:tc>
      </w:tr>
      <w:tr w:rsidR="00CA6696" w:rsidRPr="00876A10" w14:paraId="2B75A840"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3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w:t>
            </w:r>
          </w:p>
        </w:tc>
        <w:tc>
          <w:tcPr>
            <w:tcW w:w="5189" w:type="dxa"/>
          </w:tcPr>
          <w:p w14:paraId="2B75A8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Loans to Producers’ Organisation Development</w:t>
            </w:r>
          </w:p>
        </w:tc>
        <w:tc>
          <w:tcPr>
            <w:tcW w:w="1553" w:type="dxa"/>
          </w:tcPr>
          <w:p w14:paraId="2B75A8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15.49</w:t>
            </w:r>
          </w:p>
        </w:tc>
        <w:tc>
          <w:tcPr>
            <w:tcW w:w="1553" w:type="dxa"/>
          </w:tcPr>
          <w:p w14:paraId="2B75A8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37.58</w:t>
            </w:r>
          </w:p>
        </w:tc>
      </w:tr>
      <w:tr w:rsidR="00CA6696" w:rsidRPr="00876A10" w14:paraId="2B75A845"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4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w:t>
            </w:r>
          </w:p>
        </w:tc>
        <w:tc>
          <w:tcPr>
            <w:tcW w:w="5189" w:type="dxa"/>
          </w:tcPr>
          <w:p w14:paraId="2B75A84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Credit Facility to Federations [CFF]</w:t>
            </w:r>
          </w:p>
        </w:tc>
        <w:tc>
          <w:tcPr>
            <w:tcW w:w="1553" w:type="dxa"/>
          </w:tcPr>
          <w:p w14:paraId="2B75A8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22,314.19</w:t>
            </w:r>
          </w:p>
        </w:tc>
        <w:tc>
          <w:tcPr>
            <w:tcW w:w="1553" w:type="dxa"/>
          </w:tcPr>
          <w:p w14:paraId="2B75A8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20,038.21</w:t>
            </w:r>
          </w:p>
        </w:tc>
      </w:tr>
      <w:tr w:rsidR="00CA6696" w:rsidRPr="00876A10" w14:paraId="2B75A84A"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4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w:t>
            </w:r>
          </w:p>
        </w:tc>
        <w:tc>
          <w:tcPr>
            <w:tcW w:w="5189" w:type="dxa"/>
          </w:tcPr>
          <w:p w14:paraId="2B75A84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Loans under Food Processing Fund</w:t>
            </w:r>
          </w:p>
        </w:tc>
        <w:tc>
          <w:tcPr>
            <w:tcW w:w="1553" w:type="dxa"/>
          </w:tcPr>
          <w:p w14:paraId="2B75A84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303.69</w:t>
            </w:r>
          </w:p>
        </w:tc>
        <w:tc>
          <w:tcPr>
            <w:tcW w:w="1553" w:type="dxa"/>
          </w:tcPr>
          <w:p w14:paraId="2B75A8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293.35</w:t>
            </w:r>
          </w:p>
        </w:tc>
      </w:tr>
      <w:tr w:rsidR="00CA6696" w:rsidRPr="00876A10" w14:paraId="2B75A84F"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4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(h)</w:t>
            </w:r>
          </w:p>
        </w:tc>
        <w:tc>
          <w:tcPr>
            <w:tcW w:w="5189" w:type="dxa"/>
          </w:tcPr>
          <w:p w14:paraId="2B75A8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Loans under Long Term Irrigation Fund</w:t>
            </w:r>
          </w:p>
        </w:tc>
        <w:tc>
          <w:tcPr>
            <w:tcW w:w="1553" w:type="dxa"/>
          </w:tcPr>
          <w:p w14:paraId="2B75A84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53,283.32</w:t>
            </w:r>
          </w:p>
        </w:tc>
        <w:tc>
          <w:tcPr>
            <w:tcW w:w="1553" w:type="dxa"/>
          </w:tcPr>
          <w:p w14:paraId="2B75A84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51,712.54</w:t>
            </w:r>
          </w:p>
        </w:tc>
      </w:tr>
      <w:tr w:rsidR="00CA6696" w:rsidRPr="00876A10" w14:paraId="2B75A854"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5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w:t>
            </w:r>
          </w:p>
        </w:tc>
        <w:tc>
          <w:tcPr>
            <w:tcW w:w="5189" w:type="dxa"/>
          </w:tcPr>
          <w:p w14:paraId="2B75A85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Pradhan Mantri Aawas Yojana - Gramin</w:t>
            </w:r>
          </w:p>
        </w:tc>
        <w:tc>
          <w:tcPr>
            <w:tcW w:w="1553" w:type="dxa"/>
          </w:tcPr>
          <w:p w14:paraId="2B75A85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48,819.03</w:t>
            </w:r>
          </w:p>
        </w:tc>
        <w:tc>
          <w:tcPr>
            <w:tcW w:w="1553" w:type="dxa"/>
          </w:tcPr>
          <w:p w14:paraId="2B75A8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48,819.03</w:t>
            </w:r>
          </w:p>
        </w:tc>
      </w:tr>
      <w:tr w:rsidR="00CA6696" w:rsidRPr="00876A10" w14:paraId="2B75A859"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5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(j)</w:t>
            </w:r>
          </w:p>
        </w:tc>
        <w:tc>
          <w:tcPr>
            <w:tcW w:w="5189" w:type="dxa"/>
          </w:tcPr>
          <w:p w14:paraId="2B75A8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Swacch Bharat Mission Gramin</w:t>
            </w:r>
          </w:p>
        </w:tc>
        <w:tc>
          <w:tcPr>
            <w:tcW w:w="1553" w:type="dxa"/>
          </w:tcPr>
          <w:p w14:paraId="2B75A8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12,298.20</w:t>
            </w:r>
          </w:p>
        </w:tc>
        <w:tc>
          <w:tcPr>
            <w:tcW w:w="1553" w:type="dxa"/>
          </w:tcPr>
          <w:p w14:paraId="2B75A8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12,298.20</w:t>
            </w:r>
          </w:p>
        </w:tc>
      </w:tr>
      <w:tr w:rsidR="00CA6696" w:rsidRPr="00876A10" w14:paraId="2B75A85E"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5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(k)</w:t>
            </w:r>
          </w:p>
        </w:tc>
        <w:tc>
          <w:tcPr>
            <w:tcW w:w="5189" w:type="dxa"/>
          </w:tcPr>
          <w:p w14:paraId="2B75A8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Dairy Infrastructure and Development Fund</w:t>
            </w:r>
          </w:p>
        </w:tc>
        <w:tc>
          <w:tcPr>
            <w:tcW w:w="1553" w:type="dxa"/>
          </w:tcPr>
          <w:p w14:paraId="2B75A8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924.73</w:t>
            </w:r>
          </w:p>
        </w:tc>
        <w:tc>
          <w:tcPr>
            <w:tcW w:w="1553" w:type="dxa"/>
          </w:tcPr>
          <w:p w14:paraId="2B75A8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956.33</w:t>
            </w:r>
          </w:p>
        </w:tc>
      </w:tr>
      <w:tr w:rsidR="00CA6696" w:rsidRPr="00876A10" w14:paraId="2B75A863"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5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w:t>
            </w:r>
          </w:p>
        </w:tc>
        <w:tc>
          <w:tcPr>
            <w:tcW w:w="5189" w:type="dxa"/>
          </w:tcPr>
          <w:p w14:paraId="2B75A8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Loan Under GCF</w:t>
            </w:r>
          </w:p>
        </w:tc>
        <w:tc>
          <w:tcPr>
            <w:tcW w:w="1553" w:type="dxa"/>
          </w:tcPr>
          <w:p w14:paraId="2B75A8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317.34</w:t>
            </w:r>
          </w:p>
        </w:tc>
        <w:tc>
          <w:tcPr>
            <w:tcW w:w="1553" w:type="dxa"/>
          </w:tcPr>
          <w:p w14:paraId="2B75A8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319.82</w:t>
            </w:r>
          </w:p>
        </w:tc>
      </w:tr>
      <w:tr w:rsidR="00CA6696" w:rsidRPr="00876A10" w14:paraId="2B75A868"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6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(m)</w:t>
            </w:r>
          </w:p>
        </w:tc>
        <w:tc>
          <w:tcPr>
            <w:tcW w:w="5189" w:type="dxa"/>
          </w:tcPr>
          <w:p w14:paraId="2B75A86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Micro Irrigation Fund</w:t>
            </w:r>
          </w:p>
        </w:tc>
        <w:tc>
          <w:tcPr>
            <w:tcW w:w="1553" w:type="dxa"/>
          </w:tcPr>
          <w:p w14:paraId="2B75A86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2,083.72</w:t>
            </w:r>
          </w:p>
        </w:tc>
        <w:tc>
          <w:tcPr>
            <w:tcW w:w="1553" w:type="dxa"/>
          </w:tcPr>
          <w:p w14:paraId="2B75A86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1,827.47</w:t>
            </w:r>
          </w:p>
        </w:tc>
      </w:tr>
      <w:tr w:rsidR="00CA6696" w:rsidRPr="00876A10" w14:paraId="2B75A86D"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6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w:t>
            </w:r>
          </w:p>
        </w:tc>
        <w:tc>
          <w:tcPr>
            <w:tcW w:w="5189" w:type="dxa"/>
          </w:tcPr>
          <w:p w14:paraId="2B75A8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Fisheries and Aquaculture Infrastructure Development Fund</w:t>
            </w:r>
          </w:p>
        </w:tc>
        <w:tc>
          <w:tcPr>
            <w:tcW w:w="1553" w:type="dxa"/>
          </w:tcPr>
          <w:p w14:paraId="2B75A8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365.69</w:t>
            </w:r>
          </w:p>
        </w:tc>
        <w:tc>
          <w:tcPr>
            <w:tcW w:w="1553" w:type="dxa"/>
          </w:tcPr>
          <w:p w14:paraId="2B75A86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193.77</w:t>
            </w:r>
          </w:p>
        </w:tc>
      </w:tr>
      <w:tr w:rsidR="00CA6696" w:rsidRPr="00876A10" w14:paraId="2B75A872"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6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w:t>
            </w:r>
          </w:p>
        </w:tc>
        <w:tc>
          <w:tcPr>
            <w:tcW w:w="5189" w:type="dxa"/>
          </w:tcPr>
          <w:p w14:paraId="2B75A8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Other Loans:</w:t>
            </w:r>
          </w:p>
        </w:tc>
        <w:tc>
          <w:tcPr>
            <w:tcW w:w="1553" w:type="dxa"/>
          </w:tcPr>
          <w:p w14:paraId="2B75A870"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c>
          <w:tcPr>
            <w:tcW w:w="1553" w:type="dxa"/>
          </w:tcPr>
          <w:p w14:paraId="2B75A87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p>
        </w:tc>
      </w:tr>
      <w:tr w:rsidR="00CA6696" w:rsidRPr="00876A10" w14:paraId="2B75A877"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7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w:t>
            </w:r>
          </w:p>
        </w:tc>
        <w:tc>
          <w:tcPr>
            <w:tcW w:w="5189" w:type="dxa"/>
          </w:tcPr>
          <w:p w14:paraId="2B75A8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Micro Finance Development Equity Fund Programme Loans</w:t>
            </w:r>
          </w:p>
        </w:tc>
        <w:tc>
          <w:tcPr>
            <w:tcW w:w="1553" w:type="dxa"/>
          </w:tcPr>
          <w:p w14:paraId="2B75A87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0.11</w:t>
            </w:r>
          </w:p>
        </w:tc>
        <w:tc>
          <w:tcPr>
            <w:tcW w:w="1553" w:type="dxa"/>
          </w:tcPr>
          <w:p w14:paraId="2B75A87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0.11</w:t>
            </w:r>
          </w:p>
        </w:tc>
      </w:tr>
      <w:tr w:rsidR="00CA6696" w:rsidRPr="00876A10" w14:paraId="2B75A87C"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7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(ii)</w:t>
            </w:r>
          </w:p>
        </w:tc>
        <w:tc>
          <w:tcPr>
            <w:tcW w:w="5189" w:type="dxa"/>
          </w:tcPr>
          <w:p w14:paraId="2B75A8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Watershed Development Fund Programme Loans</w:t>
            </w:r>
          </w:p>
        </w:tc>
        <w:tc>
          <w:tcPr>
            <w:tcW w:w="1553" w:type="dxa"/>
          </w:tcPr>
          <w:p w14:paraId="2B75A87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10.95</w:t>
            </w:r>
          </w:p>
        </w:tc>
        <w:tc>
          <w:tcPr>
            <w:tcW w:w="1553" w:type="dxa"/>
          </w:tcPr>
          <w:p w14:paraId="2B75A87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15.55</w:t>
            </w:r>
          </w:p>
        </w:tc>
      </w:tr>
      <w:tr w:rsidR="00CA6696" w:rsidRPr="00876A10" w14:paraId="2B75A881"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7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(iii)</w:t>
            </w:r>
          </w:p>
        </w:tc>
        <w:tc>
          <w:tcPr>
            <w:tcW w:w="5189" w:type="dxa"/>
          </w:tcPr>
          <w:p w14:paraId="2B75A8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Tribal Development Fund Programme Loans</w:t>
            </w:r>
          </w:p>
        </w:tc>
        <w:tc>
          <w:tcPr>
            <w:tcW w:w="1553" w:type="dxa"/>
          </w:tcPr>
          <w:p w14:paraId="2B75A8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0.08</w:t>
            </w:r>
          </w:p>
        </w:tc>
        <w:tc>
          <w:tcPr>
            <w:tcW w:w="1553" w:type="dxa"/>
          </w:tcPr>
          <w:p w14:paraId="2B75A8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0.34</w:t>
            </w:r>
          </w:p>
        </w:tc>
      </w:tr>
      <w:tr w:rsidR="00CA6696" w:rsidRPr="00876A10" w14:paraId="2B75A886"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8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(iv)</w:t>
            </w:r>
          </w:p>
        </w:tc>
        <w:tc>
          <w:tcPr>
            <w:tcW w:w="5189" w:type="dxa"/>
          </w:tcPr>
          <w:p w14:paraId="2B75A88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KfW UPNRM Loans</w:t>
            </w:r>
          </w:p>
        </w:tc>
        <w:tc>
          <w:tcPr>
            <w:tcW w:w="1553" w:type="dxa"/>
          </w:tcPr>
          <w:p w14:paraId="2B75A88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52.78</w:t>
            </w:r>
          </w:p>
        </w:tc>
        <w:tc>
          <w:tcPr>
            <w:tcW w:w="1553" w:type="dxa"/>
          </w:tcPr>
          <w:p w14:paraId="2B75A8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85.17</w:t>
            </w:r>
          </w:p>
        </w:tc>
      </w:tr>
      <w:tr w:rsidR="00CA6696" w:rsidRPr="00876A10" w14:paraId="2B75A88B"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8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(v)</w:t>
            </w:r>
          </w:p>
        </w:tc>
        <w:tc>
          <w:tcPr>
            <w:tcW w:w="5189" w:type="dxa"/>
          </w:tcPr>
          <w:p w14:paraId="2B75A88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Off Farm Sector Promotion Activities Programme Loans</w:t>
            </w:r>
          </w:p>
        </w:tc>
        <w:tc>
          <w:tcPr>
            <w:tcW w:w="1553" w:type="dxa"/>
          </w:tcPr>
          <w:p w14:paraId="2B75A8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0.82</w:t>
            </w:r>
          </w:p>
        </w:tc>
        <w:tc>
          <w:tcPr>
            <w:tcW w:w="1553" w:type="dxa"/>
          </w:tcPr>
          <w:p w14:paraId="2B75A8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1.47</w:t>
            </w:r>
          </w:p>
        </w:tc>
      </w:tr>
      <w:tr w:rsidR="00CA6696" w:rsidRPr="00876A10" w14:paraId="2B75A890" w14:textId="77777777" w:rsidTr="00566B2D">
        <w:trPr>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8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(vi)</w:t>
            </w:r>
          </w:p>
        </w:tc>
        <w:tc>
          <w:tcPr>
            <w:tcW w:w="5189" w:type="dxa"/>
          </w:tcPr>
          <w:p w14:paraId="2B75A8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Direct Loan Under Sec 30 of NABARD Act [Refer Note B-3.5 of</w:t>
            </w:r>
            <w:r w:rsidRPr="00876A10">
              <w:rPr>
                <w:rFonts w:ascii="Segoe UI" w:hAnsi="Segoe UI" w:cs="Segoe UI"/>
                <w:color w:val="000000"/>
                <w:sz w:val="16"/>
                <w:szCs w:val="16"/>
              </w:rPr>
              <w:br/>
              <w:t>Schedule 18]</w:t>
            </w:r>
          </w:p>
        </w:tc>
        <w:tc>
          <w:tcPr>
            <w:tcW w:w="1553" w:type="dxa"/>
          </w:tcPr>
          <w:p w14:paraId="2B75A8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553" w:type="dxa"/>
          </w:tcPr>
          <w:p w14:paraId="2B75A88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A895" w14:textId="77777777" w:rsidTr="00566B2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67" w:type="dxa"/>
          </w:tcPr>
          <w:p w14:paraId="2B75A891"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189" w:type="dxa"/>
          </w:tcPr>
          <w:p w14:paraId="2B75A8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w:t>
            </w:r>
          </w:p>
        </w:tc>
        <w:tc>
          <w:tcPr>
            <w:tcW w:w="1553" w:type="dxa"/>
          </w:tcPr>
          <w:p w14:paraId="2B75A8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6,79,842.44</w:t>
            </w:r>
          </w:p>
        </w:tc>
        <w:tc>
          <w:tcPr>
            <w:tcW w:w="1553" w:type="dxa"/>
          </w:tcPr>
          <w:p w14:paraId="2B75A8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6,02,290.30</w:t>
            </w:r>
          </w:p>
        </w:tc>
      </w:tr>
    </w:tbl>
    <w:p w14:paraId="2B75A897" w14:textId="02485B12" w:rsidR="00CA6696" w:rsidRDefault="003B1864" w:rsidP="0084125D">
      <w:pPr>
        <w:rPr>
          <w:rFonts w:ascii="Segoe UI" w:hAnsi="Segoe UI" w:cs="Segoe UI"/>
          <w:color w:val="000000"/>
        </w:rPr>
      </w:pPr>
      <w:r w:rsidRPr="00876A10">
        <w:rPr>
          <w:rFonts w:ascii="Segoe UI" w:eastAsia="PT Sans" w:hAnsi="Segoe UI" w:cs="Segoe UI"/>
        </w:rPr>
        <w:t>Note: The Advances are net-off the provisions for Non-performing Assets amounting to ₹2,109.50 crore.</w:t>
      </w:r>
    </w:p>
    <w:p w14:paraId="52803ADF" w14:textId="77777777" w:rsidR="0084125D" w:rsidRPr="0084125D" w:rsidRDefault="0084125D" w:rsidP="0084125D">
      <w:pPr>
        <w:rPr>
          <w:rFonts w:ascii="Segoe UI" w:hAnsi="Segoe UI" w:cs="Segoe UI"/>
          <w:color w:val="000000"/>
        </w:rPr>
      </w:pPr>
    </w:p>
    <w:p w14:paraId="2B75A898" w14:textId="1C5F507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12 - Fixed Assets</w:t>
      </w:r>
    </w:p>
    <w:p w14:paraId="2B75A89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f"/>
        <w:tblW w:w="906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76"/>
        <w:gridCol w:w="4828"/>
        <w:gridCol w:w="1729"/>
        <w:gridCol w:w="1729"/>
      </w:tblGrid>
      <w:tr w:rsidR="00CA6696" w:rsidRPr="00876A10" w14:paraId="2B75A89E" w14:textId="77777777" w:rsidTr="00CA669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9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4828" w:type="dxa"/>
          </w:tcPr>
          <w:p w14:paraId="2B75A89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729" w:type="dxa"/>
          </w:tcPr>
          <w:p w14:paraId="2B75A89C" w14:textId="5A804F33"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As on </w:t>
            </w:r>
            <w:r w:rsidR="00566B2D">
              <w:rPr>
                <w:rFonts w:ascii="Segoe UI" w:hAnsi="Segoe UI" w:cs="Segoe UI"/>
                <w:b w:val="0"/>
                <w:color w:val="000000"/>
                <w:sz w:val="16"/>
                <w:szCs w:val="16"/>
              </w:rPr>
              <w:t>31 March 2022</w:t>
            </w:r>
          </w:p>
        </w:tc>
        <w:tc>
          <w:tcPr>
            <w:tcW w:w="1729" w:type="dxa"/>
          </w:tcPr>
          <w:p w14:paraId="2B75A89D" w14:textId="3EF6EB34"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As on </w:t>
            </w:r>
            <w:r w:rsidR="00566B2D">
              <w:rPr>
                <w:rFonts w:ascii="Segoe UI" w:hAnsi="Segoe UI" w:cs="Segoe UI"/>
                <w:b w:val="0"/>
                <w:color w:val="000000"/>
                <w:sz w:val="16"/>
                <w:szCs w:val="16"/>
              </w:rPr>
              <w:t>31 March 2021</w:t>
            </w:r>
          </w:p>
        </w:tc>
      </w:tr>
      <w:tr w:rsidR="00CA6696" w:rsidRPr="00876A10" w14:paraId="2B75A8A3"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9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4828" w:type="dxa"/>
          </w:tcPr>
          <w:p w14:paraId="2B75A8A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LAND : Freehold &amp; Leasehold (Refer Note B-35 of Schedule 18)</w:t>
            </w:r>
          </w:p>
        </w:tc>
        <w:tc>
          <w:tcPr>
            <w:tcW w:w="1729" w:type="dxa"/>
          </w:tcPr>
          <w:p w14:paraId="2B75A8A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729" w:type="dxa"/>
          </w:tcPr>
          <w:p w14:paraId="2B75A8A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8A8"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A4"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A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Opening Balance</w:t>
            </w:r>
          </w:p>
        </w:tc>
        <w:tc>
          <w:tcPr>
            <w:tcW w:w="1729" w:type="dxa"/>
          </w:tcPr>
          <w:p w14:paraId="2B75A8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195.26</w:t>
            </w:r>
          </w:p>
        </w:tc>
        <w:tc>
          <w:tcPr>
            <w:tcW w:w="1729" w:type="dxa"/>
          </w:tcPr>
          <w:p w14:paraId="2B75A8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195.27</w:t>
            </w:r>
          </w:p>
        </w:tc>
      </w:tr>
      <w:tr w:rsidR="00CA6696" w:rsidRPr="00876A10" w14:paraId="2B75A8AD"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A9"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Additions/adjustments during the year</w:t>
            </w:r>
          </w:p>
        </w:tc>
        <w:tc>
          <w:tcPr>
            <w:tcW w:w="1729" w:type="dxa"/>
          </w:tcPr>
          <w:p w14:paraId="2B75A8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729" w:type="dxa"/>
          </w:tcPr>
          <w:p w14:paraId="2B75A8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A8B2"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AE"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A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Sub-Total</w:t>
            </w:r>
          </w:p>
        </w:tc>
        <w:tc>
          <w:tcPr>
            <w:tcW w:w="1729" w:type="dxa"/>
          </w:tcPr>
          <w:p w14:paraId="2B75A8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195.26</w:t>
            </w:r>
          </w:p>
        </w:tc>
        <w:tc>
          <w:tcPr>
            <w:tcW w:w="1729" w:type="dxa"/>
          </w:tcPr>
          <w:p w14:paraId="2B75A8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195.27</w:t>
            </w:r>
          </w:p>
        </w:tc>
      </w:tr>
      <w:tr w:rsidR="00CA6696" w:rsidRPr="00876A10" w14:paraId="2B75A8B7"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B3"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Cost of assets sold/written off</w:t>
            </w:r>
          </w:p>
        </w:tc>
        <w:tc>
          <w:tcPr>
            <w:tcW w:w="1729" w:type="dxa"/>
          </w:tcPr>
          <w:p w14:paraId="2B75A8B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729" w:type="dxa"/>
          </w:tcPr>
          <w:p w14:paraId="2B75A8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A8BC" w14:textId="77777777" w:rsidTr="00CA6696">
        <w:trPr>
          <w:trHeight w:val="96"/>
        </w:trPr>
        <w:tc>
          <w:tcPr>
            <w:cnfStyle w:val="001000000000" w:firstRow="0" w:lastRow="0" w:firstColumn="1" w:lastColumn="0" w:oddVBand="0" w:evenVBand="0" w:oddHBand="0" w:evenHBand="0" w:firstRowFirstColumn="0" w:firstRowLastColumn="0" w:lastRowFirstColumn="0" w:lastRowLastColumn="0"/>
            <w:tcW w:w="776" w:type="dxa"/>
          </w:tcPr>
          <w:p w14:paraId="2B75A8B8"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B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Closing Balance (at cost)</w:t>
            </w:r>
          </w:p>
        </w:tc>
        <w:tc>
          <w:tcPr>
            <w:tcW w:w="1729" w:type="dxa"/>
          </w:tcPr>
          <w:p w14:paraId="2B75A8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195.26</w:t>
            </w:r>
          </w:p>
        </w:tc>
        <w:tc>
          <w:tcPr>
            <w:tcW w:w="1729" w:type="dxa"/>
          </w:tcPr>
          <w:p w14:paraId="2B75A8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195.27</w:t>
            </w:r>
          </w:p>
        </w:tc>
      </w:tr>
      <w:tr w:rsidR="00CA6696" w:rsidRPr="00876A10" w14:paraId="2B75A8C1" w14:textId="77777777" w:rsidTr="00CA6696">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776" w:type="dxa"/>
          </w:tcPr>
          <w:p w14:paraId="2B75A8BD"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B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Amortisation of Lease Premium</w:t>
            </w:r>
          </w:p>
        </w:tc>
        <w:tc>
          <w:tcPr>
            <w:tcW w:w="1729" w:type="dxa"/>
          </w:tcPr>
          <w:p w14:paraId="2B75A8B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62.47</w:t>
            </w:r>
          </w:p>
        </w:tc>
        <w:tc>
          <w:tcPr>
            <w:tcW w:w="1729" w:type="dxa"/>
          </w:tcPr>
          <w:p w14:paraId="2B75A8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60.81</w:t>
            </w:r>
          </w:p>
        </w:tc>
      </w:tr>
      <w:tr w:rsidR="00CA6696" w:rsidRPr="00876A10" w14:paraId="2B75A8C6" w14:textId="77777777" w:rsidTr="00CA6696">
        <w:trPr>
          <w:trHeight w:val="190"/>
        </w:trPr>
        <w:tc>
          <w:tcPr>
            <w:cnfStyle w:val="001000000000" w:firstRow="0" w:lastRow="0" w:firstColumn="1" w:lastColumn="0" w:oddVBand="0" w:evenVBand="0" w:oddHBand="0" w:evenHBand="0" w:firstRowFirstColumn="0" w:firstRowLastColumn="0" w:lastRowFirstColumn="0" w:lastRowLastColumn="0"/>
            <w:tcW w:w="776" w:type="dxa"/>
          </w:tcPr>
          <w:p w14:paraId="2B75A8C2"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C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Book Value</w:t>
            </w:r>
          </w:p>
        </w:tc>
        <w:tc>
          <w:tcPr>
            <w:tcW w:w="1729" w:type="dxa"/>
          </w:tcPr>
          <w:p w14:paraId="2B75A8C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132.79</w:t>
            </w:r>
          </w:p>
        </w:tc>
        <w:tc>
          <w:tcPr>
            <w:tcW w:w="1729" w:type="dxa"/>
          </w:tcPr>
          <w:p w14:paraId="2B75A8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134.46</w:t>
            </w:r>
          </w:p>
        </w:tc>
      </w:tr>
      <w:tr w:rsidR="00CA6696" w:rsidRPr="00876A10" w14:paraId="2B75A8CB"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C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4828" w:type="dxa"/>
          </w:tcPr>
          <w:p w14:paraId="2B75A8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PREMISES (Refer Note B-35 of Schedule 18)</w:t>
            </w:r>
          </w:p>
        </w:tc>
        <w:tc>
          <w:tcPr>
            <w:tcW w:w="1729" w:type="dxa"/>
          </w:tcPr>
          <w:p w14:paraId="2B75A8C9"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729" w:type="dxa"/>
          </w:tcPr>
          <w:p w14:paraId="2B75A8C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8D0" w14:textId="77777777" w:rsidTr="00CA6696">
        <w:trPr>
          <w:trHeight w:val="128"/>
        </w:trPr>
        <w:tc>
          <w:tcPr>
            <w:cnfStyle w:val="001000000000" w:firstRow="0" w:lastRow="0" w:firstColumn="1" w:lastColumn="0" w:oddVBand="0" w:evenVBand="0" w:oddHBand="0" w:evenHBand="0" w:firstRowFirstColumn="0" w:firstRowLastColumn="0" w:lastRowFirstColumn="0" w:lastRowLastColumn="0"/>
            <w:tcW w:w="776" w:type="dxa"/>
          </w:tcPr>
          <w:p w14:paraId="2B75A8CC"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Opening Balance</w:t>
            </w:r>
          </w:p>
        </w:tc>
        <w:tc>
          <w:tcPr>
            <w:tcW w:w="1729" w:type="dxa"/>
          </w:tcPr>
          <w:p w14:paraId="2B75A8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652.24</w:t>
            </w:r>
          </w:p>
        </w:tc>
        <w:tc>
          <w:tcPr>
            <w:tcW w:w="1729" w:type="dxa"/>
          </w:tcPr>
          <w:p w14:paraId="2B75A8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579.23</w:t>
            </w:r>
          </w:p>
        </w:tc>
      </w:tr>
      <w:tr w:rsidR="00CA6696" w:rsidRPr="00876A10" w14:paraId="2B75A8D5" w14:textId="77777777" w:rsidTr="00CA6696">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776" w:type="dxa"/>
          </w:tcPr>
          <w:p w14:paraId="2B75A8D1"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Additions / Adjustments during the year</w:t>
            </w:r>
          </w:p>
        </w:tc>
        <w:tc>
          <w:tcPr>
            <w:tcW w:w="1729" w:type="dxa"/>
          </w:tcPr>
          <w:p w14:paraId="2B75A8D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729" w:type="dxa"/>
          </w:tcPr>
          <w:p w14:paraId="2B75A8D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73.00</w:t>
            </w:r>
          </w:p>
        </w:tc>
      </w:tr>
      <w:tr w:rsidR="00CA6696" w:rsidRPr="00876A10" w14:paraId="2B75A8DA" w14:textId="77777777" w:rsidTr="00CA6696">
        <w:trPr>
          <w:trHeight w:val="80"/>
        </w:trPr>
        <w:tc>
          <w:tcPr>
            <w:cnfStyle w:val="001000000000" w:firstRow="0" w:lastRow="0" w:firstColumn="1" w:lastColumn="0" w:oddVBand="0" w:evenVBand="0" w:oddHBand="0" w:evenHBand="0" w:firstRowFirstColumn="0" w:firstRowLastColumn="0" w:lastRowFirstColumn="0" w:lastRowLastColumn="0"/>
            <w:tcW w:w="776" w:type="dxa"/>
          </w:tcPr>
          <w:p w14:paraId="2B75A8D6"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D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Sub-Total</w:t>
            </w:r>
          </w:p>
        </w:tc>
        <w:tc>
          <w:tcPr>
            <w:tcW w:w="1729" w:type="dxa"/>
          </w:tcPr>
          <w:p w14:paraId="2B75A8D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652.24</w:t>
            </w:r>
          </w:p>
        </w:tc>
        <w:tc>
          <w:tcPr>
            <w:tcW w:w="1729" w:type="dxa"/>
          </w:tcPr>
          <w:p w14:paraId="2B75A8D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652.23</w:t>
            </w:r>
          </w:p>
        </w:tc>
      </w:tr>
      <w:tr w:rsidR="00CA6696" w:rsidRPr="00876A10" w14:paraId="2B75A8DF"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DB"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Cost of assets sold/written off</w:t>
            </w:r>
          </w:p>
        </w:tc>
        <w:tc>
          <w:tcPr>
            <w:tcW w:w="1729" w:type="dxa"/>
          </w:tcPr>
          <w:p w14:paraId="2B75A8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729" w:type="dxa"/>
          </w:tcPr>
          <w:p w14:paraId="2B75A8D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A8E4"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E0"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Closing Balance (at cost)</w:t>
            </w:r>
          </w:p>
        </w:tc>
        <w:tc>
          <w:tcPr>
            <w:tcW w:w="1729" w:type="dxa"/>
          </w:tcPr>
          <w:p w14:paraId="2B75A8E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652.24</w:t>
            </w:r>
          </w:p>
        </w:tc>
        <w:tc>
          <w:tcPr>
            <w:tcW w:w="1729" w:type="dxa"/>
          </w:tcPr>
          <w:p w14:paraId="2B75A8E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652.23</w:t>
            </w:r>
          </w:p>
        </w:tc>
      </w:tr>
      <w:tr w:rsidR="00CA6696" w:rsidRPr="00876A10" w14:paraId="2B75A8E9"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E5"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E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Depreciation to date</w:t>
            </w:r>
          </w:p>
        </w:tc>
        <w:tc>
          <w:tcPr>
            <w:tcW w:w="1729" w:type="dxa"/>
          </w:tcPr>
          <w:p w14:paraId="2B75A8E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317.93</w:t>
            </w:r>
          </w:p>
        </w:tc>
        <w:tc>
          <w:tcPr>
            <w:tcW w:w="1729" w:type="dxa"/>
          </w:tcPr>
          <w:p w14:paraId="2B75A8E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300.91</w:t>
            </w:r>
          </w:p>
        </w:tc>
      </w:tr>
      <w:tr w:rsidR="00CA6696" w:rsidRPr="00876A10" w14:paraId="2B75A8EE" w14:textId="77777777" w:rsidTr="00CA6696">
        <w:trPr>
          <w:trHeight w:val="111"/>
        </w:trPr>
        <w:tc>
          <w:tcPr>
            <w:cnfStyle w:val="001000000000" w:firstRow="0" w:lastRow="0" w:firstColumn="1" w:lastColumn="0" w:oddVBand="0" w:evenVBand="0" w:oddHBand="0" w:evenHBand="0" w:firstRowFirstColumn="0" w:firstRowLastColumn="0" w:lastRowFirstColumn="0" w:lastRowLastColumn="0"/>
            <w:tcW w:w="776" w:type="dxa"/>
          </w:tcPr>
          <w:p w14:paraId="2B75A8EA"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E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Book Value</w:t>
            </w:r>
          </w:p>
        </w:tc>
        <w:tc>
          <w:tcPr>
            <w:tcW w:w="1729" w:type="dxa"/>
          </w:tcPr>
          <w:p w14:paraId="2B75A8E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334.31</w:t>
            </w:r>
          </w:p>
        </w:tc>
        <w:tc>
          <w:tcPr>
            <w:tcW w:w="1729" w:type="dxa"/>
          </w:tcPr>
          <w:p w14:paraId="2B75A8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351.32</w:t>
            </w:r>
          </w:p>
        </w:tc>
      </w:tr>
      <w:tr w:rsidR="00CA6696" w:rsidRPr="00876A10" w14:paraId="2B75A8F3" w14:textId="77777777" w:rsidTr="00CA6696">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776" w:type="dxa"/>
          </w:tcPr>
          <w:p w14:paraId="2B75A8E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4828" w:type="dxa"/>
          </w:tcPr>
          <w:p w14:paraId="2B75A8F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FURNITURE &amp; FIXTURES</w:t>
            </w:r>
          </w:p>
        </w:tc>
        <w:tc>
          <w:tcPr>
            <w:tcW w:w="1729" w:type="dxa"/>
          </w:tcPr>
          <w:p w14:paraId="2B75A8F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729" w:type="dxa"/>
          </w:tcPr>
          <w:p w14:paraId="2B75A8F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8F8"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8F4"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F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Opening Balance</w:t>
            </w:r>
          </w:p>
        </w:tc>
        <w:tc>
          <w:tcPr>
            <w:tcW w:w="1729" w:type="dxa"/>
          </w:tcPr>
          <w:p w14:paraId="2B75A8F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64.48</w:t>
            </w:r>
          </w:p>
        </w:tc>
        <w:tc>
          <w:tcPr>
            <w:tcW w:w="1729" w:type="dxa"/>
          </w:tcPr>
          <w:p w14:paraId="2B75A8F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66.57</w:t>
            </w:r>
          </w:p>
        </w:tc>
      </w:tr>
      <w:tr w:rsidR="00CA6696" w:rsidRPr="00876A10" w14:paraId="2B75A8FD" w14:textId="77777777" w:rsidTr="00CA6696">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776" w:type="dxa"/>
          </w:tcPr>
          <w:p w14:paraId="2B75A8F9"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F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Additions/adjustments during the year</w:t>
            </w:r>
          </w:p>
        </w:tc>
        <w:tc>
          <w:tcPr>
            <w:tcW w:w="1729" w:type="dxa"/>
          </w:tcPr>
          <w:p w14:paraId="2B75A8F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2.49</w:t>
            </w:r>
          </w:p>
        </w:tc>
        <w:tc>
          <w:tcPr>
            <w:tcW w:w="1729" w:type="dxa"/>
          </w:tcPr>
          <w:p w14:paraId="2B75A8F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-1.80</w:t>
            </w:r>
          </w:p>
        </w:tc>
      </w:tr>
      <w:tr w:rsidR="00CA6696" w:rsidRPr="00876A10" w14:paraId="2B75A902" w14:textId="77777777" w:rsidTr="00CA6696">
        <w:trPr>
          <w:trHeight w:val="157"/>
        </w:trPr>
        <w:tc>
          <w:tcPr>
            <w:cnfStyle w:val="001000000000" w:firstRow="0" w:lastRow="0" w:firstColumn="1" w:lastColumn="0" w:oddVBand="0" w:evenVBand="0" w:oddHBand="0" w:evenHBand="0" w:firstRowFirstColumn="0" w:firstRowLastColumn="0" w:lastRowFirstColumn="0" w:lastRowLastColumn="0"/>
            <w:tcW w:w="776" w:type="dxa"/>
          </w:tcPr>
          <w:p w14:paraId="2B75A8FE"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8F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Sub-Total</w:t>
            </w:r>
          </w:p>
        </w:tc>
        <w:tc>
          <w:tcPr>
            <w:tcW w:w="1729" w:type="dxa"/>
          </w:tcPr>
          <w:p w14:paraId="2B75A90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66.97</w:t>
            </w:r>
          </w:p>
        </w:tc>
        <w:tc>
          <w:tcPr>
            <w:tcW w:w="1729" w:type="dxa"/>
          </w:tcPr>
          <w:p w14:paraId="2B75A90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64.77</w:t>
            </w:r>
          </w:p>
        </w:tc>
      </w:tr>
      <w:tr w:rsidR="00CA6696" w:rsidRPr="00876A10" w14:paraId="2B75A907"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903"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Cost of assets sold/written off</w:t>
            </w:r>
          </w:p>
        </w:tc>
        <w:tc>
          <w:tcPr>
            <w:tcW w:w="1729" w:type="dxa"/>
          </w:tcPr>
          <w:p w14:paraId="2B75A9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1.53</w:t>
            </w:r>
          </w:p>
        </w:tc>
        <w:tc>
          <w:tcPr>
            <w:tcW w:w="1729" w:type="dxa"/>
          </w:tcPr>
          <w:p w14:paraId="2B75A9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0.29</w:t>
            </w:r>
          </w:p>
        </w:tc>
      </w:tr>
      <w:tr w:rsidR="00CA6696" w:rsidRPr="00876A10" w14:paraId="2B75A90C" w14:textId="77777777" w:rsidTr="00CA6696">
        <w:trPr>
          <w:trHeight w:val="96"/>
        </w:trPr>
        <w:tc>
          <w:tcPr>
            <w:cnfStyle w:val="001000000000" w:firstRow="0" w:lastRow="0" w:firstColumn="1" w:lastColumn="0" w:oddVBand="0" w:evenVBand="0" w:oddHBand="0" w:evenHBand="0" w:firstRowFirstColumn="0" w:firstRowLastColumn="0" w:lastRowFirstColumn="0" w:lastRowLastColumn="0"/>
            <w:tcW w:w="776" w:type="dxa"/>
          </w:tcPr>
          <w:p w14:paraId="2B75A908"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0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Closing Balance (at cost)</w:t>
            </w:r>
          </w:p>
        </w:tc>
        <w:tc>
          <w:tcPr>
            <w:tcW w:w="1729" w:type="dxa"/>
          </w:tcPr>
          <w:p w14:paraId="2B75A9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65.44</w:t>
            </w:r>
          </w:p>
        </w:tc>
        <w:tc>
          <w:tcPr>
            <w:tcW w:w="1729" w:type="dxa"/>
          </w:tcPr>
          <w:p w14:paraId="2B75A9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64.48</w:t>
            </w:r>
          </w:p>
        </w:tc>
      </w:tr>
      <w:tr w:rsidR="00CA6696" w:rsidRPr="00876A10" w14:paraId="2B75A911" w14:textId="77777777" w:rsidTr="00CA6696">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776" w:type="dxa"/>
          </w:tcPr>
          <w:p w14:paraId="2B75A90D"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0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Depreciation to date</w:t>
            </w:r>
          </w:p>
        </w:tc>
        <w:tc>
          <w:tcPr>
            <w:tcW w:w="1729" w:type="dxa"/>
          </w:tcPr>
          <w:p w14:paraId="2B75A90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58.36</w:t>
            </w:r>
          </w:p>
        </w:tc>
        <w:tc>
          <w:tcPr>
            <w:tcW w:w="1729" w:type="dxa"/>
          </w:tcPr>
          <w:p w14:paraId="2B75A9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60.40</w:t>
            </w:r>
          </w:p>
        </w:tc>
      </w:tr>
      <w:tr w:rsidR="00CA6696" w:rsidRPr="00876A10" w14:paraId="2B75A916" w14:textId="77777777" w:rsidTr="00CA6696">
        <w:trPr>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912"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1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Book Value</w:t>
            </w:r>
          </w:p>
        </w:tc>
        <w:tc>
          <w:tcPr>
            <w:tcW w:w="1729" w:type="dxa"/>
          </w:tcPr>
          <w:p w14:paraId="2B75A91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7.08</w:t>
            </w:r>
          </w:p>
        </w:tc>
        <w:tc>
          <w:tcPr>
            <w:tcW w:w="1729" w:type="dxa"/>
          </w:tcPr>
          <w:p w14:paraId="2B75A9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4.08</w:t>
            </w:r>
          </w:p>
        </w:tc>
      </w:tr>
      <w:tr w:rsidR="00CA6696" w:rsidRPr="00876A10" w14:paraId="2B75A91B" w14:textId="77777777" w:rsidTr="00CA6696">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776" w:type="dxa"/>
          </w:tcPr>
          <w:p w14:paraId="2B75A91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4828" w:type="dxa"/>
          </w:tcPr>
          <w:p w14:paraId="2B75A91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COMPUTER INSTALLATIONS &amp; OFFICE EQUIPMENTS</w:t>
            </w:r>
          </w:p>
        </w:tc>
        <w:tc>
          <w:tcPr>
            <w:tcW w:w="1729" w:type="dxa"/>
          </w:tcPr>
          <w:p w14:paraId="2B75A919"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729" w:type="dxa"/>
          </w:tcPr>
          <w:p w14:paraId="2B75A91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920" w14:textId="77777777" w:rsidTr="00CA6696">
        <w:trPr>
          <w:trHeight w:val="142"/>
        </w:trPr>
        <w:tc>
          <w:tcPr>
            <w:cnfStyle w:val="001000000000" w:firstRow="0" w:lastRow="0" w:firstColumn="1" w:lastColumn="0" w:oddVBand="0" w:evenVBand="0" w:oddHBand="0" w:evenHBand="0" w:firstRowFirstColumn="0" w:firstRowLastColumn="0" w:lastRowFirstColumn="0" w:lastRowLastColumn="0"/>
            <w:tcW w:w="776" w:type="dxa"/>
          </w:tcPr>
          <w:p w14:paraId="2B75A91C"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Opening Balance</w:t>
            </w:r>
          </w:p>
        </w:tc>
        <w:tc>
          <w:tcPr>
            <w:tcW w:w="1729" w:type="dxa"/>
          </w:tcPr>
          <w:p w14:paraId="2B75A91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187.84</w:t>
            </w:r>
          </w:p>
        </w:tc>
        <w:tc>
          <w:tcPr>
            <w:tcW w:w="1729" w:type="dxa"/>
          </w:tcPr>
          <w:p w14:paraId="2B75A9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159.28</w:t>
            </w:r>
          </w:p>
        </w:tc>
      </w:tr>
      <w:tr w:rsidR="00CA6696" w:rsidRPr="00876A10" w14:paraId="2B75A925" w14:textId="77777777" w:rsidTr="00CA6696">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776" w:type="dxa"/>
          </w:tcPr>
          <w:p w14:paraId="2B75A921"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2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Additions/adjustments during the year</w:t>
            </w:r>
          </w:p>
        </w:tc>
        <w:tc>
          <w:tcPr>
            <w:tcW w:w="1729" w:type="dxa"/>
          </w:tcPr>
          <w:p w14:paraId="2B75A92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22.47</w:t>
            </w:r>
          </w:p>
        </w:tc>
        <w:tc>
          <w:tcPr>
            <w:tcW w:w="1729" w:type="dxa"/>
          </w:tcPr>
          <w:p w14:paraId="2B75A9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31.91</w:t>
            </w:r>
          </w:p>
        </w:tc>
      </w:tr>
      <w:tr w:rsidR="00CA6696" w:rsidRPr="00876A10" w14:paraId="2B75A92A" w14:textId="77777777" w:rsidTr="00CA6696">
        <w:trPr>
          <w:trHeight w:val="222"/>
        </w:trPr>
        <w:tc>
          <w:tcPr>
            <w:cnfStyle w:val="001000000000" w:firstRow="0" w:lastRow="0" w:firstColumn="1" w:lastColumn="0" w:oddVBand="0" w:evenVBand="0" w:oddHBand="0" w:evenHBand="0" w:firstRowFirstColumn="0" w:firstRowLastColumn="0" w:lastRowFirstColumn="0" w:lastRowLastColumn="0"/>
            <w:tcW w:w="776" w:type="dxa"/>
          </w:tcPr>
          <w:p w14:paraId="2B75A926"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2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Sub-Total</w:t>
            </w:r>
          </w:p>
        </w:tc>
        <w:tc>
          <w:tcPr>
            <w:tcW w:w="1729" w:type="dxa"/>
          </w:tcPr>
          <w:p w14:paraId="2B75A92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210.31</w:t>
            </w:r>
          </w:p>
        </w:tc>
        <w:tc>
          <w:tcPr>
            <w:tcW w:w="1729" w:type="dxa"/>
          </w:tcPr>
          <w:p w14:paraId="2B75A9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191.19</w:t>
            </w:r>
          </w:p>
        </w:tc>
      </w:tr>
      <w:tr w:rsidR="00CA6696" w:rsidRPr="00876A10" w14:paraId="2B75A92F" w14:textId="77777777" w:rsidTr="00CA669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776" w:type="dxa"/>
          </w:tcPr>
          <w:p w14:paraId="2B75A92B"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2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Cost of assets sold/written off</w:t>
            </w:r>
          </w:p>
        </w:tc>
        <w:tc>
          <w:tcPr>
            <w:tcW w:w="1729" w:type="dxa"/>
          </w:tcPr>
          <w:p w14:paraId="2B75A92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1.86</w:t>
            </w:r>
          </w:p>
        </w:tc>
        <w:tc>
          <w:tcPr>
            <w:tcW w:w="1729" w:type="dxa"/>
          </w:tcPr>
          <w:p w14:paraId="2B75A9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3.35</w:t>
            </w:r>
          </w:p>
        </w:tc>
      </w:tr>
      <w:tr w:rsidR="00CA6696" w:rsidRPr="00876A10" w14:paraId="2B75A934" w14:textId="77777777" w:rsidTr="00CA6696">
        <w:trPr>
          <w:trHeight w:val="173"/>
        </w:trPr>
        <w:tc>
          <w:tcPr>
            <w:cnfStyle w:val="001000000000" w:firstRow="0" w:lastRow="0" w:firstColumn="1" w:lastColumn="0" w:oddVBand="0" w:evenVBand="0" w:oddHBand="0" w:evenHBand="0" w:firstRowFirstColumn="0" w:firstRowLastColumn="0" w:lastRowFirstColumn="0" w:lastRowLastColumn="0"/>
            <w:tcW w:w="776" w:type="dxa"/>
          </w:tcPr>
          <w:p w14:paraId="2B75A930"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3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Closing Balance (at cost)</w:t>
            </w:r>
          </w:p>
        </w:tc>
        <w:tc>
          <w:tcPr>
            <w:tcW w:w="1729" w:type="dxa"/>
          </w:tcPr>
          <w:p w14:paraId="2B75A93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208.45</w:t>
            </w:r>
          </w:p>
        </w:tc>
        <w:tc>
          <w:tcPr>
            <w:tcW w:w="1729" w:type="dxa"/>
          </w:tcPr>
          <w:p w14:paraId="2B75A9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187.84</w:t>
            </w:r>
          </w:p>
        </w:tc>
      </w:tr>
      <w:tr w:rsidR="00CA6696" w:rsidRPr="00876A10" w14:paraId="2B75A939" w14:textId="77777777" w:rsidTr="00CA669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776" w:type="dxa"/>
          </w:tcPr>
          <w:p w14:paraId="2B75A935"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Depreciation to date</w:t>
            </w:r>
          </w:p>
        </w:tc>
        <w:tc>
          <w:tcPr>
            <w:tcW w:w="1729" w:type="dxa"/>
          </w:tcPr>
          <w:p w14:paraId="2B75A9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160.87</w:t>
            </w:r>
          </w:p>
        </w:tc>
        <w:tc>
          <w:tcPr>
            <w:tcW w:w="1729" w:type="dxa"/>
          </w:tcPr>
          <w:p w14:paraId="2B75A9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133.36</w:t>
            </w:r>
          </w:p>
        </w:tc>
      </w:tr>
      <w:tr w:rsidR="00CA6696" w:rsidRPr="00876A10" w14:paraId="2B75A93E" w14:textId="77777777" w:rsidTr="00CA6696">
        <w:trPr>
          <w:trHeight w:val="126"/>
        </w:trPr>
        <w:tc>
          <w:tcPr>
            <w:cnfStyle w:val="001000000000" w:firstRow="0" w:lastRow="0" w:firstColumn="1" w:lastColumn="0" w:oddVBand="0" w:evenVBand="0" w:oddHBand="0" w:evenHBand="0" w:firstRowFirstColumn="0" w:firstRowLastColumn="0" w:lastRowFirstColumn="0" w:lastRowLastColumn="0"/>
            <w:tcW w:w="776" w:type="dxa"/>
          </w:tcPr>
          <w:p w14:paraId="2B75A93A"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Book Value</w:t>
            </w:r>
          </w:p>
        </w:tc>
        <w:tc>
          <w:tcPr>
            <w:tcW w:w="1729" w:type="dxa"/>
          </w:tcPr>
          <w:p w14:paraId="2B75A9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47.58</w:t>
            </w:r>
          </w:p>
        </w:tc>
        <w:tc>
          <w:tcPr>
            <w:tcW w:w="1729" w:type="dxa"/>
          </w:tcPr>
          <w:p w14:paraId="2B75A9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54.48</w:t>
            </w:r>
          </w:p>
        </w:tc>
      </w:tr>
      <w:tr w:rsidR="00CA6696" w:rsidRPr="00876A10" w14:paraId="2B75A943" w14:textId="77777777" w:rsidTr="00CA6696">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776" w:type="dxa"/>
          </w:tcPr>
          <w:p w14:paraId="2B75A93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4828" w:type="dxa"/>
          </w:tcPr>
          <w:p w14:paraId="2B75A9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VEHICLES</w:t>
            </w:r>
          </w:p>
        </w:tc>
        <w:tc>
          <w:tcPr>
            <w:tcW w:w="1729" w:type="dxa"/>
          </w:tcPr>
          <w:p w14:paraId="2B75A94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729" w:type="dxa"/>
          </w:tcPr>
          <w:p w14:paraId="2B75A94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r>
      <w:tr w:rsidR="00CA6696" w:rsidRPr="00876A10" w14:paraId="2B75A948" w14:textId="77777777" w:rsidTr="00CA6696">
        <w:trPr>
          <w:trHeight w:val="147"/>
        </w:trPr>
        <w:tc>
          <w:tcPr>
            <w:cnfStyle w:val="001000000000" w:firstRow="0" w:lastRow="0" w:firstColumn="1" w:lastColumn="0" w:oddVBand="0" w:evenVBand="0" w:oddHBand="0" w:evenHBand="0" w:firstRowFirstColumn="0" w:firstRowLastColumn="0" w:lastRowFirstColumn="0" w:lastRowLastColumn="0"/>
            <w:tcW w:w="776" w:type="dxa"/>
          </w:tcPr>
          <w:p w14:paraId="2B75A944"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4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Opening Balance</w:t>
            </w:r>
          </w:p>
        </w:tc>
        <w:tc>
          <w:tcPr>
            <w:tcW w:w="1729" w:type="dxa"/>
          </w:tcPr>
          <w:p w14:paraId="2B75A9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11.64</w:t>
            </w:r>
          </w:p>
        </w:tc>
        <w:tc>
          <w:tcPr>
            <w:tcW w:w="1729" w:type="dxa"/>
          </w:tcPr>
          <w:p w14:paraId="2B75A94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8.55</w:t>
            </w:r>
          </w:p>
        </w:tc>
      </w:tr>
      <w:tr w:rsidR="00CA6696" w:rsidRPr="00876A10" w14:paraId="2B75A94D" w14:textId="77777777" w:rsidTr="00CA6696">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76" w:type="dxa"/>
          </w:tcPr>
          <w:p w14:paraId="2B75A949"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4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Additions/adjustments during the year</w:t>
            </w:r>
          </w:p>
        </w:tc>
        <w:tc>
          <w:tcPr>
            <w:tcW w:w="1729" w:type="dxa"/>
          </w:tcPr>
          <w:p w14:paraId="2B75A94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6.06</w:t>
            </w:r>
          </w:p>
        </w:tc>
        <w:tc>
          <w:tcPr>
            <w:tcW w:w="1729" w:type="dxa"/>
          </w:tcPr>
          <w:p w14:paraId="2B75A9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5.97</w:t>
            </w:r>
          </w:p>
        </w:tc>
      </w:tr>
      <w:tr w:rsidR="00CA6696" w:rsidRPr="00876A10" w14:paraId="2B75A952" w14:textId="77777777" w:rsidTr="00CA6696">
        <w:trPr>
          <w:trHeight w:val="126"/>
        </w:trPr>
        <w:tc>
          <w:tcPr>
            <w:cnfStyle w:val="001000000000" w:firstRow="0" w:lastRow="0" w:firstColumn="1" w:lastColumn="0" w:oddVBand="0" w:evenVBand="0" w:oddHBand="0" w:evenHBand="0" w:firstRowFirstColumn="0" w:firstRowLastColumn="0" w:lastRowFirstColumn="0" w:lastRowLastColumn="0"/>
            <w:tcW w:w="776" w:type="dxa"/>
          </w:tcPr>
          <w:p w14:paraId="2B75A94E"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Sub-Total</w:t>
            </w:r>
          </w:p>
        </w:tc>
        <w:tc>
          <w:tcPr>
            <w:tcW w:w="1729" w:type="dxa"/>
          </w:tcPr>
          <w:p w14:paraId="2B75A9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17.7</w:t>
            </w:r>
          </w:p>
        </w:tc>
        <w:tc>
          <w:tcPr>
            <w:tcW w:w="1729" w:type="dxa"/>
          </w:tcPr>
          <w:p w14:paraId="2B75A95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14.52</w:t>
            </w:r>
          </w:p>
        </w:tc>
      </w:tr>
      <w:tr w:rsidR="00CA6696" w:rsidRPr="00876A10" w14:paraId="2B75A957"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76" w:type="dxa"/>
          </w:tcPr>
          <w:p w14:paraId="2B75A953"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Cost of assets sold/written of</w:t>
            </w:r>
          </w:p>
        </w:tc>
        <w:tc>
          <w:tcPr>
            <w:tcW w:w="1729" w:type="dxa"/>
          </w:tcPr>
          <w:p w14:paraId="2B75A9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4.63</w:t>
            </w:r>
          </w:p>
        </w:tc>
        <w:tc>
          <w:tcPr>
            <w:tcW w:w="1729" w:type="dxa"/>
          </w:tcPr>
          <w:p w14:paraId="2B75A9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2.88</w:t>
            </w:r>
          </w:p>
        </w:tc>
      </w:tr>
      <w:tr w:rsidR="00CA6696" w:rsidRPr="00876A10" w14:paraId="2B75A95C"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776" w:type="dxa"/>
          </w:tcPr>
          <w:p w14:paraId="2B75A958"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Closing Balance (at cost)</w:t>
            </w:r>
          </w:p>
        </w:tc>
        <w:tc>
          <w:tcPr>
            <w:tcW w:w="1729" w:type="dxa"/>
          </w:tcPr>
          <w:p w14:paraId="2B75A9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13.07</w:t>
            </w:r>
          </w:p>
        </w:tc>
        <w:tc>
          <w:tcPr>
            <w:tcW w:w="1729" w:type="dxa"/>
          </w:tcPr>
          <w:p w14:paraId="2B75A9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11.64</w:t>
            </w:r>
          </w:p>
        </w:tc>
      </w:tr>
      <w:tr w:rsidR="00CA6696" w:rsidRPr="00876A10" w14:paraId="2B75A961"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76" w:type="dxa"/>
          </w:tcPr>
          <w:p w14:paraId="2B75A95D"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5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Less: Depreciation to date</w:t>
            </w:r>
          </w:p>
        </w:tc>
        <w:tc>
          <w:tcPr>
            <w:tcW w:w="1729" w:type="dxa"/>
          </w:tcPr>
          <w:p w14:paraId="2B75A95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4.93</w:t>
            </w:r>
          </w:p>
        </w:tc>
        <w:tc>
          <w:tcPr>
            <w:tcW w:w="1729" w:type="dxa"/>
          </w:tcPr>
          <w:p w14:paraId="2B75A9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4.54</w:t>
            </w:r>
          </w:p>
        </w:tc>
      </w:tr>
      <w:tr w:rsidR="00CA6696" w:rsidRPr="00876A10" w14:paraId="2B75A966"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776" w:type="dxa"/>
          </w:tcPr>
          <w:p w14:paraId="2B75A962"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Book Value</w:t>
            </w:r>
          </w:p>
        </w:tc>
        <w:tc>
          <w:tcPr>
            <w:tcW w:w="1729" w:type="dxa"/>
          </w:tcPr>
          <w:p w14:paraId="2B75A9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8.14</w:t>
            </w:r>
          </w:p>
        </w:tc>
        <w:tc>
          <w:tcPr>
            <w:tcW w:w="1729" w:type="dxa"/>
          </w:tcPr>
          <w:p w14:paraId="2B75A96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w:t>
            </w:r>
          </w:p>
        </w:tc>
      </w:tr>
      <w:tr w:rsidR="00CA6696" w:rsidRPr="00876A10" w14:paraId="2B75A96B"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76" w:type="dxa"/>
          </w:tcPr>
          <w:p w14:paraId="2B75A96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4828" w:type="dxa"/>
          </w:tcPr>
          <w:p w14:paraId="2B75A9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Capital Work in Progress (Book Value)</w:t>
            </w:r>
          </w:p>
        </w:tc>
        <w:tc>
          <w:tcPr>
            <w:tcW w:w="1729" w:type="dxa"/>
          </w:tcPr>
          <w:p w14:paraId="2B75A9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22.03</w:t>
            </w:r>
          </w:p>
        </w:tc>
        <w:tc>
          <w:tcPr>
            <w:tcW w:w="1729" w:type="dxa"/>
          </w:tcPr>
          <w:p w14:paraId="2B75A9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14.4</w:t>
            </w:r>
          </w:p>
        </w:tc>
      </w:tr>
      <w:tr w:rsidR="00CA6696" w:rsidRPr="00876A10" w14:paraId="2B75A970"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776" w:type="dxa"/>
          </w:tcPr>
          <w:p w14:paraId="2B75A96C"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4828" w:type="dxa"/>
          </w:tcPr>
          <w:p w14:paraId="2B75A9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 Book Value (1+2+3+4+5+6)</w:t>
            </w:r>
          </w:p>
        </w:tc>
        <w:tc>
          <w:tcPr>
            <w:tcW w:w="1729" w:type="dxa"/>
          </w:tcPr>
          <w:p w14:paraId="2B75A9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551.93</w:t>
            </w:r>
          </w:p>
        </w:tc>
        <w:tc>
          <w:tcPr>
            <w:tcW w:w="1729" w:type="dxa"/>
          </w:tcPr>
          <w:p w14:paraId="2B75A9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565.84</w:t>
            </w:r>
          </w:p>
        </w:tc>
      </w:tr>
    </w:tbl>
    <w:p w14:paraId="7DA21DA5" w14:textId="77777777" w:rsidR="0084125D" w:rsidRDefault="0084125D">
      <w:pPr>
        <w:pBdr>
          <w:top w:val="nil"/>
          <w:left w:val="nil"/>
          <w:bottom w:val="nil"/>
          <w:right w:val="nil"/>
          <w:between w:val="nil"/>
        </w:pBdr>
        <w:rPr>
          <w:rFonts w:ascii="Segoe UI" w:hAnsi="Segoe UI" w:cs="Segoe UI"/>
          <w:color w:val="000000"/>
        </w:rPr>
      </w:pPr>
    </w:p>
    <w:p w14:paraId="2B75A972" w14:textId="2AF46A63" w:rsidR="00CA6696" w:rsidRPr="00876A10" w:rsidRDefault="003B1864">
      <w:pPr>
        <w:pBdr>
          <w:top w:val="nil"/>
          <w:left w:val="nil"/>
          <w:bottom w:val="nil"/>
          <w:right w:val="nil"/>
          <w:between w:val="nil"/>
        </w:pBdr>
        <w:rPr>
          <w:rFonts w:ascii="Segoe UI" w:hAnsi="Segoe UI" w:cs="Segoe UI"/>
          <w:color w:val="153D63"/>
          <w:sz w:val="20"/>
          <w:szCs w:val="20"/>
        </w:rPr>
      </w:pPr>
      <w:r w:rsidRPr="00876A10">
        <w:rPr>
          <w:rFonts w:ascii="Segoe UI" w:hAnsi="Segoe UI" w:cs="Segoe UI"/>
          <w:color w:val="000000"/>
        </w:rPr>
        <w:t>Schedule 13 - Other Assets</w:t>
      </w:r>
    </w:p>
    <w:p w14:paraId="2B75A97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f0"/>
        <w:tblW w:w="906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48"/>
        <w:gridCol w:w="5142"/>
        <w:gridCol w:w="1588"/>
        <w:gridCol w:w="1584"/>
      </w:tblGrid>
      <w:tr w:rsidR="00CA6696" w:rsidRPr="00876A10" w14:paraId="2B75A978"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7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5142" w:type="dxa"/>
          </w:tcPr>
          <w:p w14:paraId="2B75A97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588" w:type="dxa"/>
          </w:tcPr>
          <w:p w14:paraId="2B75A976" w14:textId="39683142"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As on </w:t>
            </w:r>
            <w:r w:rsidR="00566B2D">
              <w:rPr>
                <w:rFonts w:ascii="Segoe UI" w:hAnsi="Segoe UI" w:cs="Segoe UI"/>
                <w:b w:val="0"/>
                <w:color w:val="000000"/>
                <w:sz w:val="16"/>
                <w:szCs w:val="16"/>
              </w:rPr>
              <w:t>31 March 2022</w:t>
            </w:r>
          </w:p>
        </w:tc>
        <w:tc>
          <w:tcPr>
            <w:tcW w:w="1584" w:type="dxa"/>
          </w:tcPr>
          <w:p w14:paraId="2B75A977" w14:textId="14635754"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As on </w:t>
            </w:r>
            <w:r w:rsidR="00566B2D">
              <w:rPr>
                <w:rFonts w:ascii="Segoe UI" w:hAnsi="Segoe UI" w:cs="Segoe UI"/>
                <w:b w:val="0"/>
                <w:color w:val="000000"/>
                <w:sz w:val="16"/>
                <w:szCs w:val="16"/>
              </w:rPr>
              <w:t>31 March 2021</w:t>
            </w:r>
          </w:p>
        </w:tc>
      </w:tr>
      <w:tr w:rsidR="00CA6696" w:rsidRPr="00876A10" w14:paraId="2B75A97D"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7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5142" w:type="dxa"/>
          </w:tcPr>
          <w:p w14:paraId="2B75A97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Accrued Interest</w:t>
            </w:r>
          </w:p>
        </w:tc>
        <w:tc>
          <w:tcPr>
            <w:tcW w:w="1588" w:type="dxa"/>
            <w:vAlign w:val="center"/>
          </w:tcPr>
          <w:p w14:paraId="2B75A97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3,179.06 </w:t>
            </w:r>
          </w:p>
        </w:tc>
        <w:tc>
          <w:tcPr>
            <w:tcW w:w="1584" w:type="dxa"/>
            <w:vAlign w:val="center"/>
          </w:tcPr>
          <w:p w14:paraId="2B75A9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3,252.84 </w:t>
            </w:r>
          </w:p>
        </w:tc>
      </w:tr>
      <w:tr w:rsidR="00CA6696" w:rsidRPr="00876A10" w14:paraId="2B75A982"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7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5142" w:type="dxa"/>
          </w:tcPr>
          <w:p w14:paraId="2B75A97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Discount Receivable</w:t>
            </w:r>
          </w:p>
        </w:tc>
        <w:tc>
          <w:tcPr>
            <w:tcW w:w="1588" w:type="dxa"/>
            <w:vAlign w:val="center"/>
          </w:tcPr>
          <w:p w14:paraId="2B75A98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46.59 </w:t>
            </w:r>
          </w:p>
        </w:tc>
        <w:tc>
          <w:tcPr>
            <w:tcW w:w="1584" w:type="dxa"/>
            <w:vAlign w:val="center"/>
          </w:tcPr>
          <w:p w14:paraId="2B75A98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11.53 </w:t>
            </w:r>
          </w:p>
        </w:tc>
      </w:tr>
      <w:tr w:rsidR="00CA6696" w:rsidRPr="00876A10" w14:paraId="2B75A987"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8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5142" w:type="dxa"/>
          </w:tcPr>
          <w:p w14:paraId="2B75A9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Deposits with Landlords</w:t>
            </w:r>
          </w:p>
        </w:tc>
        <w:tc>
          <w:tcPr>
            <w:tcW w:w="1588" w:type="dxa"/>
            <w:vAlign w:val="center"/>
          </w:tcPr>
          <w:p w14:paraId="2B75A9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1.24 </w:t>
            </w:r>
          </w:p>
        </w:tc>
        <w:tc>
          <w:tcPr>
            <w:tcW w:w="1584" w:type="dxa"/>
            <w:vAlign w:val="center"/>
          </w:tcPr>
          <w:p w14:paraId="2B75A9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0.70 </w:t>
            </w:r>
          </w:p>
        </w:tc>
      </w:tr>
      <w:tr w:rsidR="00CA6696" w:rsidRPr="00876A10" w14:paraId="2B75A98C"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8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5142" w:type="dxa"/>
          </w:tcPr>
          <w:p w14:paraId="2B75A9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Deposits with Government Departments and Other Institutions</w:t>
            </w:r>
          </w:p>
        </w:tc>
        <w:tc>
          <w:tcPr>
            <w:tcW w:w="1588" w:type="dxa"/>
            <w:vAlign w:val="center"/>
          </w:tcPr>
          <w:p w14:paraId="2B75A9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53.88 </w:t>
            </w:r>
          </w:p>
        </w:tc>
        <w:tc>
          <w:tcPr>
            <w:tcW w:w="1584" w:type="dxa"/>
            <w:vAlign w:val="center"/>
          </w:tcPr>
          <w:p w14:paraId="2B75A9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37.53 </w:t>
            </w:r>
          </w:p>
        </w:tc>
      </w:tr>
      <w:tr w:rsidR="00CA6696" w:rsidRPr="00876A10" w14:paraId="2B75A991"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8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5142" w:type="dxa"/>
          </w:tcPr>
          <w:p w14:paraId="2B75A98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Housing loan to staff</w:t>
            </w:r>
          </w:p>
        </w:tc>
        <w:tc>
          <w:tcPr>
            <w:tcW w:w="1588" w:type="dxa"/>
            <w:vAlign w:val="center"/>
          </w:tcPr>
          <w:p w14:paraId="2B75A98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121.05 </w:t>
            </w:r>
          </w:p>
        </w:tc>
        <w:tc>
          <w:tcPr>
            <w:tcW w:w="1584" w:type="dxa"/>
            <w:vAlign w:val="center"/>
          </w:tcPr>
          <w:p w14:paraId="2B75A9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121.15 </w:t>
            </w:r>
          </w:p>
        </w:tc>
      </w:tr>
      <w:tr w:rsidR="00CA6696" w:rsidRPr="00876A10" w14:paraId="2B75A996"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9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5142" w:type="dxa"/>
          </w:tcPr>
          <w:p w14:paraId="2B75A99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Other Advances to staff</w:t>
            </w:r>
          </w:p>
        </w:tc>
        <w:tc>
          <w:tcPr>
            <w:tcW w:w="1588" w:type="dxa"/>
            <w:vAlign w:val="center"/>
          </w:tcPr>
          <w:p w14:paraId="2B75A9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86.89 </w:t>
            </w:r>
          </w:p>
        </w:tc>
        <w:tc>
          <w:tcPr>
            <w:tcW w:w="1584" w:type="dxa"/>
            <w:vAlign w:val="center"/>
          </w:tcPr>
          <w:p w14:paraId="2B75A9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84.31 </w:t>
            </w:r>
          </w:p>
        </w:tc>
      </w:tr>
      <w:tr w:rsidR="00CA6696" w:rsidRPr="00876A10" w14:paraId="2B75A99B"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9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5142" w:type="dxa"/>
          </w:tcPr>
          <w:p w14:paraId="2B75A9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Sundry Advances</w:t>
            </w:r>
          </w:p>
        </w:tc>
        <w:tc>
          <w:tcPr>
            <w:tcW w:w="1588" w:type="dxa"/>
            <w:vAlign w:val="center"/>
          </w:tcPr>
          <w:p w14:paraId="2B75A9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51.90 </w:t>
            </w:r>
          </w:p>
        </w:tc>
        <w:tc>
          <w:tcPr>
            <w:tcW w:w="1584" w:type="dxa"/>
            <w:vAlign w:val="center"/>
          </w:tcPr>
          <w:p w14:paraId="2B75A9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30.43 </w:t>
            </w:r>
          </w:p>
        </w:tc>
      </w:tr>
      <w:tr w:rsidR="00CA6696" w:rsidRPr="00876A10" w14:paraId="2B75A9A0"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9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5142" w:type="dxa"/>
          </w:tcPr>
          <w:p w14:paraId="2B75A9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Deferred Tax Assets ( Refer Note B-21.5 of Schedule 18)</w:t>
            </w:r>
          </w:p>
        </w:tc>
        <w:tc>
          <w:tcPr>
            <w:tcW w:w="1588" w:type="dxa"/>
            <w:vAlign w:val="center"/>
          </w:tcPr>
          <w:p w14:paraId="2B75A9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163.95 </w:t>
            </w:r>
          </w:p>
        </w:tc>
        <w:tc>
          <w:tcPr>
            <w:tcW w:w="1584" w:type="dxa"/>
            <w:vAlign w:val="center"/>
          </w:tcPr>
          <w:p w14:paraId="2B75A9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147.01 </w:t>
            </w:r>
          </w:p>
        </w:tc>
      </w:tr>
      <w:tr w:rsidR="00CA6696" w:rsidRPr="00876A10" w14:paraId="2B75A9A6"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A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9</w:t>
            </w:r>
          </w:p>
        </w:tc>
        <w:tc>
          <w:tcPr>
            <w:tcW w:w="5142" w:type="dxa"/>
          </w:tcPr>
          <w:p w14:paraId="2B75A9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Receivable from Government of India/International Agencies</w:t>
            </w:r>
          </w:p>
          <w:p w14:paraId="2B75A9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(Refer Note B-28 of Schedule 18)</w:t>
            </w:r>
          </w:p>
        </w:tc>
        <w:tc>
          <w:tcPr>
            <w:tcW w:w="1588" w:type="dxa"/>
            <w:vAlign w:val="center"/>
          </w:tcPr>
          <w:p w14:paraId="2B75A9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1,241.53 </w:t>
            </w:r>
          </w:p>
        </w:tc>
        <w:tc>
          <w:tcPr>
            <w:tcW w:w="1584" w:type="dxa"/>
            <w:vAlign w:val="center"/>
          </w:tcPr>
          <w:p w14:paraId="2B75A9A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1,340.63 </w:t>
            </w:r>
          </w:p>
        </w:tc>
      </w:tr>
      <w:tr w:rsidR="00CA6696" w:rsidRPr="00876A10" w14:paraId="2B75A9AB"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A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10</w:t>
            </w:r>
          </w:p>
        </w:tc>
        <w:tc>
          <w:tcPr>
            <w:tcW w:w="5142" w:type="dxa"/>
          </w:tcPr>
          <w:p w14:paraId="2B75A9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Discount on issue of Bonds</w:t>
            </w:r>
          </w:p>
        </w:tc>
        <w:tc>
          <w:tcPr>
            <w:tcW w:w="1588" w:type="dxa"/>
            <w:vAlign w:val="center"/>
          </w:tcPr>
          <w:p w14:paraId="2B75A9A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77.30 </w:t>
            </w:r>
          </w:p>
        </w:tc>
        <w:tc>
          <w:tcPr>
            <w:tcW w:w="1584" w:type="dxa"/>
            <w:vAlign w:val="center"/>
          </w:tcPr>
          <w:p w14:paraId="2B75A9A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3.23 </w:t>
            </w:r>
          </w:p>
        </w:tc>
      </w:tr>
      <w:tr w:rsidR="00CA6696" w:rsidRPr="00876A10" w14:paraId="2B75A9B0"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8" w:type="dxa"/>
          </w:tcPr>
          <w:p w14:paraId="2B75A9AC"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142" w:type="dxa"/>
          </w:tcPr>
          <w:p w14:paraId="2B75A9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w:t>
            </w:r>
          </w:p>
        </w:tc>
        <w:tc>
          <w:tcPr>
            <w:tcW w:w="1588" w:type="dxa"/>
            <w:vAlign w:val="center"/>
          </w:tcPr>
          <w:p w14:paraId="2B75A9A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5,023.39 </w:t>
            </w:r>
          </w:p>
        </w:tc>
        <w:tc>
          <w:tcPr>
            <w:tcW w:w="1584" w:type="dxa"/>
            <w:vAlign w:val="center"/>
          </w:tcPr>
          <w:p w14:paraId="2B75A9A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5,029.36 </w:t>
            </w:r>
          </w:p>
        </w:tc>
      </w:tr>
    </w:tbl>
    <w:p w14:paraId="2B75A9B1" w14:textId="77777777" w:rsidR="00CA6696" w:rsidRPr="00876A10" w:rsidRDefault="00CA6696">
      <w:pPr>
        <w:rPr>
          <w:rFonts w:ascii="Segoe UI" w:hAnsi="Segoe UI" w:cs="Segoe UI"/>
          <w:color w:val="000000"/>
        </w:rPr>
      </w:pPr>
    </w:p>
    <w:p w14:paraId="2B75A9B2" w14:textId="77777777" w:rsidR="00CA6696" w:rsidRPr="00876A10" w:rsidRDefault="003B1864">
      <w:pPr>
        <w:pBdr>
          <w:top w:val="nil"/>
          <w:left w:val="nil"/>
          <w:bottom w:val="nil"/>
          <w:right w:val="nil"/>
          <w:between w:val="nil"/>
        </w:pBdr>
        <w:rPr>
          <w:rFonts w:ascii="Segoe UI" w:hAnsi="Segoe UI" w:cs="Segoe UI"/>
          <w:color w:val="215E99"/>
          <w:sz w:val="20"/>
          <w:szCs w:val="20"/>
        </w:rPr>
      </w:pPr>
      <w:r w:rsidRPr="00876A10">
        <w:rPr>
          <w:rFonts w:ascii="Segoe UI" w:hAnsi="Segoe UI" w:cs="Segoe UI"/>
          <w:color w:val="000000"/>
        </w:rPr>
        <w:t>Schedule 14 - Interest and Financial Charges</w:t>
      </w:r>
    </w:p>
    <w:p w14:paraId="2B75A9B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6"/>
        <w:tblW w:w="9346" w:type="dxa"/>
        <w:tblLayout w:type="fixed"/>
        <w:tblLook w:val="04A0" w:firstRow="1" w:lastRow="0" w:firstColumn="1" w:lastColumn="0" w:noHBand="0" w:noVBand="1"/>
      </w:tblPr>
      <w:tblGrid>
        <w:gridCol w:w="868"/>
        <w:gridCol w:w="6210"/>
        <w:gridCol w:w="1134"/>
        <w:gridCol w:w="1134"/>
      </w:tblGrid>
      <w:tr w:rsidR="00CA6696" w:rsidRPr="00876A10" w14:paraId="2B75A9B8" w14:textId="77777777" w:rsidTr="006B510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B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6210" w:type="dxa"/>
          </w:tcPr>
          <w:p w14:paraId="2B75A9B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34" w:type="dxa"/>
          </w:tcPr>
          <w:p w14:paraId="2B75A9B6" w14:textId="621E0C34" w:rsidR="00CA6696" w:rsidRPr="006B510C" w:rsidRDefault="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auto"/>
              </w:rPr>
            </w:pPr>
            <w:r w:rsidRPr="006B510C">
              <w:rPr>
                <w:rFonts w:ascii="Segoe UI" w:hAnsi="Segoe UI" w:cs="Segoe UI"/>
                <w:b w:val="0"/>
                <w:color w:val="auto"/>
              </w:rPr>
              <w:t xml:space="preserve">FY </w:t>
            </w:r>
            <w:r w:rsidR="003B1864" w:rsidRPr="006B510C">
              <w:rPr>
                <w:rFonts w:ascii="Segoe UI" w:hAnsi="Segoe UI" w:cs="Segoe UI"/>
                <w:b w:val="0"/>
                <w:color w:val="auto"/>
              </w:rPr>
              <w:t>2021-22</w:t>
            </w:r>
          </w:p>
        </w:tc>
        <w:tc>
          <w:tcPr>
            <w:tcW w:w="1134" w:type="dxa"/>
          </w:tcPr>
          <w:p w14:paraId="2B75A9B7" w14:textId="560CCCE5" w:rsidR="00CA6696" w:rsidRPr="006B510C" w:rsidRDefault="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auto"/>
              </w:rPr>
            </w:pPr>
            <w:r w:rsidRPr="006B510C">
              <w:rPr>
                <w:rFonts w:ascii="Segoe UI" w:hAnsi="Segoe UI" w:cs="Segoe UI"/>
                <w:b w:val="0"/>
                <w:color w:val="auto"/>
              </w:rPr>
              <w:t xml:space="preserve">FY </w:t>
            </w:r>
            <w:r w:rsidR="003B1864" w:rsidRPr="006B510C">
              <w:rPr>
                <w:rFonts w:ascii="Segoe UI" w:hAnsi="Segoe UI" w:cs="Segoe UI"/>
                <w:b w:val="0"/>
                <w:color w:val="auto"/>
              </w:rPr>
              <w:t>2020-21</w:t>
            </w:r>
          </w:p>
        </w:tc>
      </w:tr>
      <w:tr w:rsidR="00CA6696" w:rsidRPr="00876A10" w14:paraId="2B75A9BD"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B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6210" w:type="dxa"/>
          </w:tcPr>
          <w:p w14:paraId="2B75A9B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Paid on</w:t>
            </w:r>
          </w:p>
        </w:tc>
        <w:tc>
          <w:tcPr>
            <w:tcW w:w="1134" w:type="dxa"/>
          </w:tcPr>
          <w:p w14:paraId="2B75A9B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Aptos" w:hAnsi="Segoe UI" w:cs="Segoe UI"/>
                <w:color w:val="000000"/>
                <w:sz w:val="21"/>
                <w:szCs w:val="21"/>
              </w:rPr>
              <w:t> </w:t>
            </w:r>
          </w:p>
        </w:tc>
        <w:tc>
          <w:tcPr>
            <w:tcW w:w="1134" w:type="dxa"/>
          </w:tcPr>
          <w:p w14:paraId="2B75A9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Aptos" w:hAnsi="Segoe UI" w:cs="Segoe UI"/>
                <w:color w:val="000000"/>
                <w:sz w:val="21"/>
                <w:szCs w:val="21"/>
              </w:rPr>
              <w:t> </w:t>
            </w:r>
          </w:p>
        </w:tc>
      </w:tr>
      <w:tr w:rsidR="00CA6696" w:rsidRPr="00876A10" w14:paraId="2B75A9C2"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B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6210" w:type="dxa"/>
          </w:tcPr>
          <w:p w14:paraId="2B75A9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Deposits under RIDF</w:t>
            </w:r>
          </w:p>
        </w:tc>
        <w:tc>
          <w:tcPr>
            <w:tcW w:w="1134" w:type="dxa"/>
          </w:tcPr>
          <w:p w14:paraId="2B75A9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5,164.70 </w:t>
            </w:r>
          </w:p>
        </w:tc>
        <w:tc>
          <w:tcPr>
            <w:tcW w:w="1134" w:type="dxa"/>
          </w:tcPr>
          <w:p w14:paraId="2B75A9C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5,726.58 </w:t>
            </w:r>
          </w:p>
        </w:tc>
      </w:tr>
      <w:tr w:rsidR="00CA6696" w:rsidRPr="00876A10" w14:paraId="2B75A9C7"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C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6210" w:type="dxa"/>
          </w:tcPr>
          <w:p w14:paraId="2B75A9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Short Term Cooperative Rural Credit Fund</w:t>
            </w:r>
          </w:p>
        </w:tc>
        <w:tc>
          <w:tcPr>
            <w:tcW w:w="1134" w:type="dxa"/>
          </w:tcPr>
          <w:p w14:paraId="2B75A9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1,794.32 </w:t>
            </w:r>
          </w:p>
        </w:tc>
        <w:tc>
          <w:tcPr>
            <w:tcW w:w="1134" w:type="dxa"/>
          </w:tcPr>
          <w:p w14:paraId="2B75A9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1,809.49 </w:t>
            </w:r>
          </w:p>
        </w:tc>
      </w:tr>
      <w:tr w:rsidR="00CA6696" w:rsidRPr="00876A10" w14:paraId="2B75A9CC"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C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6210" w:type="dxa"/>
          </w:tcPr>
          <w:p w14:paraId="2B75A9C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ST RRB Credit Refinance Fund</w:t>
            </w:r>
          </w:p>
        </w:tc>
        <w:tc>
          <w:tcPr>
            <w:tcW w:w="1134" w:type="dxa"/>
          </w:tcPr>
          <w:p w14:paraId="2B75A9C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363.65 </w:t>
            </w:r>
          </w:p>
        </w:tc>
        <w:tc>
          <w:tcPr>
            <w:tcW w:w="1134" w:type="dxa"/>
          </w:tcPr>
          <w:p w14:paraId="2B75A9C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397.46 </w:t>
            </w:r>
          </w:p>
        </w:tc>
      </w:tr>
      <w:tr w:rsidR="00CA6696" w:rsidRPr="00876A10" w14:paraId="2B75A9D1"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C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6210" w:type="dxa"/>
          </w:tcPr>
          <w:p w14:paraId="2B75A9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Warehouse Infrastructure Fund</w:t>
            </w:r>
          </w:p>
        </w:tc>
        <w:tc>
          <w:tcPr>
            <w:tcW w:w="1134" w:type="dxa"/>
          </w:tcPr>
          <w:p w14:paraId="2B75A9C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199.13 </w:t>
            </w:r>
          </w:p>
        </w:tc>
        <w:tc>
          <w:tcPr>
            <w:tcW w:w="1134" w:type="dxa"/>
          </w:tcPr>
          <w:p w14:paraId="2B75A9D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246.35 </w:t>
            </w:r>
          </w:p>
        </w:tc>
      </w:tr>
      <w:tr w:rsidR="00CA6696" w:rsidRPr="00876A10" w14:paraId="2B75A9D6"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D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w:t>
            </w:r>
          </w:p>
        </w:tc>
        <w:tc>
          <w:tcPr>
            <w:tcW w:w="6210" w:type="dxa"/>
          </w:tcPr>
          <w:p w14:paraId="2B75A9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Long Term Rural Credit Fund</w:t>
            </w:r>
          </w:p>
        </w:tc>
        <w:tc>
          <w:tcPr>
            <w:tcW w:w="1134" w:type="dxa"/>
          </w:tcPr>
          <w:p w14:paraId="2B75A9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1,363.36 </w:t>
            </w:r>
          </w:p>
        </w:tc>
        <w:tc>
          <w:tcPr>
            <w:tcW w:w="1134" w:type="dxa"/>
          </w:tcPr>
          <w:p w14:paraId="2B75A9D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1,627.39 </w:t>
            </w:r>
          </w:p>
        </w:tc>
      </w:tr>
      <w:tr w:rsidR="00CA6696" w:rsidRPr="00876A10" w14:paraId="2B75A9DB"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D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w:t>
            </w:r>
          </w:p>
        </w:tc>
        <w:tc>
          <w:tcPr>
            <w:tcW w:w="6210" w:type="dxa"/>
          </w:tcPr>
          <w:p w14:paraId="2B75A9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Fund for Food Processing Units</w:t>
            </w:r>
          </w:p>
        </w:tc>
        <w:tc>
          <w:tcPr>
            <w:tcW w:w="1134" w:type="dxa"/>
          </w:tcPr>
          <w:p w14:paraId="2B75A9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12.31 </w:t>
            </w:r>
          </w:p>
        </w:tc>
        <w:tc>
          <w:tcPr>
            <w:tcW w:w="1134" w:type="dxa"/>
          </w:tcPr>
          <w:p w14:paraId="2B75A9D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14.78 </w:t>
            </w:r>
          </w:p>
        </w:tc>
      </w:tr>
      <w:tr w:rsidR="00CA6696" w:rsidRPr="00876A10" w14:paraId="2B75A9E0"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D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w:t>
            </w:r>
          </w:p>
        </w:tc>
        <w:tc>
          <w:tcPr>
            <w:tcW w:w="6210" w:type="dxa"/>
          </w:tcPr>
          <w:p w14:paraId="2B75A9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Tea / Coffee / Rubber Deposits</w:t>
            </w:r>
          </w:p>
        </w:tc>
        <w:tc>
          <w:tcPr>
            <w:tcW w:w="1134" w:type="dxa"/>
          </w:tcPr>
          <w:p w14:paraId="2B75A9D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2.59 </w:t>
            </w:r>
          </w:p>
        </w:tc>
        <w:tc>
          <w:tcPr>
            <w:tcW w:w="1134" w:type="dxa"/>
          </w:tcPr>
          <w:p w14:paraId="2B75A9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2.66 </w:t>
            </w:r>
          </w:p>
        </w:tc>
      </w:tr>
      <w:tr w:rsidR="00CA6696" w:rsidRPr="00876A10" w14:paraId="2B75A9E5"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E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(h)</w:t>
            </w:r>
          </w:p>
        </w:tc>
        <w:tc>
          <w:tcPr>
            <w:tcW w:w="6210" w:type="dxa"/>
          </w:tcPr>
          <w:p w14:paraId="2B75A9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Term Money Borrowings</w:t>
            </w:r>
          </w:p>
        </w:tc>
        <w:tc>
          <w:tcPr>
            <w:tcW w:w="1134" w:type="dxa"/>
          </w:tcPr>
          <w:p w14:paraId="2B75A9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128.13 </w:t>
            </w:r>
          </w:p>
        </w:tc>
        <w:tc>
          <w:tcPr>
            <w:tcW w:w="1134" w:type="dxa"/>
          </w:tcPr>
          <w:p w14:paraId="2B75A9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301.18 </w:t>
            </w:r>
          </w:p>
        </w:tc>
      </w:tr>
      <w:tr w:rsidR="00CA6696" w:rsidRPr="00876A10" w14:paraId="2B75A9EA"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E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6210" w:type="dxa"/>
          </w:tcPr>
          <w:p w14:paraId="2B75A9E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Bonds (Refer Note B-39 of Schedule 18)</w:t>
            </w:r>
          </w:p>
        </w:tc>
        <w:tc>
          <w:tcPr>
            <w:tcW w:w="1134" w:type="dxa"/>
          </w:tcPr>
          <w:p w14:paraId="2B75A9E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12,788.15 </w:t>
            </w:r>
          </w:p>
        </w:tc>
        <w:tc>
          <w:tcPr>
            <w:tcW w:w="1134" w:type="dxa"/>
          </w:tcPr>
          <w:p w14:paraId="2B75A9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9,955.36 </w:t>
            </w:r>
          </w:p>
        </w:tc>
      </w:tr>
      <w:tr w:rsidR="00CA6696" w:rsidRPr="00876A10" w14:paraId="2B75A9EF"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E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(j)</w:t>
            </w:r>
          </w:p>
        </w:tc>
        <w:tc>
          <w:tcPr>
            <w:tcW w:w="6210" w:type="dxa"/>
          </w:tcPr>
          <w:p w14:paraId="2B75A9E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Term Loan from Banks</w:t>
            </w:r>
          </w:p>
        </w:tc>
        <w:tc>
          <w:tcPr>
            <w:tcW w:w="1134" w:type="dxa"/>
          </w:tcPr>
          <w:p w14:paraId="2B75A9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1,817.55 </w:t>
            </w:r>
          </w:p>
        </w:tc>
        <w:tc>
          <w:tcPr>
            <w:tcW w:w="1134" w:type="dxa"/>
          </w:tcPr>
          <w:p w14:paraId="2B75A9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510.99 </w:t>
            </w:r>
          </w:p>
        </w:tc>
      </w:tr>
      <w:tr w:rsidR="00CA6696" w:rsidRPr="00876A10" w14:paraId="2B75A9F4"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(k)</w:t>
            </w:r>
          </w:p>
        </w:tc>
        <w:tc>
          <w:tcPr>
            <w:tcW w:w="6210" w:type="dxa"/>
          </w:tcPr>
          <w:p w14:paraId="2B75A9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Borrowings from International Agencies</w:t>
            </w:r>
          </w:p>
        </w:tc>
        <w:tc>
          <w:tcPr>
            <w:tcW w:w="1134" w:type="dxa"/>
          </w:tcPr>
          <w:p w14:paraId="2B75A9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25.31 </w:t>
            </w:r>
          </w:p>
        </w:tc>
        <w:tc>
          <w:tcPr>
            <w:tcW w:w="1134" w:type="dxa"/>
          </w:tcPr>
          <w:p w14:paraId="2B75A9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28.33 </w:t>
            </w:r>
          </w:p>
        </w:tc>
      </w:tr>
      <w:tr w:rsidR="00CA6696" w:rsidRPr="00876A10" w14:paraId="2B75A9F9"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F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w:t>
            </w:r>
          </w:p>
        </w:tc>
        <w:tc>
          <w:tcPr>
            <w:tcW w:w="6210" w:type="dxa"/>
          </w:tcPr>
          <w:p w14:paraId="2B75A9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on Commercial Paper</w:t>
            </w:r>
          </w:p>
        </w:tc>
        <w:tc>
          <w:tcPr>
            <w:tcW w:w="1134" w:type="dxa"/>
          </w:tcPr>
          <w:p w14:paraId="2B75A9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1,002.54 </w:t>
            </w:r>
          </w:p>
        </w:tc>
        <w:tc>
          <w:tcPr>
            <w:tcW w:w="1134" w:type="dxa"/>
          </w:tcPr>
          <w:p w14:paraId="2B75A9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1,040.96 </w:t>
            </w:r>
          </w:p>
        </w:tc>
      </w:tr>
      <w:tr w:rsidR="00CA6696" w:rsidRPr="00876A10" w14:paraId="2B75A9FE"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F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(m)</w:t>
            </w:r>
          </w:p>
        </w:tc>
        <w:tc>
          <w:tcPr>
            <w:tcW w:w="6210" w:type="dxa"/>
          </w:tcPr>
          <w:p w14:paraId="2B75A9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on Certificate of Deposits</w:t>
            </w:r>
          </w:p>
        </w:tc>
        <w:tc>
          <w:tcPr>
            <w:tcW w:w="1134" w:type="dxa"/>
          </w:tcPr>
          <w:p w14:paraId="2B75A9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384.13 </w:t>
            </w:r>
          </w:p>
        </w:tc>
        <w:tc>
          <w:tcPr>
            <w:tcW w:w="1134" w:type="dxa"/>
          </w:tcPr>
          <w:p w14:paraId="2B75A9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903.91 </w:t>
            </w:r>
          </w:p>
        </w:tc>
      </w:tr>
      <w:tr w:rsidR="00CA6696" w:rsidRPr="00876A10" w14:paraId="2B75AA03"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9F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w:t>
            </w:r>
          </w:p>
        </w:tc>
        <w:tc>
          <w:tcPr>
            <w:tcW w:w="6210" w:type="dxa"/>
          </w:tcPr>
          <w:p w14:paraId="2B75AA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Repo Interest Expenditure</w:t>
            </w:r>
          </w:p>
        </w:tc>
        <w:tc>
          <w:tcPr>
            <w:tcW w:w="1134" w:type="dxa"/>
          </w:tcPr>
          <w:p w14:paraId="2B75AA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22.38 </w:t>
            </w:r>
          </w:p>
        </w:tc>
        <w:tc>
          <w:tcPr>
            <w:tcW w:w="1134" w:type="dxa"/>
          </w:tcPr>
          <w:p w14:paraId="2B75AA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19.79 </w:t>
            </w:r>
          </w:p>
        </w:tc>
      </w:tr>
      <w:tr w:rsidR="00CA6696" w:rsidRPr="00876A10" w14:paraId="2B75AA08"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A0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w:t>
            </w:r>
          </w:p>
        </w:tc>
        <w:tc>
          <w:tcPr>
            <w:tcW w:w="6210" w:type="dxa"/>
          </w:tcPr>
          <w:p w14:paraId="2B75AA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paid on funds</w:t>
            </w:r>
          </w:p>
        </w:tc>
        <w:tc>
          <w:tcPr>
            <w:tcW w:w="1134" w:type="dxa"/>
          </w:tcPr>
          <w:p w14:paraId="2B75AA0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375.91 </w:t>
            </w:r>
          </w:p>
        </w:tc>
        <w:tc>
          <w:tcPr>
            <w:tcW w:w="1134" w:type="dxa"/>
          </w:tcPr>
          <w:p w14:paraId="2B75AA0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364.81 </w:t>
            </w:r>
          </w:p>
        </w:tc>
      </w:tr>
      <w:tr w:rsidR="00CA6696" w:rsidRPr="00876A10" w14:paraId="2B75AA0D"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A0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w:t>
            </w:r>
          </w:p>
        </w:tc>
        <w:tc>
          <w:tcPr>
            <w:tcW w:w="6210" w:type="dxa"/>
          </w:tcPr>
          <w:p w14:paraId="2B75AA0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Borrowing from RBI under SLF</w:t>
            </w:r>
          </w:p>
        </w:tc>
        <w:tc>
          <w:tcPr>
            <w:tcW w:w="1134" w:type="dxa"/>
          </w:tcPr>
          <w:p w14:paraId="2B75AA0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725.10 </w:t>
            </w:r>
          </w:p>
        </w:tc>
        <w:tc>
          <w:tcPr>
            <w:tcW w:w="1134" w:type="dxa"/>
          </w:tcPr>
          <w:p w14:paraId="2B75AA0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846.88 </w:t>
            </w:r>
          </w:p>
        </w:tc>
      </w:tr>
      <w:tr w:rsidR="00CA6696" w:rsidRPr="00876A10" w14:paraId="2B75AA12"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A0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6210" w:type="dxa"/>
          </w:tcPr>
          <w:p w14:paraId="2B75AA0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on CBLO / TREPS</w:t>
            </w:r>
          </w:p>
        </w:tc>
        <w:tc>
          <w:tcPr>
            <w:tcW w:w="1134" w:type="dxa"/>
          </w:tcPr>
          <w:p w14:paraId="2B75AA1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330.45 </w:t>
            </w:r>
          </w:p>
        </w:tc>
        <w:tc>
          <w:tcPr>
            <w:tcW w:w="1134" w:type="dxa"/>
          </w:tcPr>
          <w:p w14:paraId="2B75AA1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359.31 </w:t>
            </w:r>
          </w:p>
        </w:tc>
      </w:tr>
      <w:tr w:rsidR="00CA6696" w:rsidRPr="00876A10" w14:paraId="2B75AA17"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A1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6210" w:type="dxa"/>
          </w:tcPr>
          <w:p w14:paraId="2B75AA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Brokerage, Commission &amp; issue exp. on Bonds and Securities</w:t>
            </w:r>
          </w:p>
        </w:tc>
        <w:tc>
          <w:tcPr>
            <w:tcW w:w="1134" w:type="dxa"/>
          </w:tcPr>
          <w:p w14:paraId="2B75AA1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26.45 </w:t>
            </w:r>
          </w:p>
        </w:tc>
        <w:tc>
          <w:tcPr>
            <w:tcW w:w="1134" w:type="dxa"/>
          </w:tcPr>
          <w:p w14:paraId="2B75AA1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29.77 </w:t>
            </w:r>
          </w:p>
        </w:tc>
      </w:tr>
      <w:tr w:rsidR="00CA6696" w:rsidRPr="00876A10" w14:paraId="2B75AA1C"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A1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6210" w:type="dxa"/>
          </w:tcPr>
          <w:p w14:paraId="2B75AA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Swap Charges</w:t>
            </w:r>
          </w:p>
        </w:tc>
        <w:tc>
          <w:tcPr>
            <w:tcW w:w="1134" w:type="dxa"/>
          </w:tcPr>
          <w:p w14:paraId="2B75AA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29.70 </w:t>
            </w:r>
          </w:p>
        </w:tc>
        <w:tc>
          <w:tcPr>
            <w:tcW w:w="1134" w:type="dxa"/>
          </w:tcPr>
          <w:p w14:paraId="2B75AA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33.55 </w:t>
            </w:r>
          </w:p>
        </w:tc>
      </w:tr>
      <w:tr w:rsidR="00CA6696" w:rsidRPr="00876A10" w14:paraId="2B75AA21"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68" w:type="dxa"/>
          </w:tcPr>
          <w:p w14:paraId="2B75AA1D" w14:textId="77777777" w:rsidR="00CA6696" w:rsidRPr="00876A10" w:rsidRDefault="00CA6696">
            <w:pPr>
              <w:pBdr>
                <w:top w:val="nil"/>
                <w:left w:val="nil"/>
                <w:bottom w:val="nil"/>
                <w:right w:val="nil"/>
                <w:between w:val="nil"/>
              </w:pBdr>
              <w:rPr>
                <w:rFonts w:ascii="Segoe UI" w:hAnsi="Segoe UI" w:cs="Segoe UI"/>
                <w:color w:val="000000"/>
              </w:rPr>
            </w:pPr>
          </w:p>
        </w:tc>
        <w:tc>
          <w:tcPr>
            <w:tcW w:w="6210" w:type="dxa"/>
          </w:tcPr>
          <w:p w14:paraId="2B75AA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134" w:type="dxa"/>
          </w:tcPr>
          <w:p w14:paraId="2B75AA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26,555.86 </w:t>
            </w:r>
          </w:p>
        </w:tc>
        <w:tc>
          <w:tcPr>
            <w:tcW w:w="1134" w:type="dxa"/>
          </w:tcPr>
          <w:p w14:paraId="2B75AA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24,219.55 </w:t>
            </w:r>
          </w:p>
        </w:tc>
      </w:tr>
    </w:tbl>
    <w:p w14:paraId="2B75AA22" w14:textId="77777777" w:rsidR="00CA6696" w:rsidRPr="00876A10" w:rsidRDefault="00CA6696">
      <w:pPr>
        <w:spacing w:after="200" w:line="288" w:lineRule="auto"/>
        <w:rPr>
          <w:rFonts w:ascii="Segoe UI" w:hAnsi="Segoe UI" w:cs="Segoe UI"/>
          <w:b/>
        </w:rPr>
      </w:pPr>
    </w:p>
    <w:p w14:paraId="1706AAFA" w14:textId="77777777" w:rsidR="006B510C" w:rsidRDefault="006B510C">
      <w:pPr>
        <w:rPr>
          <w:rFonts w:ascii="Segoe UI" w:hAnsi="Segoe UI" w:cs="Segoe UI"/>
          <w:color w:val="000000"/>
        </w:rPr>
      </w:pPr>
      <w:r>
        <w:rPr>
          <w:rFonts w:ascii="Segoe UI" w:hAnsi="Segoe UI" w:cs="Segoe UI"/>
          <w:color w:val="000000"/>
        </w:rPr>
        <w:br w:type="page"/>
      </w:r>
    </w:p>
    <w:p w14:paraId="2B75AA23" w14:textId="67F0AC16" w:rsidR="00CA6696" w:rsidRPr="00876A10" w:rsidRDefault="003B1864">
      <w:pPr>
        <w:pBdr>
          <w:top w:val="nil"/>
          <w:left w:val="nil"/>
          <w:bottom w:val="nil"/>
          <w:right w:val="nil"/>
          <w:between w:val="nil"/>
        </w:pBdr>
        <w:rPr>
          <w:rFonts w:ascii="Segoe UI" w:hAnsi="Segoe UI" w:cs="Segoe UI"/>
          <w:color w:val="215E99"/>
          <w:sz w:val="20"/>
          <w:szCs w:val="20"/>
        </w:rPr>
      </w:pPr>
      <w:r w:rsidRPr="00876A10">
        <w:rPr>
          <w:rFonts w:ascii="Segoe UI" w:hAnsi="Segoe UI" w:cs="Segoe UI"/>
          <w:color w:val="000000"/>
        </w:rPr>
        <w:lastRenderedPageBreak/>
        <w:t>Schedule 15 A - Establishment and Other Expenses</w:t>
      </w:r>
    </w:p>
    <w:p w14:paraId="2B75AA2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5"/>
        <w:tblW w:w="9210" w:type="dxa"/>
        <w:tblLayout w:type="fixed"/>
        <w:tblLook w:val="04A0" w:firstRow="1" w:lastRow="0" w:firstColumn="1" w:lastColumn="0" w:noHBand="0" w:noVBand="1"/>
      </w:tblPr>
      <w:tblGrid>
        <w:gridCol w:w="921"/>
        <w:gridCol w:w="6021"/>
        <w:gridCol w:w="1134"/>
        <w:gridCol w:w="1134"/>
      </w:tblGrid>
      <w:tr w:rsidR="006B510C" w:rsidRPr="00876A10" w14:paraId="2B75AA29" w14:textId="77777777" w:rsidTr="006B510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25" w14:textId="77777777" w:rsidR="006B510C" w:rsidRPr="00876A10" w:rsidRDefault="006B510C" w:rsidP="006B510C">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6021" w:type="dxa"/>
          </w:tcPr>
          <w:p w14:paraId="2B75AA26" w14:textId="77777777" w:rsidR="006B510C" w:rsidRPr="00876A10" w:rsidRDefault="006B510C" w:rsidP="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34" w:type="dxa"/>
          </w:tcPr>
          <w:p w14:paraId="2B75AA27" w14:textId="002FAB4C" w:rsidR="006B510C" w:rsidRPr="00876A10" w:rsidRDefault="006B510C" w:rsidP="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6B510C">
              <w:rPr>
                <w:rFonts w:ascii="Segoe UI" w:hAnsi="Segoe UI" w:cs="Segoe UI"/>
                <w:b w:val="0"/>
                <w:color w:val="auto"/>
              </w:rPr>
              <w:t>FY 2021-22</w:t>
            </w:r>
          </w:p>
        </w:tc>
        <w:tc>
          <w:tcPr>
            <w:tcW w:w="1134" w:type="dxa"/>
          </w:tcPr>
          <w:p w14:paraId="2B75AA28" w14:textId="3835D284" w:rsidR="006B510C" w:rsidRPr="00876A10" w:rsidRDefault="006B510C" w:rsidP="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6B510C">
              <w:rPr>
                <w:rFonts w:ascii="Segoe UI" w:hAnsi="Segoe UI" w:cs="Segoe UI"/>
                <w:b w:val="0"/>
                <w:color w:val="auto"/>
              </w:rPr>
              <w:t>FY 2020-21</w:t>
            </w:r>
          </w:p>
        </w:tc>
      </w:tr>
      <w:tr w:rsidR="00CA6696" w:rsidRPr="00876A10" w14:paraId="2B75AA2E"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2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6021" w:type="dxa"/>
          </w:tcPr>
          <w:p w14:paraId="2B75AA2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Salaries and Allowances ( Refer Note B-33 of Schedule 18)</w:t>
            </w:r>
          </w:p>
        </w:tc>
        <w:tc>
          <w:tcPr>
            <w:tcW w:w="1134" w:type="dxa"/>
          </w:tcPr>
          <w:p w14:paraId="2B75AA2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859.01</w:t>
            </w:r>
          </w:p>
        </w:tc>
        <w:tc>
          <w:tcPr>
            <w:tcW w:w="1134" w:type="dxa"/>
          </w:tcPr>
          <w:p w14:paraId="2B75AA2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872.31</w:t>
            </w:r>
          </w:p>
        </w:tc>
      </w:tr>
      <w:tr w:rsidR="00CA6696" w:rsidRPr="00876A10" w14:paraId="2B75AA33"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2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6021" w:type="dxa"/>
          </w:tcPr>
          <w:p w14:paraId="2B75AA3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Contribution to / Provision for Staff Superannuation Funds</w:t>
            </w:r>
          </w:p>
        </w:tc>
        <w:tc>
          <w:tcPr>
            <w:tcW w:w="1134" w:type="dxa"/>
          </w:tcPr>
          <w:p w14:paraId="2B75AA3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730.47</w:t>
            </w:r>
          </w:p>
        </w:tc>
        <w:tc>
          <w:tcPr>
            <w:tcW w:w="1134" w:type="dxa"/>
          </w:tcPr>
          <w:p w14:paraId="2B75AA3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690.54</w:t>
            </w:r>
          </w:p>
        </w:tc>
      </w:tr>
      <w:tr w:rsidR="00CA6696" w:rsidRPr="00876A10" w14:paraId="2B75AA38"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3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6021" w:type="dxa"/>
          </w:tcPr>
          <w:p w14:paraId="2B75AA3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Perquisites &amp; Allowances</w:t>
            </w:r>
          </w:p>
        </w:tc>
        <w:tc>
          <w:tcPr>
            <w:tcW w:w="1134" w:type="dxa"/>
          </w:tcPr>
          <w:p w14:paraId="2B75AA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186.31</w:t>
            </w:r>
          </w:p>
        </w:tc>
        <w:tc>
          <w:tcPr>
            <w:tcW w:w="1134" w:type="dxa"/>
          </w:tcPr>
          <w:p w14:paraId="2B75AA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120.15</w:t>
            </w:r>
          </w:p>
        </w:tc>
      </w:tr>
      <w:tr w:rsidR="00CA6696" w:rsidRPr="00876A10" w14:paraId="2B75AA3D"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3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6021" w:type="dxa"/>
          </w:tcPr>
          <w:p w14:paraId="2B75AA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Travelling &amp; Other allowances in connection with Directors’ &amp;</w:t>
            </w:r>
            <w:r w:rsidRPr="00876A10">
              <w:rPr>
                <w:rFonts w:ascii="Segoe UI" w:hAnsi="Segoe UI" w:cs="Segoe UI"/>
                <w:color w:val="000000"/>
              </w:rPr>
              <w:br/>
              <w:t>Committee Members’ Meetings</w:t>
            </w:r>
          </w:p>
        </w:tc>
        <w:tc>
          <w:tcPr>
            <w:tcW w:w="1134" w:type="dxa"/>
          </w:tcPr>
          <w:p w14:paraId="2B75AA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34" w:type="dxa"/>
          </w:tcPr>
          <w:p w14:paraId="2B75AA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w:t>
            </w:r>
          </w:p>
        </w:tc>
      </w:tr>
      <w:tr w:rsidR="00CA6696" w:rsidRPr="00876A10" w14:paraId="2B75AA42"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3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6021" w:type="dxa"/>
          </w:tcPr>
          <w:p w14:paraId="2B75AA3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Directors’ &amp; Committee Members’ Fees</w:t>
            </w:r>
          </w:p>
        </w:tc>
        <w:tc>
          <w:tcPr>
            <w:tcW w:w="1134" w:type="dxa"/>
          </w:tcPr>
          <w:p w14:paraId="2B75AA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0.17</w:t>
            </w:r>
          </w:p>
        </w:tc>
        <w:tc>
          <w:tcPr>
            <w:tcW w:w="1134" w:type="dxa"/>
          </w:tcPr>
          <w:p w14:paraId="2B75AA4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0.16</w:t>
            </w:r>
          </w:p>
        </w:tc>
      </w:tr>
      <w:tr w:rsidR="00CA6696" w:rsidRPr="00876A10" w14:paraId="2B75AA47"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4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6021" w:type="dxa"/>
          </w:tcPr>
          <w:p w14:paraId="2B75AA4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Rent Rates Insurance Lighting etc.</w:t>
            </w:r>
          </w:p>
        </w:tc>
        <w:tc>
          <w:tcPr>
            <w:tcW w:w="1134" w:type="dxa"/>
          </w:tcPr>
          <w:p w14:paraId="2B75AA4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37.20</w:t>
            </w:r>
          </w:p>
        </w:tc>
        <w:tc>
          <w:tcPr>
            <w:tcW w:w="1134" w:type="dxa"/>
          </w:tcPr>
          <w:p w14:paraId="2B75AA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34.83</w:t>
            </w:r>
          </w:p>
        </w:tc>
      </w:tr>
      <w:tr w:rsidR="00CA6696" w:rsidRPr="00876A10" w14:paraId="2B75AA4C"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4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6021" w:type="dxa"/>
          </w:tcPr>
          <w:p w14:paraId="2B75AA4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Travelling Expenses</w:t>
            </w:r>
          </w:p>
        </w:tc>
        <w:tc>
          <w:tcPr>
            <w:tcW w:w="1134" w:type="dxa"/>
          </w:tcPr>
          <w:p w14:paraId="2B75AA4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34.27</w:t>
            </w:r>
          </w:p>
        </w:tc>
        <w:tc>
          <w:tcPr>
            <w:tcW w:w="1134" w:type="dxa"/>
          </w:tcPr>
          <w:p w14:paraId="2B75AA4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22.51</w:t>
            </w:r>
          </w:p>
        </w:tc>
      </w:tr>
      <w:tr w:rsidR="00CA6696" w:rsidRPr="00876A10" w14:paraId="2B75AA51"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4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6021" w:type="dxa"/>
          </w:tcPr>
          <w:p w14:paraId="2B75AA4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Printing &amp; Stationery</w:t>
            </w:r>
          </w:p>
        </w:tc>
        <w:tc>
          <w:tcPr>
            <w:tcW w:w="1134" w:type="dxa"/>
          </w:tcPr>
          <w:p w14:paraId="2B75AA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5.11</w:t>
            </w:r>
          </w:p>
        </w:tc>
        <w:tc>
          <w:tcPr>
            <w:tcW w:w="1134" w:type="dxa"/>
          </w:tcPr>
          <w:p w14:paraId="2B75AA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4.18</w:t>
            </w:r>
          </w:p>
        </w:tc>
      </w:tr>
      <w:tr w:rsidR="00CA6696" w:rsidRPr="00876A10" w14:paraId="2B75AA56"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5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6021" w:type="dxa"/>
          </w:tcPr>
          <w:p w14:paraId="2B75AA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Postage Telegrams &amp; Telephones</w:t>
            </w:r>
          </w:p>
        </w:tc>
        <w:tc>
          <w:tcPr>
            <w:tcW w:w="1134" w:type="dxa"/>
          </w:tcPr>
          <w:p w14:paraId="2B75AA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20.41</w:t>
            </w:r>
          </w:p>
        </w:tc>
        <w:tc>
          <w:tcPr>
            <w:tcW w:w="1134" w:type="dxa"/>
          </w:tcPr>
          <w:p w14:paraId="2B75AA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19.22</w:t>
            </w:r>
          </w:p>
        </w:tc>
      </w:tr>
      <w:tr w:rsidR="00CA6696" w:rsidRPr="00876A10" w14:paraId="2B75AA5B"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5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6021" w:type="dxa"/>
          </w:tcPr>
          <w:p w14:paraId="2B75AA5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Repairs</w:t>
            </w:r>
          </w:p>
        </w:tc>
        <w:tc>
          <w:tcPr>
            <w:tcW w:w="1134" w:type="dxa"/>
          </w:tcPr>
          <w:p w14:paraId="2B75AA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23.80</w:t>
            </w:r>
          </w:p>
        </w:tc>
        <w:tc>
          <w:tcPr>
            <w:tcW w:w="1134" w:type="dxa"/>
          </w:tcPr>
          <w:p w14:paraId="2B75AA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14.93</w:t>
            </w:r>
          </w:p>
        </w:tc>
      </w:tr>
      <w:tr w:rsidR="00CA6696" w:rsidRPr="00876A10" w14:paraId="2B75AA60"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5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6021" w:type="dxa"/>
          </w:tcPr>
          <w:p w14:paraId="2B75AA5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Auditors’ Fees*</w:t>
            </w:r>
          </w:p>
        </w:tc>
        <w:tc>
          <w:tcPr>
            <w:tcW w:w="1134" w:type="dxa"/>
          </w:tcPr>
          <w:p w14:paraId="2B75AA5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0.32</w:t>
            </w:r>
          </w:p>
        </w:tc>
        <w:tc>
          <w:tcPr>
            <w:tcW w:w="1134" w:type="dxa"/>
          </w:tcPr>
          <w:p w14:paraId="2B75AA5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0.33</w:t>
            </w:r>
          </w:p>
        </w:tc>
      </w:tr>
      <w:tr w:rsidR="00CA6696" w:rsidRPr="00876A10" w14:paraId="2B75AA65"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6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6021" w:type="dxa"/>
          </w:tcPr>
          <w:p w14:paraId="2B75AA6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Legal Charges</w:t>
            </w:r>
          </w:p>
        </w:tc>
        <w:tc>
          <w:tcPr>
            <w:tcW w:w="1134" w:type="dxa"/>
          </w:tcPr>
          <w:p w14:paraId="2B75AA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1.09</w:t>
            </w:r>
          </w:p>
        </w:tc>
        <w:tc>
          <w:tcPr>
            <w:tcW w:w="1134" w:type="dxa"/>
          </w:tcPr>
          <w:p w14:paraId="2B75AA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0.99</w:t>
            </w:r>
          </w:p>
        </w:tc>
      </w:tr>
      <w:tr w:rsidR="00CA6696" w:rsidRPr="00876A10" w14:paraId="2B75AA6A"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6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6021" w:type="dxa"/>
          </w:tcPr>
          <w:p w14:paraId="2B75AA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Miscellaneous Expenses</w:t>
            </w:r>
          </w:p>
        </w:tc>
        <w:tc>
          <w:tcPr>
            <w:tcW w:w="1134" w:type="dxa"/>
          </w:tcPr>
          <w:p w14:paraId="2B75AA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160.23</w:t>
            </w:r>
          </w:p>
        </w:tc>
        <w:tc>
          <w:tcPr>
            <w:tcW w:w="1134" w:type="dxa"/>
          </w:tcPr>
          <w:p w14:paraId="2B75AA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127.7</w:t>
            </w:r>
          </w:p>
        </w:tc>
      </w:tr>
      <w:tr w:rsidR="00CA6696" w:rsidRPr="00876A10" w14:paraId="2B75AA6F"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6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14</w:t>
            </w:r>
          </w:p>
        </w:tc>
        <w:tc>
          <w:tcPr>
            <w:tcW w:w="6021" w:type="dxa"/>
          </w:tcPr>
          <w:p w14:paraId="2B75AA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Expenditure on Miscellaneous Assets</w:t>
            </w:r>
          </w:p>
        </w:tc>
        <w:tc>
          <w:tcPr>
            <w:tcW w:w="1134" w:type="dxa"/>
          </w:tcPr>
          <w:p w14:paraId="2B75AA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7.83</w:t>
            </w:r>
          </w:p>
        </w:tc>
        <w:tc>
          <w:tcPr>
            <w:tcW w:w="1134" w:type="dxa"/>
          </w:tcPr>
          <w:p w14:paraId="2B75AA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10.03</w:t>
            </w:r>
          </w:p>
        </w:tc>
      </w:tr>
      <w:tr w:rsidR="00CA6696" w:rsidRPr="00876A10" w14:paraId="2B75AA74"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7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15</w:t>
            </w:r>
          </w:p>
        </w:tc>
        <w:tc>
          <w:tcPr>
            <w:tcW w:w="6021" w:type="dxa"/>
          </w:tcPr>
          <w:p w14:paraId="2B75AA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Expenditure on Study &amp; Training</w:t>
            </w:r>
          </w:p>
        </w:tc>
        <w:tc>
          <w:tcPr>
            <w:tcW w:w="1134" w:type="dxa"/>
          </w:tcPr>
          <w:p w14:paraId="2B75AA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69.79</w:t>
            </w:r>
          </w:p>
        </w:tc>
        <w:tc>
          <w:tcPr>
            <w:tcW w:w="1134" w:type="dxa"/>
          </w:tcPr>
          <w:p w14:paraId="2B75AA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61.17</w:t>
            </w:r>
          </w:p>
        </w:tc>
      </w:tr>
      <w:tr w:rsidR="00CA6696" w:rsidRPr="00876A10" w14:paraId="2B75AA79"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921" w:type="dxa"/>
          </w:tcPr>
          <w:p w14:paraId="2B75AA75" w14:textId="77777777" w:rsidR="00CA6696" w:rsidRPr="00876A10" w:rsidRDefault="00CA6696">
            <w:pPr>
              <w:pBdr>
                <w:top w:val="nil"/>
                <w:left w:val="nil"/>
                <w:bottom w:val="nil"/>
                <w:right w:val="nil"/>
                <w:between w:val="nil"/>
              </w:pBdr>
              <w:rPr>
                <w:rFonts w:ascii="Segoe UI" w:hAnsi="Segoe UI" w:cs="Segoe UI"/>
                <w:color w:val="000000"/>
              </w:rPr>
            </w:pPr>
          </w:p>
        </w:tc>
        <w:tc>
          <w:tcPr>
            <w:tcW w:w="6021" w:type="dxa"/>
          </w:tcPr>
          <w:p w14:paraId="2B75AA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134" w:type="dxa"/>
          </w:tcPr>
          <w:p w14:paraId="2B75AA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2,136.01</w:t>
            </w:r>
          </w:p>
        </w:tc>
        <w:tc>
          <w:tcPr>
            <w:tcW w:w="1134" w:type="dxa"/>
          </w:tcPr>
          <w:p w14:paraId="2B75AA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1979.15</w:t>
            </w:r>
          </w:p>
        </w:tc>
      </w:tr>
    </w:tbl>
    <w:p w14:paraId="2B75AA7A" w14:textId="20B62B51" w:rsidR="00CA6696" w:rsidRPr="00876A10" w:rsidRDefault="006B510C">
      <w:pPr>
        <w:rPr>
          <w:rFonts w:ascii="Segoe UI" w:hAnsi="Segoe UI" w:cs="Segoe UI"/>
          <w:color w:val="000000"/>
        </w:rPr>
      </w:pPr>
      <w:r>
        <w:rPr>
          <w:rFonts w:ascii="Segoe UI" w:hAnsi="Segoe UI" w:cs="Segoe UI"/>
          <w:color w:val="000000"/>
        </w:rPr>
        <w:br/>
      </w:r>
    </w:p>
    <w:p w14:paraId="2B75AA7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15 B - Expenditure on Promotional Activities</w:t>
      </w:r>
    </w:p>
    <w:p w14:paraId="2B75AA7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3"/>
        <w:tblW w:w="9209" w:type="dxa"/>
        <w:tblLayout w:type="fixed"/>
        <w:tblLook w:val="04A0" w:firstRow="1" w:lastRow="0" w:firstColumn="1" w:lastColumn="0" w:noHBand="0" w:noVBand="1"/>
      </w:tblPr>
      <w:tblGrid>
        <w:gridCol w:w="1097"/>
        <w:gridCol w:w="5844"/>
        <w:gridCol w:w="1134"/>
        <w:gridCol w:w="1134"/>
      </w:tblGrid>
      <w:tr w:rsidR="006B510C" w:rsidRPr="00876A10" w14:paraId="2B75AA81" w14:textId="77777777" w:rsidTr="006B510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97" w:type="dxa"/>
          </w:tcPr>
          <w:p w14:paraId="2B75AA7D" w14:textId="77777777" w:rsidR="006B510C" w:rsidRPr="00876A10" w:rsidRDefault="006B510C" w:rsidP="006B510C">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844" w:type="dxa"/>
          </w:tcPr>
          <w:p w14:paraId="2B75AA7E" w14:textId="77777777" w:rsidR="006B510C" w:rsidRPr="00876A10" w:rsidRDefault="006B510C" w:rsidP="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34" w:type="dxa"/>
          </w:tcPr>
          <w:p w14:paraId="2B75AA7F" w14:textId="2AFFC546" w:rsidR="006B510C" w:rsidRPr="00876A10" w:rsidRDefault="006B510C" w:rsidP="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6B510C">
              <w:rPr>
                <w:rFonts w:ascii="Segoe UI" w:hAnsi="Segoe UI" w:cs="Segoe UI"/>
                <w:b w:val="0"/>
                <w:color w:val="auto"/>
              </w:rPr>
              <w:t>FY 2021-22</w:t>
            </w:r>
          </w:p>
        </w:tc>
        <w:tc>
          <w:tcPr>
            <w:tcW w:w="1134" w:type="dxa"/>
          </w:tcPr>
          <w:p w14:paraId="2B75AA80" w14:textId="7906D008" w:rsidR="006B510C" w:rsidRPr="00876A10" w:rsidRDefault="006B510C" w:rsidP="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6B510C">
              <w:rPr>
                <w:rFonts w:ascii="Segoe UI" w:hAnsi="Segoe UI" w:cs="Segoe UI"/>
                <w:b w:val="0"/>
                <w:color w:val="auto"/>
              </w:rPr>
              <w:t>FY 2020-21</w:t>
            </w:r>
          </w:p>
        </w:tc>
      </w:tr>
      <w:tr w:rsidR="00CA6696" w:rsidRPr="00876A10" w14:paraId="2B75AA86"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97" w:type="dxa"/>
          </w:tcPr>
          <w:p w14:paraId="2B75AA8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844" w:type="dxa"/>
          </w:tcPr>
          <w:p w14:paraId="2B75AA8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Cooperative Development Fund</w:t>
            </w:r>
          </w:p>
        </w:tc>
        <w:tc>
          <w:tcPr>
            <w:tcW w:w="1134" w:type="dxa"/>
          </w:tcPr>
          <w:p w14:paraId="2B75AA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30.53</w:t>
            </w:r>
          </w:p>
        </w:tc>
        <w:tc>
          <w:tcPr>
            <w:tcW w:w="1134" w:type="dxa"/>
          </w:tcPr>
          <w:p w14:paraId="2B75AA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18.71</w:t>
            </w:r>
          </w:p>
        </w:tc>
      </w:tr>
      <w:tr w:rsidR="00CA6696" w:rsidRPr="00876A10" w14:paraId="2B75AA8B"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1097" w:type="dxa"/>
          </w:tcPr>
          <w:p w14:paraId="2B75AA8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844" w:type="dxa"/>
          </w:tcPr>
          <w:p w14:paraId="2B75AA8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Producers’ Organization Development Fund</w:t>
            </w:r>
          </w:p>
        </w:tc>
        <w:tc>
          <w:tcPr>
            <w:tcW w:w="1134" w:type="dxa"/>
          </w:tcPr>
          <w:p w14:paraId="2B75AA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5.11</w:t>
            </w:r>
          </w:p>
        </w:tc>
        <w:tc>
          <w:tcPr>
            <w:tcW w:w="1134" w:type="dxa"/>
          </w:tcPr>
          <w:p w14:paraId="2B75AA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4.03</w:t>
            </w:r>
          </w:p>
        </w:tc>
      </w:tr>
      <w:tr w:rsidR="00CA6696" w:rsidRPr="00876A10" w14:paraId="2B75AA90"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97" w:type="dxa"/>
          </w:tcPr>
          <w:p w14:paraId="2B75AA8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844" w:type="dxa"/>
          </w:tcPr>
          <w:p w14:paraId="2B75AA8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Rural Infrastructure Promotion Fund</w:t>
            </w:r>
          </w:p>
        </w:tc>
        <w:tc>
          <w:tcPr>
            <w:tcW w:w="1134" w:type="dxa"/>
          </w:tcPr>
          <w:p w14:paraId="2B75AA8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6.23</w:t>
            </w:r>
          </w:p>
        </w:tc>
        <w:tc>
          <w:tcPr>
            <w:tcW w:w="1134" w:type="dxa"/>
          </w:tcPr>
          <w:p w14:paraId="2B75AA8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w:t>
            </w:r>
          </w:p>
        </w:tc>
      </w:tr>
      <w:tr w:rsidR="00CA6696" w:rsidRPr="00876A10" w14:paraId="2B75AA95"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1097" w:type="dxa"/>
          </w:tcPr>
          <w:p w14:paraId="2B75AA9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844" w:type="dxa"/>
          </w:tcPr>
          <w:p w14:paraId="2B75AA9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Expenditure under Farm Sector Promotion Fund</w:t>
            </w:r>
          </w:p>
        </w:tc>
        <w:tc>
          <w:tcPr>
            <w:tcW w:w="1134" w:type="dxa"/>
          </w:tcPr>
          <w:p w14:paraId="2B75AA9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22.17</w:t>
            </w:r>
          </w:p>
        </w:tc>
        <w:tc>
          <w:tcPr>
            <w:tcW w:w="1134" w:type="dxa"/>
          </w:tcPr>
          <w:p w14:paraId="2B75AA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17.67</w:t>
            </w:r>
          </w:p>
        </w:tc>
      </w:tr>
      <w:tr w:rsidR="00CA6696" w:rsidRPr="00876A10" w14:paraId="2B75AA9A"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97" w:type="dxa"/>
          </w:tcPr>
          <w:p w14:paraId="2B75AA9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844" w:type="dxa"/>
          </w:tcPr>
          <w:p w14:paraId="2B75AA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Expenditure under Climate Change Programme</w:t>
            </w:r>
          </w:p>
        </w:tc>
        <w:tc>
          <w:tcPr>
            <w:tcW w:w="1134" w:type="dxa"/>
          </w:tcPr>
          <w:p w14:paraId="2B75AA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w:t>
            </w:r>
          </w:p>
        </w:tc>
        <w:tc>
          <w:tcPr>
            <w:tcW w:w="1134" w:type="dxa"/>
          </w:tcPr>
          <w:p w14:paraId="2B75AA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0.97</w:t>
            </w:r>
          </w:p>
        </w:tc>
      </w:tr>
      <w:tr w:rsidR="00CA6696" w:rsidRPr="00876A10" w14:paraId="2B75AA9F"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1097" w:type="dxa"/>
          </w:tcPr>
          <w:p w14:paraId="2B75AA9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844" w:type="dxa"/>
          </w:tcPr>
          <w:p w14:paraId="2B75AA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Gramya Vikas Nidhi</w:t>
            </w:r>
          </w:p>
        </w:tc>
        <w:tc>
          <w:tcPr>
            <w:tcW w:w="1134" w:type="dxa"/>
          </w:tcPr>
          <w:p w14:paraId="2B75AA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46.09</w:t>
            </w:r>
          </w:p>
        </w:tc>
        <w:tc>
          <w:tcPr>
            <w:tcW w:w="1134" w:type="dxa"/>
          </w:tcPr>
          <w:p w14:paraId="2B75AA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27.67</w:t>
            </w:r>
          </w:p>
        </w:tc>
      </w:tr>
      <w:tr w:rsidR="00CA6696" w:rsidRPr="00876A10" w14:paraId="2B75AAA4" w14:textId="77777777" w:rsidTr="006B51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97" w:type="dxa"/>
          </w:tcPr>
          <w:p w14:paraId="2B75AAA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5844" w:type="dxa"/>
          </w:tcPr>
          <w:p w14:paraId="2B75AA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Catalytic Capital Fund</w:t>
            </w:r>
          </w:p>
        </w:tc>
        <w:tc>
          <w:tcPr>
            <w:tcW w:w="1134" w:type="dxa"/>
          </w:tcPr>
          <w:p w14:paraId="2B75AA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34" w:type="dxa"/>
          </w:tcPr>
          <w:p w14:paraId="2B75AA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w:t>
            </w:r>
          </w:p>
        </w:tc>
      </w:tr>
      <w:tr w:rsidR="00CA6696" w:rsidRPr="00876A10" w14:paraId="2B75AAA9" w14:textId="77777777" w:rsidTr="006B510C">
        <w:trPr>
          <w:trHeight w:val="300"/>
        </w:trPr>
        <w:tc>
          <w:tcPr>
            <w:cnfStyle w:val="001000000000" w:firstRow="0" w:lastRow="0" w:firstColumn="1" w:lastColumn="0" w:oddVBand="0" w:evenVBand="0" w:oddHBand="0" w:evenHBand="0" w:firstRowFirstColumn="0" w:firstRowLastColumn="0" w:lastRowFirstColumn="0" w:lastRowLastColumn="0"/>
            <w:tcW w:w="1097" w:type="dxa"/>
          </w:tcPr>
          <w:p w14:paraId="2B75AAA5" w14:textId="77777777" w:rsidR="00CA6696" w:rsidRPr="00876A10" w:rsidRDefault="00CA6696">
            <w:pPr>
              <w:pBdr>
                <w:top w:val="nil"/>
                <w:left w:val="nil"/>
                <w:bottom w:val="nil"/>
                <w:right w:val="nil"/>
                <w:between w:val="nil"/>
              </w:pBdr>
              <w:rPr>
                <w:rFonts w:ascii="Segoe UI" w:hAnsi="Segoe UI" w:cs="Segoe UI"/>
                <w:color w:val="000000"/>
              </w:rPr>
            </w:pPr>
          </w:p>
        </w:tc>
        <w:tc>
          <w:tcPr>
            <w:tcW w:w="5844" w:type="dxa"/>
          </w:tcPr>
          <w:p w14:paraId="2B75AA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134" w:type="dxa"/>
          </w:tcPr>
          <w:p w14:paraId="2B75AA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111.88</w:t>
            </w:r>
          </w:p>
        </w:tc>
        <w:tc>
          <w:tcPr>
            <w:tcW w:w="1134" w:type="dxa"/>
          </w:tcPr>
          <w:p w14:paraId="2B75AA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95.05</w:t>
            </w:r>
          </w:p>
        </w:tc>
      </w:tr>
    </w:tbl>
    <w:p w14:paraId="2B75AAAB" w14:textId="4D5C5D5A" w:rsidR="00CA6696" w:rsidRPr="00876A10" w:rsidRDefault="00CA6696">
      <w:pPr>
        <w:spacing w:after="200" w:line="288" w:lineRule="auto"/>
        <w:rPr>
          <w:rFonts w:ascii="Segoe UI" w:hAnsi="Segoe UI" w:cs="Segoe UI"/>
          <w:b/>
        </w:rPr>
      </w:pPr>
    </w:p>
    <w:p w14:paraId="2B75AAA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Schedule 16- Provisions</w:t>
      </w:r>
    </w:p>
    <w:p w14:paraId="2B75AAA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6"/>
        <w:tblW w:w="9062" w:type="dxa"/>
        <w:tblLayout w:type="fixed"/>
        <w:tblLook w:val="04A0" w:firstRow="1" w:lastRow="0" w:firstColumn="1" w:lastColumn="0" w:noHBand="0" w:noVBand="1"/>
      </w:tblPr>
      <w:tblGrid>
        <w:gridCol w:w="1098"/>
        <w:gridCol w:w="5586"/>
        <w:gridCol w:w="1189"/>
        <w:gridCol w:w="1189"/>
      </w:tblGrid>
      <w:tr w:rsidR="006B510C" w:rsidRPr="00876A10" w14:paraId="2B75AAB2" w14:textId="77777777" w:rsidTr="006B510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98" w:type="dxa"/>
          </w:tcPr>
          <w:p w14:paraId="2B75AAAE" w14:textId="77777777" w:rsidR="006B510C" w:rsidRPr="00876A10" w:rsidRDefault="006B510C" w:rsidP="006B510C">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586" w:type="dxa"/>
          </w:tcPr>
          <w:p w14:paraId="2B75AAAF" w14:textId="77777777" w:rsidR="006B510C" w:rsidRPr="00876A10" w:rsidRDefault="006B510C" w:rsidP="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89" w:type="dxa"/>
          </w:tcPr>
          <w:p w14:paraId="2B75AAB0" w14:textId="7D296734" w:rsidR="006B510C" w:rsidRPr="00876A10" w:rsidRDefault="006B510C" w:rsidP="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6B510C">
              <w:rPr>
                <w:rFonts w:ascii="Segoe UI" w:hAnsi="Segoe UI" w:cs="Segoe UI"/>
                <w:b w:val="0"/>
                <w:color w:val="auto"/>
              </w:rPr>
              <w:t>FY 2021-22</w:t>
            </w:r>
          </w:p>
        </w:tc>
        <w:tc>
          <w:tcPr>
            <w:tcW w:w="1189" w:type="dxa"/>
          </w:tcPr>
          <w:p w14:paraId="2B75AAB1" w14:textId="33CC30D1" w:rsidR="006B510C" w:rsidRPr="00876A10" w:rsidRDefault="006B510C" w:rsidP="006B510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6B510C">
              <w:rPr>
                <w:rFonts w:ascii="Segoe UI" w:hAnsi="Segoe UI" w:cs="Segoe UI"/>
                <w:b w:val="0"/>
                <w:color w:val="auto"/>
              </w:rPr>
              <w:t>FY 2020-21</w:t>
            </w:r>
          </w:p>
        </w:tc>
      </w:tr>
      <w:tr w:rsidR="00CA6696" w:rsidRPr="00876A10" w14:paraId="2B75AAB7"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98" w:type="dxa"/>
          </w:tcPr>
          <w:p w14:paraId="2B75AAB3" w14:textId="77777777" w:rsidR="00CA6696" w:rsidRPr="00876A10" w:rsidRDefault="00CA6696">
            <w:pPr>
              <w:pBdr>
                <w:top w:val="nil"/>
                <w:left w:val="nil"/>
                <w:bottom w:val="nil"/>
                <w:right w:val="nil"/>
                <w:between w:val="nil"/>
              </w:pBdr>
              <w:rPr>
                <w:rFonts w:ascii="Segoe UI" w:hAnsi="Segoe UI" w:cs="Segoe UI"/>
                <w:color w:val="000000"/>
              </w:rPr>
            </w:pPr>
          </w:p>
        </w:tc>
        <w:tc>
          <w:tcPr>
            <w:tcW w:w="5586" w:type="dxa"/>
          </w:tcPr>
          <w:p w14:paraId="2B75AA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Provisions for :</w:t>
            </w:r>
          </w:p>
        </w:tc>
        <w:tc>
          <w:tcPr>
            <w:tcW w:w="1189" w:type="dxa"/>
          </w:tcPr>
          <w:p w14:paraId="2B75AAB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189" w:type="dxa"/>
          </w:tcPr>
          <w:p w14:paraId="2B75AAB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ABC"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1098" w:type="dxa"/>
          </w:tcPr>
          <w:p w14:paraId="2B75AAB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586" w:type="dxa"/>
          </w:tcPr>
          <w:p w14:paraId="2B75AAB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Standard Assets</w:t>
            </w:r>
          </w:p>
        </w:tc>
        <w:tc>
          <w:tcPr>
            <w:tcW w:w="1189" w:type="dxa"/>
          </w:tcPr>
          <w:p w14:paraId="2B75AA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w:t>
            </w:r>
          </w:p>
        </w:tc>
        <w:tc>
          <w:tcPr>
            <w:tcW w:w="1189" w:type="dxa"/>
          </w:tcPr>
          <w:p w14:paraId="2B75AA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698.00</w:t>
            </w:r>
          </w:p>
        </w:tc>
      </w:tr>
      <w:tr w:rsidR="00CA6696" w:rsidRPr="00876A10" w14:paraId="2B75AAC1"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98" w:type="dxa"/>
          </w:tcPr>
          <w:p w14:paraId="2B75AAB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586" w:type="dxa"/>
          </w:tcPr>
          <w:p w14:paraId="2B75AAB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Non Performing Assets</w:t>
            </w:r>
          </w:p>
        </w:tc>
        <w:tc>
          <w:tcPr>
            <w:tcW w:w="1189" w:type="dxa"/>
          </w:tcPr>
          <w:p w14:paraId="2B75AAB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346.2</w:t>
            </w:r>
          </w:p>
        </w:tc>
        <w:tc>
          <w:tcPr>
            <w:tcW w:w="1189" w:type="dxa"/>
          </w:tcPr>
          <w:p w14:paraId="2B75AA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801.26</w:t>
            </w:r>
          </w:p>
        </w:tc>
      </w:tr>
      <w:tr w:rsidR="00CA6696" w:rsidRPr="00876A10" w14:paraId="2B75AAC6"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1098" w:type="dxa"/>
          </w:tcPr>
          <w:p w14:paraId="2B75AAC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586" w:type="dxa"/>
          </w:tcPr>
          <w:p w14:paraId="2B75AAC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Floating Provision</w:t>
            </w:r>
          </w:p>
        </w:tc>
        <w:tc>
          <w:tcPr>
            <w:tcW w:w="1189" w:type="dxa"/>
          </w:tcPr>
          <w:p w14:paraId="2B75AAC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w:t>
            </w:r>
          </w:p>
        </w:tc>
        <w:tc>
          <w:tcPr>
            <w:tcW w:w="1189" w:type="dxa"/>
          </w:tcPr>
          <w:p w14:paraId="2B75AA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750.00</w:t>
            </w:r>
          </w:p>
        </w:tc>
      </w:tr>
      <w:tr w:rsidR="00CA6696" w:rsidRPr="00876A10" w14:paraId="2B75AACB"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98" w:type="dxa"/>
          </w:tcPr>
          <w:p w14:paraId="2B75AAC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586" w:type="dxa"/>
          </w:tcPr>
          <w:p w14:paraId="2B75AA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Depreciation in value of Investment Account - Equity</w:t>
            </w:r>
          </w:p>
        </w:tc>
        <w:tc>
          <w:tcPr>
            <w:tcW w:w="1189" w:type="dxa"/>
          </w:tcPr>
          <w:p w14:paraId="2B75AA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10.64</w:t>
            </w:r>
          </w:p>
        </w:tc>
        <w:tc>
          <w:tcPr>
            <w:tcW w:w="1189" w:type="dxa"/>
          </w:tcPr>
          <w:p w14:paraId="2B75AAC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AD0"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1098" w:type="dxa"/>
          </w:tcPr>
          <w:p w14:paraId="2B75AACC" w14:textId="77777777" w:rsidR="00CA6696" w:rsidRPr="00876A10" w:rsidRDefault="00CA6696">
            <w:pPr>
              <w:pBdr>
                <w:top w:val="nil"/>
                <w:left w:val="nil"/>
                <w:bottom w:val="nil"/>
                <w:right w:val="nil"/>
                <w:between w:val="nil"/>
              </w:pBdr>
              <w:rPr>
                <w:rFonts w:ascii="Segoe UI" w:hAnsi="Segoe UI" w:cs="Segoe UI"/>
                <w:color w:val="000000"/>
              </w:rPr>
            </w:pPr>
          </w:p>
        </w:tc>
        <w:tc>
          <w:tcPr>
            <w:tcW w:w="5586" w:type="dxa"/>
          </w:tcPr>
          <w:p w14:paraId="2B75AA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189" w:type="dxa"/>
          </w:tcPr>
          <w:p w14:paraId="2B75AA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1,214.84</w:t>
            </w:r>
          </w:p>
        </w:tc>
        <w:tc>
          <w:tcPr>
            <w:tcW w:w="1189" w:type="dxa"/>
          </w:tcPr>
          <w:p w14:paraId="2B75AA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2,249.26</w:t>
            </w:r>
          </w:p>
        </w:tc>
      </w:tr>
    </w:tbl>
    <w:p w14:paraId="2B75AAD1" w14:textId="77777777" w:rsidR="00CA6696" w:rsidRPr="00876A10" w:rsidRDefault="00CA6696">
      <w:pPr>
        <w:rPr>
          <w:rFonts w:ascii="Segoe UI" w:hAnsi="Segoe UI" w:cs="Segoe UI"/>
          <w:color w:val="000000"/>
        </w:rPr>
      </w:pPr>
    </w:p>
    <w:p w14:paraId="2B75AAD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17 - Commitments and Contingent Liabilities</w:t>
      </w:r>
    </w:p>
    <w:p w14:paraId="2B75AAD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color w:val="215E99"/>
          <w:sz w:val="20"/>
          <w:szCs w:val="20"/>
        </w:rPr>
        <w:tab/>
      </w:r>
      <w:r w:rsidRPr="00876A10">
        <w:rPr>
          <w:rFonts w:ascii="Segoe UI" w:hAnsi="Segoe UI" w:cs="Segoe UI"/>
          <w:b/>
          <w:color w:val="215E99"/>
          <w:sz w:val="20"/>
          <w:szCs w:val="20"/>
        </w:rPr>
        <w:tab/>
      </w:r>
      <w:r w:rsidRPr="00876A10">
        <w:rPr>
          <w:rFonts w:ascii="Segoe UI" w:hAnsi="Segoe UI" w:cs="Segoe UI"/>
          <w:b/>
          <w:color w:val="215E99"/>
          <w:sz w:val="20"/>
          <w:szCs w:val="20"/>
        </w:rPr>
        <w:tab/>
      </w:r>
      <w:r w:rsidRPr="00876A10">
        <w:rPr>
          <w:rFonts w:ascii="Segoe UI" w:hAnsi="Segoe UI" w:cs="Segoe UI"/>
          <w:b/>
          <w:color w:val="215E99"/>
          <w:sz w:val="20"/>
          <w:szCs w:val="20"/>
        </w:rPr>
        <w:tab/>
      </w:r>
      <w:r w:rsidRPr="00876A10">
        <w:rPr>
          <w:rFonts w:ascii="Segoe UI" w:hAnsi="Segoe UI" w:cs="Segoe UI"/>
          <w:b/>
          <w:color w:val="215E99"/>
          <w:sz w:val="20"/>
          <w:szCs w:val="20"/>
        </w:rPr>
        <w:tab/>
      </w:r>
      <w:r w:rsidRPr="00876A10">
        <w:rPr>
          <w:rFonts w:ascii="Segoe UI" w:hAnsi="Segoe UI" w:cs="Segoe UI"/>
          <w:b/>
          <w:color w:val="215E99"/>
          <w:sz w:val="20"/>
          <w:szCs w:val="20"/>
        </w:rPr>
        <w:tab/>
      </w:r>
      <w:r w:rsidRPr="00876A10">
        <w:rPr>
          <w:rFonts w:ascii="Segoe UI" w:hAnsi="Segoe UI" w:cs="Segoe UI"/>
          <w:b/>
          <w:color w:val="215E99"/>
          <w:sz w:val="20"/>
          <w:szCs w:val="20"/>
        </w:rPr>
        <w:tab/>
      </w:r>
      <w:r w:rsidRPr="00876A10">
        <w:rPr>
          <w:rFonts w:ascii="Segoe UI" w:hAnsi="Segoe UI" w:cs="Segoe UI"/>
          <w:b/>
          <w:color w:val="215E99"/>
          <w:sz w:val="20"/>
          <w:szCs w:val="20"/>
        </w:rPr>
        <w:tab/>
      </w:r>
      <w:r w:rsidRPr="00876A10">
        <w:rPr>
          <w:rFonts w:ascii="Segoe UI" w:hAnsi="Segoe UI" w:cs="Segoe UI"/>
          <w:b/>
          <w:color w:val="215E99"/>
          <w:sz w:val="20"/>
          <w:szCs w:val="20"/>
        </w:rPr>
        <w:tab/>
      </w:r>
      <w:r w:rsidRPr="00876A10">
        <w:rPr>
          <w:rFonts w:ascii="Segoe UI" w:eastAsia="PT Sans" w:hAnsi="Segoe UI" w:cs="Segoe UI"/>
          <w:color w:val="000000"/>
        </w:rPr>
        <w:t xml:space="preserve">              (Amount in ₹ crore)</w:t>
      </w:r>
      <w:r w:rsidRPr="00876A10">
        <w:rPr>
          <w:rFonts w:ascii="Segoe UI" w:hAnsi="Segoe UI" w:cs="Segoe UI"/>
          <w:b/>
          <w:color w:val="215E99"/>
          <w:sz w:val="20"/>
          <w:szCs w:val="20"/>
        </w:rPr>
        <w:tab/>
      </w:r>
    </w:p>
    <w:tbl>
      <w:tblPr>
        <w:tblStyle w:val="GridTable4-Accent1"/>
        <w:tblW w:w="9782" w:type="dxa"/>
        <w:tblLayout w:type="fixed"/>
        <w:tblLook w:val="04A0" w:firstRow="1" w:lastRow="0" w:firstColumn="1" w:lastColumn="0" w:noHBand="0" w:noVBand="1"/>
      </w:tblPr>
      <w:tblGrid>
        <w:gridCol w:w="1144"/>
        <w:gridCol w:w="5514"/>
        <w:gridCol w:w="1562"/>
        <w:gridCol w:w="1562"/>
      </w:tblGrid>
      <w:tr w:rsidR="00CA6696" w:rsidRPr="00876A10" w14:paraId="2B75AAD8" w14:textId="77777777" w:rsidTr="006B510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44" w:type="dxa"/>
          </w:tcPr>
          <w:p w14:paraId="2B75AAD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514" w:type="dxa"/>
          </w:tcPr>
          <w:p w14:paraId="2B75AAD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562" w:type="dxa"/>
          </w:tcPr>
          <w:p w14:paraId="424132A5" w14:textId="77777777" w:rsidR="006B510C"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p>
          <w:p w14:paraId="2B75AAD6" w14:textId="7D15A3FE" w:rsidR="00CA6696" w:rsidRPr="00876A10" w:rsidRDefault="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31 March 2022</w:t>
            </w:r>
          </w:p>
        </w:tc>
        <w:tc>
          <w:tcPr>
            <w:tcW w:w="1562" w:type="dxa"/>
          </w:tcPr>
          <w:p w14:paraId="026C9FEF" w14:textId="77777777" w:rsidR="006B510C"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p>
          <w:p w14:paraId="2B75AAD7" w14:textId="5A40C905" w:rsidR="00CA6696" w:rsidRPr="00876A10" w:rsidRDefault="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31 March 2021</w:t>
            </w:r>
          </w:p>
        </w:tc>
      </w:tr>
      <w:tr w:rsidR="00CA6696" w:rsidRPr="00876A10" w14:paraId="2B75AADD"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44" w:type="dxa"/>
          </w:tcPr>
          <w:p w14:paraId="2B75AAD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514" w:type="dxa"/>
          </w:tcPr>
          <w:p w14:paraId="2B75AADA" w14:textId="5765F284"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Commitments on account of capital contracts remaining to</w:t>
            </w:r>
            <w:r w:rsidR="006B510C">
              <w:rPr>
                <w:rFonts w:ascii="Segoe UI" w:hAnsi="Segoe UI" w:cs="Segoe UI"/>
                <w:color w:val="000000"/>
              </w:rPr>
              <w:t xml:space="preserve"> </w:t>
            </w:r>
            <w:r w:rsidRPr="00876A10">
              <w:rPr>
                <w:rFonts w:ascii="Segoe UI" w:hAnsi="Segoe UI" w:cs="Segoe UI"/>
                <w:color w:val="000000"/>
              </w:rPr>
              <w:t>be executed</w:t>
            </w:r>
          </w:p>
        </w:tc>
        <w:tc>
          <w:tcPr>
            <w:tcW w:w="1562" w:type="dxa"/>
          </w:tcPr>
          <w:p w14:paraId="2B75AAD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14.00</w:t>
            </w:r>
          </w:p>
        </w:tc>
        <w:tc>
          <w:tcPr>
            <w:tcW w:w="1562" w:type="dxa"/>
          </w:tcPr>
          <w:p w14:paraId="2B75AA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w:t>
            </w:r>
          </w:p>
        </w:tc>
      </w:tr>
      <w:tr w:rsidR="00CA6696" w:rsidRPr="00876A10" w14:paraId="2B75AAE2"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1144" w:type="dxa"/>
          </w:tcPr>
          <w:p w14:paraId="2B75AADE" w14:textId="77777777" w:rsidR="00CA6696" w:rsidRPr="00876A10" w:rsidRDefault="00CA6696">
            <w:pPr>
              <w:pBdr>
                <w:top w:val="nil"/>
                <w:left w:val="nil"/>
                <w:bottom w:val="nil"/>
                <w:right w:val="nil"/>
                <w:between w:val="nil"/>
              </w:pBdr>
              <w:rPr>
                <w:rFonts w:ascii="Segoe UI" w:hAnsi="Segoe UI" w:cs="Segoe UI"/>
                <w:color w:val="000000"/>
              </w:rPr>
            </w:pPr>
          </w:p>
        </w:tc>
        <w:tc>
          <w:tcPr>
            <w:tcW w:w="5514" w:type="dxa"/>
          </w:tcPr>
          <w:p w14:paraId="2B75AA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 Total “A”</w:t>
            </w:r>
          </w:p>
        </w:tc>
        <w:tc>
          <w:tcPr>
            <w:tcW w:w="1562" w:type="dxa"/>
          </w:tcPr>
          <w:p w14:paraId="2B75AAE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14.00</w:t>
            </w:r>
          </w:p>
        </w:tc>
        <w:tc>
          <w:tcPr>
            <w:tcW w:w="1562" w:type="dxa"/>
          </w:tcPr>
          <w:p w14:paraId="2B75AA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w:t>
            </w:r>
          </w:p>
        </w:tc>
      </w:tr>
      <w:tr w:rsidR="00CA6696" w:rsidRPr="00876A10" w14:paraId="2B75AAE7"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44" w:type="dxa"/>
          </w:tcPr>
          <w:p w14:paraId="2B75AAE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514" w:type="dxa"/>
          </w:tcPr>
          <w:p w14:paraId="2B75AA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Contingent Liabilities</w:t>
            </w:r>
          </w:p>
        </w:tc>
        <w:tc>
          <w:tcPr>
            <w:tcW w:w="1562" w:type="dxa"/>
          </w:tcPr>
          <w:p w14:paraId="2B75AAE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62" w:type="dxa"/>
          </w:tcPr>
          <w:p w14:paraId="2B75AAE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AEC"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1144" w:type="dxa"/>
          </w:tcPr>
          <w:p w14:paraId="2B75AAE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514" w:type="dxa"/>
          </w:tcPr>
          <w:p w14:paraId="2B75AA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Bank Guarantee</w:t>
            </w:r>
          </w:p>
        </w:tc>
        <w:tc>
          <w:tcPr>
            <w:tcW w:w="1562" w:type="dxa"/>
          </w:tcPr>
          <w:p w14:paraId="2B75AAE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24.18</w:t>
            </w:r>
          </w:p>
        </w:tc>
        <w:tc>
          <w:tcPr>
            <w:tcW w:w="1562" w:type="dxa"/>
          </w:tcPr>
          <w:p w14:paraId="2B75AAE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24.18</w:t>
            </w:r>
          </w:p>
        </w:tc>
      </w:tr>
      <w:tr w:rsidR="00CA6696" w:rsidRPr="00876A10" w14:paraId="2B75AAF1"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44" w:type="dxa"/>
          </w:tcPr>
          <w:p w14:paraId="2B75AAE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514" w:type="dxa"/>
          </w:tcPr>
          <w:p w14:paraId="2B75AA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Claims against the Bank not acknowledged as debt.</w:t>
            </w:r>
          </w:p>
        </w:tc>
        <w:tc>
          <w:tcPr>
            <w:tcW w:w="1562" w:type="dxa"/>
          </w:tcPr>
          <w:p w14:paraId="2B75AAE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62" w:type="dxa"/>
          </w:tcPr>
          <w:p w14:paraId="2B75AAF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AAF6"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1144" w:type="dxa"/>
          </w:tcPr>
          <w:p w14:paraId="2B75AAF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5514" w:type="dxa"/>
          </w:tcPr>
          <w:p w14:paraId="2B75AA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Pending legal cases</w:t>
            </w:r>
          </w:p>
        </w:tc>
        <w:tc>
          <w:tcPr>
            <w:tcW w:w="1562" w:type="dxa"/>
          </w:tcPr>
          <w:p w14:paraId="2B75AAF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9.48</w:t>
            </w:r>
          </w:p>
        </w:tc>
        <w:tc>
          <w:tcPr>
            <w:tcW w:w="1562" w:type="dxa"/>
          </w:tcPr>
          <w:p w14:paraId="2B75AAF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9.00</w:t>
            </w:r>
          </w:p>
        </w:tc>
      </w:tr>
      <w:tr w:rsidR="00CA6696" w:rsidRPr="00876A10" w14:paraId="2B75AAFB" w14:textId="77777777" w:rsidTr="006B51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44" w:type="dxa"/>
          </w:tcPr>
          <w:p w14:paraId="2B75AAF7" w14:textId="77777777" w:rsidR="00CA6696" w:rsidRPr="00876A10" w:rsidRDefault="00CA6696">
            <w:pPr>
              <w:pBdr>
                <w:top w:val="nil"/>
                <w:left w:val="nil"/>
                <w:bottom w:val="nil"/>
                <w:right w:val="nil"/>
                <w:between w:val="nil"/>
              </w:pBdr>
              <w:rPr>
                <w:rFonts w:ascii="Segoe UI" w:hAnsi="Segoe UI" w:cs="Segoe UI"/>
                <w:color w:val="000000"/>
              </w:rPr>
            </w:pPr>
          </w:p>
        </w:tc>
        <w:tc>
          <w:tcPr>
            <w:tcW w:w="5514" w:type="dxa"/>
          </w:tcPr>
          <w:p w14:paraId="2B75AA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 Total “B”</w:t>
            </w:r>
          </w:p>
        </w:tc>
        <w:tc>
          <w:tcPr>
            <w:tcW w:w="1562" w:type="dxa"/>
          </w:tcPr>
          <w:p w14:paraId="2B75AA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33.66</w:t>
            </w:r>
          </w:p>
        </w:tc>
        <w:tc>
          <w:tcPr>
            <w:tcW w:w="1562" w:type="dxa"/>
          </w:tcPr>
          <w:p w14:paraId="2B75AAF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33.18</w:t>
            </w:r>
          </w:p>
        </w:tc>
      </w:tr>
      <w:tr w:rsidR="00CA6696" w:rsidRPr="00876A10" w14:paraId="2B75AB00" w14:textId="77777777" w:rsidTr="006B510C">
        <w:trPr>
          <w:trHeight w:val="283"/>
        </w:trPr>
        <w:tc>
          <w:tcPr>
            <w:cnfStyle w:val="001000000000" w:firstRow="0" w:lastRow="0" w:firstColumn="1" w:lastColumn="0" w:oddVBand="0" w:evenVBand="0" w:oddHBand="0" w:evenHBand="0" w:firstRowFirstColumn="0" w:firstRowLastColumn="0" w:lastRowFirstColumn="0" w:lastRowLastColumn="0"/>
            <w:tcW w:w="1144" w:type="dxa"/>
          </w:tcPr>
          <w:p w14:paraId="2B75AAFC" w14:textId="77777777" w:rsidR="00CA6696" w:rsidRPr="00876A10" w:rsidRDefault="00CA6696">
            <w:pPr>
              <w:pBdr>
                <w:top w:val="nil"/>
                <w:left w:val="nil"/>
                <w:bottom w:val="nil"/>
                <w:right w:val="nil"/>
                <w:between w:val="nil"/>
              </w:pBdr>
              <w:rPr>
                <w:rFonts w:ascii="Segoe UI" w:hAnsi="Segoe UI" w:cs="Segoe UI"/>
                <w:color w:val="000000"/>
              </w:rPr>
            </w:pPr>
          </w:p>
        </w:tc>
        <w:tc>
          <w:tcPr>
            <w:tcW w:w="5514" w:type="dxa"/>
          </w:tcPr>
          <w:p w14:paraId="2B75AA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(A + B)</w:t>
            </w:r>
          </w:p>
        </w:tc>
        <w:tc>
          <w:tcPr>
            <w:tcW w:w="1562" w:type="dxa"/>
          </w:tcPr>
          <w:p w14:paraId="2B75AAF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47.66</w:t>
            </w:r>
          </w:p>
        </w:tc>
        <w:tc>
          <w:tcPr>
            <w:tcW w:w="1562" w:type="dxa"/>
          </w:tcPr>
          <w:p w14:paraId="2B75AAF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34.26</w:t>
            </w:r>
          </w:p>
        </w:tc>
      </w:tr>
    </w:tbl>
    <w:p w14:paraId="2B75AB01" w14:textId="77777777" w:rsidR="00CA6696" w:rsidRPr="00876A10" w:rsidRDefault="00CA6696">
      <w:pPr>
        <w:spacing w:after="200" w:line="288" w:lineRule="auto"/>
        <w:rPr>
          <w:rFonts w:ascii="Segoe UI" w:hAnsi="Segoe UI" w:cs="Segoe UI"/>
        </w:rPr>
      </w:pPr>
    </w:p>
    <w:p w14:paraId="2B75AB02" w14:textId="77777777" w:rsidR="00CA6696" w:rsidRPr="00876A10" w:rsidRDefault="003B1864">
      <w:pPr>
        <w:pStyle w:val="Heading2"/>
        <w:rPr>
          <w:rFonts w:ascii="Segoe UI" w:hAnsi="Segoe UI" w:cs="Segoe UI"/>
          <w:b w:val="0"/>
        </w:rPr>
      </w:pPr>
      <w:r w:rsidRPr="00876A10">
        <w:rPr>
          <w:rFonts w:ascii="Segoe UI" w:hAnsi="Segoe UI" w:cs="Segoe UI"/>
        </w:rPr>
        <w:lastRenderedPageBreak/>
        <w:t>12.5 Notes forming part of the Accounts</w:t>
      </w:r>
    </w:p>
    <w:p w14:paraId="2B75AB03" w14:textId="77777777" w:rsidR="00CA6696" w:rsidRPr="00876A10" w:rsidRDefault="003B1864">
      <w:pPr>
        <w:pStyle w:val="Heading3"/>
        <w:rPr>
          <w:rFonts w:ascii="Segoe UI" w:hAnsi="Segoe UI" w:cs="Segoe UI"/>
          <w:b w:val="0"/>
        </w:rPr>
      </w:pPr>
      <w:r w:rsidRPr="00876A10">
        <w:rPr>
          <w:rFonts w:ascii="Segoe UI" w:hAnsi="Segoe UI" w:cs="Segoe UI"/>
        </w:rPr>
        <w:t>12.5.1 Capital</w:t>
      </w:r>
    </w:p>
    <w:p w14:paraId="2B75AB04" w14:textId="77777777" w:rsidR="00CA6696" w:rsidRPr="00876A10" w:rsidRDefault="003B1864">
      <w:pPr>
        <w:rPr>
          <w:rFonts w:ascii="Segoe UI" w:hAnsi="Segoe UI" w:cs="Segoe UI"/>
        </w:rPr>
      </w:pPr>
      <w:r w:rsidRPr="00876A10">
        <w:rPr>
          <w:rFonts w:ascii="Segoe UI" w:hAnsi="Segoe UI" w:cs="Segoe UI"/>
        </w:rPr>
        <w:t>Pattern of Capital contribution as on the date of the Balance Sheet:</w:t>
      </w:r>
    </w:p>
    <w:p w14:paraId="2B75AB05" w14:textId="77777777" w:rsidR="00CA6696" w:rsidRPr="00876A10" w:rsidRDefault="00CA6696">
      <w:pPr>
        <w:rPr>
          <w:rFonts w:ascii="Segoe UI" w:hAnsi="Segoe UI" w:cs="Segoe UI"/>
        </w:rPr>
      </w:pPr>
    </w:p>
    <w:p w14:paraId="2B75AB06" w14:textId="706E18D4" w:rsidR="00CA6696" w:rsidRPr="00876A10" w:rsidRDefault="003B1864" w:rsidP="0061155B">
      <w:pPr>
        <w:numPr>
          <w:ilvl w:val="0"/>
          <w:numId w:val="36"/>
        </w:numPr>
        <w:pBdr>
          <w:top w:val="nil"/>
          <w:left w:val="nil"/>
          <w:bottom w:val="nil"/>
          <w:right w:val="nil"/>
          <w:between w:val="nil"/>
        </w:pBdr>
        <w:rPr>
          <w:rFonts w:ascii="Segoe UI" w:hAnsi="Segoe UI" w:cs="Segoe UI"/>
          <w:b/>
          <w:color w:val="153D63"/>
          <w:sz w:val="20"/>
          <w:szCs w:val="20"/>
        </w:rPr>
      </w:pPr>
      <w:r w:rsidRPr="00876A10">
        <w:rPr>
          <w:rFonts w:ascii="Segoe UI" w:eastAsia="PT Sans" w:hAnsi="Segoe UI" w:cs="Segoe UI"/>
          <w:color w:val="000000"/>
        </w:rPr>
        <w:t>Authorized Capital</w:t>
      </w:r>
      <w:r w:rsidR="000B2AD0">
        <w:rPr>
          <w:rFonts w:ascii="Segoe UI" w:eastAsia="PT Sans" w:hAnsi="Segoe UI" w:cs="Segoe UI"/>
          <w:color w:val="000000"/>
        </w:rPr>
        <w:tab/>
      </w:r>
      <w:r w:rsidRPr="00876A10">
        <w:rPr>
          <w:rFonts w:ascii="Segoe UI" w:eastAsia="PT Sans" w:hAnsi="Segoe UI" w:cs="Segoe UI"/>
          <w:color w:val="000000"/>
        </w:rPr>
        <w:t>: ₹30,000 crore as of both 31 March 2021 and 31 March 2022</w:t>
      </w:r>
    </w:p>
    <w:p w14:paraId="2B75AB07" w14:textId="77777777" w:rsidR="00CA6696" w:rsidRPr="000B2AD0" w:rsidRDefault="003B1864" w:rsidP="0061155B">
      <w:pPr>
        <w:numPr>
          <w:ilvl w:val="0"/>
          <w:numId w:val="36"/>
        </w:numPr>
        <w:pBdr>
          <w:top w:val="nil"/>
          <w:left w:val="nil"/>
          <w:bottom w:val="nil"/>
          <w:right w:val="nil"/>
          <w:between w:val="nil"/>
        </w:pBdr>
        <w:rPr>
          <w:rFonts w:ascii="Segoe UI" w:hAnsi="Segoe UI" w:cs="Segoe UI"/>
        </w:rPr>
      </w:pPr>
      <w:r w:rsidRPr="00876A10">
        <w:rPr>
          <w:rFonts w:ascii="Segoe UI" w:hAnsi="Segoe UI" w:cs="Segoe UI"/>
          <w:color w:val="000000"/>
        </w:rPr>
        <w:t>Paid-up Capital: The entire paid-up capital of the bank has been subscribed by the Government of India.</w:t>
      </w:r>
    </w:p>
    <w:p w14:paraId="4FDD0465" w14:textId="77777777" w:rsidR="000B2AD0" w:rsidRDefault="000B2AD0" w:rsidP="000B2AD0">
      <w:pPr>
        <w:pBdr>
          <w:top w:val="nil"/>
          <w:left w:val="nil"/>
          <w:bottom w:val="nil"/>
          <w:right w:val="nil"/>
          <w:between w:val="nil"/>
        </w:pBdr>
        <w:rPr>
          <w:rFonts w:ascii="Segoe UI" w:hAnsi="Segoe UI" w:cs="Segoe UI"/>
        </w:rPr>
      </w:pPr>
    </w:p>
    <w:p w14:paraId="362E0329" w14:textId="02683B7B" w:rsidR="000B2AD0" w:rsidRPr="000B2AD0" w:rsidRDefault="000B2AD0" w:rsidP="000B2AD0">
      <w:pPr>
        <w:pBdr>
          <w:top w:val="nil"/>
          <w:left w:val="nil"/>
          <w:bottom w:val="nil"/>
          <w:right w:val="nil"/>
          <w:between w:val="nil"/>
        </w:pBdr>
        <w:rPr>
          <w:rFonts w:ascii="Segoe UI" w:hAnsi="Segoe UI" w:cs="Segoe UI"/>
          <w:b/>
          <w:bCs/>
        </w:rPr>
      </w:pPr>
      <w:r w:rsidRPr="000B2AD0">
        <w:rPr>
          <w:rFonts w:ascii="Segoe UI" w:hAnsi="Segoe UI" w:cs="Segoe UI"/>
          <w:b/>
          <w:bCs/>
          <w:color w:val="000000"/>
        </w:rPr>
        <w:t>Paid-up Capital</w:t>
      </w:r>
    </w:p>
    <w:p w14:paraId="2B75AB08" w14:textId="77777777" w:rsidR="00CA6696" w:rsidRPr="00876A10" w:rsidRDefault="003B1864">
      <w:pPr>
        <w:ind w:left="5760" w:firstLine="720"/>
        <w:rPr>
          <w:rFonts w:ascii="Segoe UI" w:hAnsi="Segoe UI" w:cs="Segoe UI"/>
        </w:rPr>
      </w:pPr>
      <w:r w:rsidRPr="00876A10">
        <w:rPr>
          <w:rFonts w:ascii="Segoe UI" w:eastAsia="PT Sans" w:hAnsi="Segoe UI" w:cs="Segoe UI"/>
        </w:rPr>
        <w:t>(Amount in ₹ crore)</w:t>
      </w:r>
    </w:p>
    <w:tbl>
      <w:tblPr>
        <w:tblStyle w:val="affffffff6"/>
        <w:tblW w:w="805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95"/>
        <w:gridCol w:w="1997"/>
        <w:gridCol w:w="1047"/>
        <w:gridCol w:w="1966"/>
        <w:gridCol w:w="947"/>
      </w:tblGrid>
      <w:tr w:rsidR="00CA6696" w:rsidRPr="00876A10" w14:paraId="2B75AB0E"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5" w:type="dxa"/>
          </w:tcPr>
          <w:p w14:paraId="2B75AB0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Contributor</w:t>
            </w:r>
          </w:p>
        </w:tc>
        <w:tc>
          <w:tcPr>
            <w:tcW w:w="1997" w:type="dxa"/>
          </w:tcPr>
          <w:p w14:paraId="2B75AB0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31 March 2022</w:t>
            </w:r>
          </w:p>
        </w:tc>
        <w:tc>
          <w:tcPr>
            <w:tcW w:w="1047" w:type="dxa"/>
          </w:tcPr>
          <w:p w14:paraId="2B75AB0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w:t>
            </w:r>
          </w:p>
        </w:tc>
        <w:tc>
          <w:tcPr>
            <w:tcW w:w="1966" w:type="dxa"/>
          </w:tcPr>
          <w:p w14:paraId="2B75AB0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31 March 2021 </w:t>
            </w:r>
          </w:p>
        </w:tc>
        <w:tc>
          <w:tcPr>
            <w:tcW w:w="947" w:type="dxa"/>
          </w:tcPr>
          <w:p w14:paraId="2B75AB0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w:t>
            </w:r>
          </w:p>
        </w:tc>
      </w:tr>
      <w:tr w:rsidR="00CA6696" w:rsidRPr="00876A10" w14:paraId="2B75AB14"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5" w:type="dxa"/>
          </w:tcPr>
          <w:p w14:paraId="2B75AB0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Government of India</w:t>
            </w:r>
          </w:p>
        </w:tc>
        <w:tc>
          <w:tcPr>
            <w:tcW w:w="1997" w:type="dxa"/>
          </w:tcPr>
          <w:p w14:paraId="2B75AB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17,080.00</w:t>
            </w:r>
          </w:p>
        </w:tc>
        <w:tc>
          <w:tcPr>
            <w:tcW w:w="1047" w:type="dxa"/>
          </w:tcPr>
          <w:p w14:paraId="2B75AB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c>
          <w:tcPr>
            <w:tcW w:w="1966" w:type="dxa"/>
          </w:tcPr>
          <w:p w14:paraId="2B75AB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15,080.00</w:t>
            </w:r>
          </w:p>
        </w:tc>
        <w:tc>
          <w:tcPr>
            <w:tcW w:w="947" w:type="dxa"/>
          </w:tcPr>
          <w:p w14:paraId="2B75AB1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r>
      <w:tr w:rsidR="00CA6696" w:rsidRPr="00876A10" w14:paraId="2B75AB1A"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095" w:type="dxa"/>
          </w:tcPr>
          <w:p w14:paraId="2B75AB1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997" w:type="dxa"/>
          </w:tcPr>
          <w:p w14:paraId="2B75AB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17,080.00</w:t>
            </w:r>
          </w:p>
        </w:tc>
        <w:tc>
          <w:tcPr>
            <w:tcW w:w="1047" w:type="dxa"/>
          </w:tcPr>
          <w:p w14:paraId="2B75AB1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c>
          <w:tcPr>
            <w:tcW w:w="1966" w:type="dxa"/>
          </w:tcPr>
          <w:p w14:paraId="2B75AB1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15,080.00</w:t>
            </w:r>
          </w:p>
        </w:tc>
        <w:tc>
          <w:tcPr>
            <w:tcW w:w="947" w:type="dxa"/>
          </w:tcPr>
          <w:p w14:paraId="2B75AB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w:t>
            </w:r>
          </w:p>
        </w:tc>
      </w:tr>
    </w:tbl>
    <w:p w14:paraId="2B75AB1C" w14:textId="2AC164BA" w:rsidR="00CA6696" w:rsidRPr="00876A10" w:rsidRDefault="00CA6696">
      <w:pPr>
        <w:spacing w:after="200" w:line="288" w:lineRule="auto"/>
        <w:rPr>
          <w:rFonts w:ascii="Segoe UI" w:hAnsi="Segoe UI" w:cs="Segoe UI"/>
        </w:rPr>
      </w:pPr>
    </w:p>
    <w:p w14:paraId="2B75AB1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Capital Adequacy</w:t>
      </w:r>
    </w:p>
    <w:p w14:paraId="2B75AB1E" w14:textId="77777777" w:rsidR="00CA6696" w:rsidRPr="00876A10" w:rsidRDefault="003B1864" w:rsidP="0061155B">
      <w:pPr>
        <w:numPr>
          <w:ilvl w:val="1"/>
          <w:numId w:val="19"/>
        </w:numPr>
        <w:pBdr>
          <w:top w:val="nil"/>
          <w:left w:val="nil"/>
          <w:bottom w:val="nil"/>
          <w:right w:val="nil"/>
          <w:between w:val="nil"/>
        </w:pBdr>
        <w:rPr>
          <w:rFonts w:ascii="Segoe UI" w:hAnsi="Segoe UI" w:cs="Segoe UI"/>
        </w:rPr>
      </w:pPr>
      <w:r w:rsidRPr="00876A10">
        <w:rPr>
          <w:rFonts w:ascii="Segoe UI" w:hAnsi="Segoe UI" w:cs="Segoe UI"/>
          <w:color w:val="000000"/>
        </w:rPr>
        <w:t>Capital adequacy ratio</w:t>
      </w:r>
    </w:p>
    <w:p w14:paraId="2B75AB1F" w14:textId="77777777" w:rsidR="00CA6696" w:rsidRPr="00876A10" w:rsidRDefault="00CA6696">
      <w:pPr>
        <w:pBdr>
          <w:top w:val="nil"/>
          <w:left w:val="nil"/>
          <w:bottom w:val="nil"/>
          <w:right w:val="nil"/>
          <w:between w:val="nil"/>
        </w:pBdr>
        <w:rPr>
          <w:rFonts w:ascii="Segoe UI" w:hAnsi="Segoe UI" w:cs="Segoe UI"/>
          <w:color w:val="000000"/>
        </w:rPr>
      </w:pPr>
    </w:p>
    <w:tbl>
      <w:tblPr>
        <w:tblStyle w:val="GridTable4-Accent5"/>
        <w:tblW w:w="5876" w:type="dxa"/>
        <w:tblLayout w:type="fixed"/>
        <w:tblLook w:val="04A0" w:firstRow="1" w:lastRow="0" w:firstColumn="1" w:lastColumn="0" w:noHBand="0" w:noVBand="1"/>
      </w:tblPr>
      <w:tblGrid>
        <w:gridCol w:w="2939"/>
        <w:gridCol w:w="1406"/>
        <w:gridCol w:w="1531"/>
      </w:tblGrid>
      <w:tr w:rsidR="00CA6696" w:rsidRPr="00876A10" w14:paraId="2B75AB23" w14:textId="77777777" w:rsidTr="00675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9" w:type="dxa"/>
          </w:tcPr>
          <w:p w14:paraId="2B75AB2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406" w:type="dxa"/>
          </w:tcPr>
          <w:p w14:paraId="2B75AB2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31 March 2022</w:t>
            </w:r>
          </w:p>
        </w:tc>
        <w:tc>
          <w:tcPr>
            <w:tcW w:w="1531" w:type="dxa"/>
          </w:tcPr>
          <w:p w14:paraId="2B75AB2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31 March 2021</w:t>
            </w:r>
          </w:p>
        </w:tc>
      </w:tr>
      <w:tr w:rsidR="00CA6696" w:rsidRPr="00876A10" w14:paraId="2B75AB27" w14:textId="77777777" w:rsidTr="00675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9" w:type="dxa"/>
          </w:tcPr>
          <w:p w14:paraId="2B75AB2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Capital Adequacy Ratio (CRAR)</w:t>
            </w:r>
          </w:p>
        </w:tc>
        <w:tc>
          <w:tcPr>
            <w:tcW w:w="1406" w:type="dxa"/>
          </w:tcPr>
          <w:p w14:paraId="2B75AB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16.07%</w:t>
            </w:r>
          </w:p>
        </w:tc>
        <w:tc>
          <w:tcPr>
            <w:tcW w:w="1531" w:type="dxa"/>
          </w:tcPr>
          <w:p w14:paraId="2B75AB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18.80%</w:t>
            </w:r>
          </w:p>
        </w:tc>
      </w:tr>
    </w:tbl>
    <w:p w14:paraId="2B75AB28" w14:textId="77777777" w:rsidR="00CA6696" w:rsidRPr="00876A10" w:rsidRDefault="00CA6696">
      <w:pPr>
        <w:spacing w:line="276" w:lineRule="auto"/>
        <w:rPr>
          <w:rFonts w:ascii="Segoe UI" w:hAnsi="Segoe UI" w:cs="Segoe UI"/>
          <w:color w:val="000000"/>
        </w:rPr>
      </w:pPr>
    </w:p>
    <w:p w14:paraId="2B75AB29" w14:textId="77777777" w:rsidR="00CA6696" w:rsidRPr="00876A10" w:rsidRDefault="003B1864" w:rsidP="0061155B">
      <w:pPr>
        <w:numPr>
          <w:ilvl w:val="1"/>
          <w:numId w:val="19"/>
        </w:numPr>
        <w:pBdr>
          <w:top w:val="nil"/>
          <w:left w:val="nil"/>
          <w:bottom w:val="nil"/>
          <w:right w:val="nil"/>
          <w:between w:val="nil"/>
        </w:pBdr>
        <w:spacing w:line="276" w:lineRule="auto"/>
        <w:rPr>
          <w:rFonts w:ascii="Segoe UI" w:hAnsi="Segoe UI" w:cs="Segoe UI"/>
          <w:color w:val="000000"/>
        </w:rPr>
      </w:pPr>
      <w:r w:rsidRPr="00876A10">
        <w:rPr>
          <w:rFonts w:ascii="Segoe UI" w:hAnsi="Segoe UI" w:cs="Segoe UI"/>
          <w:color w:val="000000"/>
        </w:rPr>
        <w:t xml:space="preserve">Exclusions in CRAR Calculation: </w:t>
      </w:r>
    </w:p>
    <w:p w14:paraId="2B75AB2A" w14:textId="77777777" w:rsidR="00CA6696" w:rsidRPr="00876A10" w:rsidRDefault="003B1864" w:rsidP="0067573B">
      <w:pPr>
        <w:pBdr>
          <w:top w:val="nil"/>
          <w:left w:val="nil"/>
          <w:bottom w:val="nil"/>
          <w:right w:val="nil"/>
          <w:between w:val="nil"/>
        </w:pBdr>
        <w:spacing w:line="276" w:lineRule="auto"/>
        <w:ind w:left="1080"/>
        <w:rPr>
          <w:rFonts w:ascii="Segoe UI" w:hAnsi="Segoe UI" w:cs="Segoe UI"/>
          <w:color w:val="000000"/>
        </w:rPr>
      </w:pPr>
      <w:r w:rsidRPr="00876A10">
        <w:rPr>
          <w:rFonts w:ascii="Segoe UI" w:eastAsia="PT Sans" w:hAnsi="Segoe UI" w:cs="Segoe UI"/>
          <w:color w:val="000000"/>
        </w:rPr>
        <w:t>RBI Instructions, assets financed from National Rural Credit – Long Term Operations (NRC LTO) Fund amounting to ₹14499 crore (₹14497 crore ) are excluded for the purpose of computing the CRAR</w:t>
      </w:r>
    </w:p>
    <w:p w14:paraId="2B75AB2B" w14:textId="77777777" w:rsidR="00CA6696" w:rsidRPr="00876A10" w:rsidRDefault="003B1864">
      <w:pPr>
        <w:spacing w:line="276" w:lineRule="auto"/>
        <w:rPr>
          <w:rFonts w:ascii="Segoe UI" w:hAnsi="Segoe UI" w:cs="Segoe UI"/>
          <w:color w:val="000000"/>
        </w:rPr>
      </w:pPr>
      <w:r w:rsidRPr="00876A10">
        <w:rPr>
          <w:rFonts w:ascii="Segoe UI" w:hAnsi="Segoe UI" w:cs="Segoe UI"/>
          <w:color w:val="000000"/>
        </w:rPr>
        <w:t xml:space="preserve"> </w:t>
      </w:r>
    </w:p>
    <w:p w14:paraId="2B75AB2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3.   The details of various parameters of Capital to Risk weighted Assets Ratio is given below:</w:t>
      </w:r>
    </w:p>
    <w:p w14:paraId="2B75AB2D" w14:textId="77777777" w:rsidR="00CA6696" w:rsidRPr="00876A10" w:rsidRDefault="003B1864">
      <w:pPr>
        <w:pBdr>
          <w:top w:val="nil"/>
          <w:left w:val="nil"/>
          <w:bottom w:val="nil"/>
          <w:right w:val="nil"/>
          <w:between w:val="nil"/>
        </w:pBdr>
        <w:ind w:left="5760" w:firstLine="720"/>
        <w:rPr>
          <w:rFonts w:ascii="Segoe UI" w:hAnsi="Segoe UI" w:cs="Segoe UI"/>
          <w:color w:val="000000"/>
        </w:rPr>
      </w:pPr>
      <w:r w:rsidRPr="00876A10">
        <w:rPr>
          <w:rFonts w:ascii="Segoe UI" w:eastAsia="PT Sans" w:hAnsi="Segoe UI" w:cs="Segoe UI"/>
          <w:color w:val="000000"/>
        </w:rPr>
        <w:t xml:space="preserve">                     (Amount in ₹ crore)</w:t>
      </w:r>
    </w:p>
    <w:tbl>
      <w:tblPr>
        <w:tblStyle w:val="GridTable4-Accent6"/>
        <w:tblW w:w="9674" w:type="dxa"/>
        <w:tblInd w:w="137" w:type="dxa"/>
        <w:tblLayout w:type="fixed"/>
        <w:tblLook w:val="04A0" w:firstRow="1" w:lastRow="0" w:firstColumn="1" w:lastColumn="0" w:noHBand="0" w:noVBand="1"/>
      </w:tblPr>
      <w:tblGrid>
        <w:gridCol w:w="704"/>
        <w:gridCol w:w="6662"/>
        <w:gridCol w:w="1174"/>
        <w:gridCol w:w="1134"/>
      </w:tblGrid>
      <w:tr w:rsidR="00CA6696" w:rsidRPr="00876A10" w14:paraId="2B75AB32" w14:textId="77777777" w:rsidTr="001071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2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6662" w:type="dxa"/>
          </w:tcPr>
          <w:p w14:paraId="2B75AB2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74" w:type="dxa"/>
          </w:tcPr>
          <w:p w14:paraId="2B75AB30" w14:textId="3A1A1C07" w:rsidR="00CA6696" w:rsidRPr="00876A10" w:rsidRDefault="0010717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134" w:type="dxa"/>
          </w:tcPr>
          <w:p w14:paraId="2B75AB31" w14:textId="4FCAB08B" w:rsidR="00CA6696" w:rsidRPr="00876A10" w:rsidRDefault="0010717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AB37"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3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6662" w:type="dxa"/>
          </w:tcPr>
          <w:p w14:paraId="2B75AB3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Common Equity</w:t>
            </w:r>
          </w:p>
        </w:tc>
        <w:tc>
          <w:tcPr>
            <w:tcW w:w="1174" w:type="dxa"/>
          </w:tcPr>
          <w:p w14:paraId="2B75AB3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56,931.16 </w:t>
            </w:r>
          </w:p>
        </w:tc>
        <w:tc>
          <w:tcPr>
            <w:tcW w:w="1134" w:type="dxa"/>
          </w:tcPr>
          <w:p w14:paraId="2B75AB3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51,547.69 </w:t>
            </w:r>
          </w:p>
        </w:tc>
      </w:tr>
      <w:tr w:rsidR="00CA6696" w:rsidRPr="00876A10" w14:paraId="2B75AB3C" w14:textId="77777777" w:rsidTr="00107177">
        <w:trPr>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3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6662" w:type="dxa"/>
          </w:tcPr>
          <w:p w14:paraId="2B75AB3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Additional Tier 1 capital</w:t>
            </w:r>
          </w:p>
        </w:tc>
        <w:tc>
          <w:tcPr>
            <w:tcW w:w="1174" w:type="dxa"/>
          </w:tcPr>
          <w:p w14:paraId="2B75AB3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134" w:type="dxa"/>
          </w:tcPr>
          <w:p w14:paraId="2B75AB3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r>
      <w:tr w:rsidR="00CA6696" w:rsidRPr="00876A10" w14:paraId="2B75AB41"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3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6662" w:type="dxa"/>
          </w:tcPr>
          <w:p w14:paraId="2B75AB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Tier 1 capital (i+ii)</w:t>
            </w:r>
          </w:p>
        </w:tc>
        <w:tc>
          <w:tcPr>
            <w:tcW w:w="1174" w:type="dxa"/>
          </w:tcPr>
          <w:p w14:paraId="2B75AB3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56,931.16 </w:t>
            </w:r>
          </w:p>
        </w:tc>
        <w:tc>
          <w:tcPr>
            <w:tcW w:w="1134" w:type="dxa"/>
          </w:tcPr>
          <w:p w14:paraId="2B75AB4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51,547.69 </w:t>
            </w:r>
          </w:p>
        </w:tc>
      </w:tr>
      <w:tr w:rsidR="00CA6696" w:rsidRPr="00876A10" w14:paraId="2B75AB46" w14:textId="77777777" w:rsidTr="00107177">
        <w:trPr>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4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6662" w:type="dxa"/>
          </w:tcPr>
          <w:p w14:paraId="2B75AB4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Tier 2 capital</w:t>
            </w:r>
          </w:p>
        </w:tc>
        <w:tc>
          <w:tcPr>
            <w:tcW w:w="1174" w:type="dxa"/>
          </w:tcPr>
          <w:p w14:paraId="2B75AB4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4,497.51 </w:t>
            </w:r>
          </w:p>
        </w:tc>
        <w:tc>
          <w:tcPr>
            <w:tcW w:w="1134" w:type="dxa"/>
          </w:tcPr>
          <w:p w14:paraId="2B75AB4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5,344.24 </w:t>
            </w:r>
          </w:p>
        </w:tc>
      </w:tr>
      <w:tr w:rsidR="00CA6696" w:rsidRPr="00876A10" w14:paraId="2B75AB4B"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4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w:t>
            </w:r>
          </w:p>
        </w:tc>
        <w:tc>
          <w:tcPr>
            <w:tcW w:w="6662" w:type="dxa"/>
          </w:tcPr>
          <w:p w14:paraId="2B75AB4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Capital ( Tier 1+Tier 2)</w:t>
            </w:r>
          </w:p>
        </w:tc>
        <w:tc>
          <w:tcPr>
            <w:tcW w:w="1174" w:type="dxa"/>
          </w:tcPr>
          <w:p w14:paraId="2B75AB4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61,428.67 </w:t>
            </w:r>
          </w:p>
        </w:tc>
        <w:tc>
          <w:tcPr>
            <w:tcW w:w="1134" w:type="dxa"/>
          </w:tcPr>
          <w:p w14:paraId="2B75AB4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56,891.93 </w:t>
            </w:r>
          </w:p>
        </w:tc>
      </w:tr>
      <w:tr w:rsidR="00CA6696" w:rsidRPr="00876A10" w14:paraId="2B75AB50" w14:textId="77777777" w:rsidTr="00107177">
        <w:trPr>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4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(vi)</w:t>
            </w:r>
          </w:p>
        </w:tc>
        <w:tc>
          <w:tcPr>
            <w:tcW w:w="6662" w:type="dxa"/>
          </w:tcPr>
          <w:p w14:paraId="2B75AB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Risk Weighted Assets (RWAs)</w:t>
            </w:r>
          </w:p>
        </w:tc>
        <w:tc>
          <w:tcPr>
            <w:tcW w:w="1174" w:type="dxa"/>
          </w:tcPr>
          <w:p w14:paraId="2B75AB4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382,186.32 </w:t>
            </w:r>
          </w:p>
        </w:tc>
        <w:tc>
          <w:tcPr>
            <w:tcW w:w="1134" w:type="dxa"/>
          </w:tcPr>
          <w:p w14:paraId="2B75AB4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302,607.64 </w:t>
            </w:r>
          </w:p>
        </w:tc>
      </w:tr>
      <w:tr w:rsidR="00CA6696" w:rsidRPr="00876A10" w14:paraId="2B75AB55"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5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(vii)</w:t>
            </w:r>
          </w:p>
        </w:tc>
        <w:tc>
          <w:tcPr>
            <w:tcW w:w="6662" w:type="dxa"/>
          </w:tcPr>
          <w:p w14:paraId="2B75AB52" w14:textId="119FAB03"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Common Equity Ratio (Common</w:t>
            </w:r>
            <w:r w:rsidR="00107177">
              <w:rPr>
                <w:rFonts w:ascii="Segoe UI" w:hAnsi="Segoe UI" w:cs="Segoe UI"/>
                <w:color w:val="000000"/>
              </w:rPr>
              <w:t xml:space="preserve"> </w:t>
            </w:r>
            <w:r w:rsidRPr="00876A10">
              <w:rPr>
                <w:rFonts w:ascii="Segoe UI" w:hAnsi="Segoe UI" w:cs="Segoe UI"/>
                <w:color w:val="000000"/>
              </w:rPr>
              <w:t>Equity as a percentage of RWAs)</w:t>
            </w:r>
          </w:p>
        </w:tc>
        <w:tc>
          <w:tcPr>
            <w:tcW w:w="1174" w:type="dxa"/>
          </w:tcPr>
          <w:p w14:paraId="2B75AB5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14.90 </w:t>
            </w:r>
          </w:p>
        </w:tc>
        <w:tc>
          <w:tcPr>
            <w:tcW w:w="1134" w:type="dxa"/>
          </w:tcPr>
          <w:p w14:paraId="2B75AB5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17.03 </w:t>
            </w:r>
          </w:p>
        </w:tc>
      </w:tr>
      <w:tr w:rsidR="00CA6696" w:rsidRPr="00876A10" w14:paraId="2B75AB5A" w14:textId="77777777" w:rsidTr="00107177">
        <w:trPr>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5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(viii)</w:t>
            </w:r>
          </w:p>
        </w:tc>
        <w:tc>
          <w:tcPr>
            <w:tcW w:w="6662" w:type="dxa"/>
          </w:tcPr>
          <w:p w14:paraId="2B75AB57" w14:textId="2DDF0C39"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Tier 1 Ratio ( Tier 1 capital as a</w:t>
            </w:r>
            <w:r w:rsidR="00107177">
              <w:rPr>
                <w:rFonts w:ascii="Segoe UI" w:hAnsi="Segoe UI" w:cs="Segoe UI"/>
                <w:color w:val="000000"/>
              </w:rPr>
              <w:t xml:space="preserve"> </w:t>
            </w:r>
            <w:r w:rsidRPr="00876A10">
              <w:rPr>
                <w:rFonts w:ascii="Segoe UI" w:hAnsi="Segoe UI" w:cs="Segoe UI"/>
                <w:color w:val="000000"/>
              </w:rPr>
              <w:t>percentage of RWAs)</w:t>
            </w:r>
          </w:p>
        </w:tc>
        <w:tc>
          <w:tcPr>
            <w:tcW w:w="1174" w:type="dxa"/>
          </w:tcPr>
          <w:p w14:paraId="2B75AB5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14.90 </w:t>
            </w:r>
          </w:p>
        </w:tc>
        <w:tc>
          <w:tcPr>
            <w:tcW w:w="1134" w:type="dxa"/>
          </w:tcPr>
          <w:p w14:paraId="2B75AB5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17.03 </w:t>
            </w:r>
          </w:p>
        </w:tc>
      </w:tr>
      <w:tr w:rsidR="00CA6696" w:rsidRPr="00876A10" w14:paraId="2B75AB5F"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5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(ix)</w:t>
            </w:r>
          </w:p>
        </w:tc>
        <w:tc>
          <w:tcPr>
            <w:tcW w:w="6662" w:type="dxa"/>
          </w:tcPr>
          <w:p w14:paraId="2B75AB5C" w14:textId="3EF2D81D"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Capital to Risk Weighted Assets</w:t>
            </w:r>
            <w:r w:rsidR="00107177">
              <w:rPr>
                <w:rFonts w:ascii="Segoe UI" w:hAnsi="Segoe UI" w:cs="Segoe UI"/>
                <w:color w:val="000000"/>
              </w:rPr>
              <w:t xml:space="preserve"> </w:t>
            </w:r>
            <w:r w:rsidRPr="00876A10">
              <w:rPr>
                <w:rFonts w:ascii="Segoe UI" w:hAnsi="Segoe UI" w:cs="Segoe UI"/>
                <w:color w:val="000000"/>
              </w:rPr>
              <w:t>Ratio (CRAR)</w:t>
            </w:r>
          </w:p>
        </w:tc>
        <w:tc>
          <w:tcPr>
            <w:tcW w:w="1174" w:type="dxa"/>
          </w:tcPr>
          <w:p w14:paraId="2B75AB5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16.07 </w:t>
            </w:r>
          </w:p>
        </w:tc>
        <w:tc>
          <w:tcPr>
            <w:tcW w:w="1134" w:type="dxa"/>
          </w:tcPr>
          <w:p w14:paraId="2B75AB5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18.80 </w:t>
            </w:r>
          </w:p>
        </w:tc>
      </w:tr>
      <w:tr w:rsidR="00CA6696" w:rsidRPr="00876A10" w14:paraId="2B75AB64" w14:textId="77777777" w:rsidTr="00107177">
        <w:trPr>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6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(x)</w:t>
            </w:r>
          </w:p>
        </w:tc>
        <w:tc>
          <w:tcPr>
            <w:tcW w:w="6662" w:type="dxa"/>
          </w:tcPr>
          <w:p w14:paraId="2B75AB61" w14:textId="2B12F325"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Percentage of the shareholding</w:t>
            </w:r>
            <w:r w:rsidR="00107177">
              <w:rPr>
                <w:rFonts w:ascii="Segoe UI" w:hAnsi="Segoe UI" w:cs="Segoe UI"/>
                <w:color w:val="000000"/>
              </w:rPr>
              <w:t xml:space="preserve"> </w:t>
            </w:r>
            <w:r w:rsidRPr="00876A10">
              <w:rPr>
                <w:rFonts w:ascii="Segoe UI" w:hAnsi="Segoe UI" w:cs="Segoe UI"/>
                <w:color w:val="000000"/>
              </w:rPr>
              <w:t>of the Government of India in the</w:t>
            </w:r>
            <w:r w:rsidR="00107177">
              <w:rPr>
                <w:rFonts w:ascii="Segoe UI" w:hAnsi="Segoe UI" w:cs="Segoe UI"/>
                <w:color w:val="000000"/>
              </w:rPr>
              <w:t xml:space="preserve"> </w:t>
            </w:r>
            <w:r w:rsidRPr="00876A10">
              <w:rPr>
                <w:rFonts w:ascii="Segoe UI" w:hAnsi="Segoe UI" w:cs="Segoe UI"/>
                <w:color w:val="000000"/>
              </w:rPr>
              <w:t>AIFI</w:t>
            </w:r>
          </w:p>
        </w:tc>
        <w:tc>
          <w:tcPr>
            <w:tcW w:w="1174" w:type="dxa"/>
          </w:tcPr>
          <w:p w14:paraId="2B75AB6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100.00 </w:t>
            </w:r>
          </w:p>
        </w:tc>
        <w:tc>
          <w:tcPr>
            <w:tcW w:w="1134" w:type="dxa"/>
          </w:tcPr>
          <w:p w14:paraId="2B75AB6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100.00 </w:t>
            </w:r>
          </w:p>
        </w:tc>
      </w:tr>
      <w:tr w:rsidR="00CA6696" w:rsidRPr="00876A10" w14:paraId="2B75AB69"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6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(xi)</w:t>
            </w:r>
          </w:p>
        </w:tc>
        <w:tc>
          <w:tcPr>
            <w:tcW w:w="6662" w:type="dxa"/>
          </w:tcPr>
          <w:p w14:paraId="2B75AB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Amount of equity capital raised #</w:t>
            </w:r>
          </w:p>
        </w:tc>
        <w:tc>
          <w:tcPr>
            <w:tcW w:w="1174" w:type="dxa"/>
          </w:tcPr>
          <w:p w14:paraId="2B75AB6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2,000.00 </w:t>
            </w:r>
          </w:p>
        </w:tc>
        <w:tc>
          <w:tcPr>
            <w:tcW w:w="1134" w:type="dxa"/>
          </w:tcPr>
          <w:p w14:paraId="2B75AB6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1,000.00 </w:t>
            </w:r>
          </w:p>
        </w:tc>
      </w:tr>
      <w:tr w:rsidR="00CA6696" w:rsidRPr="00876A10" w14:paraId="2B75AB6E" w14:textId="77777777" w:rsidTr="00107177">
        <w:trPr>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6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(xii)</w:t>
            </w:r>
          </w:p>
        </w:tc>
        <w:tc>
          <w:tcPr>
            <w:tcW w:w="6662" w:type="dxa"/>
          </w:tcPr>
          <w:p w14:paraId="2B75AB6B" w14:textId="467CA0CF"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Amount of Additional Tier 1 capital</w:t>
            </w:r>
            <w:r w:rsidR="00107177">
              <w:rPr>
                <w:rFonts w:ascii="Segoe UI" w:hAnsi="Segoe UI" w:cs="Segoe UI"/>
                <w:color w:val="000000"/>
              </w:rPr>
              <w:t xml:space="preserve"> </w:t>
            </w:r>
            <w:r w:rsidRPr="00876A10">
              <w:rPr>
                <w:rFonts w:ascii="Segoe UI" w:hAnsi="Segoe UI" w:cs="Segoe UI"/>
                <w:color w:val="000000"/>
              </w:rPr>
              <w:t>raised; of which</w:t>
            </w:r>
          </w:p>
        </w:tc>
        <w:tc>
          <w:tcPr>
            <w:tcW w:w="1174" w:type="dxa"/>
          </w:tcPr>
          <w:p w14:paraId="2B75AB6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134" w:type="dxa"/>
          </w:tcPr>
          <w:p w14:paraId="2B75AB6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r>
      <w:tr w:rsidR="00CA6696" w:rsidRPr="00876A10" w14:paraId="2B75AB73"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6F" w14:textId="77777777" w:rsidR="00CA6696" w:rsidRPr="00876A10" w:rsidRDefault="00CA6696">
            <w:pPr>
              <w:pBdr>
                <w:top w:val="nil"/>
                <w:left w:val="nil"/>
                <w:bottom w:val="nil"/>
                <w:right w:val="nil"/>
                <w:between w:val="nil"/>
              </w:pBdr>
              <w:rPr>
                <w:rFonts w:ascii="Segoe UI" w:hAnsi="Segoe UI" w:cs="Segoe UI"/>
                <w:color w:val="000000"/>
              </w:rPr>
            </w:pPr>
          </w:p>
        </w:tc>
        <w:tc>
          <w:tcPr>
            <w:tcW w:w="6662" w:type="dxa"/>
          </w:tcPr>
          <w:p w14:paraId="2B75AB70" w14:textId="35404942"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Perpetual Non-Cumulative</w:t>
            </w:r>
            <w:r w:rsidR="00107177">
              <w:rPr>
                <w:rFonts w:ascii="Segoe UI" w:hAnsi="Segoe UI" w:cs="Segoe UI"/>
                <w:color w:val="000000"/>
              </w:rPr>
              <w:t xml:space="preserve"> </w:t>
            </w:r>
            <w:r w:rsidRPr="00876A10">
              <w:rPr>
                <w:rFonts w:ascii="Segoe UI" w:hAnsi="Segoe UI" w:cs="Segoe UI"/>
                <w:color w:val="000000"/>
              </w:rPr>
              <w:t>Preference Shares (PNCPS):</w:t>
            </w:r>
          </w:p>
        </w:tc>
        <w:tc>
          <w:tcPr>
            <w:tcW w:w="1174" w:type="dxa"/>
          </w:tcPr>
          <w:p w14:paraId="2B75AB7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134" w:type="dxa"/>
          </w:tcPr>
          <w:p w14:paraId="2B75AB7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r>
      <w:tr w:rsidR="00CA6696" w:rsidRPr="00876A10" w14:paraId="2B75AB78" w14:textId="77777777" w:rsidTr="00107177">
        <w:trPr>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74" w14:textId="77777777" w:rsidR="00CA6696" w:rsidRPr="00876A10" w:rsidRDefault="00CA6696">
            <w:pPr>
              <w:pBdr>
                <w:top w:val="nil"/>
                <w:left w:val="nil"/>
                <w:bottom w:val="nil"/>
                <w:right w:val="nil"/>
                <w:between w:val="nil"/>
              </w:pBdr>
              <w:rPr>
                <w:rFonts w:ascii="Segoe UI" w:hAnsi="Segoe UI" w:cs="Segoe UI"/>
                <w:color w:val="000000"/>
              </w:rPr>
            </w:pPr>
          </w:p>
        </w:tc>
        <w:tc>
          <w:tcPr>
            <w:tcW w:w="6662" w:type="dxa"/>
          </w:tcPr>
          <w:p w14:paraId="2B75AB75" w14:textId="0B5A45F3"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Perpetual Debt Instruments</w:t>
            </w:r>
            <w:r w:rsidR="00107177">
              <w:rPr>
                <w:rFonts w:ascii="Segoe UI" w:hAnsi="Segoe UI" w:cs="Segoe UI"/>
                <w:color w:val="000000"/>
              </w:rPr>
              <w:t xml:space="preserve"> </w:t>
            </w:r>
            <w:r w:rsidRPr="00876A10">
              <w:rPr>
                <w:rFonts w:ascii="Segoe UI" w:hAnsi="Segoe UI" w:cs="Segoe UI"/>
                <w:color w:val="000000"/>
              </w:rPr>
              <w:t>(PDI)</w:t>
            </w:r>
          </w:p>
        </w:tc>
        <w:tc>
          <w:tcPr>
            <w:tcW w:w="1174" w:type="dxa"/>
          </w:tcPr>
          <w:p w14:paraId="2B75AB7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134" w:type="dxa"/>
          </w:tcPr>
          <w:p w14:paraId="2B75AB7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r>
      <w:tr w:rsidR="00CA6696" w:rsidRPr="00876A10" w14:paraId="2B75AB7D"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7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(xiii)</w:t>
            </w:r>
          </w:p>
        </w:tc>
        <w:tc>
          <w:tcPr>
            <w:tcW w:w="6662" w:type="dxa"/>
          </w:tcPr>
          <w:p w14:paraId="2B75AB7A" w14:textId="530BD229"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Amount of Tier 2 capital raised; of</w:t>
            </w:r>
            <w:r w:rsidR="00107177">
              <w:rPr>
                <w:rFonts w:ascii="Segoe UI" w:hAnsi="Segoe UI" w:cs="Segoe UI"/>
                <w:color w:val="000000"/>
              </w:rPr>
              <w:t xml:space="preserve"> </w:t>
            </w:r>
            <w:r w:rsidRPr="00876A10">
              <w:rPr>
                <w:rFonts w:ascii="Segoe UI" w:hAnsi="Segoe UI" w:cs="Segoe UI"/>
                <w:color w:val="000000"/>
              </w:rPr>
              <w:t>which</w:t>
            </w:r>
          </w:p>
        </w:tc>
        <w:tc>
          <w:tcPr>
            <w:tcW w:w="1174" w:type="dxa"/>
          </w:tcPr>
          <w:p w14:paraId="2B75AB7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134" w:type="dxa"/>
          </w:tcPr>
          <w:p w14:paraId="2B75AB7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r>
      <w:tr w:rsidR="00CA6696" w:rsidRPr="00876A10" w14:paraId="2B75AB82" w14:textId="77777777" w:rsidTr="00107177">
        <w:trPr>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7E" w14:textId="77777777" w:rsidR="00CA6696" w:rsidRPr="00876A10" w:rsidRDefault="00CA6696">
            <w:pPr>
              <w:pBdr>
                <w:top w:val="nil"/>
                <w:left w:val="nil"/>
                <w:bottom w:val="nil"/>
                <w:right w:val="nil"/>
                <w:between w:val="nil"/>
              </w:pBdr>
              <w:rPr>
                <w:rFonts w:ascii="Segoe UI" w:hAnsi="Segoe UI" w:cs="Segoe UI"/>
                <w:color w:val="000000"/>
              </w:rPr>
            </w:pPr>
          </w:p>
        </w:tc>
        <w:tc>
          <w:tcPr>
            <w:tcW w:w="6662" w:type="dxa"/>
          </w:tcPr>
          <w:p w14:paraId="2B75AB7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Debt capital instruments:</w:t>
            </w:r>
          </w:p>
        </w:tc>
        <w:tc>
          <w:tcPr>
            <w:tcW w:w="1174" w:type="dxa"/>
          </w:tcPr>
          <w:p w14:paraId="2B75AB8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134" w:type="dxa"/>
          </w:tcPr>
          <w:p w14:paraId="2B75AB8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r>
      <w:tr w:rsidR="00CA6696" w:rsidRPr="00876A10" w14:paraId="2B75AB87"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83" w14:textId="77777777" w:rsidR="00CA6696" w:rsidRPr="00876A10" w:rsidRDefault="00CA6696">
            <w:pPr>
              <w:pBdr>
                <w:top w:val="nil"/>
                <w:left w:val="nil"/>
                <w:bottom w:val="nil"/>
                <w:right w:val="nil"/>
                <w:between w:val="nil"/>
              </w:pBdr>
              <w:rPr>
                <w:rFonts w:ascii="Segoe UI" w:hAnsi="Segoe UI" w:cs="Segoe UI"/>
                <w:color w:val="000000"/>
              </w:rPr>
            </w:pPr>
          </w:p>
        </w:tc>
        <w:tc>
          <w:tcPr>
            <w:tcW w:w="6662" w:type="dxa"/>
          </w:tcPr>
          <w:p w14:paraId="2B75AB84" w14:textId="5F6B6216"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Perpetual Cumulative</w:t>
            </w:r>
            <w:r w:rsidR="00107177">
              <w:rPr>
                <w:rFonts w:ascii="Segoe UI" w:hAnsi="Segoe UI" w:cs="Segoe UI"/>
                <w:color w:val="000000"/>
              </w:rPr>
              <w:t xml:space="preserve"> </w:t>
            </w:r>
            <w:r w:rsidRPr="00876A10">
              <w:rPr>
                <w:rFonts w:ascii="Segoe UI" w:hAnsi="Segoe UI" w:cs="Segoe UI"/>
                <w:color w:val="000000"/>
              </w:rPr>
              <w:t>Preference Shares (PCPS)</w:t>
            </w:r>
          </w:p>
        </w:tc>
        <w:tc>
          <w:tcPr>
            <w:tcW w:w="1174" w:type="dxa"/>
          </w:tcPr>
          <w:p w14:paraId="2B75AB8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134" w:type="dxa"/>
          </w:tcPr>
          <w:p w14:paraId="2B75AB8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r>
      <w:tr w:rsidR="00CA6696" w:rsidRPr="00876A10" w14:paraId="2B75AB8C" w14:textId="77777777" w:rsidTr="00107177">
        <w:trPr>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88" w14:textId="77777777" w:rsidR="00CA6696" w:rsidRPr="00876A10" w:rsidRDefault="00CA6696">
            <w:pPr>
              <w:pBdr>
                <w:top w:val="nil"/>
                <w:left w:val="nil"/>
                <w:bottom w:val="nil"/>
                <w:right w:val="nil"/>
                <w:between w:val="nil"/>
              </w:pBdr>
              <w:rPr>
                <w:rFonts w:ascii="Segoe UI" w:hAnsi="Segoe UI" w:cs="Segoe UI"/>
                <w:color w:val="000000"/>
              </w:rPr>
            </w:pPr>
          </w:p>
        </w:tc>
        <w:tc>
          <w:tcPr>
            <w:tcW w:w="6662" w:type="dxa"/>
          </w:tcPr>
          <w:p w14:paraId="2B75AB89" w14:textId="2A98ED5B"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 Redeemable Non-Cumulative</w:t>
            </w:r>
            <w:r w:rsidR="00107177">
              <w:rPr>
                <w:rFonts w:ascii="Segoe UI" w:hAnsi="Segoe UI" w:cs="Segoe UI"/>
                <w:color w:val="000000"/>
              </w:rPr>
              <w:t xml:space="preserve"> </w:t>
            </w:r>
            <w:r w:rsidRPr="00876A10">
              <w:rPr>
                <w:rFonts w:ascii="Segoe UI" w:hAnsi="Segoe UI" w:cs="Segoe UI"/>
                <w:color w:val="000000"/>
              </w:rPr>
              <w:t>Preference Shares (RNCPS)</w:t>
            </w:r>
          </w:p>
        </w:tc>
        <w:tc>
          <w:tcPr>
            <w:tcW w:w="1174" w:type="dxa"/>
          </w:tcPr>
          <w:p w14:paraId="2B75AB8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134" w:type="dxa"/>
          </w:tcPr>
          <w:p w14:paraId="2B75AB8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r>
      <w:tr w:rsidR="00CA6696" w:rsidRPr="00876A10" w14:paraId="2B75AB91"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tcPr>
          <w:p w14:paraId="2B75AB8D" w14:textId="77777777" w:rsidR="00CA6696" w:rsidRPr="00876A10" w:rsidRDefault="00CA6696">
            <w:pPr>
              <w:pBdr>
                <w:top w:val="nil"/>
                <w:left w:val="nil"/>
                <w:bottom w:val="nil"/>
                <w:right w:val="nil"/>
                <w:between w:val="nil"/>
              </w:pBdr>
              <w:rPr>
                <w:rFonts w:ascii="Segoe UI" w:hAnsi="Segoe UI" w:cs="Segoe UI"/>
                <w:color w:val="000000"/>
              </w:rPr>
            </w:pPr>
          </w:p>
        </w:tc>
        <w:tc>
          <w:tcPr>
            <w:tcW w:w="6662" w:type="dxa"/>
          </w:tcPr>
          <w:p w14:paraId="2B75AB8E" w14:textId="0D8F3240"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 Redeemable Cumulative</w:t>
            </w:r>
            <w:r w:rsidR="00107177">
              <w:rPr>
                <w:rFonts w:ascii="Segoe UI" w:hAnsi="Segoe UI" w:cs="Segoe UI"/>
                <w:color w:val="000000"/>
              </w:rPr>
              <w:t xml:space="preserve"> </w:t>
            </w:r>
            <w:r w:rsidRPr="00876A10">
              <w:rPr>
                <w:rFonts w:ascii="Segoe UI" w:hAnsi="Segoe UI" w:cs="Segoe UI"/>
                <w:color w:val="000000"/>
              </w:rPr>
              <w:t>Preference Shares (RCPS)</w:t>
            </w:r>
          </w:p>
        </w:tc>
        <w:tc>
          <w:tcPr>
            <w:tcW w:w="1174" w:type="dxa"/>
          </w:tcPr>
          <w:p w14:paraId="2B75AB8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c>
          <w:tcPr>
            <w:tcW w:w="1134" w:type="dxa"/>
          </w:tcPr>
          <w:p w14:paraId="2B75AB9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   </w:t>
            </w:r>
          </w:p>
        </w:tc>
      </w:tr>
    </w:tbl>
    <w:p w14:paraId="2B75AB92" w14:textId="77777777" w:rsidR="00CA6696" w:rsidRDefault="00CA6696">
      <w:pPr>
        <w:rPr>
          <w:rFonts w:ascii="Segoe UI" w:hAnsi="Segoe UI" w:cs="Segoe UI"/>
          <w:color w:val="000000"/>
        </w:rPr>
      </w:pPr>
    </w:p>
    <w:p w14:paraId="658A8C94" w14:textId="77777777" w:rsidR="00107177" w:rsidRPr="00876A10" w:rsidRDefault="00107177">
      <w:pPr>
        <w:rPr>
          <w:rFonts w:ascii="Segoe UI" w:hAnsi="Segoe UI" w:cs="Segoe UI"/>
          <w:color w:val="000000"/>
        </w:rPr>
      </w:pPr>
    </w:p>
    <w:p w14:paraId="2B75AB95" w14:textId="77777777" w:rsidR="00CA6696" w:rsidRPr="00876A10" w:rsidRDefault="003B1864">
      <w:pPr>
        <w:pStyle w:val="Heading3"/>
        <w:rPr>
          <w:rFonts w:ascii="Segoe UI" w:hAnsi="Segoe UI" w:cs="Segoe UI"/>
          <w:b w:val="0"/>
          <w:sz w:val="24"/>
          <w:szCs w:val="24"/>
        </w:rPr>
      </w:pPr>
      <w:r w:rsidRPr="00876A10">
        <w:rPr>
          <w:rFonts w:ascii="Segoe UI" w:hAnsi="Segoe UI" w:cs="Segoe UI"/>
          <w:sz w:val="24"/>
          <w:szCs w:val="24"/>
        </w:rPr>
        <w:t>12.5.2 Free Reserves and provision</w:t>
      </w:r>
    </w:p>
    <w:p w14:paraId="2B75AB96" w14:textId="77777777" w:rsidR="00CA6696" w:rsidRPr="00876A10" w:rsidRDefault="00CA6696">
      <w:pPr>
        <w:pBdr>
          <w:top w:val="nil"/>
          <w:left w:val="nil"/>
          <w:bottom w:val="nil"/>
          <w:right w:val="nil"/>
          <w:between w:val="nil"/>
        </w:pBdr>
        <w:rPr>
          <w:rFonts w:ascii="Segoe UI" w:hAnsi="Segoe UI" w:cs="Segoe UI"/>
          <w:color w:val="000000"/>
        </w:rPr>
      </w:pPr>
    </w:p>
    <w:p w14:paraId="2B75AB9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Provisions on Standard Assets</w:t>
      </w:r>
    </w:p>
    <w:p w14:paraId="2B75AB98" w14:textId="77777777" w:rsidR="00CA6696" w:rsidRPr="00876A10" w:rsidRDefault="003B1864">
      <w:pPr>
        <w:pBdr>
          <w:top w:val="nil"/>
          <w:left w:val="nil"/>
          <w:bottom w:val="nil"/>
          <w:right w:val="nil"/>
          <w:between w:val="nil"/>
        </w:pBdr>
        <w:ind w:left="6480" w:firstLine="720"/>
        <w:rPr>
          <w:rFonts w:ascii="Segoe UI" w:hAnsi="Segoe UI" w:cs="Segoe UI"/>
          <w:color w:val="000000"/>
        </w:rPr>
      </w:pPr>
      <w:r w:rsidRPr="00876A10">
        <w:rPr>
          <w:rFonts w:ascii="Segoe UI" w:eastAsia="PT Sans" w:hAnsi="Segoe UI" w:cs="Segoe UI"/>
          <w:color w:val="000000"/>
        </w:rPr>
        <w:t>(Amount in ₹ crore)</w:t>
      </w:r>
    </w:p>
    <w:tbl>
      <w:tblPr>
        <w:tblStyle w:val="GridTable4-Accent2"/>
        <w:tblW w:w="9062" w:type="dxa"/>
        <w:tblLayout w:type="fixed"/>
        <w:tblLook w:val="04A0" w:firstRow="1" w:lastRow="0" w:firstColumn="1" w:lastColumn="0" w:noHBand="0" w:noVBand="1"/>
      </w:tblPr>
      <w:tblGrid>
        <w:gridCol w:w="6568"/>
        <w:gridCol w:w="1247"/>
        <w:gridCol w:w="1247"/>
      </w:tblGrid>
      <w:tr w:rsidR="00CA6696" w:rsidRPr="00876A10" w14:paraId="2B75AB9C" w14:textId="77777777" w:rsidTr="001071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568" w:type="dxa"/>
          </w:tcPr>
          <w:p w14:paraId="2B75AB9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247" w:type="dxa"/>
          </w:tcPr>
          <w:p w14:paraId="2B75AB9A" w14:textId="4A7457C3" w:rsidR="00CA6696" w:rsidRPr="00876A10" w:rsidRDefault="0010717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247" w:type="dxa"/>
          </w:tcPr>
          <w:p w14:paraId="2B75AB9B" w14:textId="72D4D996" w:rsidR="00CA6696" w:rsidRPr="00876A10" w:rsidRDefault="0010717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ABA0" w14:textId="77777777" w:rsidTr="001071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568" w:type="dxa"/>
          </w:tcPr>
          <w:p w14:paraId="2B75AB9D" w14:textId="6F62ED80"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Provisions towards Standard Assets</w:t>
            </w:r>
            <w:r w:rsidR="00107177">
              <w:rPr>
                <w:rFonts w:ascii="Segoe UI" w:hAnsi="Segoe UI" w:cs="Segoe UI"/>
                <w:b w:val="0"/>
                <w:color w:val="000000"/>
              </w:rPr>
              <w:t xml:space="preserve"> </w:t>
            </w:r>
            <w:r w:rsidRPr="00876A10">
              <w:rPr>
                <w:rFonts w:ascii="Segoe UI" w:hAnsi="Segoe UI" w:cs="Segoe UI"/>
                <w:b w:val="0"/>
                <w:color w:val="000000"/>
              </w:rPr>
              <w:t>made during the year</w:t>
            </w:r>
          </w:p>
        </w:tc>
        <w:tc>
          <w:tcPr>
            <w:tcW w:w="1247" w:type="dxa"/>
          </w:tcPr>
          <w:p w14:paraId="2B75AB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w:t>
            </w:r>
          </w:p>
        </w:tc>
        <w:tc>
          <w:tcPr>
            <w:tcW w:w="1247" w:type="dxa"/>
          </w:tcPr>
          <w:p w14:paraId="2B75AB9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698</w:t>
            </w:r>
          </w:p>
        </w:tc>
      </w:tr>
    </w:tbl>
    <w:p w14:paraId="2B75ABA1" w14:textId="77777777" w:rsidR="00CA6696" w:rsidRPr="00876A10" w:rsidRDefault="00CA6696">
      <w:pPr>
        <w:rPr>
          <w:rFonts w:ascii="Segoe UI" w:hAnsi="Segoe UI" w:cs="Segoe UI"/>
          <w:color w:val="000000"/>
        </w:rPr>
      </w:pPr>
    </w:p>
    <w:p w14:paraId="2B75ABA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Counter Cyclical Provisioning Buffer</w:t>
      </w:r>
    </w:p>
    <w:p w14:paraId="2B75ABA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                                                                                                                                                                  (Amount in ₹ crore)</w:t>
      </w:r>
    </w:p>
    <w:tbl>
      <w:tblPr>
        <w:tblStyle w:val="affffffffa"/>
        <w:tblW w:w="921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65"/>
        <w:gridCol w:w="5945"/>
        <w:gridCol w:w="1052"/>
        <w:gridCol w:w="1052"/>
      </w:tblGrid>
      <w:tr w:rsidR="00CA6696" w:rsidRPr="00876A10" w14:paraId="2B75ABAA"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tcPr>
          <w:p w14:paraId="2B75ABA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5945" w:type="dxa"/>
          </w:tcPr>
          <w:p w14:paraId="2B75ABA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052" w:type="dxa"/>
          </w:tcPr>
          <w:p w14:paraId="2B75ABA7" w14:textId="2A602054"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2021-22</w:t>
            </w:r>
          </w:p>
        </w:tc>
        <w:tc>
          <w:tcPr>
            <w:tcW w:w="1052" w:type="dxa"/>
          </w:tcPr>
          <w:p w14:paraId="2B75ABA9" w14:textId="5F5480B3"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2020-21</w:t>
            </w:r>
          </w:p>
        </w:tc>
      </w:tr>
      <w:tr w:rsidR="00CA6696" w:rsidRPr="00876A10" w14:paraId="2B75ABAF"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tcPr>
          <w:p w14:paraId="2B75ABA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w:t>
            </w:r>
          </w:p>
        </w:tc>
        <w:tc>
          <w:tcPr>
            <w:tcW w:w="5945" w:type="dxa"/>
          </w:tcPr>
          <w:p w14:paraId="2B75ABAC" w14:textId="213367C0"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Opening balance in the floating</w:t>
            </w:r>
            <w:r w:rsidR="009A4CE9">
              <w:rPr>
                <w:rFonts w:ascii="Segoe UI" w:hAnsi="Segoe UI" w:cs="Segoe UI"/>
                <w:color w:val="000000"/>
                <w:sz w:val="16"/>
                <w:szCs w:val="16"/>
              </w:rPr>
              <w:t xml:space="preserve"> </w:t>
            </w:r>
            <w:r w:rsidRPr="00876A10">
              <w:rPr>
                <w:rFonts w:ascii="Segoe UI" w:hAnsi="Segoe UI" w:cs="Segoe UI"/>
                <w:color w:val="000000"/>
                <w:sz w:val="16"/>
                <w:szCs w:val="16"/>
              </w:rPr>
              <w:t>provision account</w:t>
            </w:r>
          </w:p>
        </w:tc>
        <w:tc>
          <w:tcPr>
            <w:tcW w:w="1052" w:type="dxa"/>
          </w:tcPr>
          <w:p w14:paraId="2B75ABA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1,264.44</w:t>
            </w:r>
          </w:p>
        </w:tc>
        <w:tc>
          <w:tcPr>
            <w:tcW w:w="1052" w:type="dxa"/>
          </w:tcPr>
          <w:p w14:paraId="2B75ABA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514.44</w:t>
            </w:r>
          </w:p>
        </w:tc>
      </w:tr>
      <w:tr w:rsidR="00CA6696" w:rsidRPr="00876A10" w14:paraId="2B75ABB4"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1165" w:type="dxa"/>
          </w:tcPr>
          <w:p w14:paraId="2B75ABB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w:t>
            </w:r>
          </w:p>
        </w:tc>
        <w:tc>
          <w:tcPr>
            <w:tcW w:w="5945" w:type="dxa"/>
          </w:tcPr>
          <w:p w14:paraId="2B75ABB1" w14:textId="4B431F79"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The quantum of provisions made</w:t>
            </w:r>
            <w:r w:rsidR="009A4CE9">
              <w:rPr>
                <w:rFonts w:ascii="Segoe UI" w:hAnsi="Segoe UI" w:cs="Segoe UI"/>
                <w:color w:val="000000"/>
                <w:sz w:val="16"/>
                <w:szCs w:val="16"/>
              </w:rPr>
              <w:t xml:space="preserve"> </w:t>
            </w:r>
            <w:r w:rsidRPr="00876A10">
              <w:rPr>
                <w:rFonts w:ascii="Segoe UI" w:hAnsi="Segoe UI" w:cs="Segoe UI"/>
                <w:color w:val="000000"/>
                <w:sz w:val="16"/>
                <w:szCs w:val="16"/>
              </w:rPr>
              <w:t xml:space="preserve">during the </w:t>
            </w:r>
            <w:r w:rsidR="009A4CE9">
              <w:rPr>
                <w:rFonts w:ascii="Segoe UI" w:hAnsi="Segoe UI" w:cs="Segoe UI"/>
                <w:color w:val="000000"/>
                <w:sz w:val="16"/>
                <w:szCs w:val="16"/>
              </w:rPr>
              <w:t>financial</w:t>
            </w:r>
            <w:r w:rsidRPr="00876A10">
              <w:rPr>
                <w:rFonts w:ascii="Segoe UI" w:hAnsi="Segoe UI" w:cs="Segoe UI"/>
                <w:color w:val="000000"/>
                <w:sz w:val="16"/>
                <w:szCs w:val="16"/>
              </w:rPr>
              <w:t xml:space="preserve"> year</w:t>
            </w:r>
          </w:p>
        </w:tc>
        <w:tc>
          <w:tcPr>
            <w:tcW w:w="1052" w:type="dxa"/>
          </w:tcPr>
          <w:p w14:paraId="2B75ABB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750</w:t>
            </w:r>
          </w:p>
        </w:tc>
        <w:tc>
          <w:tcPr>
            <w:tcW w:w="1052" w:type="dxa"/>
          </w:tcPr>
          <w:p w14:paraId="2B75ABB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750</w:t>
            </w:r>
          </w:p>
        </w:tc>
      </w:tr>
      <w:tr w:rsidR="00CA6696" w:rsidRPr="00876A10" w14:paraId="2B75ABB9"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tcPr>
          <w:p w14:paraId="2B75ABB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w:t>
            </w:r>
          </w:p>
        </w:tc>
        <w:tc>
          <w:tcPr>
            <w:tcW w:w="5945" w:type="dxa"/>
          </w:tcPr>
          <w:p w14:paraId="2B75ABB6" w14:textId="17F5A063"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Amount of drawdown made</w:t>
            </w:r>
            <w:r w:rsidR="009A4CE9">
              <w:rPr>
                <w:rFonts w:ascii="Segoe UI" w:hAnsi="Segoe UI" w:cs="Segoe UI"/>
                <w:color w:val="000000"/>
                <w:sz w:val="16"/>
                <w:szCs w:val="16"/>
              </w:rPr>
              <w:t xml:space="preserve"> </w:t>
            </w:r>
            <w:r w:rsidRPr="00876A10">
              <w:rPr>
                <w:rFonts w:ascii="Segoe UI" w:hAnsi="Segoe UI" w:cs="Segoe UI"/>
                <w:color w:val="000000"/>
                <w:sz w:val="16"/>
                <w:szCs w:val="16"/>
              </w:rPr>
              <w:t>during the accounting year</w:t>
            </w:r>
          </w:p>
        </w:tc>
        <w:tc>
          <w:tcPr>
            <w:tcW w:w="1052" w:type="dxa"/>
          </w:tcPr>
          <w:p w14:paraId="2B75ABB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c>
          <w:tcPr>
            <w:tcW w:w="1052" w:type="dxa"/>
          </w:tcPr>
          <w:p w14:paraId="2B75ABB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w:t>
            </w:r>
          </w:p>
        </w:tc>
      </w:tr>
      <w:tr w:rsidR="00CA6696" w:rsidRPr="00876A10" w14:paraId="2B75ABBE"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1165" w:type="dxa"/>
          </w:tcPr>
          <w:p w14:paraId="2B75ABB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w:t>
            </w:r>
          </w:p>
        </w:tc>
        <w:tc>
          <w:tcPr>
            <w:tcW w:w="5945" w:type="dxa"/>
          </w:tcPr>
          <w:p w14:paraId="2B75ABBB" w14:textId="13800DEE"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Closing balance in the floating</w:t>
            </w:r>
            <w:r w:rsidR="009A4CE9">
              <w:rPr>
                <w:rFonts w:ascii="Segoe UI" w:hAnsi="Segoe UI" w:cs="Segoe UI"/>
                <w:color w:val="000000"/>
                <w:sz w:val="16"/>
                <w:szCs w:val="16"/>
              </w:rPr>
              <w:t xml:space="preserve"> </w:t>
            </w:r>
            <w:r w:rsidRPr="00876A10">
              <w:rPr>
                <w:rFonts w:ascii="Segoe UI" w:hAnsi="Segoe UI" w:cs="Segoe UI"/>
                <w:color w:val="000000"/>
                <w:sz w:val="16"/>
                <w:szCs w:val="16"/>
              </w:rPr>
              <w:t>provision account</w:t>
            </w:r>
          </w:p>
        </w:tc>
        <w:tc>
          <w:tcPr>
            <w:tcW w:w="1052" w:type="dxa"/>
          </w:tcPr>
          <w:p w14:paraId="2B75ABB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2,014.44</w:t>
            </w:r>
          </w:p>
        </w:tc>
        <w:tc>
          <w:tcPr>
            <w:tcW w:w="1052" w:type="dxa"/>
          </w:tcPr>
          <w:p w14:paraId="2B75ABB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1,264.44</w:t>
            </w:r>
          </w:p>
        </w:tc>
      </w:tr>
    </w:tbl>
    <w:p w14:paraId="2B75ABBF" w14:textId="77777777" w:rsidR="00CA6696" w:rsidRPr="00876A10" w:rsidRDefault="00CA6696">
      <w:pPr>
        <w:ind w:left="360"/>
        <w:rPr>
          <w:rFonts w:ascii="Segoe UI" w:hAnsi="Segoe UI" w:cs="Segoe UI"/>
          <w:color w:val="000000"/>
        </w:rPr>
      </w:pPr>
    </w:p>
    <w:p w14:paraId="2B75ABC0" w14:textId="77777777" w:rsidR="00CA6696" w:rsidRPr="00876A10" w:rsidRDefault="003B1864">
      <w:pPr>
        <w:pStyle w:val="Heading3"/>
        <w:rPr>
          <w:rFonts w:ascii="Segoe UI" w:hAnsi="Segoe UI" w:cs="Segoe UI"/>
          <w:b w:val="0"/>
          <w:sz w:val="24"/>
          <w:szCs w:val="24"/>
        </w:rPr>
      </w:pPr>
      <w:r w:rsidRPr="00876A10">
        <w:rPr>
          <w:rFonts w:ascii="Segoe UI" w:hAnsi="Segoe UI" w:cs="Segoe UI"/>
          <w:sz w:val="24"/>
          <w:szCs w:val="24"/>
        </w:rPr>
        <w:lastRenderedPageBreak/>
        <w:t>12.5.3 Asset Quality and specific provisions</w:t>
      </w:r>
    </w:p>
    <w:p w14:paraId="2B75ABC1" w14:textId="77777777" w:rsidR="00CA6696" w:rsidRPr="00876A10" w:rsidRDefault="00CA6696">
      <w:pPr>
        <w:pBdr>
          <w:top w:val="nil"/>
          <w:left w:val="nil"/>
          <w:bottom w:val="nil"/>
          <w:right w:val="nil"/>
          <w:between w:val="nil"/>
        </w:pBdr>
        <w:rPr>
          <w:rFonts w:ascii="Segoe UI" w:hAnsi="Segoe UI" w:cs="Segoe UI"/>
          <w:color w:val="000000"/>
        </w:rPr>
      </w:pPr>
    </w:p>
    <w:p w14:paraId="2B75ABC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Non-Performing Advances</w:t>
      </w:r>
    </w:p>
    <w:p w14:paraId="2B75ABC3" w14:textId="77777777" w:rsidR="00CA6696" w:rsidRPr="00876A10" w:rsidRDefault="003B1864">
      <w:pPr>
        <w:pBdr>
          <w:top w:val="nil"/>
          <w:left w:val="nil"/>
          <w:bottom w:val="nil"/>
          <w:right w:val="nil"/>
          <w:between w:val="nil"/>
        </w:pBdr>
        <w:ind w:left="6480" w:firstLine="720"/>
        <w:rPr>
          <w:rFonts w:ascii="Segoe UI" w:hAnsi="Segoe UI" w:cs="Segoe UI"/>
          <w:color w:val="000000"/>
        </w:rPr>
      </w:pPr>
      <w:r w:rsidRPr="00876A10">
        <w:rPr>
          <w:rFonts w:ascii="Segoe UI" w:eastAsia="PT Sans" w:hAnsi="Segoe UI" w:cs="Segoe UI"/>
          <w:color w:val="000000"/>
        </w:rPr>
        <w:t>(Amount in ₹ crore)</w:t>
      </w:r>
    </w:p>
    <w:tbl>
      <w:tblPr>
        <w:tblStyle w:val="GridTable4-Accent3"/>
        <w:tblW w:w="9493" w:type="dxa"/>
        <w:tblLayout w:type="fixed"/>
        <w:tblLook w:val="04A0" w:firstRow="1" w:lastRow="0" w:firstColumn="1" w:lastColumn="0" w:noHBand="0" w:noVBand="1"/>
      </w:tblPr>
      <w:tblGrid>
        <w:gridCol w:w="846"/>
        <w:gridCol w:w="5812"/>
        <w:gridCol w:w="1418"/>
        <w:gridCol w:w="1417"/>
      </w:tblGrid>
      <w:tr w:rsidR="00CA6696" w:rsidRPr="00876A10" w14:paraId="2B75ABCA" w14:textId="77777777" w:rsidTr="0093329E">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C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5812" w:type="dxa"/>
          </w:tcPr>
          <w:p w14:paraId="2B75ABC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418" w:type="dxa"/>
          </w:tcPr>
          <w:p w14:paraId="2B75ABC7" w14:textId="38425186" w:rsidR="00CA6696" w:rsidRPr="00876A10" w:rsidRDefault="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31 March 2022</w:t>
            </w:r>
          </w:p>
        </w:tc>
        <w:tc>
          <w:tcPr>
            <w:tcW w:w="1417" w:type="dxa"/>
          </w:tcPr>
          <w:p w14:paraId="2B75ABC9" w14:textId="56101821" w:rsidR="00CA6696" w:rsidRPr="00876A10" w:rsidRDefault="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31 March 2021</w:t>
            </w:r>
          </w:p>
        </w:tc>
      </w:tr>
      <w:tr w:rsidR="00CA6696" w:rsidRPr="00876A10" w14:paraId="2B75ABCF"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C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812" w:type="dxa"/>
          </w:tcPr>
          <w:p w14:paraId="2B75ABC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Net NPA to Net Advances (%)</w:t>
            </w:r>
          </w:p>
        </w:tc>
        <w:tc>
          <w:tcPr>
            <w:tcW w:w="1418" w:type="dxa"/>
          </w:tcPr>
          <w:p w14:paraId="2B75ABC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7" w:type="dxa"/>
          </w:tcPr>
          <w:p w14:paraId="2B75AB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BD4"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D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812" w:type="dxa"/>
          </w:tcPr>
          <w:p w14:paraId="2B75AB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Movement of NPAs (Gross)</w:t>
            </w:r>
          </w:p>
        </w:tc>
        <w:tc>
          <w:tcPr>
            <w:tcW w:w="1418" w:type="dxa"/>
          </w:tcPr>
          <w:p w14:paraId="2B75ABD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17" w:type="dxa"/>
          </w:tcPr>
          <w:p w14:paraId="2B75ABD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BD9"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D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2" w:type="dxa"/>
          </w:tcPr>
          <w:p w14:paraId="2B75ABD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18" w:type="dxa"/>
          </w:tcPr>
          <w:p w14:paraId="2B75ABD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1240.88</w:t>
            </w:r>
          </w:p>
        </w:tc>
        <w:tc>
          <w:tcPr>
            <w:tcW w:w="1417" w:type="dxa"/>
          </w:tcPr>
          <w:p w14:paraId="2B75AB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1236.99</w:t>
            </w:r>
          </w:p>
        </w:tc>
      </w:tr>
      <w:tr w:rsidR="00CA6696" w:rsidRPr="00876A10" w14:paraId="2B75ABDE"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D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2" w:type="dxa"/>
          </w:tcPr>
          <w:p w14:paraId="2B75ABD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 during the year</w:t>
            </w:r>
          </w:p>
        </w:tc>
        <w:tc>
          <w:tcPr>
            <w:tcW w:w="1418" w:type="dxa"/>
          </w:tcPr>
          <w:p w14:paraId="2B75ABD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871.08</w:t>
            </w:r>
          </w:p>
        </w:tc>
        <w:tc>
          <w:tcPr>
            <w:tcW w:w="1417" w:type="dxa"/>
          </w:tcPr>
          <w:p w14:paraId="2B75AB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4.01</w:t>
            </w:r>
          </w:p>
        </w:tc>
      </w:tr>
      <w:tr w:rsidR="00CA6696" w:rsidRPr="00876A10" w14:paraId="2B75ABE3"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D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2" w:type="dxa"/>
          </w:tcPr>
          <w:p w14:paraId="2B75ABE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Reductions during the year</w:t>
            </w:r>
          </w:p>
        </w:tc>
        <w:tc>
          <w:tcPr>
            <w:tcW w:w="1418" w:type="dxa"/>
          </w:tcPr>
          <w:p w14:paraId="2B75AB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(2.37)</w:t>
            </w:r>
          </w:p>
        </w:tc>
        <w:tc>
          <w:tcPr>
            <w:tcW w:w="1417" w:type="dxa"/>
          </w:tcPr>
          <w:p w14:paraId="2B75AB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(0.12)</w:t>
            </w:r>
          </w:p>
        </w:tc>
      </w:tr>
      <w:tr w:rsidR="00CA6696" w:rsidRPr="00876A10" w14:paraId="2B75ABE8"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E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2" w:type="dxa"/>
          </w:tcPr>
          <w:p w14:paraId="2B75ABE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w:t>
            </w:r>
          </w:p>
        </w:tc>
        <w:tc>
          <w:tcPr>
            <w:tcW w:w="1418" w:type="dxa"/>
          </w:tcPr>
          <w:p w14:paraId="2B75ABE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2109.59</w:t>
            </w:r>
          </w:p>
        </w:tc>
        <w:tc>
          <w:tcPr>
            <w:tcW w:w="1417" w:type="dxa"/>
          </w:tcPr>
          <w:p w14:paraId="2B75ABE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1240.88</w:t>
            </w:r>
          </w:p>
        </w:tc>
      </w:tr>
      <w:tr w:rsidR="00CA6696" w:rsidRPr="00876A10" w14:paraId="2B75ABED"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E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5812" w:type="dxa"/>
          </w:tcPr>
          <w:p w14:paraId="2B75ABE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Movement of Net NPAs</w:t>
            </w:r>
          </w:p>
        </w:tc>
        <w:tc>
          <w:tcPr>
            <w:tcW w:w="1418" w:type="dxa"/>
          </w:tcPr>
          <w:p w14:paraId="2B75ABE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417" w:type="dxa"/>
          </w:tcPr>
          <w:p w14:paraId="2B75ABE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BF2"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E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2" w:type="dxa"/>
          </w:tcPr>
          <w:p w14:paraId="2B75ABE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18" w:type="dxa"/>
          </w:tcPr>
          <w:p w14:paraId="2B75ABF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7" w:type="dxa"/>
          </w:tcPr>
          <w:p w14:paraId="2B75AB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719.88</w:t>
            </w:r>
          </w:p>
        </w:tc>
      </w:tr>
      <w:tr w:rsidR="00CA6696" w:rsidRPr="00876A10" w14:paraId="2B75ABF7"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F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2" w:type="dxa"/>
          </w:tcPr>
          <w:p w14:paraId="2B75ABF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 during the year</w:t>
            </w:r>
          </w:p>
        </w:tc>
        <w:tc>
          <w:tcPr>
            <w:tcW w:w="1418" w:type="dxa"/>
          </w:tcPr>
          <w:p w14:paraId="2B75AB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7" w:type="dxa"/>
          </w:tcPr>
          <w:p w14:paraId="2B75AB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BFC"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F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2" w:type="dxa"/>
          </w:tcPr>
          <w:p w14:paraId="2B75ABF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Reductions during the year</w:t>
            </w:r>
          </w:p>
        </w:tc>
        <w:tc>
          <w:tcPr>
            <w:tcW w:w="1418" w:type="dxa"/>
          </w:tcPr>
          <w:p w14:paraId="2B75ABF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7" w:type="dxa"/>
          </w:tcPr>
          <w:p w14:paraId="2B75AB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719.88</w:t>
            </w:r>
          </w:p>
        </w:tc>
      </w:tr>
      <w:tr w:rsidR="00CA6696" w:rsidRPr="00876A10" w14:paraId="2B75AC01"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BF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2" w:type="dxa"/>
          </w:tcPr>
          <w:p w14:paraId="2B75ABF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w:t>
            </w:r>
          </w:p>
        </w:tc>
        <w:tc>
          <w:tcPr>
            <w:tcW w:w="1418" w:type="dxa"/>
          </w:tcPr>
          <w:p w14:paraId="2B75ABF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7" w:type="dxa"/>
          </w:tcPr>
          <w:p w14:paraId="2B75AC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06"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0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5812" w:type="dxa"/>
          </w:tcPr>
          <w:p w14:paraId="2B75AC03" w14:textId="7743D73C"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Movement of provisions for</w:t>
            </w:r>
            <w:r w:rsidR="009A4CE9">
              <w:rPr>
                <w:rFonts w:ascii="Segoe UI" w:hAnsi="Segoe UI" w:cs="Segoe UI"/>
                <w:color w:val="000000"/>
              </w:rPr>
              <w:t xml:space="preserve"> </w:t>
            </w:r>
            <w:r w:rsidRPr="00876A10">
              <w:rPr>
                <w:rFonts w:ascii="Segoe UI" w:hAnsi="Segoe UI" w:cs="Segoe UI"/>
                <w:color w:val="000000"/>
              </w:rPr>
              <w:t>NPAs (excluding provision on</w:t>
            </w:r>
            <w:r w:rsidR="009A4CE9">
              <w:rPr>
                <w:rFonts w:ascii="Segoe UI" w:hAnsi="Segoe UI" w:cs="Segoe UI"/>
                <w:color w:val="000000"/>
              </w:rPr>
              <w:t xml:space="preserve"> </w:t>
            </w:r>
            <w:r w:rsidRPr="00876A10">
              <w:rPr>
                <w:rFonts w:ascii="Segoe UI" w:hAnsi="Segoe UI" w:cs="Segoe UI"/>
                <w:color w:val="000000"/>
              </w:rPr>
              <w:t>standard assets)</w:t>
            </w:r>
          </w:p>
        </w:tc>
        <w:tc>
          <w:tcPr>
            <w:tcW w:w="1418" w:type="dxa"/>
          </w:tcPr>
          <w:p w14:paraId="2B75AC04"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17" w:type="dxa"/>
          </w:tcPr>
          <w:p w14:paraId="2B75AC05"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C0B"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0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2" w:type="dxa"/>
          </w:tcPr>
          <w:p w14:paraId="2B75AC0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18" w:type="dxa"/>
          </w:tcPr>
          <w:p w14:paraId="2B75AC0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1240.88</w:t>
            </w:r>
          </w:p>
        </w:tc>
        <w:tc>
          <w:tcPr>
            <w:tcW w:w="1417" w:type="dxa"/>
          </w:tcPr>
          <w:p w14:paraId="2B75AC0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517.11</w:t>
            </w:r>
          </w:p>
        </w:tc>
      </w:tr>
      <w:tr w:rsidR="00CA6696" w:rsidRPr="00876A10" w14:paraId="2B75AC10"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0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2" w:type="dxa"/>
          </w:tcPr>
          <w:p w14:paraId="2B75AC0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made during the year</w:t>
            </w:r>
          </w:p>
        </w:tc>
        <w:tc>
          <w:tcPr>
            <w:tcW w:w="1418" w:type="dxa"/>
          </w:tcPr>
          <w:p w14:paraId="2B75AC0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871.08*</w:t>
            </w:r>
          </w:p>
        </w:tc>
        <w:tc>
          <w:tcPr>
            <w:tcW w:w="1417" w:type="dxa"/>
          </w:tcPr>
          <w:p w14:paraId="2B75AC0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723.89</w:t>
            </w:r>
          </w:p>
        </w:tc>
      </w:tr>
      <w:tr w:rsidR="00CA6696" w:rsidRPr="00876A10" w14:paraId="2B75AC15"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1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2" w:type="dxa"/>
          </w:tcPr>
          <w:p w14:paraId="2B75AC12" w14:textId="58E804E1"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Write off / write back of excess</w:t>
            </w:r>
            <w:r w:rsidR="009A4CE9">
              <w:rPr>
                <w:rFonts w:ascii="Segoe UI" w:hAnsi="Segoe UI" w:cs="Segoe UI"/>
                <w:color w:val="000000"/>
              </w:rPr>
              <w:t xml:space="preserve"> </w:t>
            </w:r>
            <w:r w:rsidRPr="00876A10">
              <w:rPr>
                <w:rFonts w:ascii="Segoe UI" w:hAnsi="Segoe UI" w:cs="Segoe UI"/>
                <w:color w:val="000000"/>
              </w:rPr>
              <w:t>provision</w:t>
            </w:r>
          </w:p>
        </w:tc>
        <w:tc>
          <w:tcPr>
            <w:tcW w:w="1418" w:type="dxa"/>
          </w:tcPr>
          <w:p w14:paraId="2B75AC1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(2.37)</w:t>
            </w:r>
          </w:p>
        </w:tc>
        <w:tc>
          <w:tcPr>
            <w:tcW w:w="1417" w:type="dxa"/>
          </w:tcPr>
          <w:p w14:paraId="2B75AC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(0.12)</w:t>
            </w:r>
          </w:p>
        </w:tc>
      </w:tr>
      <w:tr w:rsidR="00CA6696" w:rsidRPr="00876A10" w14:paraId="2B75AC1A"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1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2" w:type="dxa"/>
          </w:tcPr>
          <w:p w14:paraId="2B75AC1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w:t>
            </w:r>
          </w:p>
        </w:tc>
        <w:tc>
          <w:tcPr>
            <w:tcW w:w="1418" w:type="dxa"/>
          </w:tcPr>
          <w:p w14:paraId="2B75AC1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2109.59</w:t>
            </w:r>
          </w:p>
        </w:tc>
        <w:tc>
          <w:tcPr>
            <w:tcW w:w="1417" w:type="dxa"/>
          </w:tcPr>
          <w:p w14:paraId="2B75AC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1240.88</w:t>
            </w:r>
          </w:p>
        </w:tc>
      </w:tr>
    </w:tbl>
    <w:p w14:paraId="2B75AC1B" w14:textId="77777777" w:rsidR="00CA6696" w:rsidRPr="00876A10" w:rsidRDefault="00CA6696">
      <w:pPr>
        <w:rPr>
          <w:rFonts w:ascii="Segoe UI" w:hAnsi="Segoe UI" w:cs="Segoe UI"/>
          <w:color w:val="000000"/>
        </w:rPr>
      </w:pPr>
    </w:p>
    <w:p w14:paraId="2B75AC1D" w14:textId="387AD80F" w:rsidR="00CA6696" w:rsidRPr="00876A10" w:rsidRDefault="003B1864">
      <w:pPr>
        <w:pBdr>
          <w:top w:val="nil"/>
          <w:left w:val="nil"/>
          <w:bottom w:val="nil"/>
          <w:right w:val="nil"/>
          <w:between w:val="nil"/>
        </w:pBdr>
        <w:rPr>
          <w:rFonts w:ascii="Segoe UI" w:hAnsi="Segoe UI" w:cs="Segoe UI"/>
          <w:color w:val="215E99"/>
          <w:sz w:val="20"/>
          <w:szCs w:val="20"/>
        </w:rPr>
      </w:pPr>
      <w:r w:rsidRPr="00876A10">
        <w:rPr>
          <w:rFonts w:ascii="Segoe UI" w:hAnsi="Segoe UI" w:cs="Segoe UI"/>
          <w:color w:val="000000"/>
        </w:rPr>
        <w:t xml:space="preserve"> Non-Performing Investments</w:t>
      </w:r>
    </w:p>
    <w:p w14:paraId="2B75AC1E" w14:textId="77777777" w:rsidR="00CA6696" w:rsidRPr="00876A10" w:rsidRDefault="003B1864">
      <w:pPr>
        <w:pBdr>
          <w:top w:val="nil"/>
          <w:left w:val="nil"/>
          <w:bottom w:val="nil"/>
          <w:right w:val="nil"/>
          <w:between w:val="nil"/>
        </w:pBdr>
        <w:ind w:left="6480" w:firstLine="720"/>
        <w:rPr>
          <w:rFonts w:ascii="Segoe UI" w:hAnsi="Segoe UI" w:cs="Segoe UI"/>
          <w:color w:val="000000"/>
        </w:rPr>
      </w:pPr>
      <w:r w:rsidRPr="00876A10">
        <w:rPr>
          <w:rFonts w:ascii="Segoe UI" w:eastAsia="PT Sans" w:hAnsi="Segoe UI" w:cs="Segoe UI"/>
          <w:color w:val="000000"/>
        </w:rPr>
        <w:t>(Amount in ₹ crore)</w:t>
      </w:r>
    </w:p>
    <w:tbl>
      <w:tblPr>
        <w:tblStyle w:val="GridTable4-Accent6"/>
        <w:tblW w:w="9493" w:type="dxa"/>
        <w:tblLayout w:type="fixed"/>
        <w:tblLook w:val="04A0" w:firstRow="1" w:lastRow="0" w:firstColumn="1" w:lastColumn="0" w:noHBand="0" w:noVBand="1"/>
      </w:tblPr>
      <w:tblGrid>
        <w:gridCol w:w="846"/>
        <w:gridCol w:w="5812"/>
        <w:gridCol w:w="1417"/>
        <w:gridCol w:w="1418"/>
      </w:tblGrid>
      <w:tr w:rsidR="00CA6696" w:rsidRPr="00876A10" w14:paraId="2B75AC26" w14:textId="77777777" w:rsidTr="0093329E">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1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5812" w:type="dxa"/>
          </w:tcPr>
          <w:p w14:paraId="2B75AC2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417" w:type="dxa"/>
          </w:tcPr>
          <w:p w14:paraId="2B75AC23" w14:textId="7000E710" w:rsidR="00CA6696" w:rsidRPr="00876A10" w:rsidRDefault="00566B2D" w:rsidP="0093329E">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31 March 2022</w:t>
            </w:r>
          </w:p>
        </w:tc>
        <w:tc>
          <w:tcPr>
            <w:tcW w:w="1418" w:type="dxa"/>
          </w:tcPr>
          <w:p w14:paraId="2B75AC25" w14:textId="0CBC403E" w:rsidR="00CA6696" w:rsidRPr="00876A10" w:rsidRDefault="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31 March 2021</w:t>
            </w:r>
          </w:p>
        </w:tc>
      </w:tr>
      <w:tr w:rsidR="00CA6696" w:rsidRPr="00876A10" w14:paraId="2B75AC2B"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2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812" w:type="dxa"/>
          </w:tcPr>
          <w:p w14:paraId="2B75AC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Net NPI to Net Investments (%)</w:t>
            </w:r>
          </w:p>
        </w:tc>
        <w:tc>
          <w:tcPr>
            <w:tcW w:w="1417" w:type="dxa"/>
          </w:tcPr>
          <w:p w14:paraId="2B75AC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2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30"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2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812" w:type="dxa"/>
          </w:tcPr>
          <w:p w14:paraId="2B75AC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Movement of NPIs (Gross)</w:t>
            </w:r>
          </w:p>
        </w:tc>
        <w:tc>
          <w:tcPr>
            <w:tcW w:w="1417" w:type="dxa"/>
          </w:tcPr>
          <w:p w14:paraId="2B75AC2E"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18" w:type="dxa"/>
          </w:tcPr>
          <w:p w14:paraId="2B75AC2F"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C35"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3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2" w:type="dxa"/>
          </w:tcPr>
          <w:p w14:paraId="2B75AC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17" w:type="dxa"/>
          </w:tcPr>
          <w:p w14:paraId="2B75AC3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c>
          <w:tcPr>
            <w:tcW w:w="1418" w:type="dxa"/>
          </w:tcPr>
          <w:p w14:paraId="2B75AC3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r>
      <w:tr w:rsidR="00CA6696" w:rsidRPr="00876A10" w14:paraId="2B75AC3A"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3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2" w:type="dxa"/>
          </w:tcPr>
          <w:p w14:paraId="2B75AC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 during the year</w:t>
            </w:r>
          </w:p>
        </w:tc>
        <w:tc>
          <w:tcPr>
            <w:tcW w:w="1417" w:type="dxa"/>
          </w:tcPr>
          <w:p w14:paraId="2B75AC3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3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3F"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3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2" w:type="dxa"/>
          </w:tcPr>
          <w:p w14:paraId="2B75AC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Reductions during the year</w:t>
            </w:r>
          </w:p>
        </w:tc>
        <w:tc>
          <w:tcPr>
            <w:tcW w:w="1417" w:type="dxa"/>
          </w:tcPr>
          <w:p w14:paraId="2B75AC3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(317.45)</w:t>
            </w:r>
          </w:p>
        </w:tc>
        <w:tc>
          <w:tcPr>
            <w:tcW w:w="1418" w:type="dxa"/>
          </w:tcPr>
          <w:p w14:paraId="2B75AC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44"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4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2" w:type="dxa"/>
          </w:tcPr>
          <w:p w14:paraId="2B75AC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w:t>
            </w:r>
          </w:p>
        </w:tc>
        <w:tc>
          <w:tcPr>
            <w:tcW w:w="1417" w:type="dxa"/>
          </w:tcPr>
          <w:p w14:paraId="2B75AC4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332.89</w:t>
            </w:r>
          </w:p>
        </w:tc>
        <w:tc>
          <w:tcPr>
            <w:tcW w:w="1418" w:type="dxa"/>
          </w:tcPr>
          <w:p w14:paraId="2B75AC4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r>
      <w:tr w:rsidR="00CA6696" w:rsidRPr="00876A10" w14:paraId="2B75AC49"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4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5812" w:type="dxa"/>
          </w:tcPr>
          <w:p w14:paraId="2B75AC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Movement of Net NPIs</w:t>
            </w:r>
          </w:p>
        </w:tc>
        <w:tc>
          <w:tcPr>
            <w:tcW w:w="1417" w:type="dxa"/>
          </w:tcPr>
          <w:p w14:paraId="2B75AC4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418" w:type="dxa"/>
          </w:tcPr>
          <w:p w14:paraId="2B75AC4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C4E"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4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2" w:type="dxa"/>
          </w:tcPr>
          <w:p w14:paraId="2B75AC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17" w:type="dxa"/>
          </w:tcPr>
          <w:p w14:paraId="2B75AC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85.48</w:t>
            </w:r>
          </w:p>
        </w:tc>
      </w:tr>
      <w:tr w:rsidR="00CA6696" w:rsidRPr="00876A10" w14:paraId="2B75AC53"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4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2" w:type="dxa"/>
          </w:tcPr>
          <w:p w14:paraId="2B75AC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 during the year</w:t>
            </w:r>
          </w:p>
        </w:tc>
        <w:tc>
          <w:tcPr>
            <w:tcW w:w="1417" w:type="dxa"/>
          </w:tcPr>
          <w:p w14:paraId="2B75AC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5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58"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5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2" w:type="dxa"/>
          </w:tcPr>
          <w:p w14:paraId="2B75AC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Reductions during the year</w:t>
            </w:r>
          </w:p>
        </w:tc>
        <w:tc>
          <w:tcPr>
            <w:tcW w:w="1417" w:type="dxa"/>
          </w:tcPr>
          <w:p w14:paraId="2B75AC5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5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85.48</w:t>
            </w:r>
          </w:p>
        </w:tc>
      </w:tr>
      <w:tr w:rsidR="00CA6696" w:rsidRPr="00876A10" w14:paraId="2B75AC5D"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5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2" w:type="dxa"/>
          </w:tcPr>
          <w:p w14:paraId="2B75AC5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w:t>
            </w:r>
          </w:p>
        </w:tc>
        <w:tc>
          <w:tcPr>
            <w:tcW w:w="1417" w:type="dxa"/>
          </w:tcPr>
          <w:p w14:paraId="2B75AC5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5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62"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5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5812" w:type="dxa"/>
          </w:tcPr>
          <w:p w14:paraId="2B75AC5F" w14:textId="26E0C0E5"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Movement of provisions for</w:t>
            </w:r>
            <w:r w:rsidR="0093329E">
              <w:rPr>
                <w:rFonts w:ascii="Segoe UI" w:hAnsi="Segoe UI" w:cs="Segoe UI"/>
                <w:color w:val="000000"/>
              </w:rPr>
              <w:t xml:space="preserve"> </w:t>
            </w:r>
            <w:r w:rsidRPr="00876A10">
              <w:rPr>
                <w:rFonts w:ascii="Segoe UI" w:hAnsi="Segoe UI" w:cs="Segoe UI"/>
                <w:color w:val="000000"/>
              </w:rPr>
              <w:t>NPIs (excluding provision on</w:t>
            </w:r>
            <w:r w:rsidR="0093329E">
              <w:rPr>
                <w:rFonts w:ascii="Segoe UI" w:hAnsi="Segoe UI" w:cs="Segoe UI"/>
                <w:color w:val="000000"/>
              </w:rPr>
              <w:t xml:space="preserve"> </w:t>
            </w:r>
            <w:r w:rsidRPr="00876A10">
              <w:rPr>
                <w:rFonts w:ascii="Segoe UI" w:hAnsi="Segoe UI" w:cs="Segoe UI"/>
                <w:color w:val="000000"/>
              </w:rPr>
              <w:t>standard assets)</w:t>
            </w:r>
          </w:p>
        </w:tc>
        <w:tc>
          <w:tcPr>
            <w:tcW w:w="1417" w:type="dxa"/>
          </w:tcPr>
          <w:p w14:paraId="2B75AC60"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18" w:type="dxa"/>
          </w:tcPr>
          <w:p w14:paraId="2B75AC6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C67"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6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2" w:type="dxa"/>
          </w:tcPr>
          <w:p w14:paraId="2B75AC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17" w:type="dxa"/>
          </w:tcPr>
          <w:p w14:paraId="2B75AC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c>
          <w:tcPr>
            <w:tcW w:w="1418" w:type="dxa"/>
          </w:tcPr>
          <w:p w14:paraId="2B75AC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564.86</w:t>
            </w:r>
          </w:p>
        </w:tc>
      </w:tr>
      <w:tr w:rsidR="00CA6696" w:rsidRPr="00876A10" w14:paraId="2B75AC6C"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6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2" w:type="dxa"/>
          </w:tcPr>
          <w:p w14:paraId="2B75AC6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made during the year</w:t>
            </w:r>
          </w:p>
        </w:tc>
        <w:tc>
          <w:tcPr>
            <w:tcW w:w="1417" w:type="dxa"/>
          </w:tcPr>
          <w:p w14:paraId="2B75AC6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85.48</w:t>
            </w:r>
          </w:p>
        </w:tc>
      </w:tr>
      <w:tr w:rsidR="00CA6696" w:rsidRPr="00876A10" w14:paraId="2B75AC71" w14:textId="77777777" w:rsidTr="009332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6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2" w:type="dxa"/>
          </w:tcPr>
          <w:p w14:paraId="2B75AC6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Write back of excess provision</w:t>
            </w:r>
          </w:p>
        </w:tc>
        <w:tc>
          <w:tcPr>
            <w:tcW w:w="1417" w:type="dxa"/>
          </w:tcPr>
          <w:p w14:paraId="2B75AC6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(317.45)</w:t>
            </w:r>
          </w:p>
        </w:tc>
        <w:tc>
          <w:tcPr>
            <w:tcW w:w="1418" w:type="dxa"/>
          </w:tcPr>
          <w:p w14:paraId="2B75AC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76" w14:textId="77777777" w:rsidTr="0093329E">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AC7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2" w:type="dxa"/>
          </w:tcPr>
          <w:p w14:paraId="2B75AC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w:t>
            </w:r>
          </w:p>
        </w:tc>
        <w:tc>
          <w:tcPr>
            <w:tcW w:w="1417" w:type="dxa"/>
          </w:tcPr>
          <w:p w14:paraId="2B75AC7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332.89</w:t>
            </w:r>
          </w:p>
        </w:tc>
        <w:tc>
          <w:tcPr>
            <w:tcW w:w="1418" w:type="dxa"/>
          </w:tcPr>
          <w:p w14:paraId="2B75AC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r>
    </w:tbl>
    <w:p w14:paraId="2B75AC77" w14:textId="77777777" w:rsidR="00CA6696" w:rsidRPr="00876A10" w:rsidRDefault="00CA6696">
      <w:pPr>
        <w:rPr>
          <w:rFonts w:ascii="Segoe UI" w:hAnsi="Segoe UI" w:cs="Segoe UI"/>
          <w:color w:val="000000"/>
        </w:rPr>
      </w:pPr>
    </w:p>
    <w:p w14:paraId="2B75AC7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Non-Performing Assets</w:t>
      </w:r>
    </w:p>
    <w:p w14:paraId="2B75AC7A" w14:textId="77777777" w:rsidR="00CA6696" w:rsidRPr="00876A10" w:rsidRDefault="003B1864">
      <w:pPr>
        <w:pBdr>
          <w:top w:val="nil"/>
          <w:left w:val="nil"/>
          <w:bottom w:val="nil"/>
          <w:right w:val="nil"/>
          <w:between w:val="nil"/>
        </w:pBdr>
        <w:ind w:left="6480" w:firstLine="720"/>
        <w:rPr>
          <w:rFonts w:ascii="Segoe UI" w:hAnsi="Segoe UI" w:cs="Segoe UI"/>
          <w:color w:val="000000"/>
        </w:rPr>
      </w:pPr>
      <w:r w:rsidRPr="00876A10">
        <w:rPr>
          <w:rFonts w:ascii="Segoe UI" w:eastAsia="PT Sans" w:hAnsi="Segoe UI" w:cs="Segoe UI"/>
          <w:color w:val="000000"/>
        </w:rPr>
        <w:t>(Amount in ₹ crore)</w:t>
      </w:r>
    </w:p>
    <w:tbl>
      <w:tblPr>
        <w:tblStyle w:val="GridTable4-Accent3"/>
        <w:tblW w:w="9493" w:type="dxa"/>
        <w:tblLayout w:type="fixed"/>
        <w:tblLook w:val="04A0" w:firstRow="1" w:lastRow="0" w:firstColumn="1" w:lastColumn="0" w:noHBand="0" w:noVBand="1"/>
      </w:tblPr>
      <w:tblGrid>
        <w:gridCol w:w="846"/>
        <w:gridCol w:w="5812"/>
        <w:gridCol w:w="1417"/>
        <w:gridCol w:w="1418"/>
      </w:tblGrid>
      <w:tr w:rsidR="00CA6696" w:rsidRPr="00876A10" w14:paraId="2B75AC82" w14:textId="77777777" w:rsidTr="0093329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7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5812" w:type="dxa"/>
          </w:tcPr>
          <w:p w14:paraId="2B75AC7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417" w:type="dxa"/>
          </w:tcPr>
          <w:p w14:paraId="2B75AC7E" w14:textId="05248FFF" w:rsidR="00CA6696" w:rsidRPr="00876A10" w:rsidRDefault="00566B2D">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31 March 2022</w:t>
            </w:r>
          </w:p>
        </w:tc>
        <w:tc>
          <w:tcPr>
            <w:tcW w:w="1418" w:type="dxa"/>
          </w:tcPr>
          <w:p w14:paraId="2B75AC81" w14:textId="0D61B3CA" w:rsidR="00CA6696" w:rsidRPr="00876A10" w:rsidRDefault="00566B2D" w:rsidP="0093329E">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31 March 2021</w:t>
            </w:r>
          </w:p>
        </w:tc>
      </w:tr>
      <w:tr w:rsidR="00CA6696" w:rsidRPr="00876A10" w14:paraId="2B75AC87" w14:textId="77777777" w:rsidTr="0093329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8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812" w:type="dxa"/>
          </w:tcPr>
          <w:p w14:paraId="2B75AC84" w14:textId="62C90D9B"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Net NPA to Net Assets</w:t>
            </w:r>
            <w:r w:rsidR="0093329E">
              <w:rPr>
                <w:rFonts w:ascii="Segoe UI" w:hAnsi="Segoe UI" w:cs="Segoe UI"/>
                <w:color w:val="000000"/>
              </w:rPr>
              <w:t xml:space="preserve"> </w:t>
            </w:r>
            <w:r w:rsidRPr="00876A10">
              <w:rPr>
                <w:rFonts w:ascii="Segoe UI" w:hAnsi="Segoe UI" w:cs="Segoe UI"/>
                <w:color w:val="000000"/>
              </w:rPr>
              <w:t>(Advances + Investments) (%)</w:t>
            </w:r>
          </w:p>
        </w:tc>
        <w:tc>
          <w:tcPr>
            <w:tcW w:w="1417" w:type="dxa"/>
          </w:tcPr>
          <w:p w14:paraId="2B75AC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8C" w14:textId="77777777" w:rsidTr="0093329E">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8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812" w:type="dxa"/>
          </w:tcPr>
          <w:p w14:paraId="2B75AC89" w14:textId="0623433E"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Movement of NPAs (Gross</w:t>
            </w:r>
            <w:r w:rsidR="0093329E">
              <w:rPr>
                <w:rFonts w:ascii="Segoe UI" w:hAnsi="Segoe UI" w:cs="Segoe UI"/>
                <w:color w:val="000000"/>
              </w:rPr>
              <w:t xml:space="preserve"> </w:t>
            </w:r>
            <w:r w:rsidRPr="00876A10">
              <w:rPr>
                <w:rFonts w:ascii="Segoe UI" w:hAnsi="Segoe UI" w:cs="Segoe UI"/>
                <w:color w:val="000000"/>
              </w:rPr>
              <w:t>Advances + Gross Investments)</w:t>
            </w:r>
          </w:p>
        </w:tc>
        <w:tc>
          <w:tcPr>
            <w:tcW w:w="1417" w:type="dxa"/>
          </w:tcPr>
          <w:p w14:paraId="2B75AC8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18" w:type="dxa"/>
          </w:tcPr>
          <w:p w14:paraId="2B75AC8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C91" w14:textId="77777777" w:rsidTr="0093329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8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2" w:type="dxa"/>
          </w:tcPr>
          <w:p w14:paraId="2B75AC8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17" w:type="dxa"/>
          </w:tcPr>
          <w:p w14:paraId="2B75AC8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1891.22</w:t>
            </w:r>
          </w:p>
        </w:tc>
        <w:tc>
          <w:tcPr>
            <w:tcW w:w="1418" w:type="dxa"/>
          </w:tcPr>
          <w:p w14:paraId="2B75AC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1887.33</w:t>
            </w:r>
          </w:p>
        </w:tc>
      </w:tr>
      <w:tr w:rsidR="00CA6696" w:rsidRPr="00876A10" w14:paraId="2B75AC96" w14:textId="77777777" w:rsidTr="0093329E">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9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2" w:type="dxa"/>
          </w:tcPr>
          <w:p w14:paraId="2B75AC9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 during the year</w:t>
            </w:r>
          </w:p>
        </w:tc>
        <w:tc>
          <w:tcPr>
            <w:tcW w:w="1417" w:type="dxa"/>
          </w:tcPr>
          <w:p w14:paraId="2B75AC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871.08</w:t>
            </w:r>
          </w:p>
        </w:tc>
        <w:tc>
          <w:tcPr>
            <w:tcW w:w="1418" w:type="dxa"/>
          </w:tcPr>
          <w:p w14:paraId="2B75AC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4.01</w:t>
            </w:r>
          </w:p>
        </w:tc>
      </w:tr>
      <w:tr w:rsidR="00CA6696" w:rsidRPr="00876A10" w14:paraId="2B75AC9B" w14:textId="77777777" w:rsidTr="0093329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9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2" w:type="dxa"/>
          </w:tcPr>
          <w:p w14:paraId="2B75AC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Reductions during the year</w:t>
            </w:r>
          </w:p>
        </w:tc>
        <w:tc>
          <w:tcPr>
            <w:tcW w:w="1417" w:type="dxa"/>
          </w:tcPr>
          <w:p w14:paraId="2B75AC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(319.82)</w:t>
            </w:r>
          </w:p>
        </w:tc>
        <w:tc>
          <w:tcPr>
            <w:tcW w:w="1418" w:type="dxa"/>
          </w:tcPr>
          <w:p w14:paraId="2B75AC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(0.12)</w:t>
            </w:r>
          </w:p>
        </w:tc>
      </w:tr>
      <w:tr w:rsidR="00CA6696" w:rsidRPr="00876A10" w14:paraId="2B75ACA0" w14:textId="77777777" w:rsidTr="0093329E">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9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2" w:type="dxa"/>
          </w:tcPr>
          <w:p w14:paraId="2B75AC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w:t>
            </w:r>
          </w:p>
        </w:tc>
        <w:tc>
          <w:tcPr>
            <w:tcW w:w="1417" w:type="dxa"/>
          </w:tcPr>
          <w:p w14:paraId="2B75AC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2442.48</w:t>
            </w:r>
          </w:p>
        </w:tc>
        <w:tc>
          <w:tcPr>
            <w:tcW w:w="1418" w:type="dxa"/>
          </w:tcPr>
          <w:p w14:paraId="2B75AC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1891.22</w:t>
            </w:r>
          </w:p>
        </w:tc>
      </w:tr>
      <w:tr w:rsidR="00CA6696" w:rsidRPr="00876A10" w14:paraId="2B75ACA5" w14:textId="77777777" w:rsidTr="0093329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A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5812" w:type="dxa"/>
          </w:tcPr>
          <w:p w14:paraId="2B75AC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Movement of Net NPAs</w:t>
            </w:r>
          </w:p>
        </w:tc>
        <w:tc>
          <w:tcPr>
            <w:tcW w:w="1417" w:type="dxa"/>
          </w:tcPr>
          <w:p w14:paraId="2B75ACA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418" w:type="dxa"/>
          </w:tcPr>
          <w:p w14:paraId="2B75ACA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ACAA" w14:textId="77777777" w:rsidTr="0093329E">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A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2" w:type="dxa"/>
          </w:tcPr>
          <w:p w14:paraId="2B75AC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17" w:type="dxa"/>
          </w:tcPr>
          <w:p w14:paraId="2B75AC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A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805.36</w:t>
            </w:r>
          </w:p>
        </w:tc>
      </w:tr>
      <w:tr w:rsidR="00CA6696" w:rsidRPr="00876A10" w14:paraId="2B75ACAF" w14:textId="77777777" w:rsidTr="0093329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A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2" w:type="dxa"/>
          </w:tcPr>
          <w:p w14:paraId="2B75AC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 during the year</w:t>
            </w:r>
          </w:p>
        </w:tc>
        <w:tc>
          <w:tcPr>
            <w:tcW w:w="1417" w:type="dxa"/>
          </w:tcPr>
          <w:p w14:paraId="2B75AC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A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B4" w14:textId="77777777" w:rsidTr="0093329E">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2" w:type="dxa"/>
          </w:tcPr>
          <w:p w14:paraId="2B75AC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Reductions during the year</w:t>
            </w:r>
          </w:p>
        </w:tc>
        <w:tc>
          <w:tcPr>
            <w:tcW w:w="1417" w:type="dxa"/>
          </w:tcPr>
          <w:p w14:paraId="2B75ACB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B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805.36</w:t>
            </w:r>
          </w:p>
        </w:tc>
      </w:tr>
      <w:tr w:rsidR="00CA6696" w:rsidRPr="00876A10" w14:paraId="2B75ACB9" w14:textId="77777777" w:rsidTr="0093329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B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2" w:type="dxa"/>
          </w:tcPr>
          <w:p w14:paraId="2B75AC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w:t>
            </w:r>
          </w:p>
        </w:tc>
        <w:tc>
          <w:tcPr>
            <w:tcW w:w="1417" w:type="dxa"/>
          </w:tcPr>
          <w:p w14:paraId="2B75ACB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8" w:type="dxa"/>
          </w:tcPr>
          <w:p w14:paraId="2B75ACB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ACBE" w14:textId="77777777" w:rsidTr="0093329E">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B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5812" w:type="dxa"/>
          </w:tcPr>
          <w:p w14:paraId="2B75ACBB" w14:textId="61AC9EE5"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Movement of provisions for</w:t>
            </w:r>
            <w:r w:rsidR="0093329E">
              <w:rPr>
                <w:rFonts w:ascii="Segoe UI" w:hAnsi="Segoe UI" w:cs="Segoe UI"/>
                <w:color w:val="000000"/>
              </w:rPr>
              <w:t xml:space="preserve"> </w:t>
            </w:r>
            <w:r w:rsidRPr="00876A10">
              <w:rPr>
                <w:rFonts w:ascii="Segoe UI" w:hAnsi="Segoe UI" w:cs="Segoe UI"/>
                <w:color w:val="000000"/>
              </w:rPr>
              <w:t>NPAs (excluding provision on</w:t>
            </w:r>
            <w:r w:rsidR="0093329E">
              <w:rPr>
                <w:rFonts w:ascii="Segoe UI" w:hAnsi="Segoe UI" w:cs="Segoe UI"/>
                <w:color w:val="000000"/>
              </w:rPr>
              <w:t xml:space="preserve"> </w:t>
            </w:r>
            <w:r w:rsidRPr="00876A10">
              <w:rPr>
                <w:rFonts w:ascii="Segoe UI" w:hAnsi="Segoe UI" w:cs="Segoe UI"/>
                <w:color w:val="000000"/>
              </w:rPr>
              <w:t>standard assets)</w:t>
            </w:r>
          </w:p>
        </w:tc>
        <w:tc>
          <w:tcPr>
            <w:tcW w:w="1417" w:type="dxa"/>
          </w:tcPr>
          <w:p w14:paraId="2B75ACBC"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18" w:type="dxa"/>
          </w:tcPr>
          <w:p w14:paraId="2B75ACB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CC3" w14:textId="77777777" w:rsidTr="0093329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B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812" w:type="dxa"/>
          </w:tcPr>
          <w:p w14:paraId="2B75AC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17" w:type="dxa"/>
          </w:tcPr>
          <w:p w14:paraId="2B75AC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1891.22</w:t>
            </w:r>
          </w:p>
        </w:tc>
        <w:tc>
          <w:tcPr>
            <w:tcW w:w="1418" w:type="dxa"/>
          </w:tcPr>
          <w:p w14:paraId="2B75AC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1081.97</w:t>
            </w:r>
          </w:p>
        </w:tc>
      </w:tr>
      <w:tr w:rsidR="00CA6696" w:rsidRPr="00876A10" w14:paraId="2B75ACC8" w14:textId="77777777" w:rsidTr="0093329E">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C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812" w:type="dxa"/>
          </w:tcPr>
          <w:p w14:paraId="2B75AC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made during the year</w:t>
            </w:r>
          </w:p>
        </w:tc>
        <w:tc>
          <w:tcPr>
            <w:tcW w:w="1417" w:type="dxa"/>
          </w:tcPr>
          <w:p w14:paraId="2B75ACC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871.08</w:t>
            </w:r>
          </w:p>
        </w:tc>
        <w:tc>
          <w:tcPr>
            <w:tcW w:w="1418" w:type="dxa"/>
          </w:tcPr>
          <w:p w14:paraId="2B75ACC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809.37</w:t>
            </w:r>
          </w:p>
        </w:tc>
      </w:tr>
      <w:tr w:rsidR="00CA6696" w:rsidRPr="00876A10" w14:paraId="2B75ACCD" w14:textId="77777777" w:rsidTr="0093329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C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812" w:type="dxa"/>
          </w:tcPr>
          <w:p w14:paraId="2B75ACCA" w14:textId="03022091"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Write off / write back of excess</w:t>
            </w:r>
            <w:r w:rsidR="0093329E">
              <w:rPr>
                <w:rFonts w:ascii="Segoe UI" w:hAnsi="Segoe UI" w:cs="Segoe UI"/>
                <w:color w:val="000000"/>
              </w:rPr>
              <w:t xml:space="preserve"> </w:t>
            </w:r>
            <w:r w:rsidRPr="00876A10">
              <w:rPr>
                <w:rFonts w:ascii="Segoe UI" w:hAnsi="Segoe UI" w:cs="Segoe UI"/>
                <w:color w:val="000000"/>
              </w:rPr>
              <w:t>provision</w:t>
            </w:r>
          </w:p>
        </w:tc>
        <w:tc>
          <w:tcPr>
            <w:tcW w:w="1417" w:type="dxa"/>
          </w:tcPr>
          <w:p w14:paraId="2B75ACC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(319.82)</w:t>
            </w:r>
          </w:p>
        </w:tc>
        <w:tc>
          <w:tcPr>
            <w:tcW w:w="1418" w:type="dxa"/>
          </w:tcPr>
          <w:p w14:paraId="2B75ACC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(0.12)</w:t>
            </w:r>
          </w:p>
        </w:tc>
      </w:tr>
      <w:tr w:rsidR="00CA6696" w:rsidRPr="00876A10" w14:paraId="2B75ACD2" w14:textId="77777777" w:rsidTr="0093329E">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CC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812" w:type="dxa"/>
          </w:tcPr>
          <w:p w14:paraId="2B75AC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w:t>
            </w:r>
          </w:p>
        </w:tc>
        <w:tc>
          <w:tcPr>
            <w:tcW w:w="1417" w:type="dxa"/>
          </w:tcPr>
          <w:p w14:paraId="2B75ACD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2442.48</w:t>
            </w:r>
          </w:p>
        </w:tc>
        <w:tc>
          <w:tcPr>
            <w:tcW w:w="1418" w:type="dxa"/>
          </w:tcPr>
          <w:p w14:paraId="2B75AC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1891.22</w:t>
            </w:r>
          </w:p>
        </w:tc>
      </w:tr>
    </w:tbl>
    <w:p w14:paraId="2B75ACD3" w14:textId="77777777" w:rsidR="00CA6696" w:rsidRPr="00876A10" w:rsidRDefault="00CA6696">
      <w:pPr>
        <w:tabs>
          <w:tab w:val="left" w:pos="915"/>
        </w:tabs>
        <w:rPr>
          <w:rFonts w:ascii="Segoe UI" w:hAnsi="Segoe UI" w:cs="Segoe UI"/>
          <w:color w:val="000000"/>
        </w:rPr>
        <w:sectPr w:rsidR="00CA6696" w:rsidRPr="00876A10" w:rsidSect="00B12D21">
          <w:headerReference w:type="default" r:id="rId8"/>
          <w:footerReference w:type="default" r:id="rId9"/>
          <w:pgSz w:w="12240" w:h="20160" w:code="5"/>
          <w:pgMar w:top="1276" w:right="849" w:bottom="709" w:left="1134" w:header="720" w:footer="398" w:gutter="0"/>
          <w:pgNumType w:start="1"/>
          <w:cols w:space="720"/>
          <w:docGrid w:linePitch="218"/>
        </w:sectPr>
      </w:pPr>
    </w:p>
    <w:p w14:paraId="0C74F68E" w14:textId="77777777" w:rsidR="00507583" w:rsidRDefault="003B1864">
      <w:pPr>
        <w:pBdr>
          <w:top w:val="nil"/>
          <w:left w:val="nil"/>
          <w:bottom w:val="nil"/>
          <w:right w:val="nil"/>
          <w:between w:val="nil"/>
        </w:pBdr>
        <w:rPr>
          <w:rFonts w:ascii="Segoe UI" w:hAnsi="Segoe UI" w:cs="Segoe UI"/>
          <w:b/>
          <w:bCs/>
          <w:color w:val="000000"/>
        </w:rPr>
      </w:pPr>
      <w:r w:rsidRPr="00507583">
        <w:rPr>
          <w:rFonts w:ascii="Segoe UI" w:hAnsi="Segoe UI" w:cs="Segoe UI"/>
          <w:b/>
          <w:bCs/>
          <w:color w:val="000000"/>
        </w:rPr>
        <w:lastRenderedPageBreak/>
        <w:t xml:space="preserve">Particulars of Accounts Restructured </w:t>
      </w:r>
    </w:p>
    <w:p w14:paraId="2B75ACD4" w14:textId="2A4291F7" w:rsidR="00CA6696" w:rsidRPr="00507583" w:rsidRDefault="003B1864">
      <w:pPr>
        <w:pBdr>
          <w:top w:val="nil"/>
          <w:left w:val="nil"/>
          <w:bottom w:val="nil"/>
          <w:right w:val="nil"/>
          <w:between w:val="nil"/>
        </w:pBdr>
        <w:rPr>
          <w:rFonts w:ascii="Segoe UI" w:hAnsi="Segoe UI" w:cs="Segoe UI"/>
          <w:color w:val="153D63"/>
          <w:sz w:val="20"/>
          <w:szCs w:val="20"/>
        </w:rPr>
      </w:pPr>
      <w:r w:rsidRPr="00507583">
        <w:rPr>
          <w:rFonts w:ascii="Segoe UI" w:hAnsi="Segoe UI" w:cs="Segoe UI"/>
          <w:color w:val="000000"/>
        </w:rPr>
        <w:t>During the financial year</w:t>
      </w:r>
      <w:r w:rsidR="00507583" w:rsidRPr="00507583">
        <w:rPr>
          <w:rFonts w:ascii="Segoe UI" w:hAnsi="Segoe UI" w:cs="Segoe UI"/>
          <w:color w:val="000000"/>
        </w:rPr>
        <w:t xml:space="preserve"> 2021-22</w:t>
      </w:r>
      <w:r w:rsidRPr="00507583">
        <w:rPr>
          <w:rFonts w:ascii="Segoe UI" w:hAnsi="Segoe UI" w:cs="Segoe UI"/>
          <w:color w:val="000000"/>
        </w:rPr>
        <w:t>, seven loan accounts were restructured.</w:t>
      </w:r>
    </w:p>
    <w:p w14:paraId="2B75ACD5" w14:textId="77777777" w:rsidR="00CA6696" w:rsidRPr="00876A10" w:rsidRDefault="003B1864">
      <w:pPr>
        <w:rPr>
          <w:rFonts w:ascii="Segoe UI" w:hAnsi="Segoe UI" w:cs="Segoe UI"/>
        </w:rPr>
      </w:pP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r>
      <w:r w:rsidRPr="00876A10">
        <w:rPr>
          <w:rFonts w:ascii="Segoe UI" w:eastAsia="PT Sans" w:hAnsi="Segoe UI" w:cs="Segoe UI"/>
        </w:rPr>
        <w:tab/>
        <w:t>(Amount in ₹ Crore)</w:t>
      </w:r>
    </w:p>
    <w:tbl>
      <w:tblPr>
        <w:tblStyle w:val="affffffffe"/>
        <w:tblW w:w="15452" w:type="dxa"/>
        <w:tblInd w:w="-43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78"/>
        <w:gridCol w:w="2275"/>
        <w:gridCol w:w="1559"/>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507583" w:rsidRPr="0093329E" w14:paraId="73FC395C" w14:textId="77777777" w:rsidTr="00507583">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tcPr>
          <w:p w14:paraId="2C330C22" w14:textId="77777777" w:rsidR="00507583" w:rsidRPr="0093329E" w:rsidRDefault="00507583" w:rsidP="00507583">
            <w:pPr>
              <w:jc w:val="center"/>
              <w:rPr>
                <w:rFonts w:ascii="Segoe UI" w:hAnsi="Segoe UI" w:cs="Segoe UI"/>
                <w:color w:val="000000"/>
                <w:sz w:val="14"/>
                <w:szCs w:val="14"/>
              </w:rPr>
            </w:pPr>
          </w:p>
        </w:tc>
        <w:tc>
          <w:tcPr>
            <w:tcW w:w="3834" w:type="dxa"/>
            <w:gridSpan w:val="2"/>
            <w:vMerge w:val="restart"/>
          </w:tcPr>
          <w:p w14:paraId="72729F99" w14:textId="43B469CC" w:rsidR="00507583" w:rsidRPr="00507583" w:rsidRDefault="00507583" w:rsidP="00507583">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color w:val="000000"/>
                <w:sz w:val="14"/>
                <w:szCs w:val="14"/>
              </w:rPr>
            </w:pPr>
            <w:r w:rsidRPr="00507583">
              <w:rPr>
                <w:rFonts w:ascii="Segoe UI" w:hAnsi="Segoe UI" w:cs="Segoe UI"/>
                <w:b w:val="0"/>
                <w:bCs/>
                <w:color w:val="000000"/>
                <w:sz w:val="14"/>
                <w:szCs w:val="14"/>
              </w:rPr>
              <w:t>Type of restructuring Asset Classification Details</w:t>
            </w:r>
          </w:p>
        </w:tc>
        <w:tc>
          <w:tcPr>
            <w:tcW w:w="2835" w:type="dxa"/>
            <w:gridSpan w:val="5"/>
          </w:tcPr>
          <w:p w14:paraId="2A9FBAF4" w14:textId="6DFCAB68" w:rsidR="00507583" w:rsidRPr="00507583" w:rsidRDefault="00507583" w:rsidP="0050758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color w:val="000000"/>
                <w:sz w:val="14"/>
                <w:szCs w:val="14"/>
              </w:rPr>
            </w:pPr>
            <w:r w:rsidRPr="00507583">
              <w:rPr>
                <w:rFonts w:ascii="Segoe UI" w:hAnsi="Segoe UI" w:cs="Segoe UI"/>
                <w:b w:val="0"/>
                <w:bCs/>
                <w:color w:val="000000"/>
                <w:sz w:val="14"/>
                <w:szCs w:val="14"/>
              </w:rPr>
              <w:t>Under CDR Mechanism</w:t>
            </w:r>
          </w:p>
        </w:tc>
        <w:tc>
          <w:tcPr>
            <w:tcW w:w="2835" w:type="dxa"/>
            <w:gridSpan w:val="5"/>
          </w:tcPr>
          <w:p w14:paraId="5EAA24C3" w14:textId="1148A554" w:rsidR="00507583" w:rsidRPr="00507583" w:rsidRDefault="00507583" w:rsidP="0050758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color w:val="000000"/>
                <w:sz w:val="14"/>
                <w:szCs w:val="14"/>
              </w:rPr>
            </w:pPr>
            <w:r w:rsidRPr="00507583">
              <w:rPr>
                <w:rFonts w:ascii="Segoe UI" w:hAnsi="Segoe UI" w:cs="Segoe UI"/>
                <w:b w:val="0"/>
                <w:bCs/>
                <w:color w:val="000000"/>
                <w:sz w:val="14"/>
                <w:szCs w:val="14"/>
              </w:rPr>
              <w:t>Under SME Debt Restructuring Mechanism</w:t>
            </w:r>
          </w:p>
        </w:tc>
        <w:tc>
          <w:tcPr>
            <w:tcW w:w="2835" w:type="dxa"/>
            <w:gridSpan w:val="5"/>
          </w:tcPr>
          <w:p w14:paraId="664B77D0" w14:textId="2AFB3466" w:rsidR="00507583" w:rsidRPr="00507583" w:rsidRDefault="00507583" w:rsidP="0050758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color w:val="000000"/>
                <w:sz w:val="14"/>
                <w:szCs w:val="14"/>
              </w:rPr>
            </w:pPr>
            <w:r w:rsidRPr="00507583">
              <w:rPr>
                <w:rFonts w:ascii="Segoe UI" w:hAnsi="Segoe UI" w:cs="Segoe UI"/>
                <w:b w:val="0"/>
                <w:bCs/>
                <w:color w:val="000000"/>
                <w:sz w:val="14"/>
                <w:szCs w:val="14"/>
              </w:rPr>
              <w:t>Others</w:t>
            </w:r>
          </w:p>
        </w:tc>
        <w:tc>
          <w:tcPr>
            <w:tcW w:w="2835" w:type="dxa"/>
            <w:gridSpan w:val="5"/>
          </w:tcPr>
          <w:p w14:paraId="58F617CF" w14:textId="0215FF54" w:rsidR="00507583" w:rsidRPr="00507583" w:rsidRDefault="00507583" w:rsidP="00507583">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color w:val="000000"/>
                <w:sz w:val="14"/>
                <w:szCs w:val="14"/>
              </w:rPr>
            </w:pPr>
            <w:r w:rsidRPr="00507583">
              <w:rPr>
                <w:rFonts w:ascii="Segoe UI" w:hAnsi="Segoe UI" w:cs="Segoe UI"/>
                <w:b w:val="0"/>
                <w:bCs/>
                <w:color w:val="000000"/>
                <w:sz w:val="14"/>
                <w:szCs w:val="14"/>
              </w:rPr>
              <w:t>Total</w:t>
            </w:r>
          </w:p>
        </w:tc>
      </w:tr>
      <w:tr w:rsidR="00507583" w:rsidRPr="0093329E" w14:paraId="0B3A1D95"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tcPr>
          <w:p w14:paraId="57D9DC2C" w14:textId="77777777" w:rsidR="00507583" w:rsidRPr="0093329E" w:rsidRDefault="00507583" w:rsidP="00507583">
            <w:pPr>
              <w:jc w:val="center"/>
              <w:rPr>
                <w:rFonts w:ascii="Segoe UI" w:hAnsi="Segoe UI" w:cs="Segoe UI"/>
                <w:color w:val="000000"/>
                <w:sz w:val="14"/>
                <w:szCs w:val="14"/>
              </w:rPr>
            </w:pPr>
          </w:p>
        </w:tc>
        <w:tc>
          <w:tcPr>
            <w:tcW w:w="3834" w:type="dxa"/>
            <w:gridSpan w:val="2"/>
            <w:vMerge/>
          </w:tcPr>
          <w:p w14:paraId="4D534D18" w14:textId="77777777" w:rsidR="00507583" w:rsidRPr="0093329E" w:rsidRDefault="00507583" w:rsidP="00507583">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0FC17527" w14:textId="40D38A0C" w:rsidR="00507583" w:rsidRPr="0093329E" w:rsidRDefault="00507583" w:rsidP="00507583">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Std</w:t>
            </w:r>
          </w:p>
        </w:tc>
        <w:tc>
          <w:tcPr>
            <w:tcW w:w="567" w:type="dxa"/>
          </w:tcPr>
          <w:p w14:paraId="0BB80E12" w14:textId="0E63CD39" w:rsidR="00507583" w:rsidRPr="0093329E" w:rsidRDefault="00507583" w:rsidP="00507583">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SS</w:t>
            </w:r>
          </w:p>
        </w:tc>
        <w:tc>
          <w:tcPr>
            <w:tcW w:w="567" w:type="dxa"/>
          </w:tcPr>
          <w:p w14:paraId="2F008528" w14:textId="25C4B589" w:rsidR="00507583" w:rsidRPr="0093329E" w:rsidRDefault="00507583" w:rsidP="00507583">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Dful</w:t>
            </w:r>
          </w:p>
        </w:tc>
        <w:tc>
          <w:tcPr>
            <w:tcW w:w="567" w:type="dxa"/>
          </w:tcPr>
          <w:p w14:paraId="42012759" w14:textId="06751A98" w:rsidR="00507583" w:rsidRPr="0093329E" w:rsidRDefault="00507583" w:rsidP="00507583">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Loss</w:t>
            </w:r>
          </w:p>
        </w:tc>
        <w:tc>
          <w:tcPr>
            <w:tcW w:w="567" w:type="dxa"/>
          </w:tcPr>
          <w:p w14:paraId="414F56AD" w14:textId="5589FA2E" w:rsidR="00507583" w:rsidRPr="0093329E" w:rsidRDefault="00507583" w:rsidP="00507583">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Total</w:t>
            </w:r>
          </w:p>
        </w:tc>
        <w:tc>
          <w:tcPr>
            <w:tcW w:w="567" w:type="dxa"/>
          </w:tcPr>
          <w:p w14:paraId="1BBD006B" w14:textId="294FA30F"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Std</w:t>
            </w:r>
          </w:p>
        </w:tc>
        <w:tc>
          <w:tcPr>
            <w:tcW w:w="567" w:type="dxa"/>
          </w:tcPr>
          <w:p w14:paraId="3CC5CCFB" w14:textId="6F2F42F3"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SS</w:t>
            </w:r>
          </w:p>
        </w:tc>
        <w:tc>
          <w:tcPr>
            <w:tcW w:w="567" w:type="dxa"/>
          </w:tcPr>
          <w:p w14:paraId="0B55974C" w14:textId="03284F94"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Dful</w:t>
            </w:r>
          </w:p>
        </w:tc>
        <w:tc>
          <w:tcPr>
            <w:tcW w:w="567" w:type="dxa"/>
          </w:tcPr>
          <w:p w14:paraId="6D99F77A" w14:textId="3C819870"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Loss</w:t>
            </w:r>
          </w:p>
        </w:tc>
        <w:tc>
          <w:tcPr>
            <w:tcW w:w="567" w:type="dxa"/>
          </w:tcPr>
          <w:p w14:paraId="46B7FE5A" w14:textId="52C1D8F4"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Total</w:t>
            </w:r>
          </w:p>
        </w:tc>
        <w:tc>
          <w:tcPr>
            <w:tcW w:w="567" w:type="dxa"/>
          </w:tcPr>
          <w:p w14:paraId="1BA5A66D" w14:textId="71ACF86E"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Std</w:t>
            </w:r>
          </w:p>
        </w:tc>
        <w:tc>
          <w:tcPr>
            <w:tcW w:w="567" w:type="dxa"/>
          </w:tcPr>
          <w:p w14:paraId="3CEE745F" w14:textId="13C39477"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SS</w:t>
            </w:r>
          </w:p>
        </w:tc>
        <w:tc>
          <w:tcPr>
            <w:tcW w:w="567" w:type="dxa"/>
          </w:tcPr>
          <w:p w14:paraId="22F33303" w14:textId="5123607D"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Dful</w:t>
            </w:r>
          </w:p>
        </w:tc>
        <w:tc>
          <w:tcPr>
            <w:tcW w:w="567" w:type="dxa"/>
          </w:tcPr>
          <w:p w14:paraId="66F8AD0A" w14:textId="55396B48"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Loss</w:t>
            </w:r>
          </w:p>
        </w:tc>
        <w:tc>
          <w:tcPr>
            <w:tcW w:w="567" w:type="dxa"/>
          </w:tcPr>
          <w:p w14:paraId="6D134640" w14:textId="16D59B20"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Total</w:t>
            </w:r>
          </w:p>
        </w:tc>
        <w:tc>
          <w:tcPr>
            <w:tcW w:w="567" w:type="dxa"/>
          </w:tcPr>
          <w:p w14:paraId="177AFB7D" w14:textId="1BACD8AB"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Std</w:t>
            </w:r>
          </w:p>
        </w:tc>
        <w:tc>
          <w:tcPr>
            <w:tcW w:w="567" w:type="dxa"/>
          </w:tcPr>
          <w:p w14:paraId="640EB629" w14:textId="5100DAE2"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SS</w:t>
            </w:r>
          </w:p>
        </w:tc>
        <w:tc>
          <w:tcPr>
            <w:tcW w:w="567" w:type="dxa"/>
          </w:tcPr>
          <w:p w14:paraId="236F353D" w14:textId="28D9E3E0"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Dful</w:t>
            </w:r>
          </w:p>
        </w:tc>
        <w:tc>
          <w:tcPr>
            <w:tcW w:w="567" w:type="dxa"/>
          </w:tcPr>
          <w:p w14:paraId="7C5A1FAD" w14:textId="4A07BEB3"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Loss</w:t>
            </w:r>
          </w:p>
        </w:tc>
        <w:tc>
          <w:tcPr>
            <w:tcW w:w="567" w:type="dxa"/>
          </w:tcPr>
          <w:p w14:paraId="287E2ABB" w14:textId="262BA6F4" w:rsidR="00507583" w:rsidRPr="0093329E" w:rsidRDefault="00507583" w:rsidP="00507583">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b/>
                <w:color w:val="000000"/>
                <w:sz w:val="14"/>
                <w:szCs w:val="14"/>
              </w:rPr>
              <w:t>Total</w:t>
            </w:r>
          </w:p>
        </w:tc>
      </w:tr>
      <w:tr w:rsidR="0093329E" w:rsidRPr="0093329E" w14:paraId="2B75AD0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val="restart"/>
          </w:tcPr>
          <w:p w14:paraId="2B75ACF4" w14:textId="77777777" w:rsidR="00CA6696" w:rsidRPr="0093329E" w:rsidRDefault="003B1864">
            <w:pPr>
              <w:jc w:val="center"/>
              <w:rPr>
                <w:rFonts w:ascii="Segoe UI" w:hAnsi="Segoe UI" w:cs="Segoe UI"/>
                <w:color w:val="000000"/>
                <w:sz w:val="14"/>
                <w:szCs w:val="14"/>
              </w:rPr>
            </w:pPr>
            <w:r w:rsidRPr="0093329E">
              <w:rPr>
                <w:rFonts w:ascii="Segoe UI" w:hAnsi="Segoe UI" w:cs="Segoe UI"/>
                <w:b w:val="0"/>
                <w:color w:val="000000"/>
                <w:sz w:val="14"/>
                <w:szCs w:val="14"/>
              </w:rPr>
              <w:t>1</w:t>
            </w:r>
          </w:p>
        </w:tc>
        <w:tc>
          <w:tcPr>
            <w:tcW w:w="2275" w:type="dxa"/>
            <w:vMerge w:val="restart"/>
          </w:tcPr>
          <w:p w14:paraId="2B75ACF5" w14:textId="77777777" w:rsidR="00CA6696" w:rsidRPr="0093329E" w:rsidRDefault="003B1864">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Restructured Accounts as on 01 April 2021</w:t>
            </w:r>
          </w:p>
        </w:tc>
        <w:tc>
          <w:tcPr>
            <w:tcW w:w="1559" w:type="dxa"/>
          </w:tcPr>
          <w:p w14:paraId="2B75ACF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No. of Borrowers</w:t>
            </w:r>
          </w:p>
        </w:tc>
        <w:tc>
          <w:tcPr>
            <w:tcW w:w="567" w:type="dxa"/>
          </w:tcPr>
          <w:p w14:paraId="2B75ACF7"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CF8"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CF9"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CFA"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CFB"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CF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CFD"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CFE"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CF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0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0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2</w:t>
            </w:r>
          </w:p>
        </w:tc>
        <w:tc>
          <w:tcPr>
            <w:tcW w:w="567" w:type="dxa"/>
          </w:tcPr>
          <w:p w14:paraId="2B75AD0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0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3</w:t>
            </w:r>
          </w:p>
        </w:tc>
        <w:tc>
          <w:tcPr>
            <w:tcW w:w="567" w:type="dxa"/>
          </w:tcPr>
          <w:p w14:paraId="2B75AD0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0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w:t>
            </w:r>
          </w:p>
        </w:tc>
        <w:tc>
          <w:tcPr>
            <w:tcW w:w="567" w:type="dxa"/>
          </w:tcPr>
          <w:p w14:paraId="2B75AD0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2</w:t>
            </w:r>
          </w:p>
        </w:tc>
        <w:tc>
          <w:tcPr>
            <w:tcW w:w="567" w:type="dxa"/>
          </w:tcPr>
          <w:p w14:paraId="2B75AD0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0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3</w:t>
            </w:r>
          </w:p>
        </w:tc>
        <w:tc>
          <w:tcPr>
            <w:tcW w:w="567" w:type="dxa"/>
          </w:tcPr>
          <w:p w14:paraId="2B75AD0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0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w:t>
            </w:r>
          </w:p>
        </w:tc>
      </w:tr>
      <w:tr w:rsidR="0093329E" w:rsidRPr="0093329E" w14:paraId="2B75AD2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D0C"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D0D" w14:textId="77777777" w:rsidR="00CA6696" w:rsidRPr="0093329E"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1559" w:type="dxa"/>
          </w:tcPr>
          <w:p w14:paraId="2B75AD0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Amount outstanding</w:t>
            </w:r>
          </w:p>
        </w:tc>
        <w:tc>
          <w:tcPr>
            <w:tcW w:w="567" w:type="dxa"/>
          </w:tcPr>
          <w:p w14:paraId="2B75AD0F"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10"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11"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12"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13"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1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15"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16"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1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1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1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80.08</w:t>
            </w:r>
          </w:p>
        </w:tc>
        <w:tc>
          <w:tcPr>
            <w:tcW w:w="567" w:type="dxa"/>
          </w:tcPr>
          <w:p w14:paraId="2B75AD1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1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14.6</w:t>
            </w:r>
          </w:p>
        </w:tc>
        <w:tc>
          <w:tcPr>
            <w:tcW w:w="567" w:type="dxa"/>
          </w:tcPr>
          <w:p w14:paraId="2B75AD1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1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94.68</w:t>
            </w:r>
          </w:p>
        </w:tc>
        <w:tc>
          <w:tcPr>
            <w:tcW w:w="567" w:type="dxa"/>
          </w:tcPr>
          <w:p w14:paraId="2B75AD1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80.08</w:t>
            </w:r>
          </w:p>
        </w:tc>
        <w:tc>
          <w:tcPr>
            <w:tcW w:w="567" w:type="dxa"/>
          </w:tcPr>
          <w:p w14:paraId="2B75AD1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2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14.6</w:t>
            </w:r>
          </w:p>
        </w:tc>
        <w:tc>
          <w:tcPr>
            <w:tcW w:w="567" w:type="dxa"/>
          </w:tcPr>
          <w:p w14:paraId="2B75AD2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2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94.68</w:t>
            </w:r>
          </w:p>
        </w:tc>
      </w:tr>
      <w:tr w:rsidR="0093329E" w:rsidRPr="0093329E" w14:paraId="2B75AD3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D24"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D25" w14:textId="77777777" w:rsidR="00CA6696" w:rsidRPr="0093329E" w:rsidRDefault="00CA6696">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1559" w:type="dxa"/>
          </w:tcPr>
          <w:p w14:paraId="2B75AD2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Provision thereof^{*}</w:t>
            </w:r>
          </w:p>
        </w:tc>
        <w:tc>
          <w:tcPr>
            <w:tcW w:w="567" w:type="dxa"/>
          </w:tcPr>
          <w:p w14:paraId="2B75AD27"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28"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29"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2A"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2B"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2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2D"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2E"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2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3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3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8.01</w:t>
            </w:r>
          </w:p>
        </w:tc>
        <w:tc>
          <w:tcPr>
            <w:tcW w:w="567" w:type="dxa"/>
          </w:tcPr>
          <w:p w14:paraId="2B75AD3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3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14.6</w:t>
            </w:r>
          </w:p>
        </w:tc>
        <w:tc>
          <w:tcPr>
            <w:tcW w:w="567" w:type="dxa"/>
          </w:tcPr>
          <w:p w14:paraId="2B75AD3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3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22.61</w:t>
            </w:r>
          </w:p>
        </w:tc>
        <w:tc>
          <w:tcPr>
            <w:tcW w:w="567" w:type="dxa"/>
          </w:tcPr>
          <w:p w14:paraId="2B75AD3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8.01</w:t>
            </w:r>
          </w:p>
        </w:tc>
        <w:tc>
          <w:tcPr>
            <w:tcW w:w="567" w:type="dxa"/>
          </w:tcPr>
          <w:p w14:paraId="2B75AD3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3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14.6</w:t>
            </w:r>
          </w:p>
        </w:tc>
        <w:tc>
          <w:tcPr>
            <w:tcW w:w="567" w:type="dxa"/>
          </w:tcPr>
          <w:p w14:paraId="2B75AD3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3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22.61</w:t>
            </w:r>
          </w:p>
        </w:tc>
      </w:tr>
      <w:tr w:rsidR="0093329E" w:rsidRPr="0093329E" w14:paraId="2B75AD5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val="restart"/>
          </w:tcPr>
          <w:p w14:paraId="2B75AD3C" w14:textId="77777777" w:rsidR="00CA6696" w:rsidRPr="0093329E" w:rsidRDefault="003B1864">
            <w:pPr>
              <w:jc w:val="center"/>
              <w:rPr>
                <w:rFonts w:ascii="Segoe UI" w:hAnsi="Segoe UI" w:cs="Segoe UI"/>
                <w:color w:val="000000"/>
                <w:sz w:val="14"/>
                <w:szCs w:val="14"/>
              </w:rPr>
            </w:pPr>
            <w:r w:rsidRPr="0093329E">
              <w:rPr>
                <w:rFonts w:ascii="Segoe UI" w:hAnsi="Segoe UI" w:cs="Segoe UI"/>
                <w:b w:val="0"/>
                <w:color w:val="000000"/>
                <w:sz w:val="14"/>
                <w:szCs w:val="14"/>
              </w:rPr>
              <w:t>2</w:t>
            </w:r>
          </w:p>
        </w:tc>
        <w:tc>
          <w:tcPr>
            <w:tcW w:w="2275" w:type="dxa"/>
            <w:vMerge w:val="restart"/>
          </w:tcPr>
          <w:p w14:paraId="2B75AD3D" w14:textId="77777777" w:rsidR="00CA6696" w:rsidRPr="0093329E" w:rsidRDefault="003B1864">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Fresh restructured/ Advances during the year</w:t>
            </w:r>
          </w:p>
        </w:tc>
        <w:tc>
          <w:tcPr>
            <w:tcW w:w="1559" w:type="dxa"/>
          </w:tcPr>
          <w:p w14:paraId="2B75AD3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No. of Borrowers</w:t>
            </w:r>
          </w:p>
        </w:tc>
        <w:tc>
          <w:tcPr>
            <w:tcW w:w="567" w:type="dxa"/>
          </w:tcPr>
          <w:p w14:paraId="2B75AD3F"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40"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41"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42"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43"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4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45"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46"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4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4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4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7</w:t>
            </w:r>
          </w:p>
        </w:tc>
        <w:tc>
          <w:tcPr>
            <w:tcW w:w="567" w:type="dxa"/>
          </w:tcPr>
          <w:p w14:paraId="2B75AD4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w:t>
            </w:r>
          </w:p>
        </w:tc>
        <w:tc>
          <w:tcPr>
            <w:tcW w:w="567" w:type="dxa"/>
          </w:tcPr>
          <w:p w14:paraId="2B75AD4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4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4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w:t>
            </w:r>
          </w:p>
        </w:tc>
        <w:tc>
          <w:tcPr>
            <w:tcW w:w="567" w:type="dxa"/>
          </w:tcPr>
          <w:p w14:paraId="2B75AD4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7</w:t>
            </w:r>
          </w:p>
        </w:tc>
        <w:tc>
          <w:tcPr>
            <w:tcW w:w="567" w:type="dxa"/>
          </w:tcPr>
          <w:p w14:paraId="2B75AD4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w:t>
            </w:r>
          </w:p>
        </w:tc>
        <w:tc>
          <w:tcPr>
            <w:tcW w:w="567" w:type="dxa"/>
          </w:tcPr>
          <w:p w14:paraId="2B75AD5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5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5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w:t>
            </w:r>
          </w:p>
        </w:tc>
      </w:tr>
      <w:tr w:rsidR="0093329E" w:rsidRPr="0093329E" w14:paraId="2B75AD6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D54"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D55" w14:textId="77777777" w:rsidR="00CA6696" w:rsidRPr="0093329E" w:rsidRDefault="00CA6696">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1559" w:type="dxa"/>
          </w:tcPr>
          <w:p w14:paraId="2B75AD5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Amount outstanding</w:t>
            </w:r>
          </w:p>
        </w:tc>
        <w:tc>
          <w:tcPr>
            <w:tcW w:w="567" w:type="dxa"/>
          </w:tcPr>
          <w:p w14:paraId="2B75AD57"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58"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59"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5A"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5B"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5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5D" w14:textId="77777777" w:rsidR="00CA6696" w:rsidRPr="0093329E" w:rsidRDefault="00CA6696">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5E" w14:textId="77777777" w:rsidR="00CA6696" w:rsidRPr="0093329E" w:rsidRDefault="00CA6696">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5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6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6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120.87</w:t>
            </w:r>
          </w:p>
        </w:tc>
        <w:tc>
          <w:tcPr>
            <w:tcW w:w="567" w:type="dxa"/>
          </w:tcPr>
          <w:p w14:paraId="2B75AD6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51.79</w:t>
            </w:r>
          </w:p>
        </w:tc>
        <w:tc>
          <w:tcPr>
            <w:tcW w:w="567" w:type="dxa"/>
          </w:tcPr>
          <w:p w14:paraId="2B75AD6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6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6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172.66</w:t>
            </w:r>
          </w:p>
        </w:tc>
        <w:tc>
          <w:tcPr>
            <w:tcW w:w="567" w:type="dxa"/>
          </w:tcPr>
          <w:p w14:paraId="2B75AD6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120.87</w:t>
            </w:r>
          </w:p>
        </w:tc>
        <w:tc>
          <w:tcPr>
            <w:tcW w:w="567" w:type="dxa"/>
          </w:tcPr>
          <w:p w14:paraId="2B75AD6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51.79</w:t>
            </w:r>
          </w:p>
        </w:tc>
        <w:tc>
          <w:tcPr>
            <w:tcW w:w="567" w:type="dxa"/>
          </w:tcPr>
          <w:p w14:paraId="2B75AD6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6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6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172.66</w:t>
            </w:r>
          </w:p>
        </w:tc>
      </w:tr>
      <w:tr w:rsidR="0093329E" w:rsidRPr="0093329E" w14:paraId="2B75AD8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D6C"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D6D" w14:textId="77777777" w:rsidR="00CA6696" w:rsidRPr="0093329E"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1559" w:type="dxa"/>
          </w:tcPr>
          <w:p w14:paraId="2B75AD6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Provision thereof^{*}</w:t>
            </w:r>
          </w:p>
        </w:tc>
        <w:tc>
          <w:tcPr>
            <w:tcW w:w="567" w:type="dxa"/>
          </w:tcPr>
          <w:p w14:paraId="2B75AD6F"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70"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71"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72"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73"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7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75"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76"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7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7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7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6.29</w:t>
            </w:r>
          </w:p>
        </w:tc>
        <w:tc>
          <w:tcPr>
            <w:tcW w:w="567" w:type="dxa"/>
          </w:tcPr>
          <w:p w14:paraId="2B75AD7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51.79</w:t>
            </w:r>
          </w:p>
        </w:tc>
        <w:tc>
          <w:tcPr>
            <w:tcW w:w="567" w:type="dxa"/>
          </w:tcPr>
          <w:p w14:paraId="2B75AD7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7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7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58.09</w:t>
            </w:r>
          </w:p>
        </w:tc>
        <w:tc>
          <w:tcPr>
            <w:tcW w:w="567" w:type="dxa"/>
          </w:tcPr>
          <w:p w14:paraId="2B75AD7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6.29</w:t>
            </w:r>
          </w:p>
        </w:tc>
        <w:tc>
          <w:tcPr>
            <w:tcW w:w="567" w:type="dxa"/>
          </w:tcPr>
          <w:p w14:paraId="2B75AD7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51.79</w:t>
            </w:r>
          </w:p>
        </w:tc>
        <w:tc>
          <w:tcPr>
            <w:tcW w:w="567" w:type="dxa"/>
          </w:tcPr>
          <w:p w14:paraId="2B75AD8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8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8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58.09</w:t>
            </w:r>
          </w:p>
        </w:tc>
      </w:tr>
      <w:tr w:rsidR="0093329E" w:rsidRPr="0093329E" w14:paraId="2B75AD9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val="restart"/>
          </w:tcPr>
          <w:p w14:paraId="2B75AD84" w14:textId="77777777" w:rsidR="00CA6696" w:rsidRPr="0093329E" w:rsidRDefault="003B1864">
            <w:pPr>
              <w:jc w:val="center"/>
              <w:rPr>
                <w:rFonts w:ascii="Segoe UI" w:hAnsi="Segoe UI" w:cs="Segoe UI"/>
                <w:color w:val="000000"/>
                <w:sz w:val="14"/>
                <w:szCs w:val="14"/>
              </w:rPr>
            </w:pPr>
            <w:r w:rsidRPr="0093329E">
              <w:rPr>
                <w:rFonts w:ascii="Segoe UI" w:hAnsi="Segoe UI" w:cs="Segoe UI"/>
                <w:b w:val="0"/>
                <w:color w:val="000000"/>
                <w:sz w:val="14"/>
                <w:szCs w:val="14"/>
              </w:rPr>
              <w:t>3</w:t>
            </w:r>
          </w:p>
        </w:tc>
        <w:tc>
          <w:tcPr>
            <w:tcW w:w="2275" w:type="dxa"/>
            <w:vMerge w:val="restart"/>
          </w:tcPr>
          <w:p w14:paraId="2B75AD85" w14:textId="77777777" w:rsidR="00CA6696" w:rsidRPr="0093329E" w:rsidRDefault="003B1864">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Upgradation to restructured standard category during the FY</w:t>
            </w:r>
          </w:p>
        </w:tc>
        <w:tc>
          <w:tcPr>
            <w:tcW w:w="1559" w:type="dxa"/>
          </w:tcPr>
          <w:p w14:paraId="2B75AD8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No. of Borrowers</w:t>
            </w:r>
          </w:p>
        </w:tc>
        <w:tc>
          <w:tcPr>
            <w:tcW w:w="567" w:type="dxa"/>
          </w:tcPr>
          <w:p w14:paraId="2B75AD87"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88"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89"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8A"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8B"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8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8D" w14:textId="77777777" w:rsidR="00CA6696" w:rsidRPr="0093329E" w:rsidRDefault="00CA6696">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8E" w14:textId="77777777" w:rsidR="00CA6696" w:rsidRPr="0093329E" w:rsidRDefault="00CA6696">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8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9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9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9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9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9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9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9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9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9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9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9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r>
      <w:tr w:rsidR="0093329E" w:rsidRPr="0093329E" w14:paraId="2B75ADB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D9C"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D9D" w14:textId="77777777" w:rsidR="00CA6696" w:rsidRPr="0093329E"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1559" w:type="dxa"/>
          </w:tcPr>
          <w:p w14:paraId="2B75AD9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Amount outstanding</w:t>
            </w:r>
          </w:p>
        </w:tc>
        <w:tc>
          <w:tcPr>
            <w:tcW w:w="567" w:type="dxa"/>
          </w:tcPr>
          <w:p w14:paraId="2B75AD9F"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A0"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A1"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A2"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A3"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A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A5"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A6"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A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A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A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A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A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A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A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A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A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B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B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B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r>
      <w:tr w:rsidR="0093329E" w:rsidRPr="0093329E" w14:paraId="2B75ADC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DB4"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DB5" w14:textId="77777777" w:rsidR="00CA6696" w:rsidRPr="0093329E" w:rsidRDefault="00CA6696">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1559" w:type="dxa"/>
          </w:tcPr>
          <w:p w14:paraId="2B75ADB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Provision thereof^{*}</w:t>
            </w:r>
          </w:p>
        </w:tc>
        <w:tc>
          <w:tcPr>
            <w:tcW w:w="567" w:type="dxa"/>
          </w:tcPr>
          <w:p w14:paraId="2B75ADB7"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B8"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B9"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BA"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BB"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B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BD"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BE"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B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C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C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C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C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C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C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C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C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C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C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C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r>
      <w:tr w:rsidR="0093329E" w:rsidRPr="0093329E" w14:paraId="2B75ADE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val="restart"/>
          </w:tcPr>
          <w:p w14:paraId="2B75ADCC" w14:textId="77777777" w:rsidR="00CA6696" w:rsidRPr="0093329E" w:rsidRDefault="003B1864">
            <w:pPr>
              <w:jc w:val="center"/>
              <w:rPr>
                <w:rFonts w:ascii="Segoe UI" w:hAnsi="Segoe UI" w:cs="Segoe UI"/>
                <w:color w:val="000000"/>
                <w:sz w:val="14"/>
                <w:szCs w:val="14"/>
              </w:rPr>
            </w:pPr>
            <w:r w:rsidRPr="0093329E">
              <w:rPr>
                <w:rFonts w:ascii="Segoe UI" w:hAnsi="Segoe UI" w:cs="Segoe UI"/>
                <w:b w:val="0"/>
                <w:color w:val="000000"/>
                <w:sz w:val="14"/>
                <w:szCs w:val="14"/>
              </w:rPr>
              <w:t>4</w:t>
            </w:r>
          </w:p>
        </w:tc>
        <w:tc>
          <w:tcPr>
            <w:tcW w:w="2275" w:type="dxa"/>
            <w:vMerge w:val="restart"/>
          </w:tcPr>
          <w:p w14:paraId="39808144" w14:textId="77777777" w:rsidR="00CA6696" w:rsidRDefault="003B1864">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Restructured Standard advances which cease to attract higher provisioning and/or additional risk weight at the end of the FY and hence need not be shown as restructured standard advances at the beginning of the next FY</w:t>
            </w:r>
          </w:p>
          <w:p w14:paraId="2B75ADCD" w14:textId="77777777" w:rsidR="00507583" w:rsidRPr="0093329E" w:rsidRDefault="00507583">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1559" w:type="dxa"/>
          </w:tcPr>
          <w:p w14:paraId="2B75ADC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No. of Borrowers</w:t>
            </w:r>
          </w:p>
        </w:tc>
        <w:tc>
          <w:tcPr>
            <w:tcW w:w="567" w:type="dxa"/>
          </w:tcPr>
          <w:p w14:paraId="2B75ADCF"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D0"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D1"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D2"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D3"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D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D5"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D6"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D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D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DD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D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D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D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D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D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D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E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E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DE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r>
      <w:tr w:rsidR="0093329E" w:rsidRPr="0093329E" w14:paraId="2B75ADF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DE4"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DE5" w14:textId="77777777" w:rsidR="00CA6696" w:rsidRPr="0093329E" w:rsidRDefault="00CA6696">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1559" w:type="dxa"/>
          </w:tcPr>
          <w:p w14:paraId="2B75ADE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Amount outstanding</w:t>
            </w:r>
          </w:p>
        </w:tc>
        <w:tc>
          <w:tcPr>
            <w:tcW w:w="567" w:type="dxa"/>
          </w:tcPr>
          <w:p w14:paraId="2B75ADE7"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E8"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E9"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EA"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EB"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E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ED" w14:textId="77777777" w:rsidR="00CA6696" w:rsidRPr="0093329E" w:rsidRDefault="00CA6696">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EE" w14:textId="77777777" w:rsidR="00CA6696" w:rsidRPr="0093329E" w:rsidRDefault="00CA6696">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DE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F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DF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F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F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F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F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F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F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F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F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DF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r>
      <w:tr w:rsidR="0093329E" w:rsidRPr="0093329E" w14:paraId="2B75AE1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DFC"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DFD" w14:textId="77777777" w:rsidR="00CA6696" w:rsidRPr="0093329E"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1559" w:type="dxa"/>
          </w:tcPr>
          <w:p w14:paraId="2B75ADF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Provision thereof^{*}</w:t>
            </w:r>
          </w:p>
        </w:tc>
        <w:tc>
          <w:tcPr>
            <w:tcW w:w="567" w:type="dxa"/>
          </w:tcPr>
          <w:p w14:paraId="2B75ADFF"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00"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01"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02"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03"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0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05"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06"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0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0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0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0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0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0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0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0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0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1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1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1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r>
      <w:tr w:rsidR="0093329E" w:rsidRPr="0093329E" w14:paraId="2B75AE2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val="restart"/>
          </w:tcPr>
          <w:p w14:paraId="2B75AE14" w14:textId="77777777" w:rsidR="00CA6696" w:rsidRPr="0093329E" w:rsidRDefault="003B1864">
            <w:pPr>
              <w:jc w:val="center"/>
              <w:rPr>
                <w:rFonts w:ascii="Segoe UI" w:hAnsi="Segoe UI" w:cs="Segoe UI"/>
                <w:color w:val="000000"/>
                <w:sz w:val="14"/>
                <w:szCs w:val="14"/>
              </w:rPr>
            </w:pPr>
            <w:r w:rsidRPr="0093329E">
              <w:rPr>
                <w:rFonts w:ascii="Segoe UI" w:hAnsi="Segoe UI" w:cs="Segoe UI"/>
                <w:b w:val="0"/>
                <w:color w:val="000000"/>
                <w:sz w:val="14"/>
                <w:szCs w:val="14"/>
              </w:rPr>
              <w:t>5</w:t>
            </w:r>
          </w:p>
        </w:tc>
        <w:tc>
          <w:tcPr>
            <w:tcW w:w="2275" w:type="dxa"/>
            <w:vMerge w:val="restart"/>
          </w:tcPr>
          <w:p w14:paraId="2B75AE15" w14:textId="77777777" w:rsidR="00CA6696" w:rsidRPr="0093329E" w:rsidRDefault="003B1864">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Downgradation of restructured accounts during the FY</w:t>
            </w:r>
          </w:p>
        </w:tc>
        <w:tc>
          <w:tcPr>
            <w:tcW w:w="1559" w:type="dxa"/>
          </w:tcPr>
          <w:p w14:paraId="2B75AE1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No. of Borrowers</w:t>
            </w:r>
          </w:p>
        </w:tc>
        <w:tc>
          <w:tcPr>
            <w:tcW w:w="567" w:type="dxa"/>
          </w:tcPr>
          <w:p w14:paraId="2B75AE17"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E18"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E19"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E1A"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E1B" w14:textId="77777777" w:rsidR="00CA6696" w:rsidRPr="0093329E" w:rsidRDefault="00CA669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E1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1D" w14:textId="77777777" w:rsidR="00CA6696" w:rsidRPr="0093329E" w:rsidRDefault="00CA6696">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E1E" w14:textId="77777777" w:rsidR="00CA6696" w:rsidRPr="0093329E" w:rsidRDefault="00CA6696">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567" w:type="dxa"/>
          </w:tcPr>
          <w:p w14:paraId="2B75AE1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2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2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w:t>
            </w:r>
          </w:p>
        </w:tc>
        <w:tc>
          <w:tcPr>
            <w:tcW w:w="567" w:type="dxa"/>
          </w:tcPr>
          <w:p w14:paraId="2B75AE2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2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2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2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w:t>
            </w:r>
          </w:p>
        </w:tc>
        <w:tc>
          <w:tcPr>
            <w:tcW w:w="567" w:type="dxa"/>
          </w:tcPr>
          <w:p w14:paraId="2B75AE2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w:t>
            </w:r>
          </w:p>
        </w:tc>
        <w:tc>
          <w:tcPr>
            <w:tcW w:w="567" w:type="dxa"/>
          </w:tcPr>
          <w:p w14:paraId="2B75AE2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2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2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2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w:t>
            </w:r>
          </w:p>
        </w:tc>
      </w:tr>
      <w:tr w:rsidR="0093329E" w:rsidRPr="0093329E" w14:paraId="2B75AE4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E2C"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E2D" w14:textId="77777777" w:rsidR="00CA6696" w:rsidRPr="0093329E"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1559" w:type="dxa"/>
          </w:tcPr>
          <w:p w14:paraId="2B75AE2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Amount outstanding</w:t>
            </w:r>
          </w:p>
        </w:tc>
        <w:tc>
          <w:tcPr>
            <w:tcW w:w="567" w:type="dxa"/>
          </w:tcPr>
          <w:p w14:paraId="2B75AE2F"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30"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31"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32"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33"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3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35"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36"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3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3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3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53.69</w:t>
            </w:r>
          </w:p>
        </w:tc>
        <w:tc>
          <w:tcPr>
            <w:tcW w:w="567" w:type="dxa"/>
          </w:tcPr>
          <w:p w14:paraId="2B75AE3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3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3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3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53.69</w:t>
            </w:r>
          </w:p>
        </w:tc>
        <w:tc>
          <w:tcPr>
            <w:tcW w:w="567" w:type="dxa"/>
          </w:tcPr>
          <w:p w14:paraId="2B75AE3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53.69</w:t>
            </w:r>
          </w:p>
        </w:tc>
        <w:tc>
          <w:tcPr>
            <w:tcW w:w="567" w:type="dxa"/>
          </w:tcPr>
          <w:p w14:paraId="2B75AE3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4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4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4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53.69</w:t>
            </w:r>
          </w:p>
        </w:tc>
      </w:tr>
      <w:tr w:rsidR="0093329E" w:rsidRPr="0093329E" w14:paraId="2B75AE5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E44"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E45" w14:textId="77777777" w:rsidR="00CA6696" w:rsidRPr="0093329E" w:rsidRDefault="00CA6696">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1559" w:type="dxa"/>
          </w:tcPr>
          <w:p w14:paraId="2B75AE4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Provision thereof^{*}</w:t>
            </w:r>
          </w:p>
        </w:tc>
        <w:tc>
          <w:tcPr>
            <w:tcW w:w="567" w:type="dxa"/>
          </w:tcPr>
          <w:p w14:paraId="2B75AE47"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48"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49"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4A"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4B"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4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4D"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4E"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4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5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5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5.37</w:t>
            </w:r>
          </w:p>
        </w:tc>
        <w:tc>
          <w:tcPr>
            <w:tcW w:w="567" w:type="dxa"/>
          </w:tcPr>
          <w:p w14:paraId="2B75AE5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5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5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5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5.37</w:t>
            </w:r>
          </w:p>
        </w:tc>
        <w:tc>
          <w:tcPr>
            <w:tcW w:w="567" w:type="dxa"/>
          </w:tcPr>
          <w:p w14:paraId="2B75AE5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5.37</w:t>
            </w:r>
          </w:p>
        </w:tc>
        <w:tc>
          <w:tcPr>
            <w:tcW w:w="567" w:type="dxa"/>
          </w:tcPr>
          <w:p w14:paraId="2B75AE5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5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5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5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5.37</w:t>
            </w:r>
          </w:p>
        </w:tc>
      </w:tr>
      <w:tr w:rsidR="0093329E" w:rsidRPr="0093329E" w14:paraId="2B75AE7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val="restart"/>
          </w:tcPr>
          <w:p w14:paraId="2B75AE5C" w14:textId="77777777" w:rsidR="00CA6696" w:rsidRPr="0093329E" w:rsidRDefault="003B1864">
            <w:pPr>
              <w:jc w:val="center"/>
              <w:rPr>
                <w:rFonts w:ascii="Segoe UI" w:hAnsi="Segoe UI" w:cs="Segoe UI"/>
                <w:color w:val="000000"/>
                <w:sz w:val="14"/>
                <w:szCs w:val="14"/>
              </w:rPr>
            </w:pPr>
            <w:r w:rsidRPr="0093329E">
              <w:rPr>
                <w:rFonts w:ascii="Segoe UI" w:hAnsi="Segoe UI" w:cs="Segoe UI"/>
                <w:b w:val="0"/>
                <w:color w:val="000000"/>
                <w:sz w:val="14"/>
                <w:szCs w:val="14"/>
              </w:rPr>
              <w:t>6</w:t>
            </w:r>
          </w:p>
        </w:tc>
        <w:tc>
          <w:tcPr>
            <w:tcW w:w="2275" w:type="dxa"/>
            <w:vMerge w:val="restart"/>
          </w:tcPr>
          <w:p w14:paraId="2B75AE5D" w14:textId="77777777" w:rsidR="00CA6696" w:rsidRPr="0093329E" w:rsidRDefault="003B1864">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Write offs of Restructured accounts during the FY</w:t>
            </w:r>
          </w:p>
        </w:tc>
        <w:tc>
          <w:tcPr>
            <w:tcW w:w="1559" w:type="dxa"/>
          </w:tcPr>
          <w:p w14:paraId="2B75AE5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No. of Borrowers</w:t>
            </w:r>
          </w:p>
        </w:tc>
        <w:tc>
          <w:tcPr>
            <w:tcW w:w="567" w:type="dxa"/>
          </w:tcPr>
          <w:p w14:paraId="2B75AE5F"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60"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61"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62"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63"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6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65"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66"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6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6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6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6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6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6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6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6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6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7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7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7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r>
      <w:tr w:rsidR="0093329E" w:rsidRPr="0093329E" w14:paraId="2B75AE8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E74"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E75" w14:textId="77777777" w:rsidR="00CA6696" w:rsidRPr="0093329E" w:rsidRDefault="00CA6696">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1559" w:type="dxa"/>
          </w:tcPr>
          <w:p w14:paraId="2B75AE7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Amount outstanding</w:t>
            </w:r>
          </w:p>
        </w:tc>
        <w:tc>
          <w:tcPr>
            <w:tcW w:w="567" w:type="dxa"/>
          </w:tcPr>
          <w:p w14:paraId="2B75AE77"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78"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79"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7A"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7B"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7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7D"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7E"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7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8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8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8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8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8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8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8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8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8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8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8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r>
      <w:tr w:rsidR="0093329E" w:rsidRPr="0093329E" w14:paraId="2B75AEA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E8C"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E8D" w14:textId="77777777" w:rsidR="00CA6696" w:rsidRPr="0093329E"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1559" w:type="dxa"/>
          </w:tcPr>
          <w:p w14:paraId="2B75AE8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Provision thereof^{*}</w:t>
            </w:r>
          </w:p>
        </w:tc>
        <w:tc>
          <w:tcPr>
            <w:tcW w:w="567" w:type="dxa"/>
          </w:tcPr>
          <w:p w14:paraId="2B75AE8F"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90"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91"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92"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93"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9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95"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96"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9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9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9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9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9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9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9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9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9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A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A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A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r>
      <w:tr w:rsidR="0093329E" w:rsidRPr="0093329E" w14:paraId="2B75AEB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val="restart"/>
          </w:tcPr>
          <w:p w14:paraId="2B75AEA4" w14:textId="77777777" w:rsidR="00CA6696" w:rsidRPr="0093329E" w:rsidRDefault="003B1864">
            <w:pPr>
              <w:jc w:val="center"/>
              <w:rPr>
                <w:rFonts w:ascii="Segoe UI" w:hAnsi="Segoe UI" w:cs="Segoe UI"/>
                <w:color w:val="000000"/>
                <w:sz w:val="14"/>
                <w:szCs w:val="14"/>
              </w:rPr>
            </w:pPr>
            <w:r w:rsidRPr="0093329E">
              <w:rPr>
                <w:rFonts w:ascii="Segoe UI" w:hAnsi="Segoe UI" w:cs="Segoe UI"/>
                <w:b w:val="0"/>
                <w:color w:val="000000"/>
                <w:sz w:val="14"/>
                <w:szCs w:val="14"/>
              </w:rPr>
              <w:t>7</w:t>
            </w:r>
          </w:p>
        </w:tc>
        <w:tc>
          <w:tcPr>
            <w:tcW w:w="2275" w:type="dxa"/>
            <w:vMerge w:val="restart"/>
          </w:tcPr>
          <w:p w14:paraId="2B75AEA5" w14:textId="77777777" w:rsidR="00CA6696" w:rsidRPr="0093329E" w:rsidRDefault="003B1864">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Restructured accounts as on 31 March 2022</w:t>
            </w:r>
          </w:p>
        </w:tc>
        <w:tc>
          <w:tcPr>
            <w:tcW w:w="1559" w:type="dxa"/>
          </w:tcPr>
          <w:p w14:paraId="2B75AEA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No. of Borrowers</w:t>
            </w:r>
          </w:p>
        </w:tc>
        <w:tc>
          <w:tcPr>
            <w:tcW w:w="567" w:type="dxa"/>
          </w:tcPr>
          <w:p w14:paraId="2B75AEA7"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A8"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A9"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AA"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AB"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A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AD"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AE"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A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B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B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w:t>
            </w:r>
          </w:p>
        </w:tc>
        <w:tc>
          <w:tcPr>
            <w:tcW w:w="567" w:type="dxa"/>
          </w:tcPr>
          <w:p w14:paraId="2B75AEB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w:t>
            </w:r>
          </w:p>
        </w:tc>
        <w:tc>
          <w:tcPr>
            <w:tcW w:w="567" w:type="dxa"/>
          </w:tcPr>
          <w:p w14:paraId="2B75AEB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3</w:t>
            </w:r>
          </w:p>
        </w:tc>
        <w:tc>
          <w:tcPr>
            <w:tcW w:w="567" w:type="dxa"/>
          </w:tcPr>
          <w:p w14:paraId="2B75AEB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B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12</w:t>
            </w:r>
          </w:p>
        </w:tc>
        <w:tc>
          <w:tcPr>
            <w:tcW w:w="567" w:type="dxa"/>
          </w:tcPr>
          <w:p w14:paraId="2B75AEB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w:t>
            </w:r>
          </w:p>
        </w:tc>
        <w:tc>
          <w:tcPr>
            <w:tcW w:w="567" w:type="dxa"/>
          </w:tcPr>
          <w:p w14:paraId="2B75AEB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w:t>
            </w:r>
          </w:p>
        </w:tc>
        <w:tc>
          <w:tcPr>
            <w:tcW w:w="567" w:type="dxa"/>
          </w:tcPr>
          <w:p w14:paraId="2B75AEB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3</w:t>
            </w:r>
          </w:p>
        </w:tc>
        <w:tc>
          <w:tcPr>
            <w:tcW w:w="567" w:type="dxa"/>
          </w:tcPr>
          <w:p w14:paraId="2B75AEB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w:t>
            </w:r>
          </w:p>
        </w:tc>
        <w:tc>
          <w:tcPr>
            <w:tcW w:w="567" w:type="dxa"/>
          </w:tcPr>
          <w:p w14:paraId="2B75AEB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12</w:t>
            </w:r>
          </w:p>
        </w:tc>
      </w:tr>
      <w:tr w:rsidR="0093329E" w:rsidRPr="0093329E" w14:paraId="2B75AED3" w14:textId="77777777" w:rsidTr="005075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EBC"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EBD" w14:textId="77777777" w:rsidR="00CA6696" w:rsidRPr="0093329E"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1559" w:type="dxa"/>
          </w:tcPr>
          <w:p w14:paraId="2B75AEBE" w14:textId="77777777" w:rsidR="00CA6696" w:rsidRPr="0093329E" w:rsidRDefault="003B1864">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Amount outstanding</w:t>
            </w:r>
          </w:p>
        </w:tc>
        <w:tc>
          <w:tcPr>
            <w:tcW w:w="567" w:type="dxa"/>
          </w:tcPr>
          <w:p w14:paraId="2B75AEBF"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C0"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C1"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C2"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C3" w14:textId="77777777" w:rsidR="00CA6696" w:rsidRPr="0093329E" w:rsidRDefault="00CA6696">
            <w:pPr>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C4"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C5"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p>
        </w:tc>
        <w:tc>
          <w:tcPr>
            <w:tcW w:w="567" w:type="dxa"/>
          </w:tcPr>
          <w:p w14:paraId="2B75AEC6"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C7"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C8" w14:textId="77777777" w:rsidR="00CA6696" w:rsidRPr="0093329E" w:rsidRDefault="00CA6696">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4"/>
                <w:szCs w:val="14"/>
              </w:rPr>
            </w:pPr>
          </w:p>
        </w:tc>
        <w:tc>
          <w:tcPr>
            <w:tcW w:w="567" w:type="dxa"/>
          </w:tcPr>
          <w:p w14:paraId="2B75AEC9"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147.26</w:t>
            </w:r>
          </w:p>
        </w:tc>
        <w:tc>
          <w:tcPr>
            <w:tcW w:w="567" w:type="dxa"/>
          </w:tcPr>
          <w:p w14:paraId="2B75AECA"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51.79</w:t>
            </w:r>
          </w:p>
        </w:tc>
        <w:tc>
          <w:tcPr>
            <w:tcW w:w="567" w:type="dxa"/>
          </w:tcPr>
          <w:p w14:paraId="2B75AECB"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14.6</w:t>
            </w:r>
          </w:p>
        </w:tc>
        <w:tc>
          <w:tcPr>
            <w:tcW w:w="567" w:type="dxa"/>
          </w:tcPr>
          <w:p w14:paraId="2B75AECC"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CD"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213.65</w:t>
            </w:r>
          </w:p>
        </w:tc>
        <w:tc>
          <w:tcPr>
            <w:tcW w:w="567" w:type="dxa"/>
          </w:tcPr>
          <w:p w14:paraId="2B75AECE"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147.26</w:t>
            </w:r>
          </w:p>
        </w:tc>
        <w:tc>
          <w:tcPr>
            <w:tcW w:w="567" w:type="dxa"/>
          </w:tcPr>
          <w:p w14:paraId="2B75AECF"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51.79</w:t>
            </w:r>
          </w:p>
        </w:tc>
        <w:tc>
          <w:tcPr>
            <w:tcW w:w="567" w:type="dxa"/>
          </w:tcPr>
          <w:p w14:paraId="2B75AED0"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14.6</w:t>
            </w:r>
          </w:p>
        </w:tc>
        <w:tc>
          <w:tcPr>
            <w:tcW w:w="567" w:type="dxa"/>
          </w:tcPr>
          <w:p w14:paraId="2B75AED1"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D2" w14:textId="77777777" w:rsidR="00CA6696" w:rsidRPr="0093329E" w:rsidRDefault="003B1864">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213.65</w:t>
            </w:r>
          </w:p>
        </w:tc>
      </w:tr>
      <w:tr w:rsidR="0093329E" w:rsidRPr="0093329E" w14:paraId="2B75AEEB" w14:textId="77777777" w:rsidTr="00507583">
        <w:trPr>
          <w:trHeight w:val="227"/>
        </w:trPr>
        <w:tc>
          <w:tcPr>
            <w:cnfStyle w:val="001000000000" w:firstRow="0" w:lastRow="0" w:firstColumn="1" w:lastColumn="0" w:oddVBand="0" w:evenVBand="0" w:oddHBand="0" w:evenHBand="0" w:firstRowFirstColumn="0" w:firstRowLastColumn="0" w:lastRowFirstColumn="0" w:lastRowLastColumn="0"/>
            <w:tcW w:w="278" w:type="dxa"/>
            <w:vMerge/>
          </w:tcPr>
          <w:p w14:paraId="2B75AED4" w14:textId="77777777" w:rsidR="00CA6696" w:rsidRPr="0093329E" w:rsidRDefault="00CA6696">
            <w:pPr>
              <w:widowControl w:val="0"/>
              <w:pBdr>
                <w:top w:val="nil"/>
                <w:left w:val="nil"/>
                <w:bottom w:val="nil"/>
                <w:right w:val="nil"/>
                <w:between w:val="nil"/>
              </w:pBdr>
              <w:spacing w:line="276" w:lineRule="auto"/>
              <w:rPr>
                <w:rFonts w:ascii="Segoe UI" w:hAnsi="Segoe UI" w:cs="Segoe UI"/>
                <w:color w:val="000000"/>
                <w:sz w:val="14"/>
                <w:szCs w:val="14"/>
              </w:rPr>
            </w:pPr>
          </w:p>
        </w:tc>
        <w:tc>
          <w:tcPr>
            <w:tcW w:w="2275" w:type="dxa"/>
            <w:vMerge/>
          </w:tcPr>
          <w:p w14:paraId="2B75AED5" w14:textId="77777777" w:rsidR="00CA6696" w:rsidRPr="0093329E" w:rsidRDefault="00CA6696">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p>
        </w:tc>
        <w:tc>
          <w:tcPr>
            <w:tcW w:w="1559" w:type="dxa"/>
          </w:tcPr>
          <w:p w14:paraId="2B75AED6"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Provision thereof^{*}</w:t>
            </w:r>
          </w:p>
        </w:tc>
        <w:tc>
          <w:tcPr>
            <w:tcW w:w="567" w:type="dxa"/>
          </w:tcPr>
          <w:p w14:paraId="2B75AED7"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D8"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D9"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DA"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DB" w14:textId="77777777" w:rsidR="00CA6696" w:rsidRPr="0093329E" w:rsidRDefault="003B186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DC"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DD"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DE"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DF"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E0"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 </w:t>
            </w:r>
          </w:p>
        </w:tc>
        <w:tc>
          <w:tcPr>
            <w:tcW w:w="567" w:type="dxa"/>
          </w:tcPr>
          <w:p w14:paraId="2B75AEE1"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8.93</w:t>
            </w:r>
          </w:p>
        </w:tc>
        <w:tc>
          <w:tcPr>
            <w:tcW w:w="567" w:type="dxa"/>
          </w:tcPr>
          <w:p w14:paraId="2B75AEE2"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51.79</w:t>
            </w:r>
          </w:p>
        </w:tc>
        <w:tc>
          <w:tcPr>
            <w:tcW w:w="567" w:type="dxa"/>
          </w:tcPr>
          <w:p w14:paraId="2B75AEE3"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14.6</w:t>
            </w:r>
          </w:p>
        </w:tc>
        <w:tc>
          <w:tcPr>
            <w:tcW w:w="567" w:type="dxa"/>
          </w:tcPr>
          <w:p w14:paraId="2B75AEE4"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E5"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75.33</w:t>
            </w:r>
          </w:p>
        </w:tc>
        <w:tc>
          <w:tcPr>
            <w:tcW w:w="567" w:type="dxa"/>
          </w:tcPr>
          <w:p w14:paraId="2B75AEE6"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8.93</w:t>
            </w:r>
          </w:p>
        </w:tc>
        <w:tc>
          <w:tcPr>
            <w:tcW w:w="567" w:type="dxa"/>
          </w:tcPr>
          <w:p w14:paraId="2B75AEE7"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51.79</w:t>
            </w:r>
          </w:p>
        </w:tc>
        <w:tc>
          <w:tcPr>
            <w:tcW w:w="567" w:type="dxa"/>
          </w:tcPr>
          <w:p w14:paraId="2B75AEE8"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14.6</w:t>
            </w:r>
          </w:p>
        </w:tc>
        <w:tc>
          <w:tcPr>
            <w:tcW w:w="567" w:type="dxa"/>
          </w:tcPr>
          <w:p w14:paraId="2B75AEE9"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0.00</w:t>
            </w:r>
          </w:p>
        </w:tc>
        <w:tc>
          <w:tcPr>
            <w:tcW w:w="567" w:type="dxa"/>
          </w:tcPr>
          <w:p w14:paraId="2B75AEEA" w14:textId="77777777" w:rsidR="00CA6696" w:rsidRPr="0093329E" w:rsidRDefault="003B1864">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4"/>
                <w:szCs w:val="14"/>
              </w:rPr>
            </w:pPr>
            <w:r w:rsidRPr="0093329E">
              <w:rPr>
                <w:rFonts w:ascii="Segoe UI" w:hAnsi="Segoe UI" w:cs="Segoe UI"/>
                <w:color w:val="000000"/>
                <w:sz w:val="14"/>
                <w:szCs w:val="14"/>
              </w:rPr>
              <w:t>75.33</w:t>
            </w:r>
          </w:p>
        </w:tc>
      </w:tr>
    </w:tbl>
    <w:p w14:paraId="2B75AEEC" w14:textId="77777777" w:rsidR="00CA6696" w:rsidRPr="00876A10" w:rsidRDefault="00CA6696">
      <w:pPr>
        <w:rPr>
          <w:rFonts w:ascii="Segoe UI" w:hAnsi="Segoe UI" w:cs="Segoe UI"/>
        </w:rPr>
      </w:pPr>
    </w:p>
    <w:p w14:paraId="2B75AEED" w14:textId="77777777" w:rsidR="00CA6696" w:rsidRPr="00876A10" w:rsidRDefault="003B1864">
      <w:pPr>
        <w:rPr>
          <w:rFonts w:ascii="Segoe UI" w:hAnsi="Segoe UI" w:cs="Segoe UI"/>
        </w:rPr>
      </w:pPr>
      <w:r w:rsidRPr="00876A10">
        <w:rPr>
          <w:rFonts w:ascii="Segoe UI" w:hAnsi="Segoe UI" w:cs="Segoe UI"/>
        </w:rPr>
        <w:t>* Provision includes the normal standard assets provision and additional provision due to restructuring</w:t>
      </w:r>
    </w:p>
    <w:p w14:paraId="2B75AEEE" w14:textId="77777777" w:rsidR="00CA6696" w:rsidRPr="00876A10" w:rsidRDefault="00CA6696">
      <w:pPr>
        <w:tabs>
          <w:tab w:val="left" w:pos="915"/>
        </w:tabs>
        <w:rPr>
          <w:rFonts w:ascii="Segoe UI" w:eastAsia="Play" w:hAnsi="Segoe UI" w:cs="Segoe UI"/>
          <w:color w:val="3A7D22"/>
          <w:sz w:val="20"/>
          <w:szCs w:val="20"/>
        </w:rPr>
      </w:pPr>
    </w:p>
    <w:p w14:paraId="2B75AEF5" w14:textId="77777777" w:rsidR="00CA6696" w:rsidRPr="00876A10" w:rsidRDefault="00CA6696">
      <w:pPr>
        <w:tabs>
          <w:tab w:val="left" w:pos="915"/>
        </w:tabs>
        <w:rPr>
          <w:rFonts w:ascii="Segoe UI" w:eastAsia="Play" w:hAnsi="Segoe UI" w:cs="Segoe UI"/>
          <w:color w:val="3A7D22"/>
          <w:sz w:val="20"/>
          <w:szCs w:val="20"/>
        </w:rPr>
        <w:sectPr w:rsidR="00CA6696" w:rsidRPr="00876A10" w:rsidSect="00B12D21">
          <w:pgSz w:w="16838" w:h="11906" w:orient="landscape"/>
          <w:pgMar w:top="1701" w:right="849" w:bottom="1418" w:left="1134" w:header="720" w:footer="720" w:gutter="0"/>
          <w:cols w:space="720"/>
        </w:sectPr>
      </w:pPr>
    </w:p>
    <w:p w14:paraId="2B75AEF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 xml:space="preserve"> Loan under Scheme for Sustainable Structuring of Stressed Assets (S4A)</w:t>
      </w:r>
    </w:p>
    <w:p w14:paraId="2B75AEF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5"/>
        <w:tblW w:w="8777" w:type="dxa"/>
        <w:tblLayout w:type="fixed"/>
        <w:tblLook w:val="04A0" w:firstRow="1" w:lastRow="0" w:firstColumn="1" w:lastColumn="0" w:noHBand="0" w:noVBand="1"/>
      </w:tblPr>
      <w:tblGrid>
        <w:gridCol w:w="6797"/>
        <w:gridCol w:w="1980"/>
      </w:tblGrid>
      <w:tr w:rsidR="00CA6696" w:rsidRPr="00876A10" w14:paraId="2B75AEFA" w14:textId="77777777" w:rsidTr="007D0D4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97" w:type="dxa"/>
          </w:tcPr>
          <w:p w14:paraId="2B75AEF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980" w:type="dxa"/>
          </w:tcPr>
          <w:p w14:paraId="2B75AEF9" w14:textId="1F543730" w:rsidR="00CA6696" w:rsidRPr="00876A10" w:rsidRDefault="007D0D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r>
      <w:tr w:rsidR="00CA6696" w:rsidRPr="00876A10" w14:paraId="2B75AF00" w14:textId="77777777" w:rsidTr="007D0D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97" w:type="dxa"/>
          </w:tcPr>
          <w:p w14:paraId="2B75AEF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 Loan outstanding</w:t>
            </w:r>
          </w:p>
        </w:tc>
        <w:tc>
          <w:tcPr>
            <w:tcW w:w="1980" w:type="dxa"/>
          </w:tcPr>
          <w:p w14:paraId="2B75AEF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13.7</w:t>
            </w:r>
          </w:p>
        </w:tc>
      </w:tr>
      <w:tr w:rsidR="00CA6696" w:rsidRPr="00876A10" w14:paraId="2B75AF06" w14:textId="77777777" w:rsidTr="007D0D47">
        <w:trPr>
          <w:trHeight w:val="300"/>
        </w:trPr>
        <w:tc>
          <w:tcPr>
            <w:cnfStyle w:val="001000000000" w:firstRow="0" w:lastRow="0" w:firstColumn="1" w:lastColumn="0" w:oddVBand="0" w:evenVBand="0" w:oddHBand="0" w:evenHBand="0" w:firstRowFirstColumn="0" w:firstRowLastColumn="0" w:lastRowFirstColumn="0" w:lastRowLastColumn="0"/>
            <w:tcW w:w="6797" w:type="dxa"/>
          </w:tcPr>
          <w:p w14:paraId="2B75AF0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 Equity Shares</w:t>
            </w:r>
          </w:p>
        </w:tc>
        <w:tc>
          <w:tcPr>
            <w:tcW w:w="1980" w:type="dxa"/>
          </w:tcPr>
          <w:p w14:paraId="2B75AF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8.06</w:t>
            </w:r>
          </w:p>
        </w:tc>
      </w:tr>
      <w:tr w:rsidR="00CA6696" w:rsidRPr="00876A10" w14:paraId="2B75AF09" w14:textId="77777777" w:rsidTr="007D0D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97" w:type="dxa"/>
          </w:tcPr>
          <w:p w14:paraId="2B75AF0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 Optionally Convertible Debentures</w:t>
            </w:r>
          </w:p>
        </w:tc>
        <w:tc>
          <w:tcPr>
            <w:tcW w:w="1980" w:type="dxa"/>
          </w:tcPr>
          <w:p w14:paraId="2B75AF0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14.22</w:t>
            </w:r>
          </w:p>
        </w:tc>
      </w:tr>
      <w:tr w:rsidR="00CA6696" w:rsidRPr="00876A10" w14:paraId="2B75AF0C" w14:textId="77777777" w:rsidTr="007D0D47">
        <w:trPr>
          <w:trHeight w:val="300"/>
        </w:trPr>
        <w:tc>
          <w:tcPr>
            <w:cnfStyle w:val="001000000000" w:firstRow="0" w:lastRow="0" w:firstColumn="1" w:lastColumn="0" w:oddVBand="0" w:evenVBand="0" w:oddHBand="0" w:evenHBand="0" w:firstRowFirstColumn="0" w:firstRowLastColumn="0" w:lastRowFirstColumn="0" w:lastRowLastColumn="0"/>
            <w:tcW w:w="6797" w:type="dxa"/>
          </w:tcPr>
          <w:p w14:paraId="2B75AF0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w:t>
            </w:r>
          </w:p>
        </w:tc>
        <w:tc>
          <w:tcPr>
            <w:tcW w:w="1980" w:type="dxa"/>
          </w:tcPr>
          <w:p w14:paraId="2B75AF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35.98</w:t>
            </w:r>
          </w:p>
        </w:tc>
      </w:tr>
    </w:tbl>
    <w:p w14:paraId="2B75AF0D" w14:textId="77777777" w:rsidR="00CA6696" w:rsidRPr="00876A10" w:rsidRDefault="00CA6696">
      <w:pPr>
        <w:rPr>
          <w:rFonts w:ascii="Segoe UI" w:hAnsi="Segoe UI" w:cs="Segoe UI"/>
          <w:color w:val="000000"/>
        </w:rPr>
      </w:pPr>
    </w:p>
    <w:p w14:paraId="2B75AF0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Movement of Non-Performing Assets</w:t>
      </w:r>
    </w:p>
    <w:p w14:paraId="2B75AF0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3"/>
        <w:tblW w:w="9012" w:type="dxa"/>
        <w:tblLayout w:type="fixed"/>
        <w:tblLook w:val="04A0" w:firstRow="1" w:lastRow="0" w:firstColumn="1" w:lastColumn="0" w:noHBand="0" w:noVBand="1"/>
      </w:tblPr>
      <w:tblGrid>
        <w:gridCol w:w="846"/>
        <w:gridCol w:w="5670"/>
        <w:gridCol w:w="1220"/>
        <w:gridCol w:w="1276"/>
      </w:tblGrid>
      <w:tr w:rsidR="00CA6696" w:rsidRPr="00876A10" w14:paraId="2B75AF14" w14:textId="77777777" w:rsidTr="007D0D4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1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5670" w:type="dxa"/>
          </w:tcPr>
          <w:p w14:paraId="2B75AF1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220" w:type="dxa"/>
          </w:tcPr>
          <w:p w14:paraId="2B75AF12" w14:textId="40D6F088" w:rsidR="00CA6696" w:rsidRPr="00876A10" w:rsidRDefault="007D0D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276" w:type="dxa"/>
          </w:tcPr>
          <w:p w14:paraId="2B75AF13" w14:textId="0AE7E99E" w:rsidR="00CA6696" w:rsidRPr="00876A10" w:rsidRDefault="007D0D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AF19" w14:textId="77777777" w:rsidTr="007D0D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1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670" w:type="dxa"/>
          </w:tcPr>
          <w:p w14:paraId="2B75AF1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Gross NPAs as on 01 April</w:t>
            </w:r>
          </w:p>
        </w:tc>
        <w:tc>
          <w:tcPr>
            <w:tcW w:w="1220" w:type="dxa"/>
          </w:tcPr>
          <w:p w14:paraId="2B75AF1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1,240.88</w:t>
            </w:r>
          </w:p>
        </w:tc>
        <w:tc>
          <w:tcPr>
            <w:tcW w:w="1276" w:type="dxa"/>
          </w:tcPr>
          <w:p w14:paraId="2B75AF1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1,236.99</w:t>
            </w:r>
          </w:p>
        </w:tc>
      </w:tr>
      <w:tr w:rsidR="00CA6696" w:rsidRPr="00876A10" w14:paraId="2B75AF1E" w14:textId="77777777" w:rsidTr="007D0D47">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1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670" w:type="dxa"/>
          </w:tcPr>
          <w:p w14:paraId="2B75AF1B" w14:textId="58025F5C"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 (fresh NPAs)</w:t>
            </w:r>
            <w:r w:rsidR="007D0D47">
              <w:rPr>
                <w:rFonts w:ascii="Segoe UI" w:hAnsi="Segoe UI" w:cs="Segoe UI"/>
                <w:color w:val="000000"/>
              </w:rPr>
              <w:t xml:space="preserve"> </w:t>
            </w:r>
            <w:r w:rsidRPr="00876A10">
              <w:rPr>
                <w:rFonts w:ascii="Segoe UI" w:hAnsi="Segoe UI" w:cs="Segoe UI"/>
                <w:color w:val="000000"/>
              </w:rPr>
              <w:t>during the year</w:t>
            </w:r>
          </w:p>
        </w:tc>
        <w:tc>
          <w:tcPr>
            <w:tcW w:w="1220" w:type="dxa"/>
          </w:tcPr>
          <w:p w14:paraId="2B75AF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871.08</w:t>
            </w:r>
          </w:p>
        </w:tc>
        <w:tc>
          <w:tcPr>
            <w:tcW w:w="1276" w:type="dxa"/>
          </w:tcPr>
          <w:p w14:paraId="2B75AF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4.01</w:t>
            </w:r>
          </w:p>
        </w:tc>
      </w:tr>
      <w:tr w:rsidR="00CA6696" w:rsidRPr="00876A10" w14:paraId="2B75AF23" w14:textId="77777777" w:rsidTr="007D0D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1F" w14:textId="77777777" w:rsidR="00CA6696" w:rsidRPr="00876A10" w:rsidRDefault="00CA6696">
            <w:pPr>
              <w:pBdr>
                <w:top w:val="nil"/>
                <w:left w:val="nil"/>
                <w:bottom w:val="nil"/>
                <w:right w:val="nil"/>
                <w:between w:val="nil"/>
              </w:pBdr>
              <w:rPr>
                <w:rFonts w:ascii="Segoe UI" w:hAnsi="Segoe UI" w:cs="Segoe UI"/>
                <w:color w:val="000000"/>
              </w:rPr>
            </w:pPr>
          </w:p>
        </w:tc>
        <w:tc>
          <w:tcPr>
            <w:tcW w:w="5670" w:type="dxa"/>
          </w:tcPr>
          <w:p w14:paraId="2B75AF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 total (A)</w:t>
            </w:r>
          </w:p>
        </w:tc>
        <w:tc>
          <w:tcPr>
            <w:tcW w:w="1220" w:type="dxa"/>
          </w:tcPr>
          <w:p w14:paraId="2B75AF2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2111.96</w:t>
            </w:r>
          </w:p>
        </w:tc>
        <w:tc>
          <w:tcPr>
            <w:tcW w:w="1276" w:type="dxa"/>
          </w:tcPr>
          <w:p w14:paraId="2B75AF2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1241</w:t>
            </w:r>
          </w:p>
        </w:tc>
      </w:tr>
      <w:tr w:rsidR="00CA6696" w:rsidRPr="00876A10" w14:paraId="2B75AF28" w14:textId="77777777" w:rsidTr="007D0D47">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2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Less:</w:t>
            </w:r>
          </w:p>
        </w:tc>
        <w:tc>
          <w:tcPr>
            <w:tcW w:w="5670" w:type="dxa"/>
          </w:tcPr>
          <w:p w14:paraId="2B75AF25"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20" w:type="dxa"/>
          </w:tcPr>
          <w:p w14:paraId="2B75AF26"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76" w:type="dxa"/>
          </w:tcPr>
          <w:p w14:paraId="2B75AF2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AF2D" w14:textId="77777777" w:rsidTr="007D0D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2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670" w:type="dxa"/>
          </w:tcPr>
          <w:p w14:paraId="2B75AF2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Upgradations</w:t>
            </w:r>
          </w:p>
        </w:tc>
        <w:tc>
          <w:tcPr>
            <w:tcW w:w="1220" w:type="dxa"/>
          </w:tcPr>
          <w:p w14:paraId="2B75AF2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6" w:type="dxa"/>
          </w:tcPr>
          <w:p w14:paraId="2B75AF2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AF32" w14:textId="77777777" w:rsidTr="007D0D47">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2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670" w:type="dxa"/>
          </w:tcPr>
          <w:p w14:paraId="2B75AF2F" w14:textId="0A4DE210"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Recoveries (excluding</w:t>
            </w:r>
            <w:r w:rsidR="007D0D47">
              <w:rPr>
                <w:rFonts w:ascii="Segoe UI" w:hAnsi="Segoe UI" w:cs="Segoe UI"/>
                <w:color w:val="000000"/>
              </w:rPr>
              <w:t xml:space="preserve"> </w:t>
            </w:r>
            <w:r w:rsidRPr="00876A10">
              <w:rPr>
                <w:rFonts w:ascii="Segoe UI" w:hAnsi="Segoe UI" w:cs="Segoe UI"/>
                <w:color w:val="000000"/>
              </w:rPr>
              <w:t>recoveries made from</w:t>
            </w:r>
            <w:r w:rsidR="007D0D47">
              <w:rPr>
                <w:rFonts w:ascii="Segoe UI" w:hAnsi="Segoe UI" w:cs="Segoe UI"/>
                <w:color w:val="000000"/>
              </w:rPr>
              <w:t xml:space="preserve"> </w:t>
            </w:r>
            <w:r w:rsidRPr="00876A10">
              <w:rPr>
                <w:rFonts w:ascii="Segoe UI" w:hAnsi="Segoe UI" w:cs="Segoe UI"/>
                <w:color w:val="000000"/>
              </w:rPr>
              <w:t>upgraded accounts)</w:t>
            </w:r>
          </w:p>
        </w:tc>
        <w:tc>
          <w:tcPr>
            <w:tcW w:w="1220" w:type="dxa"/>
          </w:tcPr>
          <w:p w14:paraId="2B75AF3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2.37</w:t>
            </w:r>
          </w:p>
        </w:tc>
        <w:tc>
          <w:tcPr>
            <w:tcW w:w="1276" w:type="dxa"/>
          </w:tcPr>
          <w:p w14:paraId="2B75AF3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0.12</w:t>
            </w:r>
          </w:p>
        </w:tc>
      </w:tr>
      <w:tr w:rsidR="00CA6696" w:rsidRPr="00876A10" w14:paraId="2B75AF37" w14:textId="77777777" w:rsidTr="007D0D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3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5670" w:type="dxa"/>
          </w:tcPr>
          <w:p w14:paraId="2B75AF34" w14:textId="64D42952"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Technical / Prudential Write</w:t>
            </w:r>
            <w:r w:rsidR="007D0D47">
              <w:rPr>
                <w:rFonts w:ascii="Segoe UI" w:hAnsi="Segoe UI" w:cs="Segoe UI"/>
                <w:color w:val="000000"/>
              </w:rPr>
              <w:t xml:space="preserve"> </w:t>
            </w:r>
            <w:r w:rsidRPr="00876A10">
              <w:rPr>
                <w:rFonts w:ascii="Segoe UI" w:hAnsi="Segoe UI" w:cs="Segoe UI"/>
                <w:color w:val="000000"/>
              </w:rPr>
              <w:t>offs</w:t>
            </w:r>
          </w:p>
        </w:tc>
        <w:tc>
          <w:tcPr>
            <w:tcW w:w="1220" w:type="dxa"/>
          </w:tcPr>
          <w:p w14:paraId="2B75AF3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6" w:type="dxa"/>
          </w:tcPr>
          <w:p w14:paraId="2B75AF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AF3C" w14:textId="77777777" w:rsidTr="007D0D47">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3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5670" w:type="dxa"/>
          </w:tcPr>
          <w:p w14:paraId="2B75AF39" w14:textId="12C1F51F"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Write offs other than those</w:t>
            </w:r>
            <w:r w:rsidR="007D0D47">
              <w:rPr>
                <w:rFonts w:ascii="Segoe UI" w:hAnsi="Segoe UI" w:cs="Segoe UI"/>
                <w:color w:val="000000"/>
              </w:rPr>
              <w:t xml:space="preserve"> </w:t>
            </w:r>
            <w:r w:rsidRPr="00876A10">
              <w:rPr>
                <w:rFonts w:ascii="Segoe UI" w:hAnsi="Segoe UI" w:cs="Segoe UI"/>
                <w:color w:val="000000"/>
              </w:rPr>
              <w:t>under (iii) above</w:t>
            </w:r>
          </w:p>
        </w:tc>
        <w:tc>
          <w:tcPr>
            <w:tcW w:w="1220" w:type="dxa"/>
          </w:tcPr>
          <w:p w14:paraId="2B75AF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6" w:type="dxa"/>
          </w:tcPr>
          <w:p w14:paraId="2B75AF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AF41" w14:textId="77777777" w:rsidTr="007D0D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3D" w14:textId="77777777" w:rsidR="00CA6696" w:rsidRPr="00876A10" w:rsidRDefault="00CA6696">
            <w:pPr>
              <w:pBdr>
                <w:top w:val="nil"/>
                <w:left w:val="nil"/>
                <w:bottom w:val="nil"/>
                <w:right w:val="nil"/>
                <w:between w:val="nil"/>
              </w:pBdr>
              <w:rPr>
                <w:rFonts w:ascii="Segoe UI" w:hAnsi="Segoe UI" w:cs="Segoe UI"/>
                <w:color w:val="000000"/>
              </w:rPr>
            </w:pPr>
          </w:p>
        </w:tc>
        <w:tc>
          <w:tcPr>
            <w:tcW w:w="5670" w:type="dxa"/>
          </w:tcPr>
          <w:p w14:paraId="2B75AF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Sub-total (B)</w:t>
            </w:r>
          </w:p>
        </w:tc>
        <w:tc>
          <w:tcPr>
            <w:tcW w:w="1220" w:type="dxa"/>
          </w:tcPr>
          <w:p w14:paraId="2B75AF3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2.37</w:t>
            </w:r>
          </w:p>
        </w:tc>
        <w:tc>
          <w:tcPr>
            <w:tcW w:w="1276" w:type="dxa"/>
          </w:tcPr>
          <w:p w14:paraId="2B75AF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0.12</w:t>
            </w:r>
          </w:p>
        </w:tc>
      </w:tr>
      <w:tr w:rsidR="00CA6696" w:rsidRPr="00876A10" w14:paraId="2B75AF46" w14:textId="77777777" w:rsidTr="007D0D47">
        <w:trPr>
          <w:trHeight w:val="283"/>
        </w:trPr>
        <w:tc>
          <w:tcPr>
            <w:cnfStyle w:val="001000000000" w:firstRow="0" w:lastRow="0" w:firstColumn="1" w:lastColumn="0" w:oddVBand="0" w:evenVBand="0" w:oddHBand="0" w:evenHBand="0" w:firstRowFirstColumn="0" w:firstRowLastColumn="0" w:lastRowFirstColumn="0" w:lastRowLastColumn="0"/>
            <w:tcW w:w="846" w:type="dxa"/>
          </w:tcPr>
          <w:p w14:paraId="2B75AF42" w14:textId="77777777" w:rsidR="00CA6696" w:rsidRPr="00876A10" w:rsidRDefault="00CA6696">
            <w:pPr>
              <w:pBdr>
                <w:top w:val="nil"/>
                <w:left w:val="nil"/>
                <w:bottom w:val="nil"/>
                <w:right w:val="nil"/>
                <w:between w:val="nil"/>
              </w:pBdr>
              <w:rPr>
                <w:rFonts w:ascii="Segoe UI" w:hAnsi="Segoe UI" w:cs="Segoe UI"/>
                <w:color w:val="000000"/>
              </w:rPr>
            </w:pPr>
          </w:p>
        </w:tc>
        <w:tc>
          <w:tcPr>
            <w:tcW w:w="5670" w:type="dxa"/>
          </w:tcPr>
          <w:p w14:paraId="2B75AF4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Gross NPAs as on 31 March (A-B)</w:t>
            </w:r>
          </w:p>
        </w:tc>
        <w:tc>
          <w:tcPr>
            <w:tcW w:w="1220" w:type="dxa"/>
          </w:tcPr>
          <w:p w14:paraId="2B75AF4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2,109.59</w:t>
            </w:r>
          </w:p>
        </w:tc>
        <w:tc>
          <w:tcPr>
            <w:tcW w:w="1276" w:type="dxa"/>
          </w:tcPr>
          <w:p w14:paraId="2B75AF4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1,240.88</w:t>
            </w:r>
          </w:p>
        </w:tc>
      </w:tr>
    </w:tbl>
    <w:p w14:paraId="2B75AF47" w14:textId="77777777" w:rsidR="00CA6696" w:rsidRPr="00876A10" w:rsidRDefault="00CA6696">
      <w:pPr>
        <w:rPr>
          <w:rFonts w:ascii="Segoe UI" w:hAnsi="Segoe UI" w:cs="Segoe UI"/>
          <w:color w:val="000000"/>
        </w:rPr>
      </w:pPr>
    </w:p>
    <w:p w14:paraId="2B75AF4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Write-offs and recoveries</w:t>
      </w:r>
    </w:p>
    <w:p w14:paraId="2B75AF4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6"/>
        <w:tblW w:w="8992" w:type="dxa"/>
        <w:tblLayout w:type="fixed"/>
        <w:tblLook w:val="04A0" w:firstRow="1" w:lastRow="0" w:firstColumn="1" w:lastColumn="0" w:noHBand="0" w:noVBand="1"/>
      </w:tblPr>
      <w:tblGrid>
        <w:gridCol w:w="6374"/>
        <w:gridCol w:w="1343"/>
        <w:gridCol w:w="1275"/>
      </w:tblGrid>
      <w:tr w:rsidR="00CA6696" w:rsidRPr="00876A10" w14:paraId="2B75AF4D" w14:textId="77777777" w:rsidTr="007D0D4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74" w:type="dxa"/>
          </w:tcPr>
          <w:p w14:paraId="2B75AF4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343" w:type="dxa"/>
          </w:tcPr>
          <w:p w14:paraId="2B75AF4B" w14:textId="161460ED" w:rsidR="00CA6696" w:rsidRPr="00876A10" w:rsidRDefault="007D0D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275" w:type="dxa"/>
          </w:tcPr>
          <w:p w14:paraId="2B75AF4C" w14:textId="4B9A014C" w:rsidR="00CA6696" w:rsidRPr="00876A10" w:rsidRDefault="007D0D4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AF51" w14:textId="77777777" w:rsidTr="007D0D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74" w:type="dxa"/>
          </w:tcPr>
          <w:p w14:paraId="2B75AF4E" w14:textId="44DF5B10"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Opening balance of Technical/</w:t>
            </w:r>
            <w:r w:rsidR="007D0D47">
              <w:rPr>
                <w:rFonts w:ascii="Segoe UI" w:hAnsi="Segoe UI" w:cs="Segoe UI"/>
                <w:b w:val="0"/>
                <w:color w:val="000000"/>
              </w:rPr>
              <w:t xml:space="preserve"> </w:t>
            </w:r>
            <w:r w:rsidRPr="00876A10">
              <w:rPr>
                <w:rFonts w:ascii="Segoe UI" w:hAnsi="Segoe UI" w:cs="Segoe UI"/>
                <w:b w:val="0"/>
                <w:color w:val="000000"/>
              </w:rPr>
              <w:t>Prudential written off accounts as</w:t>
            </w:r>
            <w:r w:rsidR="007D0D47">
              <w:rPr>
                <w:rFonts w:ascii="Segoe UI" w:hAnsi="Segoe UI" w:cs="Segoe UI"/>
                <w:b w:val="0"/>
                <w:color w:val="000000"/>
              </w:rPr>
              <w:t xml:space="preserve"> </w:t>
            </w:r>
            <w:r w:rsidRPr="00876A10">
              <w:rPr>
                <w:rFonts w:ascii="Segoe UI" w:hAnsi="Segoe UI" w:cs="Segoe UI"/>
                <w:b w:val="0"/>
                <w:color w:val="000000"/>
              </w:rPr>
              <w:t>at 01 April</w:t>
            </w:r>
          </w:p>
        </w:tc>
        <w:tc>
          <w:tcPr>
            <w:tcW w:w="1343" w:type="dxa"/>
          </w:tcPr>
          <w:p w14:paraId="2B75AF4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5" w:type="dxa"/>
          </w:tcPr>
          <w:p w14:paraId="2B75AF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AF55" w14:textId="77777777" w:rsidTr="007D0D47">
        <w:trPr>
          <w:trHeight w:val="300"/>
        </w:trPr>
        <w:tc>
          <w:tcPr>
            <w:cnfStyle w:val="001000000000" w:firstRow="0" w:lastRow="0" w:firstColumn="1" w:lastColumn="0" w:oddVBand="0" w:evenVBand="0" w:oddHBand="0" w:evenHBand="0" w:firstRowFirstColumn="0" w:firstRowLastColumn="0" w:lastRowFirstColumn="0" w:lastRowLastColumn="0"/>
            <w:tcW w:w="6374" w:type="dxa"/>
          </w:tcPr>
          <w:p w14:paraId="2B75AF52" w14:textId="12748463"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Add : Technical / Prudential write</w:t>
            </w:r>
            <w:r w:rsidR="007D0D47">
              <w:rPr>
                <w:rFonts w:ascii="Segoe UI" w:hAnsi="Segoe UI" w:cs="Segoe UI"/>
                <w:b w:val="0"/>
                <w:color w:val="000000"/>
              </w:rPr>
              <w:t xml:space="preserve"> </w:t>
            </w:r>
            <w:r w:rsidRPr="00876A10">
              <w:rPr>
                <w:rFonts w:ascii="Segoe UI" w:hAnsi="Segoe UI" w:cs="Segoe UI"/>
                <w:b w:val="0"/>
                <w:color w:val="000000"/>
              </w:rPr>
              <w:t>offs during the year</w:t>
            </w:r>
          </w:p>
        </w:tc>
        <w:tc>
          <w:tcPr>
            <w:tcW w:w="1343" w:type="dxa"/>
          </w:tcPr>
          <w:p w14:paraId="2B75AF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5" w:type="dxa"/>
          </w:tcPr>
          <w:p w14:paraId="2B75AF5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AF59" w14:textId="77777777" w:rsidTr="007D0D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74" w:type="dxa"/>
          </w:tcPr>
          <w:p w14:paraId="2B75AF5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Sub total (A)</w:t>
            </w:r>
          </w:p>
        </w:tc>
        <w:tc>
          <w:tcPr>
            <w:tcW w:w="1343" w:type="dxa"/>
          </w:tcPr>
          <w:p w14:paraId="2B75AF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5" w:type="dxa"/>
          </w:tcPr>
          <w:p w14:paraId="2B75AF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AF5D" w14:textId="77777777" w:rsidTr="007D0D47">
        <w:trPr>
          <w:trHeight w:val="300"/>
        </w:trPr>
        <w:tc>
          <w:tcPr>
            <w:cnfStyle w:val="001000000000" w:firstRow="0" w:lastRow="0" w:firstColumn="1" w:lastColumn="0" w:oddVBand="0" w:evenVBand="0" w:oddHBand="0" w:evenHBand="0" w:firstRowFirstColumn="0" w:firstRowLastColumn="0" w:lastRowFirstColumn="0" w:lastRowLastColumn="0"/>
            <w:tcW w:w="6374" w:type="dxa"/>
          </w:tcPr>
          <w:p w14:paraId="2B75AF5A" w14:textId="554F0D0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Less : Recoveries made from</w:t>
            </w:r>
            <w:r w:rsidR="007D0D47">
              <w:rPr>
                <w:rFonts w:ascii="Segoe UI" w:hAnsi="Segoe UI" w:cs="Segoe UI"/>
                <w:b w:val="0"/>
                <w:color w:val="000000"/>
              </w:rPr>
              <w:t xml:space="preserve"> </w:t>
            </w:r>
            <w:r w:rsidRPr="00876A10">
              <w:rPr>
                <w:rFonts w:ascii="Segoe UI" w:hAnsi="Segoe UI" w:cs="Segoe UI"/>
                <w:b w:val="0"/>
                <w:color w:val="000000"/>
              </w:rPr>
              <w:t>previously technical/prudential</w:t>
            </w:r>
            <w:r w:rsidR="007D0D47">
              <w:rPr>
                <w:rFonts w:ascii="Segoe UI" w:hAnsi="Segoe UI" w:cs="Segoe UI"/>
                <w:b w:val="0"/>
                <w:color w:val="000000"/>
              </w:rPr>
              <w:t xml:space="preserve"> </w:t>
            </w:r>
            <w:r w:rsidRPr="00876A10">
              <w:rPr>
                <w:rFonts w:ascii="Segoe UI" w:hAnsi="Segoe UI" w:cs="Segoe UI"/>
                <w:b w:val="0"/>
                <w:color w:val="000000"/>
              </w:rPr>
              <w:t>written off accounts during the</w:t>
            </w:r>
            <w:r w:rsidR="007D0D47">
              <w:rPr>
                <w:rFonts w:ascii="Segoe UI" w:hAnsi="Segoe UI" w:cs="Segoe UI"/>
                <w:b w:val="0"/>
                <w:color w:val="000000"/>
              </w:rPr>
              <w:t xml:space="preserve"> </w:t>
            </w:r>
            <w:r w:rsidRPr="00876A10">
              <w:rPr>
                <w:rFonts w:ascii="Segoe UI" w:hAnsi="Segoe UI" w:cs="Segoe UI"/>
                <w:b w:val="0"/>
                <w:color w:val="000000"/>
              </w:rPr>
              <w:t>year (B)</w:t>
            </w:r>
          </w:p>
        </w:tc>
        <w:tc>
          <w:tcPr>
            <w:tcW w:w="1343" w:type="dxa"/>
          </w:tcPr>
          <w:p w14:paraId="2B75AF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5" w:type="dxa"/>
          </w:tcPr>
          <w:p w14:paraId="2B75AF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AF61" w14:textId="77777777" w:rsidTr="007D0D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74" w:type="dxa"/>
          </w:tcPr>
          <w:p w14:paraId="2B75AF5E" w14:textId="323474C5"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Closing balance as at 31 March</w:t>
            </w:r>
            <w:r w:rsidR="007D0D47">
              <w:rPr>
                <w:rFonts w:ascii="Segoe UI" w:hAnsi="Segoe UI" w:cs="Segoe UI"/>
                <w:b w:val="0"/>
                <w:color w:val="000000"/>
              </w:rPr>
              <w:t xml:space="preserve"> </w:t>
            </w:r>
            <w:r w:rsidRPr="00876A10">
              <w:rPr>
                <w:rFonts w:ascii="Segoe UI" w:hAnsi="Segoe UI" w:cs="Segoe UI"/>
                <w:b w:val="0"/>
                <w:color w:val="000000"/>
              </w:rPr>
              <w:t>(A-B)</w:t>
            </w:r>
          </w:p>
        </w:tc>
        <w:tc>
          <w:tcPr>
            <w:tcW w:w="1343" w:type="dxa"/>
          </w:tcPr>
          <w:p w14:paraId="2B75AF5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5" w:type="dxa"/>
          </w:tcPr>
          <w:p w14:paraId="2B75AF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bl>
    <w:p w14:paraId="600832B3" w14:textId="77777777" w:rsidR="00F66B4B" w:rsidRDefault="00F66B4B">
      <w:pPr>
        <w:pBdr>
          <w:top w:val="nil"/>
          <w:left w:val="nil"/>
          <w:bottom w:val="nil"/>
          <w:right w:val="nil"/>
          <w:between w:val="nil"/>
        </w:pBdr>
        <w:rPr>
          <w:rFonts w:ascii="Segoe UI" w:hAnsi="Segoe UI" w:cs="Segoe UI"/>
          <w:color w:val="000000"/>
        </w:rPr>
      </w:pPr>
    </w:p>
    <w:p w14:paraId="1E534A7E" w14:textId="77777777" w:rsidR="00F66B4B" w:rsidRDefault="00F66B4B">
      <w:pPr>
        <w:pBdr>
          <w:top w:val="nil"/>
          <w:left w:val="nil"/>
          <w:bottom w:val="nil"/>
          <w:right w:val="nil"/>
          <w:between w:val="nil"/>
        </w:pBdr>
        <w:rPr>
          <w:rFonts w:ascii="Segoe UI" w:hAnsi="Segoe UI" w:cs="Segoe UI"/>
          <w:color w:val="000000"/>
        </w:rPr>
      </w:pPr>
    </w:p>
    <w:p w14:paraId="2B75AF63" w14:textId="358DDC90" w:rsidR="00CA6696" w:rsidRPr="00876A10" w:rsidRDefault="003B1864">
      <w:pPr>
        <w:pBdr>
          <w:top w:val="nil"/>
          <w:left w:val="nil"/>
          <w:bottom w:val="nil"/>
          <w:right w:val="nil"/>
          <w:between w:val="nil"/>
        </w:pBdr>
        <w:rPr>
          <w:rFonts w:ascii="Segoe UI" w:hAnsi="Segoe UI" w:cs="Segoe UI"/>
          <w:color w:val="153D63"/>
          <w:sz w:val="20"/>
          <w:szCs w:val="20"/>
        </w:rPr>
      </w:pPr>
      <w:r w:rsidRPr="00876A10">
        <w:rPr>
          <w:rFonts w:ascii="Segoe UI" w:hAnsi="Segoe UI" w:cs="Segoe UI"/>
          <w:color w:val="000000"/>
        </w:rPr>
        <w:t>Overseas Assets, NPAs and Revenue</w:t>
      </w:r>
    </w:p>
    <w:p w14:paraId="2B75AF6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5"/>
        <w:tblW w:w="5807" w:type="dxa"/>
        <w:tblLayout w:type="fixed"/>
        <w:tblLook w:val="04A0" w:firstRow="1" w:lastRow="0" w:firstColumn="1" w:lastColumn="0" w:noHBand="0" w:noVBand="1"/>
      </w:tblPr>
      <w:tblGrid>
        <w:gridCol w:w="3492"/>
        <w:gridCol w:w="1324"/>
        <w:gridCol w:w="991"/>
      </w:tblGrid>
      <w:tr w:rsidR="00CA6696" w:rsidRPr="00876A10" w14:paraId="2B75AF68" w14:textId="77777777" w:rsidTr="006A40F4">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492" w:type="dxa"/>
          </w:tcPr>
          <w:p w14:paraId="2B75AF6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324" w:type="dxa"/>
          </w:tcPr>
          <w:p w14:paraId="2B75AF6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2021-22</w:t>
            </w:r>
          </w:p>
        </w:tc>
        <w:tc>
          <w:tcPr>
            <w:tcW w:w="991" w:type="dxa"/>
          </w:tcPr>
          <w:p w14:paraId="2B75AF6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2020-21</w:t>
            </w:r>
          </w:p>
        </w:tc>
      </w:tr>
      <w:tr w:rsidR="00CA6696" w:rsidRPr="00876A10" w14:paraId="2B75AF6C" w14:textId="77777777" w:rsidTr="006A40F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492" w:type="dxa"/>
          </w:tcPr>
          <w:p w14:paraId="2B75AF69" w14:textId="1E2604E0"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 xml:space="preserve">Total </w:t>
            </w:r>
            <w:r w:rsidR="00F66B4B">
              <w:rPr>
                <w:rFonts w:ascii="Segoe UI" w:hAnsi="Segoe UI" w:cs="Segoe UI"/>
                <w:b w:val="0"/>
                <w:color w:val="000000"/>
              </w:rPr>
              <w:t xml:space="preserve">Overseas </w:t>
            </w:r>
            <w:r w:rsidRPr="00876A10">
              <w:rPr>
                <w:rFonts w:ascii="Segoe UI" w:hAnsi="Segoe UI" w:cs="Segoe UI"/>
                <w:b w:val="0"/>
                <w:color w:val="000000"/>
              </w:rPr>
              <w:t>Assets</w:t>
            </w:r>
          </w:p>
        </w:tc>
        <w:tc>
          <w:tcPr>
            <w:tcW w:w="1324" w:type="dxa"/>
          </w:tcPr>
          <w:p w14:paraId="2B75AF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991" w:type="dxa"/>
          </w:tcPr>
          <w:p w14:paraId="2B75AF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AF70" w14:textId="77777777" w:rsidTr="006A40F4">
        <w:trPr>
          <w:trHeight w:val="227"/>
        </w:trPr>
        <w:tc>
          <w:tcPr>
            <w:cnfStyle w:val="001000000000" w:firstRow="0" w:lastRow="0" w:firstColumn="1" w:lastColumn="0" w:oddVBand="0" w:evenVBand="0" w:oddHBand="0" w:evenHBand="0" w:firstRowFirstColumn="0" w:firstRowLastColumn="0" w:lastRowFirstColumn="0" w:lastRowLastColumn="0"/>
            <w:tcW w:w="3492" w:type="dxa"/>
          </w:tcPr>
          <w:p w14:paraId="2B75AF6D" w14:textId="37CE98BA"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 xml:space="preserve">Total </w:t>
            </w:r>
            <w:r w:rsidR="00F66B4B">
              <w:rPr>
                <w:rFonts w:ascii="Segoe UI" w:hAnsi="Segoe UI" w:cs="Segoe UI"/>
                <w:b w:val="0"/>
                <w:color w:val="000000"/>
              </w:rPr>
              <w:t xml:space="preserve">Overseas </w:t>
            </w:r>
            <w:r w:rsidRPr="00876A10">
              <w:rPr>
                <w:rFonts w:ascii="Segoe UI" w:hAnsi="Segoe UI" w:cs="Segoe UI"/>
                <w:b w:val="0"/>
                <w:color w:val="000000"/>
              </w:rPr>
              <w:t>NPAs</w:t>
            </w:r>
          </w:p>
        </w:tc>
        <w:tc>
          <w:tcPr>
            <w:tcW w:w="1324" w:type="dxa"/>
          </w:tcPr>
          <w:p w14:paraId="2B75AF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991" w:type="dxa"/>
          </w:tcPr>
          <w:p w14:paraId="2B75AF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AF74" w14:textId="77777777" w:rsidTr="006A40F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492" w:type="dxa"/>
          </w:tcPr>
          <w:p w14:paraId="2B75AF71" w14:textId="1EA8848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 xml:space="preserve">Total </w:t>
            </w:r>
            <w:r w:rsidR="00F66B4B">
              <w:rPr>
                <w:rFonts w:ascii="Segoe UI" w:hAnsi="Segoe UI" w:cs="Segoe UI"/>
                <w:b w:val="0"/>
                <w:color w:val="000000"/>
              </w:rPr>
              <w:t xml:space="preserve">Overseas </w:t>
            </w:r>
            <w:r w:rsidRPr="00876A10">
              <w:rPr>
                <w:rFonts w:ascii="Segoe UI" w:hAnsi="Segoe UI" w:cs="Segoe UI"/>
                <w:b w:val="0"/>
                <w:color w:val="000000"/>
              </w:rPr>
              <w:t>Revenue</w:t>
            </w:r>
          </w:p>
        </w:tc>
        <w:tc>
          <w:tcPr>
            <w:tcW w:w="1324" w:type="dxa"/>
          </w:tcPr>
          <w:p w14:paraId="2B75AF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991" w:type="dxa"/>
          </w:tcPr>
          <w:p w14:paraId="2B75AF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bl>
    <w:p w14:paraId="2B75AF75" w14:textId="77777777" w:rsidR="00CA6696" w:rsidRPr="00876A10" w:rsidRDefault="00CA6696">
      <w:pPr>
        <w:rPr>
          <w:rFonts w:ascii="Segoe UI" w:hAnsi="Segoe UI" w:cs="Segoe UI"/>
          <w:color w:val="000000"/>
        </w:rPr>
      </w:pPr>
    </w:p>
    <w:p w14:paraId="2B75AF7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Depreciation and provisions on Investments</w:t>
      </w:r>
    </w:p>
    <w:p w14:paraId="6577C6A3" w14:textId="77777777" w:rsidR="00F66B4B" w:rsidRDefault="00F66B4B">
      <w:pPr>
        <w:pBdr>
          <w:top w:val="nil"/>
          <w:left w:val="nil"/>
          <w:bottom w:val="nil"/>
          <w:right w:val="nil"/>
          <w:between w:val="nil"/>
        </w:pBdr>
        <w:rPr>
          <w:rFonts w:ascii="Segoe UI" w:eastAsia="PT Sans" w:hAnsi="Segoe UI" w:cs="Segoe UI"/>
          <w:color w:val="000000"/>
        </w:rPr>
      </w:pPr>
    </w:p>
    <w:p w14:paraId="3BF99F2F" w14:textId="5FBFE1E8" w:rsidR="00F66B4B" w:rsidRDefault="00F66B4B">
      <w:pPr>
        <w:pBdr>
          <w:top w:val="nil"/>
          <w:left w:val="nil"/>
          <w:bottom w:val="nil"/>
          <w:right w:val="nil"/>
          <w:between w:val="nil"/>
        </w:pBdr>
        <w:rPr>
          <w:rFonts w:ascii="Segoe UI" w:eastAsia="PT Sans" w:hAnsi="Segoe UI" w:cs="Segoe UI"/>
          <w:color w:val="000000"/>
        </w:rPr>
      </w:pPr>
      <w:r>
        <w:rPr>
          <w:rFonts w:ascii="Segoe UI" w:hAnsi="Segoe UI" w:cs="Segoe UI"/>
          <w:color w:val="000000"/>
        </w:rPr>
        <w:t xml:space="preserve">Net </w:t>
      </w:r>
      <w:r w:rsidRPr="00876A10">
        <w:rPr>
          <w:rFonts w:ascii="Segoe UI" w:hAnsi="Segoe UI" w:cs="Segoe UI"/>
          <w:color w:val="000000"/>
        </w:rPr>
        <w:t>Investment</w:t>
      </w:r>
      <w:r>
        <w:rPr>
          <w:rFonts w:ascii="Segoe UI" w:hAnsi="Segoe UI" w:cs="Segoe UI"/>
          <w:color w:val="000000"/>
        </w:rPr>
        <w:t>s</w:t>
      </w:r>
    </w:p>
    <w:p w14:paraId="2B75AF77" w14:textId="215573B8"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00F66B4B">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r w:rsidRPr="00876A10">
        <w:rPr>
          <w:rFonts w:ascii="Segoe UI" w:eastAsia="PT Sans" w:hAnsi="Segoe UI" w:cs="Segoe UI"/>
          <w:color w:val="000000"/>
        </w:rPr>
        <w:tab/>
      </w:r>
    </w:p>
    <w:tbl>
      <w:tblPr>
        <w:tblStyle w:val="GridTable4-Accent6"/>
        <w:tblW w:w="7462" w:type="dxa"/>
        <w:tblLayout w:type="fixed"/>
        <w:tblLook w:val="04A0" w:firstRow="1" w:lastRow="0" w:firstColumn="1" w:lastColumn="0" w:noHBand="0" w:noVBand="1"/>
      </w:tblPr>
      <w:tblGrid>
        <w:gridCol w:w="4714"/>
        <w:gridCol w:w="1374"/>
        <w:gridCol w:w="1374"/>
      </w:tblGrid>
      <w:tr w:rsidR="006A40F4" w:rsidRPr="00876A10" w14:paraId="2B75AF7C" w14:textId="77777777" w:rsidTr="006A40F4">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714" w:type="dxa"/>
          </w:tcPr>
          <w:p w14:paraId="2B75AF79" w14:textId="77777777" w:rsidR="006A40F4" w:rsidRPr="00876A10" w:rsidRDefault="006A40F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374" w:type="dxa"/>
          </w:tcPr>
          <w:p w14:paraId="2B75AF7A" w14:textId="67338E44" w:rsidR="006A40F4" w:rsidRPr="00876A10" w:rsidRDefault="006A40F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2021-22</w:t>
            </w:r>
          </w:p>
        </w:tc>
        <w:tc>
          <w:tcPr>
            <w:tcW w:w="1374" w:type="dxa"/>
          </w:tcPr>
          <w:p w14:paraId="2B75AF7B" w14:textId="10DDAD55" w:rsidR="006A40F4" w:rsidRPr="00876A10" w:rsidRDefault="006A40F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2020-21</w:t>
            </w:r>
          </w:p>
        </w:tc>
      </w:tr>
      <w:tr w:rsidR="006A40F4" w:rsidRPr="00876A10" w14:paraId="2B75AF81" w14:textId="77777777" w:rsidTr="006A40F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714" w:type="dxa"/>
          </w:tcPr>
          <w:p w14:paraId="2B75AF7E" w14:textId="77777777" w:rsidR="006A40F4" w:rsidRPr="006A40F4" w:rsidRDefault="006A40F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Investments</w:t>
            </w:r>
          </w:p>
        </w:tc>
        <w:tc>
          <w:tcPr>
            <w:tcW w:w="1374" w:type="dxa"/>
          </w:tcPr>
          <w:p w14:paraId="2B75AF7F" w14:textId="77777777" w:rsidR="006A40F4" w:rsidRPr="00876A10" w:rsidRDefault="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374" w:type="dxa"/>
          </w:tcPr>
          <w:p w14:paraId="2B75AF80" w14:textId="77777777" w:rsidR="006A40F4" w:rsidRPr="00876A10" w:rsidRDefault="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6A40F4" w:rsidRPr="00876A10" w14:paraId="2B75AF8B" w14:textId="77777777" w:rsidTr="006A40F4">
        <w:trPr>
          <w:trHeight w:val="227"/>
        </w:trPr>
        <w:tc>
          <w:tcPr>
            <w:cnfStyle w:val="001000000000" w:firstRow="0" w:lastRow="0" w:firstColumn="1" w:lastColumn="0" w:oddVBand="0" w:evenVBand="0" w:oddHBand="0" w:evenHBand="0" w:firstRowFirstColumn="0" w:firstRowLastColumn="0" w:lastRowFirstColumn="0" w:lastRowLastColumn="0"/>
            <w:tcW w:w="4714" w:type="dxa"/>
          </w:tcPr>
          <w:p w14:paraId="2B75AF88" w14:textId="0EB39D82" w:rsidR="006A40F4" w:rsidRPr="006A40F4" w:rsidRDefault="006A40F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Gross Investments* In India</w:t>
            </w:r>
          </w:p>
        </w:tc>
        <w:tc>
          <w:tcPr>
            <w:tcW w:w="1374" w:type="dxa"/>
          </w:tcPr>
          <w:p w14:paraId="2B75AF89" w14:textId="77777777" w:rsidR="006A40F4" w:rsidRPr="00876A10" w:rsidRDefault="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65,833.24</w:t>
            </w:r>
          </w:p>
        </w:tc>
        <w:tc>
          <w:tcPr>
            <w:tcW w:w="1374" w:type="dxa"/>
          </w:tcPr>
          <w:p w14:paraId="2B75AF8A" w14:textId="77777777" w:rsidR="006A40F4" w:rsidRPr="00876A10" w:rsidRDefault="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44,795.43</w:t>
            </w:r>
          </w:p>
        </w:tc>
      </w:tr>
      <w:tr w:rsidR="006A40F4" w:rsidRPr="00876A10" w14:paraId="2B75AF90" w14:textId="77777777" w:rsidTr="006A40F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714" w:type="dxa"/>
          </w:tcPr>
          <w:p w14:paraId="2B75AF8D" w14:textId="7C3DDC57" w:rsidR="006A40F4" w:rsidRPr="006A40F4" w:rsidRDefault="006A40F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Gross Investments* Outside India</w:t>
            </w:r>
          </w:p>
        </w:tc>
        <w:tc>
          <w:tcPr>
            <w:tcW w:w="1374" w:type="dxa"/>
          </w:tcPr>
          <w:p w14:paraId="2B75AF8E" w14:textId="77777777" w:rsidR="006A40F4" w:rsidRPr="00876A10" w:rsidRDefault="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374" w:type="dxa"/>
          </w:tcPr>
          <w:p w14:paraId="2B75AF8F" w14:textId="77777777" w:rsidR="006A40F4" w:rsidRPr="00876A10" w:rsidRDefault="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6A40F4" w:rsidRPr="00876A10" w14:paraId="2B75AF9A" w14:textId="77777777" w:rsidTr="006A40F4">
        <w:trPr>
          <w:trHeight w:val="227"/>
        </w:trPr>
        <w:tc>
          <w:tcPr>
            <w:cnfStyle w:val="001000000000" w:firstRow="0" w:lastRow="0" w:firstColumn="1" w:lastColumn="0" w:oddVBand="0" w:evenVBand="0" w:oddHBand="0" w:evenHBand="0" w:firstRowFirstColumn="0" w:firstRowLastColumn="0" w:lastRowFirstColumn="0" w:lastRowLastColumn="0"/>
            <w:tcW w:w="4714" w:type="dxa"/>
          </w:tcPr>
          <w:p w14:paraId="2B75AF97" w14:textId="03B72E16" w:rsidR="006A40F4" w:rsidRPr="006A40F4" w:rsidRDefault="006A40F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Provision for Depreciation* In India</w:t>
            </w:r>
          </w:p>
        </w:tc>
        <w:tc>
          <w:tcPr>
            <w:tcW w:w="1374" w:type="dxa"/>
          </w:tcPr>
          <w:p w14:paraId="2B75AF98" w14:textId="77777777" w:rsidR="006A40F4" w:rsidRPr="00876A10" w:rsidRDefault="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332.89</w:t>
            </w:r>
          </w:p>
        </w:tc>
        <w:tc>
          <w:tcPr>
            <w:tcW w:w="1374" w:type="dxa"/>
          </w:tcPr>
          <w:p w14:paraId="2B75AF99" w14:textId="77777777" w:rsidR="006A40F4" w:rsidRPr="00876A10" w:rsidRDefault="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r>
      <w:tr w:rsidR="006A40F4" w:rsidRPr="00876A10" w14:paraId="2B75AF9F" w14:textId="77777777" w:rsidTr="006A40F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714" w:type="dxa"/>
          </w:tcPr>
          <w:p w14:paraId="2B75AF9C" w14:textId="7658AF13" w:rsidR="006A40F4" w:rsidRPr="006A40F4" w:rsidRDefault="006A40F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Provision for Depreciation* Outside India</w:t>
            </w:r>
          </w:p>
        </w:tc>
        <w:tc>
          <w:tcPr>
            <w:tcW w:w="1374" w:type="dxa"/>
          </w:tcPr>
          <w:p w14:paraId="2B75AF9D" w14:textId="77777777" w:rsidR="006A40F4" w:rsidRPr="00876A10" w:rsidRDefault="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374" w:type="dxa"/>
          </w:tcPr>
          <w:p w14:paraId="2B75AF9E" w14:textId="77777777" w:rsidR="006A40F4" w:rsidRPr="00876A10" w:rsidRDefault="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6A40F4" w:rsidRPr="00876A10" w14:paraId="2B75AFA9" w14:textId="77777777" w:rsidTr="006A40F4">
        <w:trPr>
          <w:trHeight w:val="227"/>
        </w:trPr>
        <w:tc>
          <w:tcPr>
            <w:cnfStyle w:val="001000000000" w:firstRow="0" w:lastRow="0" w:firstColumn="1" w:lastColumn="0" w:oddVBand="0" w:evenVBand="0" w:oddHBand="0" w:evenHBand="0" w:firstRowFirstColumn="0" w:firstRowLastColumn="0" w:lastRowFirstColumn="0" w:lastRowLastColumn="0"/>
            <w:tcW w:w="4714" w:type="dxa"/>
          </w:tcPr>
          <w:p w14:paraId="2B75AFA6" w14:textId="21BCD868" w:rsidR="006A40F4" w:rsidRPr="006A40F4" w:rsidRDefault="006A40F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Net Investments In India</w:t>
            </w:r>
          </w:p>
        </w:tc>
        <w:tc>
          <w:tcPr>
            <w:tcW w:w="1374" w:type="dxa"/>
          </w:tcPr>
          <w:p w14:paraId="2B75AFA7" w14:textId="77777777" w:rsidR="006A40F4" w:rsidRPr="00876A10" w:rsidRDefault="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65,500.35</w:t>
            </w:r>
          </w:p>
        </w:tc>
        <w:tc>
          <w:tcPr>
            <w:tcW w:w="1374" w:type="dxa"/>
          </w:tcPr>
          <w:p w14:paraId="2B75AFA8" w14:textId="77777777" w:rsidR="006A40F4" w:rsidRPr="00876A10" w:rsidRDefault="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44,145.09</w:t>
            </w:r>
          </w:p>
        </w:tc>
      </w:tr>
      <w:tr w:rsidR="006A40F4" w:rsidRPr="00876A10" w14:paraId="2B75AFAE" w14:textId="77777777" w:rsidTr="006A40F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714" w:type="dxa"/>
          </w:tcPr>
          <w:p w14:paraId="2B75AFAB" w14:textId="38FB74CE" w:rsidR="006A40F4" w:rsidRPr="006A40F4" w:rsidRDefault="006A40F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Net Investments Outside India</w:t>
            </w:r>
          </w:p>
        </w:tc>
        <w:tc>
          <w:tcPr>
            <w:tcW w:w="1374" w:type="dxa"/>
          </w:tcPr>
          <w:p w14:paraId="2B75AFAC" w14:textId="77777777" w:rsidR="006A40F4" w:rsidRPr="00876A10" w:rsidRDefault="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374" w:type="dxa"/>
          </w:tcPr>
          <w:p w14:paraId="2B75AFAD" w14:textId="77777777" w:rsidR="006A40F4" w:rsidRPr="00876A10" w:rsidRDefault="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bl>
    <w:p w14:paraId="4124B1E2" w14:textId="77777777" w:rsidR="00F66B4B" w:rsidRDefault="00F66B4B" w:rsidP="0039780E">
      <w:pPr>
        <w:pStyle w:val="NoSpacing"/>
      </w:pPr>
    </w:p>
    <w:p w14:paraId="551F02AE" w14:textId="53E78A9A" w:rsidR="006A40F4" w:rsidRDefault="006A40F4" w:rsidP="0039780E">
      <w:pPr>
        <w:pStyle w:val="NoSpacing"/>
      </w:pPr>
      <w:r w:rsidRPr="00876A10">
        <w:lastRenderedPageBreak/>
        <w:t>Movement of provisions</w:t>
      </w:r>
      <w:r>
        <w:t xml:space="preserve"> </w:t>
      </w:r>
      <w:r w:rsidRPr="00876A10">
        <w:t>held towards depreciation</w:t>
      </w:r>
      <w:r>
        <w:t xml:space="preserve"> </w:t>
      </w:r>
      <w:r w:rsidRPr="00876A10">
        <w:t>on investments</w:t>
      </w:r>
    </w:p>
    <w:p w14:paraId="20D23000" w14:textId="77777777" w:rsidR="006A40F4" w:rsidRDefault="006A40F4" w:rsidP="0039780E">
      <w:pPr>
        <w:pStyle w:val="NoSpacing"/>
      </w:pPr>
    </w:p>
    <w:tbl>
      <w:tblPr>
        <w:tblStyle w:val="GridTable4-Accent6"/>
        <w:tblW w:w="9689" w:type="dxa"/>
        <w:tblLayout w:type="fixed"/>
        <w:tblLook w:val="04A0" w:firstRow="1" w:lastRow="0" w:firstColumn="1" w:lastColumn="0" w:noHBand="0" w:noVBand="1"/>
      </w:tblPr>
      <w:tblGrid>
        <w:gridCol w:w="6941"/>
        <w:gridCol w:w="1374"/>
        <w:gridCol w:w="1374"/>
      </w:tblGrid>
      <w:tr w:rsidR="006A40F4" w:rsidRPr="00876A10" w14:paraId="0D2443F0" w14:textId="77777777" w:rsidTr="006A40F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41" w:type="dxa"/>
          </w:tcPr>
          <w:p w14:paraId="21EA8A5B" w14:textId="77777777" w:rsidR="006A40F4" w:rsidRPr="00876A10" w:rsidRDefault="006A40F4" w:rsidP="003869B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374" w:type="dxa"/>
          </w:tcPr>
          <w:p w14:paraId="3DCA88A5" w14:textId="77777777" w:rsidR="006A40F4" w:rsidRPr="00876A10" w:rsidRDefault="006A40F4" w:rsidP="003869B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2021-22</w:t>
            </w:r>
          </w:p>
        </w:tc>
        <w:tc>
          <w:tcPr>
            <w:tcW w:w="1374" w:type="dxa"/>
          </w:tcPr>
          <w:p w14:paraId="1DE8F5A4" w14:textId="77777777" w:rsidR="006A40F4" w:rsidRPr="00876A10" w:rsidRDefault="006A40F4" w:rsidP="003869B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2020-21</w:t>
            </w:r>
          </w:p>
        </w:tc>
      </w:tr>
      <w:tr w:rsidR="006A40F4" w:rsidRPr="00876A10" w14:paraId="3D98B577" w14:textId="77777777" w:rsidTr="006A40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41" w:type="dxa"/>
          </w:tcPr>
          <w:p w14:paraId="2AE58AB2" w14:textId="77777777" w:rsidR="006A40F4" w:rsidRPr="006A40F4" w:rsidRDefault="006A40F4" w:rsidP="003869B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Opening balance</w:t>
            </w:r>
          </w:p>
        </w:tc>
        <w:tc>
          <w:tcPr>
            <w:tcW w:w="1374" w:type="dxa"/>
          </w:tcPr>
          <w:p w14:paraId="43069938" w14:textId="77777777" w:rsidR="006A40F4" w:rsidRPr="00876A10" w:rsidRDefault="006A40F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c>
          <w:tcPr>
            <w:tcW w:w="1374" w:type="dxa"/>
          </w:tcPr>
          <w:p w14:paraId="6F30C8EA" w14:textId="77777777" w:rsidR="006A40F4" w:rsidRPr="00876A10" w:rsidRDefault="006A40F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564.86</w:t>
            </w:r>
          </w:p>
        </w:tc>
      </w:tr>
      <w:tr w:rsidR="006A40F4" w:rsidRPr="00876A10" w14:paraId="071EDA0C" w14:textId="77777777" w:rsidTr="006A40F4">
        <w:trPr>
          <w:trHeight w:val="300"/>
        </w:trPr>
        <w:tc>
          <w:tcPr>
            <w:cnfStyle w:val="001000000000" w:firstRow="0" w:lastRow="0" w:firstColumn="1" w:lastColumn="0" w:oddVBand="0" w:evenVBand="0" w:oddHBand="0" w:evenHBand="0" w:firstRowFirstColumn="0" w:firstRowLastColumn="0" w:lastRowFirstColumn="0" w:lastRowLastColumn="0"/>
            <w:tcW w:w="6941" w:type="dxa"/>
          </w:tcPr>
          <w:p w14:paraId="2707079D" w14:textId="1CD52F45" w:rsidR="006A40F4" w:rsidRPr="006A40F4" w:rsidRDefault="006A40F4" w:rsidP="003869B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Add: Provisions made during the year</w:t>
            </w:r>
          </w:p>
        </w:tc>
        <w:tc>
          <w:tcPr>
            <w:tcW w:w="1374" w:type="dxa"/>
          </w:tcPr>
          <w:p w14:paraId="53BBC968" w14:textId="77777777" w:rsidR="006A40F4" w:rsidRPr="00876A10" w:rsidRDefault="006A40F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374" w:type="dxa"/>
          </w:tcPr>
          <w:p w14:paraId="662A7D89" w14:textId="77777777" w:rsidR="006A40F4" w:rsidRPr="00876A10" w:rsidRDefault="006A40F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85.48</w:t>
            </w:r>
          </w:p>
        </w:tc>
      </w:tr>
      <w:tr w:rsidR="006A40F4" w:rsidRPr="00876A10" w14:paraId="25F9EE3B" w14:textId="77777777" w:rsidTr="006A40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41" w:type="dxa"/>
          </w:tcPr>
          <w:p w14:paraId="1BA402D6" w14:textId="3590D247" w:rsidR="006A40F4" w:rsidRPr="006A40F4" w:rsidRDefault="006A40F4" w:rsidP="003869B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Appropriation, if any, from Investment Fluctuation Reserve Account during the year</w:t>
            </w:r>
          </w:p>
        </w:tc>
        <w:tc>
          <w:tcPr>
            <w:tcW w:w="1374" w:type="dxa"/>
          </w:tcPr>
          <w:p w14:paraId="7E0D9A6A" w14:textId="77777777" w:rsidR="006A40F4" w:rsidRPr="00876A10" w:rsidRDefault="006A40F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374" w:type="dxa"/>
          </w:tcPr>
          <w:p w14:paraId="6AE9CA11" w14:textId="77777777" w:rsidR="006A40F4" w:rsidRPr="00876A10" w:rsidRDefault="006A40F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6A40F4" w:rsidRPr="00876A10" w14:paraId="2FB66195" w14:textId="77777777" w:rsidTr="006A40F4">
        <w:trPr>
          <w:trHeight w:val="300"/>
        </w:trPr>
        <w:tc>
          <w:tcPr>
            <w:cnfStyle w:val="001000000000" w:firstRow="0" w:lastRow="0" w:firstColumn="1" w:lastColumn="0" w:oddVBand="0" w:evenVBand="0" w:oddHBand="0" w:evenHBand="0" w:firstRowFirstColumn="0" w:firstRowLastColumn="0" w:lastRowFirstColumn="0" w:lastRowLastColumn="0"/>
            <w:tcW w:w="6941" w:type="dxa"/>
          </w:tcPr>
          <w:p w14:paraId="0EE36020" w14:textId="77777777" w:rsidR="006A40F4" w:rsidRPr="006A40F4" w:rsidRDefault="006A40F4" w:rsidP="003869B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Less: Write off / write back of excess provisions during the year</w:t>
            </w:r>
          </w:p>
        </w:tc>
        <w:tc>
          <w:tcPr>
            <w:tcW w:w="1374" w:type="dxa"/>
          </w:tcPr>
          <w:p w14:paraId="43EB74FB" w14:textId="77777777" w:rsidR="006A40F4" w:rsidRPr="00876A10" w:rsidRDefault="006A40F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-317.45</w:t>
            </w:r>
          </w:p>
        </w:tc>
        <w:tc>
          <w:tcPr>
            <w:tcW w:w="1374" w:type="dxa"/>
          </w:tcPr>
          <w:p w14:paraId="3AF3A2B9" w14:textId="77777777" w:rsidR="006A40F4" w:rsidRPr="00876A10" w:rsidRDefault="006A40F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6A40F4" w:rsidRPr="00876A10" w14:paraId="69D034B9" w14:textId="77777777" w:rsidTr="006A40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41" w:type="dxa"/>
          </w:tcPr>
          <w:p w14:paraId="2A70BE07" w14:textId="77777777" w:rsidR="006A40F4" w:rsidRPr="006A40F4" w:rsidRDefault="006A40F4" w:rsidP="003869B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Less: Transfer, if any, to Investment Fluctuation Reserve Account</w:t>
            </w:r>
          </w:p>
        </w:tc>
        <w:tc>
          <w:tcPr>
            <w:tcW w:w="1374" w:type="dxa"/>
          </w:tcPr>
          <w:p w14:paraId="4236CDD0" w14:textId="77777777" w:rsidR="006A40F4" w:rsidRPr="00876A10" w:rsidRDefault="006A40F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374" w:type="dxa"/>
          </w:tcPr>
          <w:p w14:paraId="4B82890A" w14:textId="77777777" w:rsidR="006A40F4" w:rsidRPr="00876A10" w:rsidRDefault="006A40F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6A40F4" w:rsidRPr="00876A10" w14:paraId="73D77A04" w14:textId="77777777" w:rsidTr="006A40F4">
        <w:trPr>
          <w:trHeight w:val="300"/>
        </w:trPr>
        <w:tc>
          <w:tcPr>
            <w:cnfStyle w:val="001000000000" w:firstRow="0" w:lastRow="0" w:firstColumn="1" w:lastColumn="0" w:oddVBand="0" w:evenVBand="0" w:oddHBand="0" w:evenHBand="0" w:firstRowFirstColumn="0" w:firstRowLastColumn="0" w:lastRowFirstColumn="0" w:lastRowLastColumn="0"/>
            <w:tcW w:w="6941" w:type="dxa"/>
          </w:tcPr>
          <w:p w14:paraId="19B3A868" w14:textId="77777777" w:rsidR="006A40F4" w:rsidRPr="006A40F4" w:rsidRDefault="006A40F4" w:rsidP="003869B4">
            <w:pPr>
              <w:pBdr>
                <w:top w:val="nil"/>
                <w:left w:val="nil"/>
                <w:bottom w:val="nil"/>
                <w:right w:val="nil"/>
                <w:between w:val="nil"/>
              </w:pBdr>
              <w:rPr>
                <w:rFonts w:ascii="Segoe UI" w:hAnsi="Segoe UI" w:cs="Segoe UI"/>
                <w:b w:val="0"/>
                <w:bCs w:val="0"/>
                <w:color w:val="000000"/>
              </w:rPr>
            </w:pPr>
            <w:r w:rsidRPr="006A40F4">
              <w:rPr>
                <w:rFonts w:ascii="Segoe UI" w:hAnsi="Segoe UI" w:cs="Segoe UI"/>
                <w:b w:val="0"/>
                <w:bCs w:val="0"/>
                <w:color w:val="000000"/>
              </w:rPr>
              <w:t>Closing balance</w:t>
            </w:r>
          </w:p>
        </w:tc>
        <w:tc>
          <w:tcPr>
            <w:tcW w:w="1374" w:type="dxa"/>
          </w:tcPr>
          <w:p w14:paraId="1C506856" w14:textId="77777777" w:rsidR="006A40F4" w:rsidRPr="00876A10" w:rsidRDefault="006A40F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332.89</w:t>
            </w:r>
          </w:p>
        </w:tc>
        <w:tc>
          <w:tcPr>
            <w:tcW w:w="1374" w:type="dxa"/>
          </w:tcPr>
          <w:p w14:paraId="53BF7AD1" w14:textId="77777777" w:rsidR="006A40F4" w:rsidRPr="00876A10" w:rsidRDefault="006A40F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r>
    </w:tbl>
    <w:p w14:paraId="6D2DCA9E" w14:textId="77777777" w:rsidR="00F66B4B" w:rsidRDefault="00F66B4B" w:rsidP="0039780E">
      <w:pPr>
        <w:pStyle w:val="NoSpacing"/>
      </w:pPr>
    </w:p>
    <w:p w14:paraId="2B75AFD2" w14:textId="6636032D" w:rsidR="00CA6696" w:rsidRPr="00876A10" w:rsidRDefault="003B1864">
      <w:pPr>
        <w:pStyle w:val="Heading3"/>
        <w:rPr>
          <w:rFonts w:ascii="Segoe UI" w:hAnsi="Segoe UI" w:cs="Segoe UI"/>
          <w:b w:val="0"/>
          <w:sz w:val="24"/>
          <w:szCs w:val="24"/>
        </w:rPr>
      </w:pPr>
      <w:r w:rsidRPr="00876A10">
        <w:rPr>
          <w:rFonts w:ascii="Segoe UI" w:hAnsi="Segoe UI" w:cs="Segoe UI"/>
          <w:sz w:val="24"/>
          <w:szCs w:val="24"/>
        </w:rPr>
        <w:t xml:space="preserve">12.5.4 Investments in Government securities </w:t>
      </w:r>
    </w:p>
    <w:p w14:paraId="33D65635" w14:textId="5E9A0E76" w:rsidR="006A40F4" w:rsidRDefault="006A40F4" w:rsidP="006A40F4">
      <w:pPr>
        <w:pBdr>
          <w:top w:val="nil"/>
          <w:left w:val="nil"/>
          <w:bottom w:val="nil"/>
          <w:right w:val="nil"/>
          <w:between w:val="nil"/>
        </w:pBdr>
        <w:rPr>
          <w:rFonts w:ascii="Segoe UI" w:hAnsi="Segoe UI" w:cs="Segoe UI"/>
          <w:color w:val="000000"/>
        </w:rPr>
      </w:pPr>
      <w:r w:rsidRPr="006A40F4">
        <w:rPr>
          <w:rFonts w:ascii="Segoe UI" w:hAnsi="Segoe UI" w:cs="Segoe UI"/>
          <w:color w:val="000000"/>
        </w:rPr>
        <w:t>Investments in Government securities include the</w:t>
      </w:r>
      <w:r>
        <w:rPr>
          <w:rFonts w:ascii="Segoe UI" w:hAnsi="Segoe UI" w:cs="Segoe UI"/>
          <w:color w:val="000000"/>
        </w:rPr>
        <w:t xml:space="preserve"> </w:t>
      </w:r>
      <w:r w:rsidRPr="006A40F4">
        <w:rPr>
          <w:rFonts w:ascii="Segoe UI" w:hAnsi="Segoe UI" w:cs="Segoe UI"/>
          <w:color w:val="000000"/>
        </w:rPr>
        <w:t>following securities pledged with Clearing Corporation of</w:t>
      </w:r>
      <w:r>
        <w:rPr>
          <w:rFonts w:ascii="Segoe UI" w:hAnsi="Segoe UI" w:cs="Segoe UI"/>
          <w:color w:val="000000"/>
        </w:rPr>
        <w:t xml:space="preserve"> </w:t>
      </w:r>
      <w:r w:rsidRPr="006A40F4">
        <w:rPr>
          <w:rFonts w:ascii="Segoe UI" w:hAnsi="Segoe UI" w:cs="Segoe UI"/>
          <w:color w:val="000000"/>
        </w:rPr>
        <w:t>India Limited as collateral security for borrowings:</w:t>
      </w:r>
    </w:p>
    <w:p w14:paraId="2B75AFD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5"/>
        <w:tblW w:w="9776" w:type="dxa"/>
        <w:tblLayout w:type="fixed"/>
        <w:tblLook w:val="04A0" w:firstRow="1" w:lastRow="0" w:firstColumn="1" w:lastColumn="0" w:noHBand="0" w:noVBand="1"/>
      </w:tblPr>
      <w:tblGrid>
        <w:gridCol w:w="5240"/>
        <w:gridCol w:w="1134"/>
        <w:gridCol w:w="1134"/>
        <w:gridCol w:w="1134"/>
        <w:gridCol w:w="1134"/>
      </w:tblGrid>
      <w:tr w:rsidR="006A40F4" w:rsidRPr="00876A10" w14:paraId="10808AEB" w14:textId="77777777" w:rsidTr="006A40F4">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240" w:type="dxa"/>
            <w:vMerge w:val="restart"/>
          </w:tcPr>
          <w:p w14:paraId="4B7699A4" w14:textId="1764834C" w:rsidR="006A40F4" w:rsidRPr="00876A10" w:rsidRDefault="006A40F4" w:rsidP="006A40F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2268" w:type="dxa"/>
            <w:gridSpan w:val="2"/>
          </w:tcPr>
          <w:p w14:paraId="7DD97ED0" w14:textId="2876CDFB" w:rsidR="006A40F4" w:rsidRPr="00876A10" w:rsidRDefault="006A40F4" w:rsidP="006A40F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color w:val="000000"/>
              </w:rPr>
              <w:t>31 March 2022</w:t>
            </w:r>
          </w:p>
        </w:tc>
        <w:tc>
          <w:tcPr>
            <w:tcW w:w="2268" w:type="dxa"/>
            <w:gridSpan w:val="2"/>
          </w:tcPr>
          <w:p w14:paraId="6C0B81D4" w14:textId="2FCCBDC5" w:rsidR="006A40F4" w:rsidRPr="00876A10" w:rsidRDefault="006A40F4" w:rsidP="006A40F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color w:val="000000"/>
              </w:rPr>
              <w:t>31 March 2021</w:t>
            </w:r>
          </w:p>
        </w:tc>
      </w:tr>
      <w:tr w:rsidR="006A40F4" w:rsidRPr="00876A10" w14:paraId="2B75AFD8" w14:textId="013C6F67" w:rsidTr="006A40F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240" w:type="dxa"/>
            <w:vMerge/>
          </w:tcPr>
          <w:p w14:paraId="2B75AFD5" w14:textId="6AD46D70" w:rsidR="006A40F4" w:rsidRPr="00876A10" w:rsidRDefault="006A40F4" w:rsidP="006A40F4">
            <w:pPr>
              <w:pBdr>
                <w:top w:val="nil"/>
                <w:left w:val="nil"/>
                <w:bottom w:val="nil"/>
                <w:right w:val="nil"/>
                <w:between w:val="nil"/>
              </w:pBdr>
              <w:rPr>
                <w:rFonts w:ascii="Segoe UI" w:hAnsi="Segoe UI" w:cs="Segoe UI"/>
                <w:color w:val="000000"/>
              </w:rPr>
            </w:pPr>
          </w:p>
        </w:tc>
        <w:tc>
          <w:tcPr>
            <w:tcW w:w="1134" w:type="dxa"/>
          </w:tcPr>
          <w:p w14:paraId="2B75AFD6" w14:textId="77777777"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Face Value</w:t>
            </w:r>
          </w:p>
        </w:tc>
        <w:tc>
          <w:tcPr>
            <w:tcW w:w="1134" w:type="dxa"/>
          </w:tcPr>
          <w:p w14:paraId="2B75AFD7" w14:textId="77777777"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Book Value</w:t>
            </w:r>
          </w:p>
        </w:tc>
        <w:tc>
          <w:tcPr>
            <w:tcW w:w="1134" w:type="dxa"/>
          </w:tcPr>
          <w:p w14:paraId="77E08F28" w14:textId="3F5BB553"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Face Value</w:t>
            </w:r>
          </w:p>
        </w:tc>
        <w:tc>
          <w:tcPr>
            <w:tcW w:w="1134" w:type="dxa"/>
          </w:tcPr>
          <w:p w14:paraId="068A669D" w14:textId="3C4813D5"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Book Value</w:t>
            </w:r>
          </w:p>
        </w:tc>
      </w:tr>
      <w:tr w:rsidR="006A40F4" w:rsidRPr="00876A10" w14:paraId="2B75AFDF" w14:textId="6BA495DD" w:rsidTr="006A40F4">
        <w:trPr>
          <w:trHeight w:val="283"/>
        </w:trPr>
        <w:tc>
          <w:tcPr>
            <w:cnfStyle w:val="001000000000" w:firstRow="0" w:lastRow="0" w:firstColumn="1" w:lastColumn="0" w:oddVBand="0" w:evenVBand="0" w:oddHBand="0" w:evenHBand="0" w:firstRowFirstColumn="0" w:firstRowLastColumn="0" w:lastRowFirstColumn="0" w:lastRowLastColumn="0"/>
            <w:tcW w:w="5240" w:type="dxa"/>
          </w:tcPr>
          <w:p w14:paraId="2B75AFDA" w14:textId="14C15A41" w:rsidR="006A40F4" w:rsidRPr="00876A10" w:rsidRDefault="006A40F4" w:rsidP="006A40F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Pledged for Business Segment</w:t>
            </w:r>
            <w:r>
              <w:rPr>
                <w:rFonts w:ascii="Segoe UI" w:hAnsi="Segoe UI" w:cs="Segoe UI"/>
                <w:color w:val="000000"/>
              </w:rPr>
              <w:t xml:space="preserve"> </w:t>
            </w:r>
            <w:r w:rsidRPr="00876A10">
              <w:rPr>
                <w:rFonts w:ascii="Segoe UI" w:hAnsi="Segoe UI" w:cs="Segoe UI"/>
                <w:b w:val="0"/>
                <w:color w:val="000000"/>
              </w:rPr>
              <w:t>(Securities)</w:t>
            </w:r>
          </w:p>
        </w:tc>
        <w:tc>
          <w:tcPr>
            <w:tcW w:w="1134" w:type="dxa"/>
          </w:tcPr>
          <w:p w14:paraId="2B75AFDC" w14:textId="35A417E5" w:rsidR="006A40F4" w:rsidRPr="00876A10" w:rsidRDefault="006A40F4" w:rsidP="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765.00</w:t>
            </w:r>
          </w:p>
        </w:tc>
        <w:tc>
          <w:tcPr>
            <w:tcW w:w="1134" w:type="dxa"/>
          </w:tcPr>
          <w:p w14:paraId="2B75AFDE" w14:textId="5D38CB73" w:rsidR="006A40F4" w:rsidRPr="00876A10" w:rsidRDefault="006A40F4" w:rsidP="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814.93</w:t>
            </w:r>
          </w:p>
        </w:tc>
        <w:tc>
          <w:tcPr>
            <w:tcW w:w="1134" w:type="dxa"/>
          </w:tcPr>
          <w:p w14:paraId="1A677BB4" w14:textId="02EC2D47" w:rsidR="006A40F4" w:rsidRPr="00876A10" w:rsidRDefault="006A40F4" w:rsidP="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760.00</w:t>
            </w:r>
          </w:p>
        </w:tc>
        <w:tc>
          <w:tcPr>
            <w:tcW w:w="1134" w:type="dxa"/>
          </w:tcPr>
          <w:p w14:paraId="241629FC" w14:textId="3991B7EA" w:rsidR="006A40F4" w:rsidRPr="00876A10" w:rsidRDefault="006A40F4" w:rsidP="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798.77</w:t>
            </w:r>
          </w:p>
        </w:tc>
      </w:tr>
      <w:tr w:rsidR="006A40F4" w:rsidRPr="00876A10" w14:paraId="2B75AFE6" w14:textId="69AF36D9" w:rsidTr="006A40F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240" w:type="dxa"/>
          </w:tcPr>
          <w:p w14:paraId="2B75AFE1" w14:textId="0CA1F915" w:rsidR="006A40F4" w:rsidRPr="00876A10" w:rsidRDefault="006A40F4" w:rsidP="006A40F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Pledged for Business Segment</w:t>
            </w:r>
            <w:r>
              <w:rPr>
                <w:rFonts w:ascii="Segoe UI" w:hAnsi="Segoe UI" w:cs="Segoe UI"/>
                <w:color w:val="000000"/>
              </w:rPr>
              <w:t xml:space="preserve"> </w:t>
            </w:r>
            <w:r w:rsidRPr="00876A10">
              <w:rPr>
                <w:rFonts w:ascii="Segoe UI" w:hAnsi="Segoe UI" w:cs="Segoe UI"/>
                <w:b w:val="0"/>
                <w:color w:val="000000"/>
              </w:rPr>
              <w:t>(CBLO / Tri Party Repo)</w:t>
            </w:r>
          </w:p>
        </w:tc>
        <w:tc>
          <w:tcPr>
            <w:tcW w:w="1134" w:type="dxa"/>
          </w:tcPr>
          <w:p w14:paraId="2B75AFE3" w14:textId="0FFF32D7"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25918.05</w:t>
            </w:r>
          </w:p>
        </w:tc>
        <w:tc>
          <w:tcPr>
            <w:tcW w:w="1134" w:type="dxa"/>
          </w:tcPr>
          <w:p w14:paraId="2B75AFE5" w14:textId="09A3FB48"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27460.48</w:t>
            </w:r>
          </w:p>
        </w:tc>
        <w:tc>
          <w:tcPr>
            <w:tcW w:w="1134" w:type="dxa"/>
          </w:tcPr>
          <w:p w14:paraId="265D2AE2" w14:textId="2649570C"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23111.05</w:t>
            </w:r>
          </w:p>
        </w:tc>
        <w:tc>
          <w:tcPr>
            <w:tcW w:w="1134" w:type="dxa"/>
          </w:tcPr>
          <w:p w14:paraId="01D80751" w14:textId="669D3A14"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24895.54</w:t>
            </w:r>
          </w:p>
        </w:tc>
      </w:tr>
      <w:tr w:rsidR="006A40F4" w:rsidRPr="00876A10" w14:paraId="2B75AFED" w14:textId="42E41EC1" w:rsidTr="006A40F4">
        <w:trPr>
          <w:trHeight w:val="283"/>
        </w:trPr>
        <w:tc>
          <w:tcPr>
            <w:cnfStyle w:val="001000000000" w:firstRow="0" w:lastRow="0" w:firstColumn="1" w:lastColumn="0" w:oddVBand="0" w:evenVBand="0" w:oddHBand="0" w:evenHBand="0" w:firstRowFirstColumn="0" w:firstRowLastColumn="0" w:lastRowFirstColumn="0" w:lastRowLastColumn="0"/>
            <w:tcW w:w="5240" w:type="dxa"/>
          </w:tcPr>
          <w:p w14:paraId="2B75AFE8" w14:textId="43BF6CCD" w:rsidR="006A40F4" w:rsidRPr="00876A10" w:rsidRDefault="006A40F4" w:rsidP="006A40F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Pledged for Business Segment</w:t>
            </w:r>
            <w:r>
              <w:rPr>
                <w:rFonts w:ascii="Segoe UI" w:hAnsi="Segoe UI" w:cs="Segoe UI"/>
                <w:color w:val="000000"/>
              </w:rPr>
              <w:t xml:space="preserve"> </w:t>
            </w:r>
            <w:r w:rsidRPr="00876A10">
              <w:rPr>
                <w:rFonts w:ascii="Segoe UI" w:hAnsi="Segoe UI" w:cs="Segoe UI"/>
                <w:b w:val="0"/>
                <w:color w:val="000000"/>
              </w:rPr>
              <w:t>(Securities) Default Fund</w:t>
            </w:r>
          </w:p>
        </w:tc>
        <w:tc>
          <w:tcPr>
            <w:tcW w:w="1134" w:type="dxa"/>
          </w:tcPr>
          <w:p w14:paraId="2B75AFEA" w14:textId="2B519FD8" w:rsidR="006A40F4" w:rsidRPr="00876A10" w:rsidRDefault="006A40F4" w:rsidP="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c>
          <w:tcPr>
            <w:tcW w:w="1134" w:type="dxa"/>
          </w:tcPr>
          <w:p w14:paraId="2B75AFEC" w14:textId="2F0698A4" w:rsidR="006A40F4" w:rsidRPr="00876A10" w:rsidRDefault="006A40F4" w:rsidP="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51.75</w:t>
            </w:r>
          </w:p>
        </w:tc>
        <w:tc>
          <w:tcPr>
            <w:tcW w:w="1134" w:type="dxa"/>
          </w:tcPr>
          <w:p w14:paraId="60BFDEC8" w14:textId="38C9FF7C" w:rsidR="006A40F4" w:rsidRPr="00876A10" w:rsidRDefault="006A40F4" w:rsidP="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c>
          <w:tcPr>
            <w:tcW w:w="1134" w:type="dxa"/>
          </w:tcPr>
          <w:p w14:paraId="447CB9D0" w14:textId="385B194E" w:rsidR="006A40F4" w:rsidRPr="00876A10" w:rsidRDefault="006A40F4" w:rsidP="006A40F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52.21</w:t>
            </w:r>
          </w:p>
        </w:tc>
      </w:tr>
      <w:tr w:rsidR="006A40F4" w:rsidRPr="00876A10" w14:paraId="2B75AFF4" w14:textId="1F352D08" w:rsidTr="006A40F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240" w:type="dxa"/>
          </w:tcPr>
          <w:p w14:paraId="2B75AFEF" w14:textId="2A76BCAD" w:rsidR="006A40F4" w:rsidRPr="00876A10" w:rsidRDefault="006A40F4" w:rsidP="006A40F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Pledged for Business Segment</w:t>
            </w:r>
            <w:r>
              <w:rPr>
                <w:rFonts w:ascii="Segoe UI" w:hAnsi="Segoe UI" w:cs="Segoe UI"/>
                <w:color w:val="000000"/>
              </w:rPr>
              <w:t xml:space="preserve"> </w:t>
            </w:r>
            <w:r w:rsidRPr="00876A10">
              <w:rPr>
                <w:rFonts w:ascii="Segoe UI" w:hAnsi="Segoe UI" w:cs="Segoe UI"/>
                <w:b w:val="0"/>
                <w:color w:val="000000"/>
              </w:rPr>
              <w:t>(CBLO / Tri Party Repo) – Default Fund</w:t>
            </w:r>
          </w:p>
        </w:tc>
        <w:tc>
          <w:tcPr>
            <w:tcW w:w="1134" w:type="dxa"/>
          </w:tcPr>
          <w:p w14:paraId="2B75AFF1" w14:textId="731E96A4"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c>
          <w:tcPr>
            <w:tcW w:w="1134" w:type="dxa"/>
          </w:tcPr>
          <w:p w14:paraId="2B75AFF3" w14:textId="1AD4E2EF"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51.75</w:t>
            </w:r>
          </w:p>
        </w:tc>
        <w:tc>
          <w:tcPr>
            <w:tcW w:w="1134" w:type="dxa"/>
          </w:tcPr>
          <w:p w14:paraId="38065631" w14:textId="223F5FD2"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c>
          <w:tcPr>
            <w:tcW w:w="1134" w:type="dxa"/>
          </w:tcPr>
          <w:p w14:paraId="560D3FE8" w14:textId="19E69656" w:rsidR="006A40F4" w:rsidRPr="00876A10" w:rsidRDefault="006A40F4" w:rsidP="006A40F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52.21</w:t>
            </w:r>
          </w:p>
        </w:tc>
      </w:tr>
    </w:tbl>
    <w:p w14:paraId="52670A9E" w14:textId="77777777" w:rsidR="006A40F4" w:rsidRDefault="006A40F4" w:rsidP="0039780E">
      <w:pPr>
        <w:pStyle w:val="NoSpacing"/>
      </w:pPr>
    </w:p>
    <w:p w14:paraId="2B75AFF5" w14:textId="54155B93" w:rsidR="00CA6696" w:rsidRPr="00876A10" w:rsidRDefault="003B1864">
      <w:pPr>
        <w:pStyle w:val="Heading3"/>
        <w:rPr>
          <w:rFonts w:ascii="Segoe UI" w:hAnsi="Segoe UI" w:cs="Segoe UI"/>
          <w:b w:val="0"/>
        </w:rPr>
      </w:pPr>
      <w:r w:rsidRPr="00876A10">
        <w:rPr>
          <w:rFonts w:ascii="Segoe UI" w:hAnsi="Segoe UI" w:cs="Segoe UI"/>
          <w:sz w:val="24"/>
          <w:szCs w:val="24"/>
        </w:rPr>
        <w:t>12.5.5 Provisions and Contingencies</w:t>
      </w:r>
    </w:p>
    <w:p w14:paraId="3F68CFF9" w14:textId="77777777" w:rsidR="004C6149"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p>
    <w:p w14:paraId="0A829496" w14:textId="621AC678" w:rsidR="004C6149" w:rsidRDefault="004C6149">
      <w:pPr>
        <w:pBdr>
          <w:top w:val="nil"/>
          <w:left w:val="nil"/>
          <w:bottom w:val="nil"/>
          <w:right w:val="nil"/>
          <w:between w:val="nil"/>
        </w:pBdr>
        <w:rPr>
          <w:rFonts w:ascii="Segoe UI" w:eastAsia="PT Sans" w:hAnsi="Segoe UI" w:cs="Segoe UI"/>
          <w:color w:val="000000"/>
        </w:rPr>
      </w:pPr>
      <w:r w:rsidRPr="004C6149">
        <w:rPr>
          <w:rFonts w:ascii="Segoe UI" w:eastAsia="PT Sans" w:hAnsi="Segoe UI" w:cs="Segoe UI"/>
          <w:color w:val="000000"/>
        </w:rPr>
        <w:t>Provisions and Contingencies shown under the head Expenditure in Profit and Loss Account</w:t>
      </w:r>
    </w:p>
    <w:p w14:paraId="2B75AFF6" w14:textId="383CC622" w:rsidR="00CA6696" w:rsidRPr="00876A10" w:rsidRDefault="004C6149">
      <w:pPr>
        <w:pBdr>
          <w:top w:val="nil"/>
          <w:left w:val="nil"/>
          <w:bottom w:val="nil"/>
          <w:right w:val="nil"/>
          <w:between w:val="nil"/>
        </w:pBdr>
        <w:rPr>
          <w:rFonts w:ascii="Segoe UI" w:hAnsi="Segoe UI" w:cs="Segoe UI"/>
          <w:color w:val="000000"/>
        </w:rPr>
      </w:pPr>
      <w:r>
        <w:rPr>
          <w:rFonts w:ascii="Segoe UI" w:eastAsia="PT Sans" w:hAnsi="Segoe UI" w:cs="Segoe UI"/>
          <w:color w:val="000000"/>
        </w:rPr>
        <w:tab/>
      </w:r>
      <w:r w:rsidR="003B1864" w:rsidRPr="00876A10">
        <w:rPr>
          <w:rFonts w:ascii="Segoe UI" w:eastAsia="PT Sans" w:hAnsi="Segoe UI" w:cs="Segoe UI"/>
          <w:color w:val="000000"/>
        </w:rPr>
        <w:tab/>
      </w:r>
      <w:r w:rsidR="003B1864" w:rsidRPr="00876A10">
        <w:rPr>
          <w:rFonts w:ascii="Segoe UI" w:eastAsia="PT Sans" w:hAnsi="Segoe UI" w:cs="Segoe UI"/>
          <w:color w:val="000000"/>
        </w:rPr>
        <w:tab/>
      </w:r>
      <w:r w:rsidR="003B1864" w:rsidRPr="00876A10">
        <w:rPr>
          <w:rFonts w:ascii="Segoe UI" w:eastAsia="PT Sans" w:hAnsi="Segoe UI" w:cs="Segoe UI"/>
          <w:color w:val="000000"/>
        </w:rPr>
        <w:tab/>
      </w:r>
      <w:r w:rsidR="003B1864" w:rsidRPr="00876A10">
        <w:rPr>
          <w:rFonts w:ascii="Segoe UI" w:eastAsia="PT Sans" w:hAnsi="Segoe UI" w:cs="Segoe UI"/>
          <w:color w:val="000000"/>
        </w:rPr>
        <w:tab/>
      </w:r>
      <w:r w:rsidR="003B1864" w:rsidRPr="00876A10">
        <w:rPr>
          <w:rFonts w:ascii="Segoe UI" w:eastAsia="PT Sans" w:hAnsi="Segoe UI" w:cs="Segoe UI"/>
          <w:color w:val="000000"/>
        </w:rPr>
        <w:tab/>
      </w:r>
      <w:r w:rsidR="003B1864" w:rsidRPr="00876A10">
        <w:rPr>
          <w:rFonts w:ascii="Segoe UI" w:eastAsia="PT Sans" w:hAnsi="Segoe UI" w:cs="Segoe UI"/>
          <w:color w:val="000000"/>
        </w:rPr>
        <w:tab/>
      </w:r>
      <w:r w:rsidR="003B1864" w:rsidRPr="00876A10">
        <w:rPr>
          <w:rFonts w:ascii="Segoe UI" w:eastAsia="PT Sans" w:hAnsi="Segoe UI" w:cs="Segoe UI"/>
          <w:color w:val="000000"/>
        </w:rPr>
        <w:tab/>
      </w:r>
      <w:r w:rsidR="003B1864" w:rsidRPr="00876A10">
        <w:rPr>
          <w:rFonts w:ascii="Segoe UI" w:eastAsia="PT Sans" w:hAnsi="Segoe UI" w:cs="Segoe UI"/>
          <w:color w:val="000000"/>
        </w:rPr>
        <w:tab/>
        <w:t>(Amount in ₹ Crore)</w:t>
      </w:r>
    </w:p>
    <w:tbl>
      <w:tblPr>
        <w:tblStyle w:val="GridTable4-Accent3"/>
        <w:tblW w:w="8561" w:type="dxa"/>
        <w:tblLayout w:type="fixed"/>
        <w:tblLook w:val="04A0" w:firstRow="1" w:lastRow="0" w:firstColumn="1" w:lastColumn="0" w:noHBand="0" w:noVBand="1"/>
      </w:tblPr>
      <w:tblGrid>
        <w:gridCol w:w="846"/>
        <w:gridCol w:w="4961"/>
        <w:gridCol w:w="1373"/>
        <w:gridCol w:w="1381"/>
      </w:tblGrid>
      <w:tr w:rsidR="00CA6696" w:rsidRPr="00876A10" w14:paraId="2B75AFFD" w14:textId="77777777" w:rsidTr="004C614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6" w:type="dxa"/>
          </w:tcPr>
          <w:p w14:paraId="2B75AFF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4961" w:type="dxa"/>
          </w:tcPr>
          <w:p w14:paraId="2B75AFF8" w14:textId="6EAE5727" w:rsidR="00CA6696" w:rsidRPr="00876A10" w:rsidRDefault="004C6149">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Particulars</w:t>
            </w:r>
          </w:p>
        </w:tc>
        <w:tc>
          <w:tcPr>
            <w:tcW w:w="1373" w:type="dxa"/>
          </w:tcPr>
          <w:p w14:paraId="2B75AFFA" w14:textId="2A436F91" w:rsidR="00CA6696" w:rsidRPr="00027884" w:rsidRDefault="004C6149" w:rsidP="004C6149">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rPr>
            </w:pPr>
            <w:r w:rsidRPr="00027884">
              <w:rPr>
                <w:rFonts w:ascii="Segoe UI" w:hAnsi="Segoe UI" w:cs="Segoe UI"/>
                <w:b w:val="0"/>
                <w:bCs w:val="0"/>
                <w:color w:val="000000"/>
              </w:rPr>
              <w:t xml:space="preserve">FY </w:t>
            </w:r>
            <w:r w:rsidR="003B1864" w:rsidRPr="00027884">
              <w:rPr>
                <w:rFonts w:ascii="Segoe UI" w:hAnsi="Segoe UI" w:cs="Segoe UI"/>
                <w:b w:val="0"/>
                <w:bCs w:val="0"/>
                <w:color w:val="000000"/>
              </w:rPr>
              <w:t>2021-22</w:t>
            </w:r>
          </w:p>
        </w:tc>
        <w:tc>
          <w:tcPr>
            <w:tcW w:w="1381" w:type="dxa"/>
          </w:tcPr>
          <w:p w14:paraId="2B75AFFC" w14:textId="6B32BCC4" w:rsidR="00CA6696" w:rsidRPr="00027884" w:rsidRDefault="004C6149" w:rsidP="004C6149">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rPr>
            </w:pPr>
            <w:r w:rsidRPr="00027884">
              <w:rPr>
                <w:rFonts w:ascii="Segoe UI" w:hAnsi="Segoe UI" w:cs="Segoe UI"/>
                <w:b w:val="0"/>
                <w:bCs w:val="0"/>
                <w:color w:val="000000"/>
              </w:rPr>
              <w:t xml:space="preserve">FY </w:t>
            </w:r>
            <w:r w:rsidR="003B1864" w:rsidRPr="00027884">
              <w:rPr>
                <w:rFonts w:ascii="Segoe UI" w:hAnsi="Segoe UI" w:cs="Segoe UI"/>
                <w:b w:val="0"/>
                <w:bCs w:val="0"/>
                <w:color w:val="000000"/>
              </w:rPr>
              <w:t>2020-21</w:t>
            </w:r>
          </w:p>
        </w:tc>
      </w:tr>
      <w:tr w:rsidR="00CA6696" w:rsidRPr="00876A10" w14:paraId="2B75B003" w14:textId="77777777" w:rsidTr="004C614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6" w:type="dxa"/>
          </w:tcPr>
          <w:p w14:paraId="2B75AFF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961" w:type="dxa"/>
          </w:tcPr>
          <w:p w14:paraId="2B75B000" w14:textId="76F08238"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Provisions for depreciation on</w:t>
            </w:r>
            <w:r w:rsidR="004C6149">
              <w:rPr>
                <w:rFonts w:ascii="Segoe UI" w:hAnsi="Segoe UI" w:cs="Segoe UI"/>
                <w:color w:val="000000"/>
              </w:rPr>
              <w:t xml:space="preserve"> </w:t>
            </w:r>
            <w:r w:rsidRPr="00876A10">
              <w:rPr>
                <w:rFonts w:ascii="Segoe UI" w:hAnsi="Segoe UI" w:cs="Segoe UI"/>
                <w:color w:val="000000"/>
              </w:rPr>
              <w:t>Investment</w:t>
            </w:r>
          </w:p>
        </w:tc>
        <w:tc>
          <w:tcPr>
            <w:tcW w:w="1373" w:type="dxa"/>
          </w:tcPr>
          <w:p w14:paraId="2B75B0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10.64</w:t>
            </w:r>
          </w:p>
        </w:tc>
        <w:tc>
          <w:tcPr>
            <w:tcW w:w="1381" w:type="dxa"/>
          </w:tcPr>
          <w:p w14:paraId="2B75B0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85.48</w:t>
            </w:r>
          </w:p>
        </w:tc>
      </w:tr>
      <w:tr w:rsidR="00CA6696" w:rsidRPr="00876A10" w14:paraId="2B75B008" w14:textId="77777777" w:rsidTr="004C6149">
        <w:trPr>
          <w:trHeight w:val="20"/>
        </w:trPr>
        <w:tc>
          <w:tcPr>
            <w:cnfStyle w:val="001000000000" w:firstRow="0" w:lastRow="0" w:firstColumn="1" w:lastColumn="0" w:oddVBand="0" w:evenVBand="0" w:oddHBand="0" w:evenHBand="0" w:firstRowFirstColumn="0" w:firstRowLastColumn="0" w:lastRowFirstColumn="0" w:lastRowLastColumn="0"/>
            <w:tcW w:w="846" w:type="dxa"/>
          </w:tcPr>
          <w:p w14:paraId="2B75B00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961" w:type="dxa"/>
          </w:tcPr>
          <w:p w14:paraId="2B75B0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towards NPA (Advances + Investments)</w:t>
            </w:r>
          </w:p>
        </w:tc>
        <w:tc>
          <w:tcPr>
            <w:tcW w:w="1373" w:type="dxa"/>
          </w:tcPr>
          <w:p w14:paraId="2B75B00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346.20</w:t>
            </w:r>
          </w:p>
        </w:tc>
        <w:tc>
          <w:tcPr>
            <w:tcW w:w="1381" w:type="dxa"/>
          </w:tcPr>
          <w:p w14:paraId="2B75B00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801.26</w:t>
            </w:r>
          </w:p>
        </w:tc>
      </w:tr>
      <w:tr w:rsidR="00CA6696" w:rsidRPr="00876A10" w14:paraId="2B75B00D" w14:textId="77777777" w:rsidTr="004C614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6" w:type="dxa"/>
          </w:tcPr>
          <w:p w14:paraId="2B75B00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961" w:type="dxa"/>
          </w:tcPr>
          <w:p w14:paraId="2B75B00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made towards Income tax</w:t>
            </w:r>
          </w:p>
        </w:tc>
        <w:tc>
          <w:tcPr>
            <w:tcW w:w="1373" w:type="dxa"/>
          </w:tcPr>
          <w:p w14:paraId="2B75B00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1628.00</w:t>
            </w:r>
          </w:p>
        </w:tc>
        <w:tc>
          <w:tcPr>
            <w:tcW w:w="1381" w:type="dxa"/>
          </w:tcPr>
          <w:p w14:paraId="2B75B00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1761.45</w:t>
            </w:r>
          </w:p>
        </w:tc>
      </w:tr>
    </w:tbl>
    <w:p w14:paraId="272E2740" w14:textId="77777777" w:rsidR="004C6149" w:rsidRDefault="004C6149" w:rsidP="0039780E">
      <w:pPr>
        <w:pStyle w:val="NoSpacing"/>
      </w:pPr>
    </w:p>
    <w:p w14:paraId="2B75B00E" w14:textId="1480AB09" w:rsidR="00CA6696" w:rsidRPr="00876A10" w:rsidRDefault="003B1864">
      <w:pPr>
        <w:pStyle w:val="Heading3"/>
        <w:rPr>
          <w:rFonts w:ascii="Segoe UI" w:hAnsi="Segoe UI" w:cs="Segoe UI"/>
          <w:b w:val="0"/>
          <w:sz w:val="24"/>
          <w:szCs w:val="24"/>
        </w:rPr>
      </w:pPr>
      <w:r w:rsidRPr="00876A10">
        <w:rPr>
          <w:rFonts w:ascii="Segoe UI" w:hAnsi="Segoe UI" w:cs="Segoe UI"/>
          <w:sz w:val="24"/>
          <w:szCs w:val="24"/>
        </w:rPr>
        <w:t>12.5.6 Provisioning Coverage Ratio (PCR)</w:t>
      </w:r>
    </w:p>
    <w:p w14:paraId="62CB66FF" w14:textId="77777777" w:rsidR="00B94AE7" w:rsidRDefault="00B94AE7">
      <w:pPr>
        <w:pBdr>
          <w:top w:val="nil"/>
          <w:left w:val="nil"/>
          <w:bottom w:val="nil"/>
          <w:right w:val="nil"/>
          <w:between w:val="nil"/>
        </w:pBdr>
        <w:rPr>
          <w:rFonts w:ascii="Segoe UI" w:hAnsi="Segoe UI" w:cs="Segoe UI"/>
          <w:color w:val="000000"/>
        </w:rPr>
      </w:pPr>
    </w:p>
    <w:p w14:paraId="2B75B00F" w14:textId="4E6C5FA9"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PCR [ratio of provisioning (including counter cyclical provisioning buffer as per Note no 2.2 of Schedule- 18) to gross non-performing assets]</w:t>
      </w:r>
      <w:r w:rsidR="00027884">
        <w:rPr>
          <w:rFonts w:ascii="Segoe UI" w:hAnsi="Segoe UI" w:cs="Segoe UI"/>
          <w:color w:val="000000"/>
        </w:rPr>
        <w:t xml:space="preserve"> </w:t>
      </w:r>
    </w:p>
    <w:p w14:paraId="2B75B010" w14:textId="77777777" w:rsidR="00CA6696" w:rsidRDefault="00CA6696">
      <w:pPr>
        <w:pBdr>
          <w:top w:val="nil"/>
          <w:left w:val="nil"/>
          <w:bottom w:val="nil"/>
          <w:right w:val="nil"/>
          <w:between w:val="nil"/>
        </w:pBdr>
        <w:rPr>
          <w:rFonts w:ascii="Segoe UI" w:hAnsi="Segoe UI" w:cs="Segoe UI"/>
          <w:color w:val="000000"/>
        </w:rPr>
      </w:pPr>
    </w:p>
    <w:p w14:paraId="6C797887" w14:textId="67571C5A" w:rsidR="00B94AE7" w:rsidRDefault="00027884">
      <w:pPr>
        <w:pBdr>
          <w:top w:val="nil"/>
          <w:left w:val="nil"/>
          <w:bottom w:val="nil"/>
          <w:right w:val="nil"/>
          <w:between w:val="nil"/>
        </w:pBdr>
        <w:rPr>
          <w:rFonts w:ascii="Segoe UI" w:hAnsi="Segoe UI" w:cs="Segoe UI"/>
          <w:color w:val="000000"/>
        </w:rPr>
      </w:pPr>
      <w:r w:rsidRPr="00027884">
        <w:rPr>
          <w:rFonts w:ascii="Segoe UI" w:hAnsi="Segoe UI" w:cs="Segoe UI"/>
          <w:color w:val="000000"/>
        </w:rPr>
        <w:t>Provisioning Coverage Ratio (PCR)</w:t>
      </w:r>
      <w:r>
        <w:rPr>
          <w:rFonts w:ascii="Segoe UI" w:hAnsi="Segoe UI" w:cs="Segoe UI"/>
          <w:color w:val="000000"/>
        </w:rPr>
        <w:t xml:space="preserve"> : </w:t>
      </w:r>
      <w:r>
        <w:rPr>
          <w:rFonts w:ascii="Segoe UI" w:hAnsi="Segoe UI" w:cs="Segoe UI"/>
          <w:color w:val="000000"/>
        </w:rPr>
        <w:tab/>
      </w:r>
      <w:r>
        <w:rPr>
          <w:rFonts w:ascii="Segoe UI" w:hAnsi="Segoe UI" w:cs="Segoe UI"/>
          <w:color w:val="000000"/>
        </w:rPr>
        <w:tab/>
      </w:r>
      <w:r w:rsidR="00B94AE7">
        <w:rPr>
          <w:rFonts w:ascii="Segoe UI" w:hAnsi="Segoe UI" w:cs="Segoe UI"/>
          <w:color w:val="000000"/>
        </w:rPr>
        <w:t xml:space="preserve">FY 2021-22 : </w:t>
      </w:r>
      <w:r w:rsidR="00B94AE7" w:rsidRPr="00876A10">
        <w:rPr>
          <w:rFonts w:ascii="Segoe UI" w:hAnsi="Segoe UI" w:cs="Segoe UI"/>
          <w:color w:val="000000"/>
        </w:rPr>
        <w:t>182.48%</w:t>
      </w:r>
      <w:r>
        <w:rPr>
          <w:rFonts w:ascii="Segoe UI" w:hAnsi="Segoe UI" w:cs="Segoe UI"/>
          <w:color w:val="000000"/>
        </w:rPr>
        <w:tab/>
      </w:r>
      <w:r>
        <w:rPr>
          <w:rFonts w:ascii="Segoe UI" w:hAnsi="Segoe UI" w:cs="Segoe UI"/>
          <w:color w:val="000000"/>
        </w:rPr>
        <w:tab/>
      </w:r>
      <w:r>
        <w:rPr>
          <w:rFonts w:ascii="Segoe UI" w:hAnsi="Segoe UI" w:cs="Segoe UI"/>
          <w:color w:val="000000"/>
        </w:rPr>
        <w:tab/>
      </w:r>
      <w:r w:rsidR="00B94AE7">
        <w:rPr>
          <w:rFonts w:ascii="Segoe UI" w:hAnsi="Segoe UI" w:cs="Segoe UI"/>
          <w:color w:val="000000"/>
        </w:rPr>
        <w:t xml:space="preserve">FY 2020-21 : </w:t>
      </w:r>
      <w:r w:rsidR="00B94AE7" w:rsidRPr="00876A10">
        <w:rPr>
          <w:rFonts w:ascii="Segoe UI" w:hAnsi="Segoe UI" w:cs="Segoe UI"/>
          <w:color w:val="000000"/>
        </w:rPr>
        <w:t>166.86%</w:t>
      </w:r>
    </w:p>
    <w:p w14:paraId="451E726D" w14:textId="77777777" w:rsidR="00B94AE7" w:rsidRPr="00876A10" w:rsidRDefault="00B94AE7">
      <w:pPr>
        <w:pBdr>
          <w:top w:val="nil"/>
          <w:left w:val="nil"/>
          <w:bottom w:val="nil"/>
          <w:right w:val="nil"/>
          <w:between w:val="nil"/>
        </w:pBdr>
        <w:rPr>
          <w:rFonts w:ascii="Segoe UI" w:hAnsi="Segoe UI" w:cs="Segoe UI"/>
          <w:color w:val="000000"/>
        </w:rPr>
      </w:pPr>
    </w:p>
    <w:p w14:paraId="2B75B011" w14:textId="77777777" w:rsidR="00CA6696" w:rsidRPr="00876A10" w:rsidRDefault="003B1864">
      <w:pPr>
        <w:pStyle w:val="Heading3"/>
        <w:rPr>
          <w:rFonts w:ascii="Segoe UI" w:hAnsi="Segoe UI" w:cs="Segoe UI"/>
          <w:b w:val="0"/>
        </w:rPr>
      </w:pPr>
      <w:r w:rsidRPr="00876A10">
        <w:rPr>
          <w:rFonts w:ascii="Segoe UI" w:hAnsi="Segoe UI" w:cs="Segoe UI"/>
        </w:rPr>
        <w:t>12.5.7 Investment Portfolio: Constitution and operations</w:t>
      </w:r>
    </w:p>
    <w:p w14:paraId="00E66143" w14:textId="77777777" w:rsidR="00027884" w:rsidRDefault="00027884">
      <w:pPr>
        <w:pBdr>
          <w:top w:val="nil"/>
          <w:left w:val="nil"/>
          <w:bottom w:val="nil"/>
          <w:right w:val="nil"/>
          <w:between w:val="nil"/>
        </w:pBdr>
        <w:rPr>
          <w:rFonts w:ascii="Segoe UI" w:hAnsi="Segoe UI" w:cs="Segoe UI"/>
          <w:color w:val="000000"/>
        </w:rPr>
      </w:pPr>
    </w:p>
    <w:p w14:paraId="2B75B012" w14:textId="78E85908" w:rsidR="00CA6696" w:rsidRPr="00876A10" w:rsidRDefault="00027884">
      <w:pPr>
        <w:pBdr>
          <w:top w:val="nil"/>
          <w:left w:val="nil"/>
          <w:bottom w:val="nil"/>
          <w:right w:val="nil"/>
          <w:between w:val="nil"/>
        </w:pBdr>
        <w:rPr>
          <w:rFonts w:ascii="Segoe UI" w:hAnsi="Segoe UI" w:cs="Segoe UI"/>
          <w:color w:val="000000"/>
        </w:rPr>
      </w:pPr>
      <w:r w:rsidRPr="00876A10">
        <w:rPr>
          <w:rFonts w:ascii="Segoe UI" w:hAnsi="Segoe UI" w:cs="Segoe UI"/>
          <w:color w:val="000000"/>
        </w:rPr>
        <w:t>Securities sold under repo</w:t>
      </w:r>
    </w:p>
    <w:p w14:paraId="2B75B01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6"/>
        <w:tblW w:w="8777" w:type="dxa"/>
        <w:tblLayout w:type="fixed"/>
        <w:tblLook w:val="04A0" w:firstRow="1" w:lastRow="0" w:firstColumn="1" w:lastColumn="0" w:noHBand="0" w:noVBand="1"/>
      </w:tblPr>
      <w:tblGrid>
        <w:gridCol w:w="1972"/>
        <w:gridCol w:w="1717"/>
        <w:gridCol w:w="1717"/>
        <w:gridCol w:w="1717"/>
        <w:gridCol w:w="1654"/>
      </w:tblGrid>
      <w:tr w:rsidR="00CA6696" w:rsidRPr="00876A10" w14:paraId="2B75B01A" w14:textId="77777777" w:rsidTr="00027884">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2" w:type="dxa"/>
          </w:tcPr>
          <w:p w14:paraId="2B75B014" w14:textId="77777777" w:rsidR="00CA6696" w:rsidRPr="00876A10" w:rsidRDefault="00CA6696">
            <w:pPr>
              <w:pBdr>
                <w:top w:val="nil"/>
                <w:left w:val="nil"/>
                <w:bottom w:val="nil"/>
                <w:right w:val="nil"/>
                <w:between w:val="nil"/>
              </w:pBdr>
              <w:rPr>
                <w:rFonts w:ascii="Segoe UI" w:hAnsi="Segoe UI" w:cs="Segoe UI"/>
                <w:color w:val="000000"/>
              </w:rPr>
            </w:pPr>
          </w:p>
          <w:p w14:paraId="2B75B01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717" w:type="dxa"/>
          </w:tcPr>
          <w:p w14:paraId="2B75B01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Minimum outstanding during the year</w:t>
            </w:r>
          </w:p>
        </w:tc>
        <w:tc>
          <w:tcPr>
            <w:tcW w:w="1717" w:type="dxa"/>
          </w:tcPr>
          <w:p w14:paraId="2B75B01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Maximum outstanding during the year</w:t>
            </w:r>
          </w:p>
        </w:tc>
        <w:tc>
          <w:tcPr>
            <w:tcW w:w="1717" w:type="dxa"/>
          </w:tcPr>
          <w:p w14:paraId="2B75B01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Daily Average outstanding during the year</w:t>
            </w:r>
          </w:p>
        </w:tc>
        <w:tc>
          <w:tcPr>
            <w:tcW w:w="1654" w:type="dxa"/>
          </w:tcPr>
          <w:p w14:paraId="2B75B01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Outstanding as on 31 March 2022</w:t>
            </w:r>
          </w:p>
        </w:tc>
      </w:tr>
      <w:tr w:rsidR="00CA6696" w:rsidRPr="00876A10" w14:paraId="2B75B026" w14:textId="77777777" w:rsidTr="0002788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972" w:type="dxa"/>
          </w:tcPr>
          <w:p w14:paraId="2B75B01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 Government securities</w:t>
            </w:r>
          </w:p>
        </w:tc>
        <w:tc>
          <w:tcPr>
            <w:tcW w:w="1717" w:type="dxa"/>
          </w:tcPr>
          <w:p w14:paraId="2B75B0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242.36</w:t>
            </w:r>
          </w:p>
          <w:p w14:paraId="2B75B0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(220.22)</w:t>
            </w:r>
          </w:p>
        </w:tc>
        <w:tc>
          <w:tcPr>
            <w:tcW w:w="1717" w:type="dxa"/>
          </w:tcPr>
          <w:p w14:paraId="2B75B0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9036.94</w:t>
            </w:r>
          </w:p>
          <w:p w14:paraId="2B75B02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(5119.43)</w:t>
            </w:r>
          </w:p>
        </w:tc>
        <w:tc>
          <w:tcPr>
            <w:tcW w:w="1717" w:type="dxa"/>
          </w:tcPr>
          <w:p w14:paraId="2B75B02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620.07</w:t>
            </w:r>
          </w:p>
          <w:p w14:paraId="2B75B02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(601.55)</w:t>
            </w:r>
          </w:p>
        </w:tc>
        <w:tc>
          <w:tcPr>
            <w:tcW w:w="1654" w:type="dxa"/>
          </w:tcPr>
          <w:p w14:paraId="2B75B0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030" w14:textId="77777777" w:rsidTr="00027884">
        <w:trPr>
          <w:trHeight w:val="227"/>
        </w:trPr>
        <w:tc>
          <w:tcPr>
            <w:cnfStyle w:val="001000000000" w:firstRow="0" w:lastRow="0" w:firstColumn="1" w:lastColumn="0" w:oddVBand="0" w:evenVBand="0" w:oddHBand="0" w:evenHBand="0" w:firstRowFirstColumn="0" w:firstRowLastColumn="0" w:lastRowFirstColumn="0" w:lastRowLastColumn="0"/>
            <w:tcW w:w="1972" w:type="dxa"/>
          </w:tcPr>
          <w:p w14:paraId="2B75B02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 Corporate debt securities</w:t>
            </w:r>
          </w:p>
        </w:tc>
        <w:tc>
          <w:tcPr>
            <w:tcW w:w="1717" w:type="dxa"/>
          </w:tcPr>
          <w:p w14:paraId="2B75B02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717" w:type="dxa"/>
          </w:tcPr>
          <w:p w14:paraId="2B75B02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717" w:type="dxa"/>
          </w:tcPr>
          <w:p w14:paraId="2B75B0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654" w:type="dxa"/>
          </w:tcPr>
          <w:p w14:paraId="2B75B02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2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bl>
    <w:p w14:paraId="424A164F" w14:textId="77777777" w:rsidR="00027884" w:rsidRDefault="00027884">
      <w:pPr>
        <w:pBdr>
          <w:top w:val="nil"/>
          <w:left w:val="nil"/>
          <w:bottom w:val="nil"/>
          <w:right w:val="nil"/>
          <w:between w:val="nil"/>
        </w:pBdr>
        <w:rPr>
          <w:rFonts w:ascii="Segoe UI" w:hAnsi="Segoe UI" w:cs="Segoe UI"/>
          <w:color w:val="000000"/>
        </w:rPr>
      </w:pPr>
    </w:p>
    <w:p w14:paraId="4815599D" w14:textId="77777777" w:rsidR="00027884" w:rsidRDefault="00027884">
      <w:pPr>
        <w:rPr>
          <w:rFonts w:ascii="Segoe UI" w:hAnsi="Segoe UI" w:cs="Segoe UI"/>
          <w:color w:val="000000"/>
        </w:rPr>
      </w:pPr>
      <w:r>
        <w:rPr>
          <w:rFonts w:ascii="Segoe UI" w:hAnsi="Segoe UI" w:cs="Segoe UI"/>
          <w:color w:val="000000"/>
        </w:rPr>
        <w:br w:type="page"/>
      </w:r>
    </w:p>
    <w:p w14:paraId="0C00C6C0" w14:textId="2F46BEE0" w:rsidR="00027884" w:rsidRDefault="0002788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Securities purchased under reverse repo</w:t>
      </w:r>
    </w:p>
    <w:p w14:paraId="599393F7" w14:textId="168F6F21" w:rsidR="00027884" w:rsidRDefault="00027884">
      <w:pPr>
        <w:pBdr>
          <w:top w:val="nil"/>
          <w:left w:val="nil"/>
          <w:bottom w:val="nil"/>
          <w:right w:val="nil"/>
          <w:between w:val="nil"/>
        </w:pBdr>
        <w:rPr>
          <w:rFonts w:ascii="Segoe UI" w:hAnsi="Segoe UI" w:cs="Segoe UI"/>
          <w:color w:val="000000"/>
        </w:rPr>
      </w:pPr>
      <w:r>
        <w:rPr>
          <w:rFonts w:ascii="Segoe UI" w:hAnsi="Segoe UI" w:cs="Segoe UI"/>
          <w:color w:val="000000"/>
        </w:rPr>
        <w:tab/>
      </w:r>
      <w:r>
        <w:rPr>
          <w:rFonts w:ascii="Segoe UI" w:hAnsi="Segoe UI" w:cs="Segoe UI"/>
          <w:color w:val="000000"/>
        </w:rPr>
        <w:tab/>
      </w:r>
      <w:r>
        <w:rPr>
          <w:rFonts w:ascii="Segoe UI"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6"/>
        <w:tblW w:w="9210" w:type="dxa"/>
        <w:tblLayout w:type="fixed"/>
        <w:tblLook w:val="04A0" w:firstRow="1" w:lastRow="0" w:firstColumn="1" w:lastColumn="0" w:noHBand="0" w:noVBand="1"/>
      </w:tblPr>
      <w:tblGrid>
        <w:gridCol w:w="2405"/>
        <w:gridCol w:w="1717"/>
        <w:gridCol w:w="1717"/>
        <w:gridCol w:w="1717"/>
        <w:gridCol w:w="1654"/>
      </w:tblGrid>
      <w:tr w:rsidR="00027884" w:rsidRPr="00876A10" w14:paraId="197B4F0C" w14:textId="77777777" w:rsidTr="00027884">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05" w:type="dxa"/>
          </w:tcPr>
          <w:p w14:paraId="0D52EC53" w14:textId="77777777" w:rsidR="00027884" w:rsidRPr="00876A10" w:rsidRDefault="00027884" w:rsidP="003869B4">
            <w:pPr>
              <w:pBdr>
                <w:top w:val="nil"/>
                <w:left w:val="nil"/>
                <w:bottom w:val="nil"/>
                <w:right w:val="nil"/>
                <w:between w:val="nil"/>
              </w:pBdr>
              <w:rPr>
                <w:rFonts w:ascii="Segoe UI" w:hAnsi="Segoe UI" w:cs="Segoe UI"/>
                <w:color w:val="000000"/>
              </w:rPr>
            </w:pPr>
          </w:p>
          <w:p w14:paraId="4140F37C" w14:textId="77777777" w:rsidR="00027884" w:rsidRPr="00876A10" w:rsidRDefault="00027884" w:rsidP="003869B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717" w:type="dxa"/>
          </w:tcPr>
          <w:p w14:paraId="73C9B2E3" w14:textId="77777777" w:rsidR="00027884" w:rsidRPr="00876A10" w:rsidRDefault="00027884" w:rsidP="003869B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Minimum outstanding during the year</w:t>
            </w:r>
          </w:p>
        </w:tc>
        <w:tc>
          <w:tcPr>
            <w:tcW w:w="1717" w:type="dxa"/>
          </w:tcPr>
          <w:p w14:paraId="1BE09C50" w14:textId="77777777" w:rsidR="00027884" w:rsidRPr="00876A10" w:rsidRDefault="00027884" w:rsidP="003869B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Maximum outstanding during the year</w:t>
            </w:r>
          </w:p>
        </w:tc>
        <w:tc>
          <w:tcPr>
            <w:tcW w:w="1717" w:type="dxa"/>
          </w:tcPr>
          <w:p w14:paraId="12D967A1" w14:textId="77777777" w:rsidR="00027884" w:rsidRPr="00876A10" w:rsidRDefault="00027884" w:rsidP="003869B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Daily Average outstanding during the year</w:t>
            </w:r>
          </w:p>
        </w:tc>
        <w:tc>
          <w:tcPr>
            <w:tcW w:w="1654" w:type="dxa"/>
          </w:tcPr>
          <w:p w14:paraId="396958AA" w14:textId="77777777" w:rsidR="00027884" w:rsidRPr="00876A10" w:rsidRDefault="00027884" w:rsidP="003869B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Outstanding as on 31 March 2022</w:t>
            </w:r>
          </w:p>
        </w:tc>
      </w:tr>
      <w:tr w:rsidR="00027884" w:rsidRPr="00876A10" w14:paraId="7DD00CBA" w14:textId="77777777" w:rsidTr="0002788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405" w:type="dxa"/>
          </w:tcPr>
          <w:p w14:paraId="7CB9D782" w14:textId="77777777" w:rsidR="00027884" w:rsidRPr="00876A10" w:rsidRDefault="00027884" w:rsidP="003869B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 Government securities</w:t>
            </w:r>
          </w:p>
        </w:tc>
        <w:tc>
          <w:tcPr>
            <w:tcW w:w="1717" w:type="dxa"/>
          </w:tcPr>
          <w:p w14:paraId="008D88DF" w14:textId="77777777" w:rsidR="00027884" w:rsidRPr="00876A10" w:rsidRDefault="0002788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50C88331" w14:textId="77777777" w:rsidR="00027884" w:rsidRPr="00876A10" w:rsidRDefault="0002788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(56.23)</w:t>
            </w:r>
          </w:p>
        </w:tc>
        <w:tc>
          <w:tcPr>
            <w:tcW w:w="1717" w:type="dxa"/>
          </w:tcPr>
          <w:p w14:paraId="375DC0C6" w14:textId="77777777" w:rsidR="00027884" w:rsidRPr="00876A10" w:rsidRDefault="0002788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2B9464C" w14:textId="77777777" w:rsidR="00027884" w:rsidRPr="00876A10" w:rsidRDefault="0002788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(259.43)</w:t>
            </w:r>
          </w:p>
        </w:tc>
        <w:tc>
          <w:tcPr>
            <w:tcW w:w="1717" w:type="dxa"/>
          </w:tcPr>
          <w:p w14:paraId="38CA8755" w14:textId="77777777" w:rsidR="00027884" w:rsidRPr="00876A10" w:rsidRDefault="0002788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4CB6AAC9" w14:textId="77777777" w:rsidR="00027884" w:rsidRPr="00876A10" w:rsidRDefault="0002788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(0.86)</w:t>
            </w:r>
          </w:p>
        </w:tc>
        <w:tc>
          <w:tcPr>
            <w:tcW w:w="1654" w:type="dxa"/>
          </w:tcPr>
          <w:p w14:paraId="16C2B1DF" w14:textId="77777777" w:rsidR="00027884" w:rsidRPr="00876A10" w:rsidRDefault="0002788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462E6B1D" w14:textId="77777777" w:rsidR="00027884" w:rsidRPr="00876A10" w:rsidRDefault="00027884" w:rsidP="003869B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027884" w:rsidRPr="00876A10" w14:paraId="6A08FCD4" w14:textId="77777777" w:rsidTr="00027884">
        <w:trPr>
          <w:trHeight w:val="227"/>
        </w:trPr>
        <w:tc>
          <w:tcPr>
            <w:cnfStyle w:val="001000000000" w:firstRow="0" w:lastRow="0" w:firstColumn="1" w:lastColumn="0" w:oddVBand="0" w:evenVBand="0" w:oddHBand="0" w:evenHBand="0" w:firstRowFirstColumn="0" w:firstRowLastColumn="0" w:lastRowFirstColumn="0" w:lastRowLastColumn="0"/>
            <w:tcW w:w="2405" w:type="dxa"/>
          </w:tcPr>
          <w:p w14:paraId="31852991" w14:textId="77777777" w:rsidR="00027884" w:rsidRPr="00876A10" w:rsidRDefault="00027884" w:rsidP="003869B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 Corporate debt securities</w:t>
            </w:r>
          </w:p>
        </w:tc>
        <w:tc>
          <w:tcPr>
            <w:tcW w:w="1717" w:type="dxa"/>
          </w:tcPr>
          <w:p w14:paraId="5C986C07" w14:textId="77777777" w:rsidR="00027884" w:rsidRPr="00876A10" w:rsidRDefault="0002788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5E7525E7" w14:textId="77777777" w:rsidR="00027884" w:rsidRPr="00876A10" w:rsidRDefault="0002788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717" w:type="dxa"/>
          </w:tcPr>
          <w:p w14:paraId="4F3BF532" w14:textId="77777777" w:rsidR="00027884" w:rsidRPr="00876A10" w:rsidRDefault="0002788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4A3A56AE" w14:textId="77777777" w:rsidR="00027884" w:rsidRPr="00876A10" w:rsidRDefault="0002788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717" w:type="dxa"/>
          </w:tcPr>
          <w:p w14:paraId="3B1C310B" w14:textId="77777777" w:rsidR="00027884" w:rsidRPr="00876A10" w:rsidRDefault="0002788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4392590C" w14:textId="77777777" w:rsidR="00027884" w:rsidRPr="00876A10" w:rsidRDefault="0002788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654" w:type="dxa"/>
          </w:tcPr>
          <w:p w14:paraId="606F0A55" w14:textId="77777777" w:rsidR="00027884" w:rsidRPr="00876A10" w:rsidRDefault="0002788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1EEC4B14" w14:textId="77777777" w:rsidR="00027884" w:rsidRPr="00876A10" w:rsidRDefault="00027884" w:rsidP="003869B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bl>
    <w:p w14:paraId="5964DBD9" w14:textId="77777777" w:rsidR="00027884" w:rsidRDefault="00027884">
      <w:pPr>
        <w:pBdr>
          <w:top w:val="nil"/>
          <w:left w:val="nil"/>
          <w:bottom w:val="nil"/>
          <w:right w:val="nil"/>
          <w:between w:val="nil"/>
        </w:pBdr>
        <w:rPr>
          <w:rFonts w:ascii="Segoe UI" w:hAnsi="Segoe UI" w:cs="Segoe UI"/>
          <w:color w:val="000000"/>
        </w:rPr>
      </w:pPr>
    </w:p>
    <w:p w14:paraId="3A33795F" w14:textId="77777777" w:rsidR="00027884" w:rsidRDefault="00027884">
      <w:pPr>
        <w:pBdr>
          <w:top w:val="nil"/>
          <w:left w:val="nil"/>
          <w:bottom w:val="nil"/>
          <w:right w:val="nil"/>
          <w:between w:val="nil"/>
        </w:pBdr>
        <w:rPr>
          <w:rFonts w:ascii="Segoe UI" w:hAnsi="Segoe UI" w:cs="Segoe UI"/>
          <w:color w:val="000000"/>
        </w:rPr>
      </w:pPr>
    </w:p>
    <w:p w14:paraId="7344C9BE" w14:textId="10679834" w:rsidR="00027884" w:rsidRPr="00876A10" w:rsidRDefault="00027884">
      <w:pPr>
        <w:pBdr>
          <w:top w:val="nil"/>
          <w:left w:val="nil"/>
          <w:bottom w:val="nil"/>
          <w:right w:val="nil"/>
          <w:between w:val="nil"/>
        </w:pBdr>
        <w:rPr>
          <w:rFonts w:ascii="Segoe UI" w:hAnsi="Segoe UI" w:cs="Segoe UI"/>
          <w:color w:val="000000"/>
        </w:rPr>
      </w:pPr>
      <w:r w:rsidRPr="00876A10">
        <w:rPr>
          <w:rFonts w:ascii="Segoe UI" w:hAnsi="Segoe UI" w:cs="Segoe UI"/>
          <w:color w:val="000000"/>
        </w:rPr>
        <w:t>Disclosure of Issuer Composition for Investment in Debt Securities*</w:t>
      </w:r>
    </w:p>
    <w:p w14:paraId="2B75B04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1"/>
        <w:tblW w:w="9149" w:type="dxa"/>
        <w:tblLayout w:type="fixed"/>
        <w:tblLook w:val="04A0" w:firstRow="1" w:lastRow="0" w:firstColumn="1" w:lastColumn="0" w:noHBand="0" w:noVBand="1"/>
      </w:tblPr>
      <w:tblGrid>
        <w:gridCol w:w="704"/>
        <w:gridCol w:w="1784"/>
        <w:gridCol w:w="1014"/>
        <w:gridCol w:w="1416"/>
        <w:gridCol w:w="1462"/>
        <w:gridCol w:w="1347"/>
        <w:gridCol w:w="1422"/>
      </w:tblGrid>
      <w:tr w:rsidR="00CA6696" w:rsidRPr="00876A10" w14:paraId="2B75B051" w14:textId="77777777" w:rsidTr="00DE0974">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704" w:type="dxa"/>
          </w:tcPr>
          <w:p w14:paraId="2B75B04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1784" w:type="dxa"/>
          </w:tcPr>
          <w:p w14:paraId="2B75B04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Issuer</w:t>
            </w:r>
          </w:p>
        </w:tc>
        <w:tc>
          <w:tcPr>
            <w:tcW w:w="1014" w:type="dxa"/>
          </w:tcPr>
          <w:p w14:paraId="2B75B04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Amount</w:t>
            </w:r>
          </w:p>
          <w:p w14:paraId="2B75B04C" w14:textId="77777777" w:rsidR="00CA6696" w:rsidRPr="00876A10" w:rsidRDefault="00CA6696">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p>
        </w:tc>
        <w:tc>
          <w:tcPr>
            <w:tcW w:w="1416" w:type="dxa"/>
          </w:tcPr>
          <w:p w14:paraId="2B75B04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Extent of Private Placement</w:t>
            </w:r>
          </w:p>
        </w:tc>
        <w:tc>
          <w:tcPr>
            <w:tcW w:w="1462" w:type="dxa"/>
          </w:tcPr>
          <w:p w14:paraId="2B75B04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Extent of ‘Below Investment Grade’ Securities</w:t>
            </w:r>
          </w:p>
        </w:tc>
        <w:tc>
          <w:tcPr>
            <w:tcW w:w="1347" w:type="dxa"/>
          </w:tcPr>
          <w:p w14:paraId="2B75B04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Extent of ‘Unrated’ Securities</w:t>
            </w:r>
          </w:p>
        </w:tc>
        <w:tc>
          <w:tcPr>
            <w:tcW w:w="1422" w:type="dxa"/>
          </w:tcPr>
          <w:p w14:paraId="2B75B05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Extent of ‘Unlisted Securities</w:t>
            </w:r>
          </w:p>
        </w:tc>
      </w:tr>
      <w:tr w:rsidR="00CA6696" w:rsidRPr="00876A10" w14:paraId="2B75B059" w14:textId="77777777" w:rsidTr="00DE0974">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704" w:type="dxa"/>
          </w:tcPr>
          <w:p w14:paraId="2B75B05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1784" w:type="dxa"/>
          </w:tcPr>
          <w:p w14:paraId="2B75B0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w:t>
            </w:r>
          </w:p>
        </w:tc>
        <w:tc>
          <w:tcPr>
            <w:tcW w:w="1014" w:type="dxa"/>
          </w:tcPr>
          <w:p w14:paraId="2B75B0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w:t>
            </w:r>
          </w:p>
        </w:tc>
        <w:tc>
          <w:tcPr>
            <w:tcW w:w="1416" w:type="dxa"/>
          </w:tcPr>
          <w:p w14:paraId="2B75B0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462" w:type="dxa"/>
          </w:tcPr>
          <w:p w14:paraId="2B75B0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w:t>
            </w:r>
          </w:p>
        </w:tc>
        <w:tc>
          <w:tcPr>
            <w:tcW w:w="1347" w:type="dxa"/>
          </w:tcPr>
          <w:p w14:paraId="2B75B0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w:t>
            </w:r>
          </w:p>
        </w:tc>
        <w:tc>
          <w:tcPr>
            <w:tcW w:w="1422" w:type="dxa"/>
          </w:tcPr>
          <w:p w14:paraId="2B75B0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w:t>
            </w:r>
          </w:p>
        </w:tc>
      </w:tr>
      <w:tr w:rsidR="00CA6696" w:rsidRPr="00876A10" w14:paraId="2B75B064" w14:textId="77777777" w:rsidTr="00DE0974">
        <w:trPr>
          <w:trHeight w:val="436"/>
        </w:trPr>
        <w:tc>
          <w:tcPr>
            <w:cnfStyle w:val="001000000000" w:firstRow="0" w:lastRow="0" w:firstColumn="1" w:lastColumn="0" w:oddVBand="0" w:evenVBand="0" w:oddHBand="0" w:evenHBand="0" w:firstRowFirstColumn="0" w:firstRowLastColumn="0" w:lastRowFirstColumn="0" w:lastRowLastColumn="0"/>
            <w:tcW w:w="704" w:type="dxa"/>
          </w:tcPr>
          <w:p w14:paraId="2B75B05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1784" w:type="dxa"/>
          </w:tcPr>
          <w:p w14:paraId="2B75B0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PSUs</w:t>
            </w:r>
          </w:p>
        </w:tc>
        <w:tc>
          <w:tcPr>
            <w:tcW w:w="1014" w:type="dxa"/>
          </w:tcPr>
          <w:p w14:paraId="2B75B0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434.85</w:t>
            </w:r>
          </w:p>
          <w:p w14:paraId="2B75B0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(552.31)</w:t>
            </w:r>
          </w:p>
        </w:tc>
        <w:tc>
          <w:tcPr>
            <w:tcW w:w="1416" w:type="dxa"/>
          </w:tcPr>
          <w:p w14:paraId="2B75B0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434.85</w:t>
            </w:r>
          </w:p>
          <w:p w14:paraId="2B75B0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(552.31)</w:t>
            </w:r>
          </w:p>
        </w:tc>
        <w:tc>
          <w:tcPr>
            <w:tcW w:w="1462" w:type="dxa"/>
          </w:tcPr>
          <w:p w14:paraId="2B75B06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47" w:type="dxa"/>
          </w:tcPr>
          <w:p w14:paraId="2B75B06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22" w:type="dxa"/>
          </w:tcPr>
          <w:p w14:paraId="2B75B06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06F" w14:textId="77777777" w:rsidTr="00DE0974">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704" w:type="dxa"/>
          </w:tcPr>
          <w:p w14:paraId="2B75B06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1784" w:type="dxa"/>
          </w:tcPr>
          <w:p w14:paraId="2B75B0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Govt</w:t>
            </w:r>
          </w:p>
        </w:tc>
        <w:tc>
          <w:tcPr>
            <w:tcW w:w="1014" w:type="dxa"/>
          </w:tcPr>
          <w:p w14:paraId="2B75B0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41067.40</w:t>
            </w:r>
          </w:p>
          <w:p w14:paraId="2B75B0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(38435.11)</w:t>
            </w:r>
          </w:p>
        </w:tc>
        <w:tc>
          <w:tcPr>
            <w:tcW w:w="1416" w:type="dxa"/>
          </w:tcPr>
          <w:p w14:paraId="2B75B0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41067.40</w:t>
            </w:r>
          </w:p>
          <w:p w14:paraId="2B75B0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(38435.11)</w:t>
            </w:r>
          </w:p>
        </w:tc>
        <w:tc>
          <w:tcPr>
            <w:tcW w:w="1462" w:type="dxa"/>
          </w:tcPr>
          <w:p w14:paraId="2B75B06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347" w:type="dxa"/>
          </w:tcPr>
          <w:p w14:paraId="2B75B06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422" w:type="dxa"/>
          </w:tcPr>
          <w:p w14:paraId="2B75B06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6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07A" w14:textId="77777777" w:rsidTr="00DE0974">
        <w:trPr>
          <w:trHeight w:val="436"/>
        </w:trPr>
        <w:tc>
          <w:tcPr>
            <w:cnfStyle w:val="001000000000" w:firstRow="0" w:lastRow="0" w:firstColumn="1" w:lastColumn="0" w:oddVBand="0" w:evenVBand="0" w:oddHBand="0" w:evenHBand="0" w:firstRowFirstColumn="0" w:firstRowLastColumn="0" w:lastRowFirstColumn="0" w:lastRowLastColumn="0"/>
            <w:tcW w:w="704" w:type="dxa"/>
          </w:tcPr>
          <w:p w14:paraId="2B75B07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1784" w:type="dxa"/>
          </w:tcPr>
          <w:p w14:paraId="2B75B0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FIs</w:t>
            </w:r>
          </w:p>
        </w:tc>
        <w:tc>
          <w:tcPr>
            <w:tcW w:w="1014" w:type="dxa"/>
          </w:tcPr>
          <w:p w14:paraId="2B75B07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6" w:type="dxa"/>
          </w:tcPr>
          <w:p w14:paraId="2B75B07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62" w:type="dxa"/>
          </w:tcPr>
          <w:p w14:paraId="2B75B0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47" w:type="dxa"/>
          </w:tcPr>
          <w:p w14:paraId="2B75B0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22" w:type="dxa"/>
          </w:tcPr>
          <w:p w14:paraId="2B75B0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085" w14:textId="77777777" w:rsidTr="00DE0974">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704" w:type="dxa"/>
          </w:tcPr>
          <w:p w14:paraId="2B75B07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1784" w:type="dxa"/>
          </w:tcPr>
          <w:p w14:paraId="2B75B0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Banks</w:t>
            </w:r>
          </w:p>
        </w:tc>
        <w:tc>
          <w:tcPr>
            <w:tcW w:w="1014" w:type="dxa"/>
          </w:tcPr>
          <w:p w14:paraId="2B75B0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(243.44)</w:t>
            </w:r>
          </w:p>
        </w:tc>
        <w:tc>
          <w:tcPr>
            <w:tcW w:w="1416" w:type="dxa"/>
          </w:tcPr>
          <w:p w14:paraId="2B75B0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(243.44)</w:t>
            </w:r>
          </w:p>
        </w:tc>
        <w:tc>
          <w:tcPr>
            <w:tcW w:w="1462" w:type="dxa"/>
          </w:tcPr>
          <w:p w14:paraId="2B75B0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47" w:type="dxa"/>
          </w:tcPr>
          <w:p w14:paraId="2B75B0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22" w:type="dxa"/>
          </w:tcPr>
          <w:p w14:paraId="2B75B08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090" w14:textId="77777777" w:rsidTr="00DE0974">
        <w:trPr>
          <w:trHeight w:val="436"/>
        </w:trPr>
        <w:tc>
          <w:tcPr>
            <w:cnfStyle w:val="001000000000" w:firstRow="0" w:lastRow="0" w:firstColumn="1" w:lastColumn="0" w:oddVBand="0" w:evenVBand="0" w:oddHBand="0" w:evenHBand="0" w:firstRowFirstColumn="0" w:firstRowLastColumn="0" w:lastRowFirstColumn="0" w:lastRowLastColumn="0"/>
            <w:tcW w:w="704" w:type="dxa"/>
          </w:tcPr>
          <w:p w14:paraId="2B75B08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1784" w:type="dxa"/>
          </w:tcPr>
          <w:p w14:paraId="2B75B08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Private Corporates</w:t>
            </w:r>
          </w:p>
        </w:tc>
        <w:tc>
          <w:tcPr>
            <w:tcW w:w="1014" w:type="dxa"/>
          </w:tcPr>
          <w:p w14:paraId="2B75B08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990.49</w:t>
            </w:r>
          </w:p>
          <w:p w14:paraId="2B75B0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(1540.43)</w:t>
            </w:r>
          </w:p>
        </w:tc>
        <w:tc>
          <w:tcPr>
            <w:tcW w:w="1416" w:type="dxa"/>
          </w:tcPr>
          <w:p w14:paraId="2B75B0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990.49</w:t>
            </w:r>
          </w:p>
          <w:p w14:paraId="2B75B0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(1540.43)</w:t>
            </w:r>
          </w:p>
        </w:tc>
        <w:tc>
          <w:tcPr>
            <w:tcW w:w="1462" w:type="dxa"/>
          </w:tcPr>
          <w:p w14:paraId="2B75B0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47" w:type="dxa"/>
          </w:tcPr>
          <w:p w14:paraId="2B75B0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22" w:type="dxa"/>
          </w:tcPr>
          <w:p w14:paraId="2B75B0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8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09C" w14:textId="77777777" w:rsidTr="00DE0974">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704" w:type="dxa"/>
          </w:tcPr>
          <w:p w14:paraId="2B75B09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w:t>
            </w:r>
          </w:p>
        </w:tc>
        <w:tc>
          <w:tcPr>
            <w:tcW w:w="1784" w:type="dxa"/>
          </w:tcPr>
          <w:p w14:paraId="2B75B0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Subsidiaries / Joint</w:t>
            </w:r>
          </w:p>
          <w:p w14:paraId="2B75B0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Ventures</w:t>
            </w:r>
          </w:p>
        </w:tc>
        <w:tc>
          <w:tcPr>
            <w:tcW w:w="1014" w:type="dxa"/>
          </w:tcPr>
          <w:p w14:paraId="2B75B0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6" w:type="dxa"/>
          </w:tcPr>
          <w:p w14:paraId="2B75B09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62" w:type="dxa"/>
          </w:tcPr>
          <w:p w14:paraId="2B75B0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47" w:type="dxa"/>
          </w:tcPr>
          <w:p w14:paraId="2B75B0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22" w:type="dxa"/>
          </w:tcPr>
          <w:p w14:paraId="2B75B0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9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0A6" w14:textId="77777777" w:rsidTr="00DE0974">
        <w:trPr>
          <w:trHeight w:val="479"/>
        </w:trPr>
        <w:tc>
          <w:tcPr>
            <w:cnfStyle w:val="001000000000" w:firstRow="0" w:lastRow="0" w:firstColumn="1" w:lastColumn="0" w:oddVBand="0" w:evenVBand="0" w:oddHBand="0" w:evenHBand="0" w:firstRowFirstColumn="0" w:firstRowLastColumn="0" w:lastRowFirstColumn="0" w:lastRowLastColumn="0"/>
            <w:tcW w:w="704" w:type="dxa"/>
          </w:tcPr>
          <w:p w14:paraId="2B75B09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(vi)</w:t>
            </w:r>
          </w:p>
        </w:tc>
        <w:tc>
          <w:tcPr>
            <w:tcW w:w="1784" w:type="dxa"/>
          </w:tcPr>
          <w:p w14:paraId="2B75B0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Others</w:t>
            </w:r>
          </w:p>
        </w:tc>
        <w:tc>
          <w:tcPr>
            <w:tcW w:w="1014" w:type="dxa"/>
          </w:tcPr>
          <w:p w14:paraId="2B75B0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A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16" w:type="dxa"/>
          </w:tcPr>
          <w:p w14:paraId="2B75B0A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A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62" w:type="dxa"/>
          </w:tcPr>
          <w:p w14:paraId="2B75B0A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47" w:type="dxa"/>
          </w:tcPr>
          <w:p w14:paraId="2B75B0A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22" w:type="dxa"/>
          </w:tcPr>
          <w:p w14:paraId="2B75B0A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0AE" w14:textId="77777777" w:rsidTr="00DE0974">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704" w:type="dxa"/>
          </w:tcPr>
          <w:p w14:paraId="2B75B0A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(vii)</w:t>
            </w:r>
          </w:p>
        </w:tc>
        <w:tc>
          <w:tcPr>
            <w:tcW w:w="1784" w:type="dxa"/>
          </w:tcPr>
          <w:p w14:paraId="2B75B0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held</w:t>
            </w:r>
          </w:p>
        </w:tc>
        <w:tc>
          <w:tcPr>
            <w:tcW w:w="1014" w:type="dxa"/>
          </w:tcPr>
          <w:p w14:paraId="2B75B0A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332.89</w:t>
            </w:r>
          </w:p>
        </w:tc>
        <w:tc>
          <w:tcPr>
            <w:tcW w:w="1416" w:type="dxa"/>
          </w:tcPr>
          <w:p w14:paraId="2B75B0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332.89</w:t>
            </w:r>
          </w:p>
        </w:tc>
        <w:tc>
          <w:tcPr>
            <w:tcW w:w="1462" w:type="dxa"/>
          </w:tcPr>
          <w:p w14:paraId="2B75B0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47" w:type="dxa"/>
          </w:tcPr>
          <w:p w14:paraId="2B75B0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22" w:type="dxa"/>
          </w:tcPr>
          <w:p w14:paraId="2B75B0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0B6" w14:textId="77777777" w:rsidTr="00DE0974">
        <w:trPr>
          <w:trHeight w:val="176"/>
        </w:trPr>
        <w:tc>
          <w:tcPr>
            <w:cnfStyle w:val="001000000000" w:firstRow="0" w:lastRow="0" w:firstColumn="1" w:lastColumn="0" w:oddVBand="0" w:evenVBand="0" w:oddHBand="0" w:evenHBand="0" w:firstRowFirstColumn="0" w:firstRowLastColumn="0" w:lastRowFirstColumn="0" w:lastRowLastColumn="0"/>
            <w:tcW w:w="704" w:type="dxa"/>
          </w:tcPr>
          <w:p w14:paraId="2B75B0AF" w14:textId="77777777" w:rsidR="00CA6696" w:rsidRPr="00876A10" w:rsidRDefault="00CA6696">
            <w:pPr>
              <w:pBdr>
                <w:top w:val="nil"/>
                <w:left w:val="nil"/>
                <w:bottom w:val="nil"/>
                <w:right w:val="nil"/>
                <w:between w:val="nil"/>
              </w:pBdr>
              <w:rPr>
                <w:rFonts w:ascii="Segoe UI" w:hAnsi="Segoe UI" w:cs="Segoe UI"/>
                <w:color w:val="000000"/>
              </w:rPr>
            </w:pPr>
          </w:p>
        </w:tc>
        <w:tc>
          <w:tcPr>
            <w:tcW w:w="1784" w:type="dxa"/>
          </w:tcPr>
          <w:p w14:paraId="2B75B0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Towards depreciation</w:t>
            </w:r>
          </w:p>
        </w:tc>
        <w:tc>
          <w:tcPr>
            <w:tcW w:w="1014" w:type="dxa"/>
          </w:tcPr>
          <w:p w14:paraId="2B75B0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c>
          <w:tcPr>
            <w:tcW w:w="1416" w:type="dxa"/>
          </w:tcPr>
          <w:p w14:paraId="2B75B0B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(650.34)</w:t>
            </w:r>
          </w:p>
        </w:tc>
        <w:tc>
          <w:tcPr>
            <w:tcW w:w="1462" w:type="dxa"/>
          </w:tcPr>
          <w:p w14:paraId="2B75B0B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347" w:type="dxa"/>
          </w:tcPr>
          <w:p w14:paraId="2B75B0B4"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22" w:type="dxa"/>
          </w:tcPr>
          <w:p w14:paraId="2B75B0B5"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0C3" w14:textId="77777777" w:rsidTr="00DE097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704" w:type="dxa"/>
          </w:tcPr>
          <w:p w14:paraId="2B75B0B7" w14:textId="77777777" w:rsidR="00CA6696" w:rsidRPr="00876A10" w:rsidRDefault="00CA6696">
            <w:pPr>
              <w:pBdr>
                <w:top w:val="nil"/>
                <w:left w:val="nil"/>
                <w:bottom w:val="nil"/>
                <w:right w:val="nil"/>
                <w:between w:val="nil"/>
              </w:pBdr>
              <w:rPr>
                <w:rFonts w:ascii="Segoe UI" w:hAnsi="Segoe UI" w:cs="Segoe UI"/>
                <w:color w:val="000000"/>
              </w:rPr>
            </w:pPr>
          </w:p>
        </w:tc>
        <w:tc>
          <w:tcPr>
            <w:tcW w:w="1784" w:type="dxa"/>
          </w:tcPr>
          <w:p w14:paraId="2B75B0B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014" w:type="dxa"/>
          </w:tcPr>
          <w:p w14:paraId="2B75B0B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42,159.85</w:t>
            </w:r>
          </w:p>
          <w:p w14:paraId="2B75B0B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(40,120.95)</w:t>
            </w:r>
          </w:p>
        </w:tc>
        <w:tc>
          <w:tcPr>
            <w:tcW w:w="1416" w:type="dxa"/>
          </w:tcPr>
          <w:p w14:paraId="2B75B0B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42,159.85</w:t>
            </w:r>
          </w:p>
          <w:p w14:paraId="2B75B0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(40,120.95)</w:t>
            </w:r>
          </w:p>
        </w:tc>
        <w:tc>
          <w:tcPr>
            <w:tcW w:w="1462" w:type="dxa"/>
          </w:tcPr>
          <w:p w14:paraId="2B75B0B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B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347" w:type="dxa"/>
          </w:tcPr>
          <w:p w14:paraId="2B75B0B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422" w:type="dxa"/>
          </w:tcPr>
          <w:p w14:paraId="2B75B0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p w14:paraId="2B75B0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bl>
    <w:p w14:paraId="2B75B0C4" w14:textId="77777777" w:rsidR="00CA6696" w:rsidRPr="00876A10" w:rsidRDefault="00CA6696">
      <w:pPr>
        <w:rPr>
          <w:rFonts w:ascii="Segoe UI" w:hAnsi="Segoe UI" w:cs="Segoe UI"/>
          <w:color w:val="000000"/>
        </w:rPr>
      </w:pPr>
    </w:p>
    <w:p w14:paraId="2B75B0C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*Debt securities consist of Govt. Securities including Treasury Bills, Non-Convertible Debentures, Commercial papers, Certificate of deposits etc shown at book value.</w:t>
      </w:r>
    </w:p>
    <w:p w14:paraId="2B75B0C6" w14:textId="77777777" w:rsidR="00CA6696" w:rsidRPr="00876A10" w:rsidRDefault="00CA6696">
      <w:pPr>
        <w:pBdr>
          <w:top w:val="nil"/>
          <w:left w:val="nil"/>
          <w:bottom w:val="nil"/>
          <w:right w:val="nil"/>
          <w:between w:val="nil"/>
        </w:pBdr>
        <w:rPr>
          <w:rFonts w:ascii="Segoe UI" w:hAnsi="Segoe UI" w:cs="Segoe UI"/>
          <w:color w:val="000000"/>
        </w:rPr>
      </w:pPr>
    </w:p>
    <w:p w14:paraId="2B75B0C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Sale and Transfers to / from HTM Category</w:t>
      </w:r>
    </w:p>
    <w:p w14:paraId="6007E996" w14:textId="77777777" w:rsidR="00DE0974" w:rsidRDefault="00DE0974">
      <w:pPr>
        <w:pBdr>
          <w:top w:val="nil"/>
          <w:left w:val="nil"/>
          <w:bottom w:val="nil"/>
          <w:right w:val="nil"/>
          <w:between w:val="nil"/>
        </w:pBdr>
        <w:rPr>
          <w:rFonts w:ascii="Segoe UI" w:hAnsi="Segoe UI" w:cs="Segoe UI"/>
          <w:color w:val="000000"/>
        </w:rPr>
      </w:pPr>
    </w:p>
    <w:p w14:paraId="2B75B0C8" w14:textId="5B6C2D04" w:rsidR="00CA6696" w:rsidRPr="00876A10" w:rsidRDefault="00DE0974">
      <w:pPr>
        <w:pBdr>
          <w:top w:val="nil"/>
          <w:left w:val="nil"/>
          <w:bottom w:val="nil"/>
          <w:right w:val="nil"/>
          <w:between w:val="nil"/>
        </w:pBdr>
        <w:rPr>
          <w:rFonts w:ascii="Segoe UI" w:hAnsi="Segoe UI" w:cs="Segoe UI"/>
          <w:color w:val="000000"/>
        </w:rPr>
      </w:pPr>
      <w:r>
        <w:rPr>
          <w:rFonts w:ascii="Segoe UI" w:hAnsi="Segoe UI" w:cs="Segoe UI"/>
          <w:color w:val="000000"/>
        </w:rPr>
        <w:t>D</w:t>
      </w:r>
      <w:r w:rsidR="003B1864" w:rsidRPr="00876A10">
        <w:rPr>
          <w:rFonts w:ascii="Segoe UI" w:hAnsi="Segoe UI" w:cs="Segoe UI"/>
          <w:color w:val="000000"/>
        </w:rPr>
        <w:t xml:space="preserve">uring the </w:t>
      </w:r>
      <w:r>
        <w:rPr>
          <w:rFonts w:ascii="Segoe UI" w:hAnsi="Segoe UI" w:cs="Segoe UI"/>
          <w:color w:val="000000"/>
        </w:rPr>
        <w:t xml:space="preserve">financial </w:t>
      </w:r>
      <w:r w:rsidR="003B1864" w:rsidRPr="00876A10">
        <w:rPr>
          <w:rFonts w:ascii="Segoe UI" w:hAnsi="Segoe UI" w:cs="Segoe UI"/>
          <w:color w:val="000000"/>
        </w:rPr>
        <w:t>year</w:t>
      </w:r>
      <w:r>
        <w:rPr>
          <w:rFonts w:ascii="Segoe UI" w:hAnsi="Segoe UI" w:cs="Segoe UI"/>
          <w:color w:val="000000"/>
        </w:rPr>
        <w:t xml:space="preserve"> 2021-22</w:t>
      </w:r>
    </w:p>
    <w:p w14:paraId="2B75B0C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Securities transferred from HTM to AFS category:</w:t>
      </w:r>
    </w:p>
    <w:p w14:paraId="2B75B0CA" w14:textId="59DF464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t xml:space="preserve">                 </w:t>
      </w:r>
      <w:r w:rsidR="00DE0974">
        <w:rPr>
          <w:rFonts w:ascii="Segoe UI" w:hAnsi="Segoe UI" w:cs="Segoe UI"/>
          <w:color w:val="000000"/>
        </w:rPr>
        <w:tab/>
      </w:r>
      <w:r w:rsidR="00DE0974">
        <w:rPr>
          <w:rFonts w:ascii="Segoe UI" w:hAnsi="Segoe UI" w:cs="Segoe UI"/>
          <w:color w:val="000000"/>
        </w:rPr>
        <w:tab/>
      </w:r>
      <w:r w:rsidRPr="00876A10">
        <w:rPr>
          <w:rFonts w:ascii="Segoe UI" w:hAnsi="Segoe UI" w:cs="Segoe UI"/>
          <w:color w:val="000000"/>
        </w:rPr>
        <w:t xml:space="preserve">Book Value </w:t>
      </w:r>
      <w:r w:rsidRPr="00876A10">
        <w:rPr>
          <w:rFonts w:ascii="Segoe UI" w:hAnsi="Segoe UI" w:cs="Segoe UI"/>
          <w:color w:val="000000"/>
        </w:rPr>
        <w:tab/>
        <w:t>Face value</w:t>
      </w:r>
    </w:p>
    <w:p w14:paraId="2B75B0CB" w14:textId="69722830" w:rsidR="00CA6696" w:rsidRPr="00876A10" w:rsidRDefault="003B1864" w:rsidP="0061155B">
      <w:pPr>
        <w:numPr>
          <w:ilvl w:val="0"/>
          <w:numId w:val="38"/>
        </w:numPr>
        <w:pBdr>
          <w:top w:val="nil"/>
          <w:left w:val="nil"/>
          <w:bottom w:val="nil"/>
          <w:right w:val="nil"/>
          <w:between w:val="nil"/>
        </w:pBdr>
        <w:rPr>
          <w:rFonts w:ascii="Segoe UI" w:hAnsi="Segoe UI" w:cs="Segoe UI"/>
        </w:rPr>
      </w:pPr>
      <w:r w:rsidRPr="00876A10">
        <w:rPr>
          <w:rFonts w:ascii="Segoe UI" w:eastAsia="PT Sans" w:hAnsi="Segoe UI" w:cs="Segoe UI"/>
          <w:color w:val="000000"/>
        </w:rPr>
        <w:t>State Govt. Development Loan (SDL) Securities</w:t>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00DE0974">
        <w:rPr>
          <w:rFonts w:ascii="Segoe UI" w:eastAsia="PT Sans" w:hAnsi="Segoe UI" w:cs="Segoe UI"/>
          <w:color w:val="000000"/>
        </w:rPr>
        <w:tab/>
      </w:r>
      <w:r w:rsidR="00DE0974">
        <w:rPr>
          <w:rFonts w:ascii="Segoe UI" w:eastAsia="PT Sans" w:hAnsi="Segoe UI" w:cs="Segoe UI"/>
          <w:color w:val="000000"/>
        </w:rPr>
        <w:tab/>
      </w:r>
      <w:r w:rsidRPr="00876A10">
        <w:rPr>
          <w:rFonts w:ascii="Segoe UI" w:eastAsia="PT Sans" w:hAnsi="Segoe UI" w:cs="Segoe UI"/>
          <w:color w:val="000000"/>
        </w:rPr>
        <w:t>₹1152.11 crore</w:t>
      </w:r>
      <w:r w:rsidRPr="00876A10">
        <w:rPr>
          <w:rFonts w:ascii="Segoe UI" w:eastAsia="PT Sans" w:hAnsi="Segoe UI" w:cs="Segoe UI"/>
          <w:color w:val="000000"/>
        </w:rPr>
        <w:tab/>
        <w:t>₹1135.22 crore</w:t>
      </w:r>
    </w:p>
    <w:p w14:paraId="2B75B0CC" w14:textId="6B9E7739" w:rsidR="00CA6696" w:rsidRPr="00876A10" w:rsidRDefault="003B1864" w:rsidP="0061155B">
      <w:pPr>
        <w:numPr>
          <w:ilvl w:val="0"/>
          <w:numId w:val="38"/>
        </w:numPr>
        <w:pBdr>
          <w:top w:val="nil"/>
          <w:left w:val="nil"/>
          <w:bottom w:val="nil"/>
          <w:right w:val="nil"/>
          <w:between w:val="nil"/>
        </w:pBdr>
        <w:rPr>
          <w:rFonts w:ascii="Segoe UI" w:hAnsi="Segoe UI" w:cs="Segoe UI"/>
        </w:rPr>
      </w:pPr>
      <w:r w:rsidRPr="00876A10">
        <w:rPr>
          <w:rFonts w:ascii="Segoe UI" w:eastAsia="PT Sans" w:hAnsi="Segoe UI" w:cs="Segoe UI"/>
          <w:color w:val="000000"/>
        </w:rPr>
        <w:t>Central Government Securities</w:t>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00DE0974">
        <w:rPr>
          <w:rFonts w:ascii="Segoe UI" w:eastAsia="PT Sans" w:hAnsi="Segoe UI" w:cs="Segoe UI"/>
          <w:color w:val="000000"/>
        </w:rPr>
        <w:tab/>
      </w:r>
      <w:r w:rsidR="00DE0974">
        <w:rPr>
          <w:rFonts w:ascii="Segoe UI" w:eastAsia="PT Sans" w:hAnsi="Segoe UI" w:cs="Segoe UI"/>
          <w:color w:val="000000"/>
        </w:rPr>
        <w:tab/>
      </w:r>
      <w:r w:rsidRPr="00876A10">
        <w:rPr>
          <w:rFonts w:ascii="Segoe UI" w:eastAsia="PT Sans" w:hAnsi="Segoe UI" w:cs="Segoe UI"/>
          <w:color w:val="000000"/>
        </w:rPr>
        <w:tab/>
        <w:t>₹3186.68 crore</w:t>
      </w:r>
      <w:r w:rsidRPr="00876A10">
        <w:rPr>
          <w:rFonts w:ascii="Segoe UI" w:eastAsia="PT Sans" w:hAnsi="Segoe UI" w:cs="Segoe UI"/>
          <w:color w:val="000000"/>
        </w:rPr>
        <w:tab/>
        <w:t>₹3040.00 crore</w:t>
      </w:r>
    </w:p>
    <w:p w14:paraId="2B75B0CD" w14:textId="77777777" w:rsidR="00CA6696" w:rsidRPr="00876A10" w:rsidRDefault="00CA6696">
      <w:pPr>
        <w:pBdr>
          <w:top w:val="nil"/>
          <w:left w:val="nil"/>
          <w:bottom w:val="nil"/>
          <w:right w:val="nil"/>
          <w:between w:val="nil"/>
        </w:pBdr>
        <w:rPr>
          <w:rFonts w:ascii="Segoe UI" w:hAnsi="Segoe UI" w:cs="Segoe UI"/>
          <w:color w:val="000000"/>
        </w:rPr>
      </w:pPr>
    </w:p>
    <w:p w14:paraId="2B75B0CE" w14:textId="544E630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Securities transferred from AFS to HTM category:</w:t>
      </w:r>
    </w:p>
    <w:p w14:paraId="2B75B0CF" w14:textId="3A022EA1"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00DE0974">
        <w:rPr>
          <w:rFonts w:ascii="Segoe UI" w:hAnsi="Segoe UI" w:cs="Segoe UI"/>
          <w:color w:val="000000"/>
        </w:rPr>
        <w:tab/>
      </w:r>
      <w:r w:rsidR="00DE0974">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t xml:space="preserve">                 Book Value               Face value</w:t>
      </w:r>
    </w:p>
    <w:p w14:paraId="2B75B0D0" w14:textId="463B67F7" w:rsidR="00CA6696" w:rsidRPr="00876A10" w:rsidRDefault="003B1864" w:rsidP="0061155B">
      <w:pPr>
        <w:numPr>
          <w:ilvl w:val="0"/>
          <w:numId w:val="40"/>
        </w:numPr>
        <w:pBdr>
          <w:top w:val="nil"/>
          <w:left w:val="nil"/>
          <w:bottom w:val="nil"/>
          <w:right w:val="nil"/>
          <w:between w:val="nil"/>
        </w:pBdr>
        <w:rPr>
          <w:rFonts w:ascii="Segoe UI" w:hAnsi="Segoe UI" w:cs="Segoe UI"/>
        </w:rPr>
      </w:pPr>
      <w:r w:rsidRPr="00876A10">
        <w:rPr>
          <w:rFonts w:ascii="Segoe UI" w:eastAsia="PT Sans" w:hAnsi="Segoe UI" w:cs="Segoe UI"/>
          <w:color w:val="000000"/>
        </w:rPr>
        <w:t>SDL Securities</w:t>
      </w:r>
      <w:r w:rsidRPr="00876A10">
        <w:rPr>
          <w:rFonts w:ascii="Segoe UI" w:eastAsia="PT Sans" w:hAnsi="Segoe UI" w:cs="Segoe UI"/>
          <w:color w:val="000000"/>
        </w:rPr>
        <w:tab/>
      </w:r>
      <w:r w:rsidR="00DE0974">
        <w:rPr>
          <w:rFonts w:ascii="Segoe UI" w:eastAsia="PT Sans" w:hAnsi="Segoe UI" w:cs="Segoe UI"/>
          <w:color w:val="000000"/>
        </w:rPr>
        <w:tab/>
      </w:r>
      <w:r w:rsidR="00DE0974">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₹2831.33 crore</w:t>
      </w:r>
      <w:r w:rsidRPr="00876A10">
        <w:rPr>
          <w:rFonts w:ascii="Segoe UI" w:eastAsia="PT Sans" w:hAnsi="Segoe UI" w:cs="Segoe UI"/>
          <w:color w:val="000000"/>
        </w:rPr>
        <w:tab/>
        <w:t>₹2676.17 crore</w:t>
      </w:r>
    </w:p>
    <w:p w14:paraId="2B75B0D2" w14:textId="77777777" w:rsidR="00CA6696" w:rsidRPr="00876A10" w:rsidRDefault="00CA6696">
      <w:pPr>
        <w:pBdr>
          <w:top w:val="nil"/>
          <w:left w:val="nil"/>
          <w:bottom w:val="nil"/>
          <w:right w:val="nil"/>
          <w:between w:val="nil"/>
        </w:pBdr>
        <w:rPr>
          <w:rFonts w:ascii="Segoe UI" w:hAnsi="Segoe UI" w:cs="Segoe UI"/>
          <w:color w:val="000000"/>
        </w:rPr>
      </w:pPr>
    </w:p>
    <w:p w14:paraId="2B75B0D3" w14:textId="77777777" w:rsidR="00CA6696" w:rsidRPr="00876A10" w:rsidRDefault="003B1864" w:rsidP="00DE0974">
      <w:pPr>
        <w:pBdr>
          <w:top w:val="nil"/>
          <w:left w:val="nil"/>
          <w:bottom w:val="nil"/>
          <w:right w:val="nil"/>
          <w:between w:val="nil"/>
        </w:pBdr>
        <w:ind w:left="720" w:firstLine="720"/>
        <w:rPr>
          <w:rFonts w:ascii="Segoe UI" w:hAnsi="Segoe UI" w:cs="Segoe UI"/>
          <w:color w:val="000000"/>
        </w:rPr>
      </w:pPr>
      <w:r w:rsidRPr="00876A10">
        <w:rPr>
          <w:rFonts w:ascii="Segoe UI" w:hAnsi="Segoe UI" w:cs="Segoe UI"/>
          <w:color w:val="000000"/>
        </w:rPr>
        <w:t xml:space="preserve">                                                                                                                                   Market Value              Book Value</w:t>
      </w:r>
    </w:p>
    <w:p w14:paraId="2B75B0D6" w14:textId="06EC98A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Value of investments under Held to Maturity (HTM) category</w:t>
      </w:r>
      <w:r w:rsidR="00DE0974">
        <w:rPr>
          <w:rFonts w:ascii="Segoe UI" w:eastAsia="PT Sans" w:hAnsi="Segoe UI" w:cs="Segoe UI"/>
          <w:color w:val="000000"/>
        </w:rPr>
        <w:t xml:space="preserve"> </w:t>
      </w:r>
      <w:r w:rsidR="00DE0974" w:rsidRPr="00876A10">
        <w:rPr>
          <w:rFonts w:ascii="Segoe UI" w:hAnsi="Segoe UI" w:cs="Segoe UI"/>
          <w:color w:val="000000"/>
        </w:rPr>
        <w:t>as on 31st March 2022</w:t>
      </w:r>
      <w:r w:rsidR="00DE0974">
        <w:rPr>
          <w:rFonts w:ascii="Segoe UI" w:eastAsia="PT Sans" w:hAnsi="Segoe UI" w:cs="Segoe UI"/>
          <w:color w:val="000000"/>
        </w:rPr>
        <w:tab/>
      </w:r>
      <w:r w:rsidR="00DE0974">
        <w:rPr>
          <w:rFonts w:ascii="Segoe UI" w:eastAsia="PT Sans" w:hAnsi="Segoe UI" w:cs="Segoe UI"/>
          <w:color w:val="000000"/>
        </w:rPr>
        <w:tab/>
      </w:r>
      <w:r w:rsidRPr="00876A10">
        <w:rPr>
          <w:rFonts w:ascii="Segoe UI" w:eastAsia="PT Sans" w:hAnsi="Segoe UI" w:cs="Segoe UI"/>
          <w:color w:val="000000"/>
        </w:rPr>
        <w:t>₹9671.40 crore</w:t>
      </w:r>
      <w:r w:rsidRPr="00876A10">
        <w:rPr>
          <w:rFonts w:ascii="Segoe UI" w:eastAsia="PT Sans" w:hAnsi="Segoe UI" w:cs="Segoe UI"/>
          <w:color w:val="000000"/>
        </w:rPr>
        <w:tab/>
        <w:t xml:space="preserve"> ₹9432.28 crore</w:t>
      </w:r>
      <w:r w:rsidRPr="00876A10">
        <w:rPr>
          <w:rFonts w:ascii="Segoe UI" w:hAnsi="Segoe UI" w:cs="Segoe UI"/>
          <w:color w:val="000000"/>
        </w:rPr>
        <w:t xml:space="preserve"> </w:t>
      </w:r>
    </w:p>
    <w:p w14:paraId="2B75B0D7" w14:textId="77777777" w:rsidR="00CA6696" w:rsidRPr="00876A10" w:rsidRDefault="00CA6696">
      <w:pPr>
        <w:pBdr>
          <w:top w:val="nil"/>
          <w:left w:val="nil"/>
          <w:bottom w:val="nil"/>
          <w:right w:val="nil"/>
          <w:between w:val="nil"/>
        </w:pBdr>
        <w:rPr>
          <w:rFonts w:ascii="Segoe UI" w:hAnsi="Segoe UI" w:cs="Segoe UI"/>
          <w:color w:val="000000"/>
        </w:rPr>
      </w:pPr>
    </w:p>
    <w:p w14:paraId="2B75B0D8" w14:textId="77777777" w:rsidR="00CA6696" w:rsidRPr="00876A10" w:rsidRDefault="00CA6696">
      <w:pPr>
        <w:pBdr>
          <w:top w:val="nil"/>
          <w:left w:val="nil"/>
          <w:bottom w:val="nil"/>
          <w:right w:val="nil"/>
          <w:between w:val="nil"/>
        </w:pBdr>
        <w:rPr>
          <w:rFonts w:ascii="Segoe UI" w:hAnsi="Segoe UI" w:cs="Segoe UI"/>
          <w:color w:val="000000"/>
        </w:rPr>
      </w:pPr>
    </w:p>
    <w:p w14:paraId="2B75B0D9" w14:textId="77777777" w:rsidR="00CA6696" w:rsidRPr="00876A10" w:rsidRDefault="00CA6696">
      <w:pPr>
        <w:pBdr>
          <w:top w:val="nil"/>
          <w:left w:val="nil"/>
          <w:bottom w:val="nil"/>
          <w:right w:val="nil"/>
          <w:between w:val="nil"/>
        </w:pBdr>
        <w:rPr>
          <w:rFonts w:ascii="Segoe UI" w:hAnsi="Segoe UI" w:cs="Segoe UI"/>
          <w:color w:val="000000"/>
        </w:rPr>
      </w:pPr>
    </w:p>
    <w:p w14:paraId="2B75B0DA" w14:textId="5E3AACDB" w:rsidR="00743564" w:rsidRDefault="00743564">
      <w:pPr>
        <w:rPr>
          <w:rFonts w:ascii="Segoe UI" w:hAnsi="Segoe UI" w:cs="Segoe UI"/>
          <w:color w:val="000000"/>
        </w:rPr>
      </w:pPr>
      <w:r>
        <w:rPr>
          <w:rFonts w:ascii="Segoe UI" w:hAnsi="Segoe UI" w:cs="Segoe UI"/>
          <w:color w:val="000000"/>
        </w:rPr>
        <w:br w:type="page"/>
      </w:r>
    </w:p>
    <w:p w14:paraId="2B75B0DB" w14:textId="77777777" w:rsidR="00CA6696" w:rsidRPr="00876A10" w:rsidRDefault="003B1864">
      <w:pPr>
        <w:pStyle w:val="Heading3"/>
        <w:rPr>
          <w:rFonts w:ascii="Segoe UI" w:hAnsi="Segoe UI" w:cs="Segoe UI"/>
          <w:b w:val="0"/>
        </w:rPr>
      </w:pPr>
      <w:r w:rsidRPr="00876A10">
        <w:rPr>
          <w:rFonts w:ascii="Segoe UI" w:hAnsi="Segoe UI" w:cs="Segoe UI"/>
        </w:rPr>
        <w:lastRenderedPageBreak/>
        <w:t>12.5.8 Details of Financials Assets purchased/ sold</w:t>
      </w:r>
    </w:p>
    <w:p w14:paraId="2B75B0DC" w14:textId="77777777" w:rsidR="00CA6696" w:rsidRPr="00876A10" w:rsidRDefault="003B1864">
      <w:pPr>
        <w:rPr>
          <w:rFonts w:ascii="Segoe UI" w:hAnsi="Segoe UI" w:cs="Segoe UI"/>
          <w:b/>
        </w:rPr>
      </w:pPr>
      <w:r w:rsidRPr="00876A10">
        <w:rPr>
          <w:rFonts w:ascii="Segoe UI" w:hAnsi="Segoe UI" w:cs="Segoe UI"/>
          <w:b/>
        </w:rPr>
        <w:t>Details of Financial Assets sold to Securitisation/ Reconstruction Company for Asset Reconstruction</w:t>
      </w:r>
    </w:p>
    <w:p w14:paraId="26CFE77A" w14:textId="77777777" w:rsidR="00743564" w:rsidRPr="00743564" w:rsidRDefault="003B1864" w:rsidP="00743564">
      <w:pPr>
        <w:pStyle w:val="ListParagraph"/>
        <w:numPr>
          <w:ilvl w:val="0"/>
          <w:numId w:val="100"/>
        </w:numPr>
        <w:pBdr>
          <w:top w:val="nil"/>
          <w:left w:val="nil"/>
          <w:bottom w:val="nil"/>
          <w:right w:val="nil"/>
          <w:between w:val="nil"/>
        </w:pBdr>
        <w:rPr>
          <w:rFonts w:ascii="Segoe UI" w:hAnsi="Segoe UI" w:cs="Segoe UI"/>
        </w:rPr>
      </w:pPr>
      <w:r w:rsidRPr="00743564">
        <w:rPr>
          <w:rFonts w:ascii="Segoe UI" w:hAnsi="Segoe UI" w:cs="Segoe UI"/>
          <w:color w:val="000000"/>
        </w:rPr>
        <w:t>Details of Sales</w:t>
      </w:r>
      <w:r w:rsidRPr="00743564">
        <w:rPr>
          <w:rFonts w:ascii="Segoe UI" w:hAnsi="Segoe UI" w:cs="Segoe UI"/>
          <w:color w:val="000000"/>
        </w:rPr>
        <w:tab/>
      </w:r>
      <w:r w:rsidRPr="00743564">
        <w:rPr>
          <w:rFonts w:ascii="Segoe UI" w:hAnsi="Segoe UI" w:cs="Segoe UI"/>
          <w:color w:val="000000"/>
        </w:rPr>
        <w:tab/>
      </w:r>
      <w:r w:rsidRPr="00743564">
        <w:rPr>
          <w:rFonts w:ascii="Segoe UI" w:hAnsi="Segoe UI" w:cs="Segoe UI"/>
          <w:color w:val="000000"/>
        </w:rPr>
        <w:tab/>
      </w:r>
      <w:r w:rsidRPr="00743564">
        <w:rPr>
          <w:rFonts w:ascii="Segoe UI" w:hAnsi="Segoe UI" w:cs="Segoe UI"/>
          <w:color w:val="000000"/>
        </w:rPr>
        <w:tab/>
      </w:r>
      <w:r w:rsidRPr="00743564">
        <w:rPr>
          <w:rFonts w:ascii="Segoe UI" w:hAnsi="Segoe UI" w:cs="Segoe UI"/>
          <w:color w:val="000000"/>
        </w:rPr>
        <w:tab/>
        <w:t>: NIL</w:t>
      </w:r>
    </w:p>
    <w:p w14:paraId="2B75B0DE" w14:textId="75BB2037" w:rsidR="00CA6696" w:rsidRPr="00743564" w:rsidRDefault="003B1864" w:rsidP="00743564">
      <w:pPr>
        <w:pStyle w:val="ListParagraph"/>
        <w:numPr>
          <w:ilvl w:val="0"/>
          <w:numId w:val="100"/>
        </w:numPr>
        <w:pBdr>
          <w:top w:val="nil"/>
          <w:left w:val="nil"/>
          <w:bottom w:val="nil"/>
          <w:right w:val="nil"/>
          <w:between w:val="nil"/>
        </w:pBdr>
        <w:rPr>
          <w:rFonts w:ascii="Segoe UI" w:hAnsi="Segoe UI" w:cs="Segoe UI"/>
        </w:rPr>
      </w:pPr>
      <w:r w:rsidRPr="00743564">
        <w:rPr>
          <w:rFonts w:ascii="Segoe UI" w:hAnsi="Segoe UI" w:cs="Segoe UI"/>
          <w:color w:val="000000"/>
        </w:rPr>
        <w:t xml:space="preserve">Details of Book Value of Investments in Security Receipts </w:t>
      </w:r>
      <w:r w:rsidRPr="00743564">
        <w:rPr>
          <w:rFonts w:ascii="Segoe UI" w:hAnsi="Segoe UI" w:cs="Segoe UI"/>
          <w:color w:val="000000"/>
        </w:rPr>
        <w:tab/>
        <w:t>: NIL</w:t>
      </w:r>
    </w:p>
    <w:p w14:paraId="2B75B0DF" w14:textId="77777777" w:rsidR="00CA6696" w:rsidRPr="00876A10" w:rsidRDefault="00CA6696">
      <w:pPr>
        <w:pBdr>
          <w:top w:val="nil"/>
          <w:left w:val="nil"/>
          <w:bottom w:val="nil"/>
          <w:right w:val="nil"/>
          <w:between w:val="nil"/>
        </w:pBdr>
        <w:ind w:left="1440"/>
        <w:rPr>
          <w:rFonts w:ascii="Segoe UI" w:hAnsi="Segoe UI" w:cs="Segoe UI"/>
          <w:color w:val="000000"/>
        </w:rPr>
      </w:pPr>
    </w:p>
    <w:p w14:paraId="2B75B0E0" w14:textId="77777777" w:rsidR="00CA6696" w:rsidRPr="00876A10" w:rsidRDefault="003B1864">
      <w:pPr>
        <w:rPr>
          <w:rFonts w:ascii="Segoe UI" w:hAnsi="Segoe UI" w:cs="Segoe UI"/>
          <w:b/>
        </w:rPr>
      </w:pPr>
      <w:r w:rsidRPr="00876A10">
        <w:rPr>
          <w:rFonts w:ascii="Segoe UI" w:hAnsi="Segoe UI" w:cs="Segoe UI"/>
          <w:b/>
        </w:rPr>
        <w:t>Details of Non Performing Financial Assets Purchased / Sold</w:t>
      </w:r>
    </w:p>
    <w:p w14:paraId="2B75B0E1" w14:textId="77777777" w:rsidR="00CA6696" w:rsidRPr="00876A10" w:rsidRDefault="003B1864" w:rsidP="0061155B">
      <w:pPr>
        <w:numPr>
          <w:ilvl w:val="0"/>
          <w:numId w:val="65"/>
        </w:numPr>
        <w:pBdr>
          <w:top w:val="nil"/>
          <w:left w:val="nil"/>
          <w:bottom w:val="nil"/>
          <w:right w:val="nil"/>
          <w:between w:val="nil"/>
        </w:pBdr>
        <w:rPr>
          <w:rFonts w:ascii="Segoe UI" w:hAnsi="Segoe UI" w:cs="Segoe UI"/>
        </w:rPr>
      </w:pPr>
      <w:r w:rsidRPr="00876A10">
        <w:rPr>
          <w:rFonts w:ascii="Segoe UI" w:hAnsi="Segoe UI" w:cs="Segoe UI"/>
          <w:color w:val="000000"/>
        </w:rPr>
        <w:t>Details of non performing financial assets purchased</w:t>
      </w:r>
      <w:r w:rsidRPr="00876A10">
        <w:rPr>
          <w:rFonts w:ascii="Segoe UI" w:hAnsi="Segoe UI" w:cs="Segoe UI"/>
          <w:color w:val="000000"/>
        </w:rPr>
        <w:tab/>
        <w:t>: NIL</w:t>
      </w:r>
    </w:p>
    <w:p w14:paraId="2B75B0E2" w14:textId="77777777" w:rsidR="00CA6696" w:rsidRPr="00876A10" w:rsidRDefault="003B1864" w:rsidP="0061155B">
      <w:pPr>
        <w:numPr>
          <w:ilvl w:val="0"/>
          <w:numId w:val="65"/>
        </w:numPr>
        <w:pBdr>
          <w:top w:val="nil"/>
          <w:left w:val="nil"/>
          <w:bottom w:val="nil"/>
          <w:right w:val="nil"/>
          <w:between w:val="nil"/>
        </w:pBdr>
        <w:rPr>
          <w:rFonts w:ascii="Segoe UI" w:hAnsi="Segoe UI" w:cs="Segoe UI"/>
        </w:rPr>
      </w:pPr>
      <w:r w:rsidRPr="00876A10">
        <w:rPr>
          <w:rFonts w:ascii="Segoe UI" w:hAnsi="Segoe UI" w:cs="Segoe UI"/>
          <w:color w:val="000000"/>
        </w:rPr>
        <w:t>Details of non performing financial assets sold</w:t>
      </w:r>
      <w:r w:rsidRPr="00876A10">
        <w:rPr>
          <w:rFonts w:ascii="Segoe UI" w:hAnsi="Segoe UI" w:cs="Segoe UI"/>
          <w:color w:val="000000"/>
        </w:rPr>
        <w:tab/>
        <w:t xml:space="preserve">        </w:t>
      </w:r>
      <w:r w:rsidRPr="00876A10">
        <w:rPr>
          <w:rFonts w:ascii="Segoe UI" w:hAnsi="Segoe UI" w:cs="Segoe UI"/>
          <w:color w:val="000000"/>
        </w:rPr>
        <w:tab/>
        <w:t>: NIL</w:t>
      </w:r>
    </w:p>
    <w:p w14:paraId="2B75B0E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w:t>
      </w:r>
    </w:p>
    <w:p w14:paraId="2B75B0E4" w14:textId="77777777" w:rsidR="00CA6696" w:rsidRPr="00876A10" w:rsidRDefault="003B1864">
      <w:pPr>
        <w:pStyle w:val="Heading3"/>
        <w:rPr>
          <w:rFonts w:ascii="Segoe UI" w:hAnsi="Segoe UI" w:cs="Segoe UI"/>
          <w:b w:val="0"/>
          <w:sz w:val="24"/>
          <w:szCs w:val="24"/>
        </w:rPr>
      </w:pPr>
      <w:r w:rsidRPr="00876A10">
        <w:rPr>
          <w:rFonts w:ascii="Segoe UI" w:hAnsi="Segoe UI" w:cs="Segoe UI"/>
          <w:sz w:val="24"/>
          <w:szCs w:val="24"/>
        </w:rPr>
        <w:t>12.5.9 Operating Results</w:t>
      </w:r>
    </w:p>
    <w:p w14:paraId="2B75B0E5" w14:textId="77777777" w:rsidR="00CA6696" w:rsidRPr="00876A10" w:rsidRDefault="003B1864">
      <w:pPr>
        <w:rPr>
          <w:rFonts w:ascii="Segoe UI" w:hAnsi="Segoe UI" w:cs="Segoe UI"/>
        </w:rPr>
      </w:pP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r w:rsidRPr="00876A10">
        <w:rPr>
          <w:rFonts w:ascii="Segoe UI" w:hAnsi="Segoe UI" w:cs="Segoe UI"/>
        </w:rPr>
        <w:tab/>
      </w:r>
    </w:p>
    <w:tbl>
      <w:tblPr>
        <w:tblStyle w:val="GridTable4-Accent3"/>
        <w:tblW w:w="8777" w:type="dxa"/>
        <w:tblLayout w:type="fixed"/>
        <w:tblLook w:val="04A0" w:firstRow="1" w:lastRow="0" w:firstColumn="1" w:lastColumn="0" w:noHBand="0" w:noVBand="1"/>
      </w:tblPr>
      <w:tblGrid>
        <w:gridCol w:w="781"/>
        <w:gridCol w:w="5142"/>
        <w:gridCol w:w="1429"/>
        <w:gridCol w:w="1425"/>
      </w:tblGrid>
      <w:tr w:rsidR="00CA6696" w:rsidRPr="00876A10" w14:paraId="2B75B0EA" w14:textId="77777777" w:rsidTr="005A58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81" w:type="dxa"/>
          </w:tcPr>
          <w:p w14:paraId="2B75B0E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142" w:type="dxa"/>
          </w:tcPr>
          <w:p w14:paraId="2B75B0E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429" w:type="dxa"/>
          </w:tcPr>
          <w:p w14:paraId="2B75B0E8" w14:textId="7F3000BE" w:rsidR="00CA6696" w:rsidRPr="00876A10" w:rsidRDefault="005A5875">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425" w:type="dxa"/>
          </w:tcPr>
          <w:p w14:paraId="2B75B0E9" w14:textId="6D63B182" w:rsidR="00CA6696" w:rsidRPr="00876A10" w:rsidRDefault="005A5875">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B0EF" w14:textId="77777777" w:rsidTr="005A58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81" w:type="dxa"/>
          </w:tcPr>
          <w:p w14:paraId="2B75B0E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142" w:type="dxa"/>
          </w:tcPr>
          <w:p w14:paraId="2B75B0EC" w14:textId="681F7E3E"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income as a percentage to working funds</w:t>
            </w:r>
            <w:r w:rsidR="005A5875">
              <w:rPr>
                <w:rFonts w:ascii="Segoe UI" w:hAnsi="Segoe UI" w:cs="Segoe UI"/>
                <w:color w:val="000000"/>
              </w:rPr>
              <w:t xml:space="preserve"> </w:t>
            </w:r>
            <w:r w:rsidR="005A5875" w:rsidRPr="00876A10">
              <w:rPr>
                <w:rFonts w:ascii="Segoe UI" w:hAnsi="Segoe UI" w:cs="Segoe UI"/>
                <w:color w:val="000000"/>
              </w:rPr>
              <w:t>(%)</w:t>
            </w:r>
          </w:p>
        </w:tc>
        <w:tc>
          <w:tcPr>
            <w:tcW w:w="1429" w:type="dxa"/>
          </w:tcPr>
          <w:p w14:paraId="2B75B0E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5.51</w:t>
            </w:r>
          </w:p>
        </w:tc>
        <w:tc>
          <w:tcPr>
            <w:tcW w:w="1425" w:type="dxa"/>
          </w:tcPr>
          <w:p w14:paraId="2B75B0E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6.06</w:t>
            </w:r>
          </w:p>
        </w:tc>
      </w:tr>
      <w:tr w:rsidR="00CA6696" w:rsidRPr="00876A10" w14:paraId="2B75B0F4" w14:textId="77777777" w:rsidTr="005A5875">
        <w:trPr>
          <w:trHeight w:val="283"/>
        </w:trPr>
        <w:tc>
          <w:tcPr>
            <w:cnfStyle w:val="001000000000" w:firstRow="0" w:lastRow="0" w:firstColumn="1" w:lastColumn="0" w:oddVBand="0" w:evenVBand="0" w:oddHBand="0" w:evenHBand="0" w:firstRowFirstColumn="0" w:firstRowLastColumn="0" w:lastRowFirstColumn="0" w:lastRowLastColumn="0"/>
            <w:tcW w:w="781" w:type="dxa"/>
          </w:tcPr>
          <w:p w14:paraId="2B75B0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142" w:type="dxa"/>
          </w:tcPr>
          <w:p w14:paraId="2B75B0F1" w14:textId="5D64B37A"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Non-Interest Income as a percentage to working funds</w:t>
            </w:r>
            <w:r w:rsidR="005A5875">
              <w:rPr>
                <w:rFonts w:ascii="Segoe UI" w:hAnsi="Segoe UI" w:cs="Segoe UI"/>
                <w:color w:val="000000"/>
              </w:rPr>
              <w:t xml:space="preserve"> </w:t>
            </w:r>
            <w:r w:rsidR="005A5875" w:rsidRPr="00876A10">
              <w:rPr>
                <w:rFonts w:ascii="Segoe UI" w:hAnsi="Segoe UI" w:cs="Segoe UI"/>
                <w:color w:val="000000"/>
              </w:rPr>
              <w:t>(%)</w:t>
            </w:r>
          </w:p>
        </w:tc>
        <w:tc>
          <w:tcPr>
            <w:tcW w:w="1429" w:type="dxa"/>
          </w:tcPr>
          <w:p w14:paraId="2B75B0F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0.02</w:t>
            </w:r>
          </w:p>
        </w:tc>
        <w:tc>
          <w:tcPr>
            <w:tcW w:w="1425" w:type="dxa"/>
          </w:tcPr>
          <w:p w14:paraId="2B75B0F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0.02</w:t>
            </w:r>
          </w:p>
        </w:tc>
      </w:tr>
      <w:tr w:rsidR="00CA6696" w:rsidRPr="00876A10" w14:paraId="2B75B0F9" w14:textId="77777777" w:rsidTr="005A58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81" w:type="dxa"/>
          </w:tcPr>
          <w:p w14:paraId="2B75B0F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5142" w:type="dxa"/>
          </w:tcPr>
          <w:p w14:paraId="2B75B0F6" w14:textId="12EF6F6C"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Operating Profit as a percentage to working funds</w:t>
            </w:r>
            <w:r w:rsidR="005A5875">
              <w:rPr>
                <w:rFonts w:ascii="Segoe UI" w:hAnsi="Segoe UI" w:cs="Segoe UI"/>
                <w:color w:val="000000"/>
              </w:rPr>
              <w:t xml:space="preserve"> </w:t>
            </w:r>
            <w:r w:rsidR="005A5875" w:rsidRPr="00876A10">
              <w:rPr>
                <w:rFonts w:ascii="Segoe UI" w:hAnsi="Segoe UI" w:cs="Segoe UI"/>
                <w:color w:val="000000"/>
              </w:rPr>
              <w:t>(%)</w:t>
            </w:r>
          </w:p>
        </w:tc>
        <w:tc>
          <w:tcPr>
            <w:tcW w:w="1429" w:type="dxa"/>
          </w:tcPr>
          <w:p w14:paraId="2B75B0F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1.19</w:t>
            </w:r>
          </w:p>
        </w:tc>
        <w:tc>
          <w:tcPr>
            <w:tcW w:w="1425" w:type="dxa"/>
          </w:tcPr>
          <w:p w14:paraId="2B75B0F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1.46</w:t>
            </w:r>
          </w:p>
        </w:tc>
      </w:tr>
      <w:tr w:rsidR="00CA6696" w:rsidRPr="00876A10" w14:paraId="2B75B0FE" w14:textId="77777777" w:rsidTr="005A5875">
        <w:trPr>
          <w:trHeight w:val="283"/>
        </w:trPr>
        <w:tc>
          <w:tcPr>
            <w:cnfStyle w:val="001000000000" w:firstRow="0" w:lastRow="0" w:firstColumn="1" w:lastColumn="0" w:oddVBand="0" w:evenVBand="0" w:oddHBand="0" w:evenHBand="0" w:firstRowFirstColumn="0" w:firstRowLastColumn="0" w:lastRowFirstColumn="0" w:lastRowLastColumn="0"/>
            <w:tcW w:w="781" w:type="dxa"/>
          </w:tcPr>
          <w:p w14:paraId="2B75B0F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5142" w:type="dxa"/>
          </w:tcPr>
          <w:p w14:paraId="2B75B0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Return on Assets (%)</w:t>
            </w:r>
          </w:p>
        </w:tc>
        <w:tc>
          <w:tcPr>
            <w:tcW w:w="1429" w:type="dxa"/>
          </w:tcPr>
          <w:p w14:paraId="2B75B0F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0.76</w:t>
            </w:r>
          </w:p>
        </w:tc>
        <w:tc>
          <w:tcPr>
            <w:tcW w:w="1425" w:type="dxa"/>
          </w:tcPr>
          <w:p w14:paraId="2B75B0F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0.76</w:t>
            </w:r>
          </w:p>
        </w:tc>
      </w:tr>
      <w:tr w:rsidR="00CA6696" w:rsidRPr="00876A10" w14:paraId="2B75B103" w14:textId="77777777" w:rsidTr="005A58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81" w:type="dxa"/>
          </w:tcPr>
          <w:p w14:paraId="2B75B0F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w:t>
            </w:r>
          </w:p>
        </w:tc>
        <w:tc>
          <w:tcPr>
            <w:tcW w:w="5142" w:type="dxa"/>
          </w:tcPr>
          <w:p w14:paraId="2B75B1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Net Profit per employee (₹ crore)</w:t>
            </w:r>
          </w:p>
        </w:tc>
        <w:tc>
          <w:tcPr>
            <w:tcW w:w="1429" w:type="dxa"/>
          </w:tcPr>
          <w:p w14:paraId="2B75B10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w:t>
            </w:r>
          </w:p>
        </w:tc>
        <w:tc>
          <w:tcPr>
            <w:tcW w:w="1425" w:type="dxa"/>
          </w:tcPr>
          <w:p w14:paraId="2B75B10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1.27</w:t>
            </w:r>
          </w:p>
        </w:tc>
      </w:tr>
    </w:tbl>
    <w:p w14:paraId="2B75B104" w14:textId="77777777" w:rsidR="00CA6696" w:rsidRPr="00876A10" w:rsidRDefault="00CA6696">
      <w:pPr>
        <w:rPr>
          <w:rFonts w:ascii="Segoe UI" w:hAnsi="Segoe UI" w:cs="Segoe UI"/>
          <w:color w:val="000000"/>
        </w:rPr>
      </w:pPr>
    </w:p>
    <w:p w14:paraId="2B75B106" w14:textId="77777777" w:rsidR="00CA6696" w:rsidRPr="00876A10" w:rsidRDefault="003B1864">
      <w:pPr>
        <w:pStyle w:val="Heading3"/>
        <w:rPr>
          <w:rFonts w:ascii="Segoe UI" w:hAnsi="Segoe UI" w:cs="Segoe UI"/>
          <w:b w:val="0"/>
        </w:rPr>
      </w:pPr>
      <w:r w:rsidRPr="00876A10">
        <w:rPr>
          <w:rFonts w:ascii="Segoe UI" w:hAnsi="Segoe UI" w:cs="Segoe UI"/>
        </w:rPr>
        <w:t>12.5.10 Credit Concentration Risk</w:t>
      </w:r>
    </w:p>
    <w:p w14:paraId="2B75B107" w14:textId="77777777" w:rsidR="00CA6696" w:rsidRPr="00876A10" w:rsidRDefault="00CA6696">
      <w:pPr>
        <w:pBdr>
          <w:top w:val="nil"/>
          <w:left w:val="nil"/>
          <w:bottom w:val="nil"/>
          <w:right w:val="nil"/>
          <w:between w:val="nil"/>
        </w:pBdr>
        <w:rPr>
          <w:rFonts w:ascii="Segoe UI" w:hAnsi="Segoe UI" w:cs="Segoe UI"/>
          <w:color w:val="000000"/>
        </w:rPr>
      </w:pPr>
    </w:p>
    <w:p w14:paraId="2B75B108" w14:textId="4B5937D1"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Capital Market Exposure</w:t>
      </w:r>
    </w:p>
    <w:p w14:paraId="2B75B109" w14:textId="77777777" w:rsidR="00CA6696" w:rsidRPr="00876A10" w:rsidRDefault="003B1864">
      <w:pPr>
        <w:pBdr>
          <w:top w:val="nil"/>
          <w:left w:val="nil"/>
          <w:bottom w:val="nil"/>
          <w:right w:val="nil"/>
          <w:between w:val="nil"/>
        </w:pBdr>
        <w:rPr>
          <w:rFonts w:ascii="Segoe UI" w:hAnsi="Segoe UI" w:cs="Segoe UI"/>
          <w:color w:val="215E99"/>
          <w:sz w:val="20"/>
          <w:szCs w:val="20"/>
        </w:rPr>
      </w:pPr>
      <w:r w:rsidRPr="00876A10">
        <w:rPr>
          <w:rFonts w:ascii="Segoe UI" w:eastAsia="PT Sans" w:hAnsi="Segoe UI" w:cs="Segoe UI"/>
          <w:color w:val="000000"/>
        </w:rPr>
        <w:t xml:space="preserve">                                                                                                                                                                        (Amount in ₹ Crore)</w:t>
      </w:r>
    </w:p>
    <w:tbl>
      <w:tblPr>
        <w:tblStyle w:val="afffffffff9"/>
        <w:tblW w:w="949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04"/>
        <w:gridCol w:w="6716"/>
        <w:gridCol w:w="939"/>
        <w:gridCol w:w="1134"/>
      </w:tblGrid>
      <w:tr w:rsidR="00CA6696" w:rsidRPr="00876A10" w14:paraId="2B75B10E" w14:textId="77777777" w:rsidTr="00CA6696">
        <w:trPr>
          <w:cnfStyle w:val="100000000000" w:firstRow="1" w:lastRow="0" w:firstColumn="0" w:lastColumn="0" w:oddVBand="0" w:evenVBand="0" w:oddHBand="0"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704" w:type="dxa"/>
          </w:tcPr>
          <w:p w14:paraId="2B75B10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Sr.No.</w:t>
            </w:r>
          </w:p>
        </w:tc>
        <w:tc>
          <w:tcPr>
            <w:tcW w:w="6716" w:type="dxa"/>
          </w:tcPr>
          <w:p w14:paraId="2B75B10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939" w:type="dxa"/>
          </w:tcPr>
          <w:p w14:paraId="2B75B10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2021-22</w:t>
            </w:r>
          </w:p>
        </w:tc>
        <w:tc>
          <w:tcPr>
            <w:tcW w:w="1134" w:type="dxa"/>
          </w:tcPr>
          <w:p w14:paraId="2B75B10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2020-21</w:t>
            </w:r>
          </w:p>
        </w:tc>
      </w:tr>
      <w:tr w:rsidR="00CA6696" w:rsidRPr="00876A10" w14:paraId="2B75B113" w14:textId="77777777" w:rsidTr="00CA6696">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704" w:type="dxa"/>
          </w:tcPr>
          <w:p w14:paraId="2B75B10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6716" w:type="dxa"/>
          </w:tcPr>
          <w:p w14:paraId="2B75B1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Direct investment in equity shares, convertible bonds, convertible debentures and units of equity oriented mutual funds the corpus of which is not exclusively invested in corporate debt $$</w:t>
            </w:r>
          </w:p>
        </w:tc>
        <w:tc>
          <w:tcPr>
            <w:tcW w:w="939" w:type="dxa"/>
          </w:tcPr>
          <w:p w14:paraId="2B75B1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1,663.94</w:t>
            </w:r>
          </w:p>
        </w:tc>
        <w:tc>
          <w:tcPr>
            <w:tcW w:w="1134" w:type="dxa"/>
          </w:tcPr>
          <w:p w14:paraId="2B75B1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1,590.38</w:t>
            </w:r>
          </w:p>
        </w:tc>
      </w:tr>
      <w:tr w:rsidR="00CA6696" w:rsidRPr="00876A10" w14:paraId="2B75B118" w14:textId="77777777" w:rsidTr="00CA6696">
        <w:trPr>
          <w:trHeight w:val="846"/>
        </w:trPr>
        <w:tc>
          <w:tcPr>
            <w:cnfStyle w:val="001000000000" w:firstRow="0" w:lastRow="0" w:firstColumn="1" w:lastColumn="0" w:oddVBand="0" w:evenVBand="0" w:oddHBand="0" w:evenHBand="0" w:firstRowFirstColumn="0" w:firstRowLastColumn="0" w:lastRowFirstColumn="0" w:lastRowLastColumn="0"/>
            <w:tcW w:w="704" w:type="dxa"/>
          </w:tcPr>
          <w:p w14:paraId="2B75B11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6716" w:type="dxa"/>
          </w:tcPr>
          <w:p w14:paraId="2B75B1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Advances against shares / bonds/ debentures or other securities or on clean basis to individuals for investment in shares (including IPOs / ESOPs), convertible bonds, convertible debentures, and units of equity oriented mutual funds;</w:t>
            </w:r>
          </w:p>
        </w:tc>
        <w:tc>
          <w:tcPr>
            <w:tcW w:w="939" w:type="dxa"/>
          </w:tcPr>
          <w:p w14:paraId="2B75B1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134" w:type="dxa"/>
          </w:tcPr>
          <w:p w14:paraId="2B75B11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11E" w14:textId="77777777" w:rsidTr="00CA6696">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704" w:type="dxa"/>
          </w:tcPr>
          <w:p w14:paraId="2B75B11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6716" w:type="dxa"/>
          </w:tcPr>
          <w:p w14:paraId="2B75B1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Advances for any other purposes where shares or convertible bonds or</w:t>
            </w:r>
          </w:p>
          <w:p w14:paraId="2B75B11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convertible debentures or units of equity oriented mutual funds are taken as primary security;</w:t>
            </w:r>
          </w:p>
        </w:tc>
        <w:tc>
          <w:tcPr>
            <w:tcW w:w="939" w:type="dxa"/>
          </w:tcPr>
          <w:p w14:paraId="2B75B11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134" w:type="dxa"/>
          </w:tcPr>
          <w:p w14:paraId="2B75B11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123" w14:textId="77777777" w:rsidTr="00CA6696">
        <w:trPr>
          <w:trHeight w:val="1120"/>
        </w:trPr>
        <w:tc>
          <w:tcPr>
            <w:cnfStyle w:val="001000000000" w:firstRow="0" w:lastRow="0" w:firstColumn="1" w:lastColumn="0" w:oddVBand="0" w:evenVBand="0" w:oddHBand="0" w:evenHBand="0" w:firstRowFirstColumn="0" w:firstRowLastColumn="0" w:lastRowFirstColumn="0" w:lastRowLastColumn="0"/>
            <w:tcW w:w="704" w:type="dxa"/>
          </w:tcPr>
          <w:p w14:paraId="2B75B11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6716" w:type="dxa"/>
          </w:tcPr>
          <w:p w14:paraId="2B75B1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Advances for any other purposes to the extent secured by the collateral security of shares or convertible bonds or convertible debentures or units of equity oriented mutual funds i.e. where the primary security other than shares / convertible bonds / convertible debentures / units of equity oriented mutual funds does not fully cover the advances</w:t>
            </w:r>
          </w:p>
        </w:tc>
        <w:tc>
          <w:tcPr>
            <w:tcW w:w="939" w:type="dxa"/>
          </w:tcPr>
          <w:p w14:paraId="2B75B1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134" w:type="dxa"/>
          </w:tcPr>
          <w:p w14:paraId="2B75B12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128" w14:textId="77777777" w:rsidTr="00CA669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04" w:type="dxa"/>
          </w:tcPr>
          <w:p w14:paraId="2B75B12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6716" w:type="dxa"/>
          </w:tcPr>
          <w:p w14:paraId="2B75B1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Secured and unsecured advances to stockbrokers and guarantees issued on behalf of stockbrokers and market makers;</w:t>
            </w:r>
          </w:p>
        </w:tc>
        <w:tc>
          <w:tcPr>
            <w:tcW w:w="939" w:type="dxa"/>
          </w:tcPr>
          <w:p w14:paraId="2B75B1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134" w:type="dxa"/>
          </w:tcPr>
          <w:p w14:paraId="2B75B1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12D" w14:textId="77777777" w:rsidTr="00CA6696">
        <w:trPr>
          <w:trHeight w:val="705"/>
        </w:trPr>
        <w:tc>
          <w:tcPr>
            <w:cnfStyle w:val="001000000000" w:firstRow="0" w:lastRow="0" w:firstColumn="1" w:lastColumn="0" w:oddVBand="0" w:evenVBand="0" w:oddHBand="0" w:evenHBand="0" w:firstRowFirstColumn="0" w:firstRowLastColumn="0" w:lastRowFirstColumn="0" w:lastRowLastColumn="0"/>
            <w:tcW w:w="704" w:type="dxa"/>
          </w:tcPr>
          <w:p w14:paraId="2B75B12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6716" w:type="dxa"/>
          </w:tcPr>
          <w:p w14:paraId="2B75B12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Loans sanctioned to corporates against the security of shares / bonds / debentures or other securities or on clean basis for meeting promoter’s contribution to the equity of new companies in anticipation of raising resources;</w:t>
            </w:r>
          </w:p>
        </w:tc>
        <w:tc>
          <w:tcPr>
            <w:tcW w:w="939" w:type="dxa"/>
          </w:tcPr>
          <w:p w14:paraId="2B75B1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134" w:type="dxa"/>
          </w:tcPr>
          <w:p w14:paraId="2B75B1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132" w14:textId="77777777" w:rsidTr="00CA6696">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04" w:type="dxa"/>
          </w:tcPr>
          <w:p w14:paraId="2B75B12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6716" w:type="dxa"/>
          </w:tcPr>
          <w:p w14:paraId="2B75B1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Bridge loans to companies against expected equity flows / issues;</w:t>
            </w:r>
          </w:p>
        </w:tc>
        <w:tc>
          <w:tcPr>
            <w:tcW w:w="939" w:type="dxa"/>
          </w:tcPr>
          <w:p w14:paraId="2B75B1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134" w:type="dxa"/>
          </w:tcPr>
          <w:p w14:paraId="2B75B1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137" w14:textId="77777777" w:rsidTr="00CA6696">
        <w:trPr>
          <w:trHeight w:val="563"/>
        </w:trPr>
        <w:tc>
          <w:tcPr>
            <w:cnfStyle w:val="001000000000" w:firstRow="0" w:lastRow="0" w:firstColumn="1" w:lastColumn="0" w:oddVBand="0" w:evenVBand="0" w:oddHBand="0" w:evenHBand="0" w:firstRowFirstColumn="0" w:firstRowLastColumn="0" w:lastRowFirstColumn="0" w:lastRowLastColumn="0"/>
            <w:tcW w:w="704" w:type="dxa"/>
          </w:tcPr>
          <w:p w14:paraId="2B75B13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6716" w:type="dxa"/>
          </w:tcPr>
          <w:p w14:paraId="2B75B13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Underwriting commitments taken up by the AIFI in respect of primary issue of shares or convertible bonds or convertible debentures or units of equity oriented mutual funds;</w:t>
            </w:r>
          </w:p>
        </w:tc>
        <w:tc>
          <w:tcPr>
            <w:tcW w:w="939" w:type="dxa"/>
          </w:tcPr>
          <w:p w14:paraId="2B75B1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134" w:type="dxa"/>
          </w:tcPr>
          <w:p w14:paraId="2B75B1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13C" w14:textId="77777777" w:rsidTr="00CA6696">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704" w:type="dxa"/>
          </w:tcPr>
          <w:p w14:paraId="2B75B13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9</w:t>
            </w:r>
          </w:p>
        </w:tc>
        <w:tc>
          <w:tcPr>
            <w:tcW w:w="6716" w:type="dxa"/>
          </w:tcPr>
          <w:p w14:paraId="2B75B1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Financing to stockbrokers for margin trading;</w:t>
            </w:r>
          </w:p>
        </w:tc>
        <w:tc>
          <w:tcPr>
            <w:tcW w:w="939" w:type="dxa"/>
          </w:tcPr>
          <w:p w14:paraId="2B75B13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134" w:type="dxa"/>
          </w:tcPr>
          <w:p w14:paraId="2B75B13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141" w14:textId="77777777" w:rsidTr="00CA6696">
        <w:trPr>
          <w:trHeight w:val="263"/>
        </w:trPr>
        <w:tc>
          <w:tcPr>
            <w:cnfStyle w:val="001000000000" w:firstRow="0" w:lastRow="0" w:firstColumn="1" w:lastColumn="0" w:oddVBand="0" w:evenVBand="0" w:oddHBand="0" w:evenHBand="0" w:firstRowFirstColumn="0" w:firstRowLastColumn="0" w:lastRowFirstColumn="0" w:lastRowLastColumn="0"/>
            <w:tcW w:w="704" w:type="dxa"/>
          </w:tcPr>
          <w:p w14:paraId="2B75B13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10</w:t>
            </w:r>
          </w:p>
        </w:tc>
        <w:tc>
          <w:tcPr>
            <w:tcW w:w="6716" w:type="dxa"/>
          </w:tcPr>
          <w:p w14:paraId="2B75B1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All exposures to Venture Capital Funds (both registered and unregistered)</w:t>
            </w:r>
          </w:p>
        </w:tc>
        <w:tc>
          <w:tcPr>
            <w:tcW w:w="939" w:type="dxa"/>
          </w:tcPr>
          <w:p w14:paraId="2B75B1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398.34</w:t>
            </w:r>
          </w:p>
        </w:tc>
        <w:tc>
          <w:tcPr>
            <w:tcW w:w="1134" w:type="dxa"/>
          </w:tcPr>
          <w:p w14:paraId="2B75B1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284.03</w:t>
            </w:r>
          </w:p>
        </w:tc>
      </w:tr>
      <w:tr w:rsidR="00CA6696" w:rsidRPr="00876A10" w14:paraId="2B75B146" w14:textId="77777777" w:rsidTr="00CA669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704" w:type="dxa"/>
          </w:tcPr>
          <w:p w14:paraId="2B75B142"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6716" w:type="dxa"/>
          </w:tcPr>
          <w:p w14:paraId="2B75B1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 Exposure to Capital Markets</w:t>
            </w:r>
          </w:p>
        </w:tc>
        <w:tc>
          <w:tcPr>
            <w:tcW w:w="939" w:type="dxa"/>
          </w:tcPr>
          <w:p w14:paraId="2B75B1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2,062.28</w:t>
            </w:r>
          </w:p>
        </w:tc>
        <w:tc>
          <w:tcPr>
            <w:tcW w:w="1134" w:type="dxa"/>
          </w:tcPr>
          <w:p w14:paraId="2B75B1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1,874.41</w:t>
            </w:r>
          </w:p>
        </w:tc>
      </w:tr>
    </w:tbl>
    <w:p w14:paraId="2B75B147" w14:textId="77777777" w:rsidR="00CA6696" w:rsidRPr="00876A10" w:rsidRDefault="00CA6696">
      <w:pPr>
        <w:rPr>
          <w:rFonts w:ascii="Segoe UI" w:hAnsi="Segoe UI" w:cs="Segoe UI"/>
          <w:color w:val="000000"/>
        </w:rPr>
      </w:pPr>
    </w:p>
    <w:p w14:paraId="2B75B148" w14:textId="77777777" w:rsidR="00CA6696" w:rsidRPr="00876A10" w:rsidRDefault="003B1864">
      <w:pPr>
        <w:pBdr>
          <w:top w:val="nil"/>
          <w:left w:val="nil"/>
          <w:bottom w:val="nil"/>
          <w:right w:val="nil"/>
          <w:between w:val="nil"/>
        </w:pBdr>
        <w:rPr>
          <w:rFonts w:ascii="Segoe UI" w:hAnsi="Segoe UI" w:cs="Segoe UI"/>
          <w:color w:val="153D63"/>
          <w:sz w:val="20"/>
          <w:szCs w:val="20"/>
        </w:rPr>
      </w:pPr>
      <w:r w:rsidRPr="00876A10">
        <w:rPr>
          <w:rFonts w:ascii="Segoe UI" w:hAnsi="Segoe UI" w:cs="Segoe UI"/>
          <w:color w:val="000000"/>
        </w:rPr>
        <w:t>Exposure to Country Risk: NIL</w:t>
      </w:r>
    </w:p>
    <w:p w14:paraId="2B75B149" w14:textId="77777777" w:rsidR="00CA6696" w:rsidRPr="00876A10" w:rsidRDefault="00CA6696">
      <w:pPr>
        <w:pBdr>
          <w:top w:val="nil"/>
          <w:left w:val="nil"/>
          <w:bottom w:val="nil"/>
          <w:right w:val="nil"/>
          <w:between w:val="nil"/>
        </w:pBdr>
        <w:rPr>
          <w:rFonts w:ascii="Segoe UI" w:hAnsi="Segoe UI" w:cs="Segoe UI"/>
          <w:color w:val="000000"/>
        </w:rPr>
      </w:pPr>
    </w:p>
    <w:p w14:paraId="3E9092B6" w14:textId="77777777" w:rsidR="008A060C" w:rsidRDefault="008A060C">
      <w:pPr>
        <w:rPr>
          <w:rFonts w:ascii="Segoe UI" w:hAnsi="Segoe UI" w:cs="Segoe UI"/>
          <w:b/>
          <w:color w:val="153D63"/>
          <w:sz w:val="24"/>
          <w:szCs w:val="24"/>
        </w:rPr>
      </w:pPr>
      <w:r>
        <w:rPr>
          <w:rFonts w:ascii="Segoe UI" w:hAnsi="Segoe UI" w:cs="Segoe UI"/>
          <w:sz w:val="24"/>
          <w:szCs w:val="24"/>
        </w:rPr>
        <w:br w:type="page"/>
      </w:r>
    </w:p>
    <w:p w14:paraId="2B75B14A" w14:textId="5ED222DE" w:rsidR="00CA6696" w:rsidRPr="00876A10" w:rsidRDefault="003B1864">
      <w:pPr>
        <w:pStyle w:val="Heading3"/>
        <w:rPr>
          <w:rFonts w:ascii="Segoe UI" w:hAnsi="Segoe UI" w:cs="Segoe UI"/>
          <w:b w:val="0"/>
        </w:rPr>
      </w:pPr>
      <w:r w:rsidRPr="00876A10">
        <w:rPr>
          <w:rFonts w:ascii="Segoe UI" w:hAnsi="Segoe UI" w:cs="Segoe UI"/>
          <w:sz w:val="24"/>
          <w:szCs w:val="24"/>
        </w:rPr>
        <w:lastRenderedPageBreak/>
        <w:t>12.5.11 Prudential Exposure Limits</w:t>
      </w:r>
    </w:p>
    <w:p w14:paraId="2B75B14B" w14:textId="38BF35C0" w:rsidR="00CA6696" w:rsidRPr="00876A10" w:rsidRDefault="008A060C">
      <w:pPr>
        <w:pBdr>
          <w:top w:val="nil"/>
          <w:left w:val="nil"/>
          <w:bottom w:val="nil"/>
          <w:right w:val="nil"/>
          <w:between w:val="nil"/>
        </w:pBdr>
        <w:rPr>
          <w:rFonts w:ascii="Segoe UI" w:hAnsi="Segoe UI" w:cs="Segoe UI"/>
          <w:color w:val="000000"/>
        </w:rPr>
      </w:pPr>
      <w:r>
        <w:rPr>
          <w:rFonts w:ascii="Segoe UI" w:hAnsi="Segoe UI" w:cs="Segoe UI"/>
          <w:color w:val="000000"/>
        </w:rPr>
        <w:br/>
      </w:r>
      <w:r w:rsidR="003B1864" w:rsidRPr="00876A10">
        <w:rPr>
          <w:rFonts w:ascii="Segoe UI" w:hAnsi="Segoe UI" w:cs="Segoe UI"/>
          <w:color w:val="000000"/>
        </w:rPr>
        <w:t>Prudential Exposure Limits- Single Borrower Limit (SGL)/Group Borrower Limit (GBL) exceeded by the AIFI</w:t>
      </w:r>
    </w:p>
    <w:p w14:paraId="0398B766" w14:textId="77777777" w:rsidR="00D71894" w:rsidRDefault="003B1864" w:rsidP="00D71894">
      <w:pPr>
        <w:numPr>
          <w:ilvl w:val="0"/>
          <w:numId w:val="66"/>
        </w:numPr>
        <w:pBdr>
          <w:top w:val="nil"/>
          <w:left w:val="nil"/>
          <w:bottom w:val="nil"/>
          <w:right w:val="nil"/>
          <w:between w:val="nil"/>
        </w:pBdr>
        <w:rPr>
          <w:rFonts w:ascii="Segoe UI" w:hAnsi="Segoe UI" w:cs="Segoe UI"/>
        </w:rPr>
      </w:pPr>
      <w:r w:rsidRPr="00876A10">
        <w:rPr>
          <w:rFonts w:ascii="Segoe UI" w:hAnsi="Segoe UI" w:cs="Segoe UI"/>
          <w:color w:val="000000"/>
        </w:rPr>
        <w:t>The number and amount of exposures in excess of the prudential exposure limits during the year: NIL</w:t>
      </w:r>
    </w:p>
    <w:p w14:paraId="2B75B14E" w14:textId="556D0F27" w:rsidR="00CA6696" w:rsidRPr="00D71894" w:rsidRDefault="003B1864" w:rsidP="00D71894">
      <w:pPr>
        <w:numPr>
          <w:ilvl w:val="0"/>
          <w:numId w:val="66"/>
        </w:numPr>
        <w:pBdr>
          <w:top w:val="nil"/>
          <w:left w:val="nil"/>
          <w:bottom w:val="nil"/>
          <w:right w:val="nil"/>
          <w:between w:val="nil"/>
        </w:pBdr>
        <w:rPr>
          <w:rFonts w:ascii="Segoe UI" w:hAnsi="Segoe UI" w:cs="Segoe UI"/>
        </w:rPr>
      </w:pPr>
      <w:r w:rsidRPr="00D71894">
        <w:rPr>
          <w:rFonts w:ascii="Segoe UI" w:hAnsi="Segoe UI" w:cs="Segoe UI"/>
          <w:color w:val="000000"/>
        </w:rPr>
        <w:t>Credit exposure as percentage to Capital Funds and as percentage to Total Assets</w:t>
      </w:r>
      <w:r w:rsidR="00D71894">
        <w:rPr>
          <w:rFonts w:ascii="Segoe UI" w:hAnsi="Segoe UI" w:cs="Segoe UI"/>
          <w:color w:val="000000"/>
        </w:rPr>
        <w:t xml:space="preserve"> : </w:t>
      </w:r>
    </w:p>
    <w:p w14:paraId="2B75B14F" w14:textId="5CA278CF"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p>
    <w:tbl>
      <w:tblPr>
        <w:tblStyle w:val="GridTable4-Accent3"/>
        <w:tblW w:w="9714" w:type="dxa"/>
        <w:tblLayout w:type="fixed"/>
        <w:tblLook w:val="04A0" w:firstRow="1" w:lastRow="0" w:firstColumn="1" w:lastColumn="0" w:noHBand="0" w:noVBand="1"/>
      </w:tblPr>
      <w:tblGrid>
        <w:gridCol w:w="704"/>
        <w:gridCol w:w="3686"/>
        <w:gridCol w:w="1417"/>
        <w:gridCol w:w="1118"/>
        <w:gridCol w:w="1417"/>
        <w:gridCol w:w="1372"/>
      </w:tblGrid>
      <w:tr w:rsidR="00CA6696" w:rsidRPr="00876A10" w14:paraId="2B75B154" w14:textId="77777777" w:rsidTr="00F11BC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2B75B15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3686" w:type="dxa"/>
            <w:vMerge w:val="restart"/>
          </w:tcPr>
          <w:p w14:paraId="2B75B15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Category</w:t>
            </w:r>
          </w:p>
        </w:tc>
        <w:tc>
          <w:tcPr>
            <w:tcW w:w="2535" w:type="dxa"/>
            <w:gridSpan w:val="2"/>
          </w:tcPr>
          <w:p w14:paraId="2B75B15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                2021-22</w:t>
            </w:r>
          </w:p>
        </w:tc>
        <w:tc>
          <w:tcPr>
            <w:tcW w:w="2789" w:type="dxa"/>
            <w:gridSpan w:val="2"/>
          </w:tcPr>
          <w:p w14:paraId="2B75B15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                2020-21</w:t>
            </w:r>
          </w:p>
        </w:tc>
      </w:tr>
      <w:tr w:rsidR="00CA6696" w:rsidRPr="00876A10" w14:paraId="2B75B159" w14:textId="77777777" w:rsidTr="00F11BC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04" w:type="dxa"/>
            <w:vMerge/>
          </w:tcPr>
          <w:p w14:paraId="2B75B155"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rPr>
            </w:pPr>
          </w:p>
        </w:tc>
        <w:tc>
          <w:tcPr>
            <w:tcW w:w="3686" w:type="dxa"/>
            <w:vMerge/>
          </w:tcPr>
          <w:p w14:paraId="2B75B156" w14:textId="77777777" w:rsidR="00CA6696" w:rsidRPr="00876A10"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2535" w:type="dxa"/>
            <w:gridSpan w:val="2"/>
          </w:tcPr>
          <w:p w14:paraId="2B75B1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Credit Exposure as % to</w:t>
            </w:r>
          </w:p>
        </w:tc>
        <w:tc>
          <w:tcPr>
            <w:tcW w:w="2789" w:type="dxa"/>
            <w:gridSpan w:val="2"/>
          </w:tcPr>
          <w:p w14:paraId="2B75B1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Credit Exposure as % to</w:t>
            </w:r>
          </w:p>
        </w:tc>
      </w:tr>
      <w:tr w:rsidR="00CA6696" w:rsidRPr="00876A10" w14:paraId="2B75B160" w14:textId="77777777" w:rsidTr="00F11BCB">
        <w:trPr>
          <w:trHeight w:val="283"/>
        </w:trPr>
        <w:tc>
          <w:tcPr>
            <w:cnfStyle w:val="001000000000" w:firstRow="0" w:lastRow="0" w:firstColumn="1" w:lastColumn="0" w:oddVBand="0" w:evenVBand="0" w:oddHBand="0" w:evenHBand="0" w:firstRowFirstColumn="0" w:firstRowLastColumn="0" w:lastRowFirstColumn="0" w:lastRowLastColumn="0"/>
            <w:tcW w:w="704" w:type="dxa"/>
            <w:vMerge/>
          </w:tcPr>
          <w:p w14:paraId="2B75B15A"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rPr>
            </w:pPr>
          </w:p>
        </w:tc>
        <w:tc>
          <w:tcPr>
            <w:tcW w:w="3686" w:type="dxa"/>
            <w:vMerge/>
          </w:tcPr>
          <w:p w14:paraId="2B75B15B" w14:textId="77777777" w:rsidR="00CA6696" w:rsidRPr="00876A10" w:rsidRDefault="00CA6696">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17" w:type="dxa"/>
          </w:tcPr>
          <w:p w14:paraId="2B75B1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Capital Funds</w:t>
            </w:r>
          </w:p>
        </w:tc>
        <w:tc>
          <w:tcPr>
            <w:tcW w:w="1118" w:type="dxa"/>
          </w:tcPr>
          <w:p w14:paraId="2B75B1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Assets</w:t>
            </w:r>
          </w:p>
        </w:tc>
        <w:tc>
          <w:tcPr>
            <w:tcW w:w="1417" w:type="dxa"/>
          </w:tcPr>
          <w:p w14:paraId="2B75B1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Capital Funds</w:t>
            </w:r>
          </w:p>
        </w:tc>
        <w:tc>
          <w:tcPr>
            <w:tcW w:w="1372" w:type="dxa"/>
          </w:tcPr>
          <w:p w14:paraId="2B75B1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Assets</w:t>
            </w:r>
          </w:p>
        </w:tc>
      </w:tr>
      <w:tr w:rsidR="00CA6696" w:rsidRPr="00876A10" w14:paraId="2B75B167" w14:textId="77777777" w:rsidTr="00F11BC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04" w:type="dxa"/>
          </w:tcPr>
          <w:p w14:paraId="2B75B16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3686" w:type="dxa"/>
          </w:tcPr>
          <w:p w14:paraId="2B75B1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Largest Single Borrower</w:t>
            </w:r>
          </w:p>
        </w:tc>
        <w:tc>
          <w:tcPr>
            <w:tcW w:w="1417" w:type="dxa"/>
          </w:tcPr>
          <w:p w14:paraId="2B75B1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79.47</w:t>
            </w:r>
          </w:p>
        </w:tc>
        <w:tc>
          <w:tcPr>
            <w:tcW w:w="1118" w:type="dxa"/>
          </w:tcPr>
          <w:p w14:paraId="2B75B1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6.44</w:t>
            </w:r>
          </w:p>
        </w:tc>
        <w:tc>
          <w:tcPr>
            <w:tcW w:w="1417" w:type="dxa"/>
          </w:tcPr>
          <w:p w14:paraId="2B75B1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85.81</w:t>
            </w:r>
          </w:p>
        </w:tc>
        <w:tc>
          <w:tcPr>
            <w:tcW w:w="1372" w:type="dxa"/>
          </w:tcPr>
          <w:p w14:paraId="2B75B1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7.42</w:t>
            </w:r>
          </w:p>
        </w:tc>
      </w:tr>
      <w:tr w:rsidR="00CA6696" w:rsidRPr="00876A10" w14:paraId="2B75B16C" w14:textId="77777777" w:rsidTr="00F11BCB">
        <w:trPr>
          <w:trHeight w:val="283"/>
        </w:trPr>
        <w:tc>
          <w:tcPr>
            <w:cnfStyle w:val="001000000000" w:firstRow="0" w:lastRow="0" w:firstColumn="1" w:lastColumn="0" w:oddVBand="0" w:evenVBand="0" w:oddHBand="0" w:evenHBand="0" w:firstRowFirstColumn="0" w:firstRowLastColumn="0" w:lastRowFirstColumn="0" w:lastRowLastColumn="0"/>
            <w:tcW w:w="704" w:type="dxa"/>
          </w:tcPr>
          <w:p w14:paraId="2B75B16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3686" w:type="dxa"/>
          </w:tcPr>
          <w:p w14:paraId="2B75B16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Largest Borrower Group</w:t>
            </w:r>
          </w:p>
        </w:tc>
        <w:tc>
          <w:tcPr>
            <w:tcW w:w="2535" w:type="dxa"/>
            <w:gridSpan w:val="2"/>
          </w:tcPr>
          <w:p w14:paraId="2B75B16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NIL</w:t>
            </w:r>
          </w:p>
        </w:tc>
        <w:tc>
          <w:tcPr>
            <w:tcW w:w="2789" w:type="dxa"/>
            <w:gridSpan w:val="2"/>
          </w:tcPr>
          <w:p w14:paraId="2B75B1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NIL</w:t>
            </w:r>
          </w:p>
        </w:tc>
      </w:tr>
      <w:tr w:rsidR="00CA6696" w:rsidRPr="00876A10" w14:paraId="2B75B173" w14:textId="77777777" w:rsidTr="00F11BC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04" w:type="dxa"/>
          </w:tcPr>
          <w:p w14:paraId="2B75B16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3686" w:type="dxa"/>
          </w:tcPr>
          <w:p w14:paraId="2B75B16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Twenty Largest Single Borrowers for the year</w:t>
            </w:r>
          </w:p>
        </w:tc>
        <w:tc>
          <w:tcPr>
            <w:tcW w:w="1417" w:type="dxa"/>
          </w:tcPr>
          <w:p w14:paraId="2B75B16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579.78</w:t>
            </w:r>
          </w:p>
        </w:tc>
        <w:tc>
          <w:tcPr>
            <w:tcW w:w="1118" w:type="dxa"/>
          </w:tcPr>
          <w:p w14:paraId="2B75B1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47.02</w:t>
            </w:r>
          </w:p>
        </w:tc>
        <w:tc>
          <w:tcPr>
            <w:tcW w:w="1417" w:type="dxa"/>
          </w:tcPr>
          <w:p w14:paraId="2B75B1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552.81</w:t>
            </w:r>
          </w:p>
        </w:tc>
        <w:tc>
          <w:tcPr>
            <w:tcW w:w="1372" w:type="dxa"/>
          </w:tcPr>
          <w:p w14:paraId="2B75B1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47.81</w:t>
            </w:r>
          </w:p>
        </w:tc>
      </w:tr>
      <w:tr w:rsidR="00CA6696" w:rsidRPr="00876A10" w14:paraId="2B75B178" w14:textId="77777777" w:rsidTr="00F11BCB">
        <w:trPr>
          <w:trHeight w:val="283"/>
        </w:trPr>
        <w:tc>
          <w:tcPr>
            <w:cnfStyle w:val="001000000000" w:firstRow="0" w:lastRow="0" w:firstColumn="1" w:lastColumn="0" w:oddVBand="0" w:evenVBand="0" w:oddHBand="0" w:evenHBand="0" w:firstRowFirstColumn="0" w:firstRowLastColumn="0" w:lastRowFirstColumn="0" w:lastRowLastColumn="0"/>
            <w:tcW w:w="704" w:type="dxa"/>
          </w:tcPr>
          <w:p w14:paraId="2B75B17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3686" w:type="dxa"/>
          </w:tcPr>
          <w:p w14:paraId="2B75B1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Twenty Largest Borrower Groups</w:t>
            </w:r>
          </w:p>
        </w:tc>
        <w:tc>
          <w:tcPr>
            <w:tcW w:w="2535" w:type="dxa"/>
            <w:gridSpan w:val="2"/>
          </w:tcPr>
          <w:p w14:paraId="2B75B1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NIL</w:t>
            </w:r>
          </w:p>
        </w:tc>
        <w:tc>
          <w:tcPr>
            <w:tcW w:w="2789" w:type="dxa"/>
            <w:gridSpan w:val="2"/>
          </w:tcPr>
          <w:p w14:paraId="2B75B1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NIL</w:t>
            </w:r>
          </w:p>
        </w:tc>
      </w:tr>
    </w:tbl>
    <w:p w14:paraId="2B75B179" w14:textId="77777777" w:rsidR="00CA6696" w:rsidRPr="00876A10" w:rsidRDefault="00CA6696" w:rsidP="0039780E">
      <w:pPr>
        <w:pStyle w:val="NoSpacing"/>
      </w:pPr>
    </w:p>
    <w:p w14:paraId="2B75B17A" w14:textId="77777777" w:rsidR="00CA6696" w:rsidRPr="00876A10" w:rsidRDefault="003B1864">
      <w:pPr>
        <w:pStyle w:val="Heading3"/>
        <w:rPr>
          <w:rFonts w:ascii="Segoe UI" w:hAnsi="Segoe UI" w:cs="Segoe UI"/>
          <w:b w:val="0"/>
          <w:sz w:val="24"/>
          <w:szCs w:val="24"/>
        </w:rPr>
      </w:pPr>
      <w:r w:rsidRPr="00876A10">
        <w:rPr>
          <w:rFonts w:ascii="Segoe UI" w:hAnsi="Segoe UI" w:cs="Segoe UI"/>
          <w:sz w:val="24"/>
          <w:szCs w:val="24"/>
        </w:rPr>
        <w:t>12.5.12 Concentration of borrowings/lines of credit, credit exposures and NPAs</w:t>
      </w:r>
    </w:p>
    <w:p w14:paraId="2B75B17B" w14:textId="77777777" w:rsidR="00CA6696" w:rsidRPr="00876A10" w:rsidRDefault="003B1864">
      <w:pPr>
        <w:pBdr>
          <w:top w:val="nil"/>
          <w:left w:val="nil"/>
          <w:bottom w:val="nil"/>
          <w:right w:val="nil"/>
          <w:between w:val="nil"/>
        </w:pBdr>
        <w:rPr>
          <w:rFonts w:ascii="Segoe UI" w:hAnsi="Segoe UI" w:cs="Segoe UI"/>
          <w:color w:val="153D63"/>
          <w:sz w:val="20"/>
          <w:szCs w:val="20"/>
        </w:rPr>
      </w:pPr>
      <w:r w:rsidRPr="00876A10">
        <w:rPr>
          <w:rFonts w:ascii="Segoe UI" w:hAnsi="Segoe UI" w:cs="Segoe UI"/>
          <w:color w:val="000000"/>
        </w:rPr>
        <w:t>Concentration of borrowings and lines of credit</w:t>
      </w:r>
      <w:r w:rsidRPr="00876A10">
        <w:rPr>
          <w:rFonts w:ascii="Segoe UI" w:hAnsi="Segoe UI" w:cs="Segoe UI"/>
          <w:color w:val="153D63"/>
          <w:sz w:val="20"/>
          <w:szCs w:val="20"/>
        </w:rPr>
        <w:tab/>
      </w:r>
    </w:p>
    <w:p w14:paraId="2B75B17C" w14:textId="77777777" w:rsidR="00CA6696" w:rsidRPr="00876A10" w:rsidRDefault="003B1864">
      <w:pPr>
        <w:pBdr>
          <w:top w:val="nil"/>
          <w:left w:val="nil"/>
          <w:bottom w:val="nil"/>
          <w:right w:val="nil"/>
          <w:between w:val="nil"/>
        </w:pBdr>
        <w:rPr>
          <w:rFonts w:ascii="Segoe UI" w:hAnsi="Segoe UI" w:cs="Segoe UI"/>
          <w:color w:val="215E99"/>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3"/>
        <w:tblW w:w="8784" w:type="dxa"/>
        <w:tblLayout w:type="fixed"/>
        <w:tblLook w:val="04A0" w:firstRow="1" w:lastRow="0" w:firstColumn="1" w:lastColumn="0" w:noHBand="0" w:noVBand="1"/>
      </w:tblPr>
      <w:tblGrid>
        <w:gridCol w:w="704"/>
        <w:gridCol w:w="5670"/>
        <w:gridCol w:w="1134"/>
        <w:gridCol w:w="1276"/>
      </w:tblGrid>
      <w:tr w:rsidR="00CA6696" w:rsidRPr="00876A10" w14:paraId="2B75B181" w14:textId="77777777" w:rsidTr="00F11BCB">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704" w:type="dxa"/>
          </w:tcPr>
          <w:p w14:paraId="2B75B17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670" w:type="dxa"/>
          </w:tcPr>
          <w:p w14:paraId="2B75B17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34" w:type="dxa"/>
          </w:tcPr>
          <w:p w14:paraId="2B75B17F" w14:textId="602F43E1" w:rsidR="00CA6696" w:rsidRPr="00876A10" w:rsidRDefault="00F11BCB">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 xml:space="preserve">2021-22 </w:t>
            </w:r>
          </w:p>
        </w:tc>
        <w:tc>
          <w:tcPr>
            <w:tcW w:w="1276" w:type="dxa"/>
          </w:tcPr>
          <w:p w14:paraId="2B75B180" w14:textId="3947EAA8" w:rsidR="00CA6696" w:rsidRPr="00876A10" w:rsidRDefault="00F11BCB">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 xml:space="preserve">2020-21 </w:t>
            </w:r>
          </w:p>
        </w:tc>
      </w:tr>
      <w:tr w:rsidR="00CA6696" w:rsidRPr="00876A10" w14:paraId="2B75B187" w14:textId="77777777" w:rsidTr="00F11BC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04" w:type="dxa"/>
          </w:tcPr>
          <w:p w14:paraId="2B75B18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670" w:type="dxa"/>
          </w:tcPr>
          <w:p w14:paraId="2B75B184" w14:textId="7B4BE8C3"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borrowings from twenty</w:t>
            </w:r>
            <w:r w:rsidR="00F11BCB">
              <w:rPr>
                <w:rFonts w:ascii="Segoe UI" w:hAnsi="Segoe UI" w:cs="Segoe UI"/>
                <w:color w:val="000000"/>
              </w:rPr>
              <w:t xml:space="preserve"> </w:t>
            </w:r>
            <w:r w:rsidRPr="00876A10">
              <w:rPr>
                <w:rFonts w:ascii="Segoe UI" w:hAnsi="Segoe UI" w:cs="Segoe UI"/>
                <w:color w:val="000000"/>
              </w:rPr>
              <w:t>largest lenders</w:t>
            </w:r>
          </w:p>
        </w:tc>
        <w:tc>
          <w:tcPr>
            <w:tcW w:w="1134" w:type="dxa"/>
          </w:tcPr>
          <w:p w14:paraId="2B75B1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4,56,243.27</w:t>
            </w:r>
          </w:p>
        </w:tc>
        <w:tc>
          <w:tcPr>
            <w:tcW w:w="1276" w:type="dxa"/>
          </w:tcPr>
          <w:p w14:paraId="2B75B1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3,63,557.52</w:t>
            </w:r>
          </w:p>
        </w:tc>
      </w:tr>
      <w:tr w:rsidR="00CA6696" w:rsidRPr="00876A10" w14:paraId="2B75B18C" w14:textId="77777777" w:rsidTr="00F11BCB">
        <w:trPr>
          <w:trHeight w:val="283"/>
        </w:trPr>
        <w:tc>
          <w:tcPr>
            <w:cnfStyle w:val="001000000000" w:firstRow="0" w:lastRow="0" w:firstColumn="1" w:lastColumn="0" w:oddVBand="0" w:evenVBand="0" w:oddHBand="0" w:evenHBand="0" w:firstRowFirstColumn="0" w:firstRowLastColumn="0" w:lastRowFirstColumn="0" w:lastRowLastColumn="0"/>
            <w:tcW w:w="704" w:type="dxa"/>
          </w:tcPr>
          <w:p w14:paraId="2B75B18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670" w:type="dxa"/>
          </w:tcPr>
          <w:p w14:paraId="2B75B1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Percentage of borrowings from twenty largest lenders to total borrowings</w:t>
            </w:r>
          </w:p>
        </w:tc>
        <w:tc>
          <w:tcPr>
            <w:tcW w:w="1134" w:type="dxa"/>
          </w:tcPr>
          <w:p w14:paraId="2B75B1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70.46</w:t>
            </w:r>
          </w:p>
        </w:tc>
        <w:tc>
          <w:tcPr>
            <w:tcW w:w="1276" w:type="dxa"/>
          </w:tcPr>
          <w:p w14:paraId="2B75B1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65.02</w:t>
            </w:r>
          </w:p>
        </w:tc>
      </w:tr>
    </w:tbl>
    <w:p w14:paraId="2B75B18D" w14:textId="77777777" w:rsidR="00CA6696" w:rsidRPr="00876A10" w:rsidRDefault="00CA6696">
      <w:pPr>
        <w:pBdr>
          <w:top w:val="nil"/>
          <w:left w:val="nil"/>
          <w:bottom w:val="nil"/>
          <w:right w:val="nil"/>
          <w:between w:val="nil"/>
        </w:pBdr>
        <w:rPr>
          <w:rFonts w:ascii="Segoe UI" w:hAnsi="Segoe UI" w:cs="Segoe UI"/>
          <w:color w:val="000000"/>
        </w:rPr>
      </w:pPr>
    </w:p>
    <w:p w14:paraId="2B75B18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Concentration of credit exposures</w:t>
      </w:r>
    </w:p>
    <w:p w14:paraId="2B75B18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6"/>
        <w:tblW w:w="8777" w:type="dxa"/>
        <w:tblLayout w:type="fixed"/>
        <w:tblLook w:val="04A0" w:firstRow="1" w:lastRow="0" w:firstColumn="1" w:lastColumn="0" w:noHBand="0" w:noVBand="1"/>
      </w:tblPr>
      <w:tblGrid>
        <w:gridCol w:w="845"/>
        <w:gridCol w:w="4280"/>
        <w:gridCol w:w="1826"/>
        <w:gridCol w:w="1826"/>
      </w:tblGrid>
      <w:tr w:rsidR="00CA6696" w:rsidRPr="00876A10" w14:paraId="2B75B194" w14:textId="77777777" w:rsidTr="008B5EB1">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45" w:type="dxa"/>
          </w:tcPr>
          <w:p w14:paraId="2B75B19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4280" w:type="dxa"/>
          </w:tcPr>
          <w:p w14:paraId="2B75B19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826" w:type="dxa"/>
          </w:tcPr>
          <w:p w14:paraId="2B75B192" w14:textId="2144EB8F" w:rsidR="00CA6696" w:rsidRPr="00876A10" w:rsidRDefault="008B5EB1">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826" w:type="dxa"/>
          </w:tcPr>
          <w:p w14:paraId="2B75B193" w14:textId="3B505A48" w:rsidR="00CA6696" w:rsidRPr="00876A10" w:rsidRDefault="008B5EB1">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B199" w14:textId="77777777" w:rsidTr="008B5EB1">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845" w:type="dxa"/>
          </w:tcPr>
          <w:p w14:paraId="2B75B19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4280" w:type="dxa"/>
          </w:tcPr>
          <w:p w14:paraId="2B75B19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exposures to twenty largest borrowers</w:t>
            </w:r>
          </w:p>
        </w:tc>
        <w:tc>
          <w:tcPr>
            <w:tcW w:w="1826" w:type="dxa"/>
          </w:tcPr>
          <w:p w14:paraId="2B75B1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356151.16</w:t>
            </w:r>
          </w:p>
        </w:tc>
        <w:tc>
          <w:tcPr>
            <w:tcW w:w="1826" w:type="dxa"/>
          </w:tcPr>
          <w:p w14:paraId="2B75B1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314501.61</w:t>
            </w:r>
          </w:p>
        </w:tc>
      </w:tr>
      <w:tr w:rsidR="00CA6696" w:rsidRPr="00876A10" w14:paraId="2B75B19E" w14:textId="77777777" w:rsidTr="008B5EB1">
        <w:trPr>
          <w:trHeight w:val="383"/>
        </w:trPr>
        <w:tc>
          <w:tcPr>
            <w:cnfStyle w:val="001000000000" w:firstRow="0" w:lastRow="0" w:firstColumn="1" w:lastColumn="0" w:oddVBand="0" w:evenVBand="0" w:oddHBand="0" w:evenHBand="0" w:firstRowFirstColumn="0" w:firstRowLastColumn="0" w:lastRowFirstColumn="0" w:lastRowLastColumn="0"/>
            <w:tcW w:w="845" w:type="dxa"/>
          </w:tcPr>
          <w:p w14:paraId="2B75B19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4280" w:type="dxa"/>
          </w:tcPr>
          <w:p w14:paraId="2B75B19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Percentage of exposures to twenty largest borrowers to Total Advances of the AIFI</w:t>
            </w:r>
          </w:p>
        </w:tc>
        <w:tc>
          <w:tcPr>
            <w:tcW w:w="1826" w:type="dxa"/>
          </w:tcPr>
          <w:p w14:paraId="2B75B1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52.19</w:t>
            </w:r>
          </w:p>
        </w:tc>
        <w:tc>
          <w:tcPr>
            <w:tcW w:w="1826" w:type="dxa"/>
          </w:tcPr>
          <w:p w14:paraId="2B75B1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52.05</w:t>
            </w:r>
          </w:p>
        </w:tc>
      </w:tr>
    </w:tbl>
    <w:p w14:paraId="2B75B19F" w14:textId="77777777" w:rsidR="00CA6696" w:rsidRPr="00876A10" w:rsidRDefault="00CA6696">
      <w:pPr>
        <w:rPr>
          <w:rFonts w:ascii="Segoe UI" w:hAnsi="Segoe UI" w:cs="Segoe UI"/>
          <w:color w:val="000000"/>
        </w:rPr>
      </w:pPr>
    </w:p>
    <w:p w14:paraId="2B75B1A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Sector-wise concentration of exposures and NPAs</w:t>
      </w:r>
    </w:p>
    <w:p w14:paraId="2B75B1A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1"/>
        <w:tblW w:w="9858" w:type="dxa"/>
        <w:tblLayout w:type="fixed"/>
        <w:tblLook w:val="04A0" w:firstRow="1" w:lastRow="0" w:firstColumn="1" w:lastColumn="0" w:noHBand="0" w:noVBand="1"/>
      </w:tblPr>
      <w:tblGrid>
        <w:gridCol w:w="704"/>
        <w:gridCol w:w="2939"/>
        <w:gridCol w:w="1153"/>
        <w:gridCol w:w="818"/>
        <w:gridCol w:w="1107"/>
        <w:gridCol w:w="1153"/>
        <w:gridCol w:w="818"/>
        <w:gridCol w:w="1166"/>
      </w:tblGrid>
      <w:tr w:rsidR="00D71894" w:rsidRPr="00D71894" w14:paraId="2B75B1A6" w14:textId="77777777" w:rsidTr="00835F59">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2B75B1A2" w14:textId="1D25E100" w:rsidR="00D71894" w:rsidRPr="00D71894" w:rsidRDefault="00D71894" w:rsidP="00810A2C">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Sr.No.</w:t>
            </w:r>
          </w:p>
        </w:tc>
        <w:tc>
          <w:tcPr>
            <w:tcW w:w="2939" w:type="dxa"/>
            <w:vMerge w:val="restart"/>
          </w:tcPr>
          <w:p w14:paraId="2B75B1A3" w14:textId="4A91DBB6" w:rsidR="00D71894" w:rsidRPr="00D71894" w:rsidRDefault="00D71894" w:rsidP="00B03683">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rPr>
            </w:pPr>
            <w:r w:rsidRPr="00D71894">
              <w:rPr>
                <w:rFonts w:ascii="Segoe UI" w:hAnsi="Segoe UI" w:cs="Segoe UI"/>
                <w:b w:val="0"/>
                <w:bCs w:val="0"/>
                <w:color w:val="000000"/>
              </w:rPr>
              <w:t>Particulars</w:t>
            </w:r>
          </w:p>
        </w:tc>
        <w:tc>
          <w:tcPr>
            <w:tcW w:w="3078" w:type="dxa"/>
            <w:gridSpan w:val="3"/>
          </w:tcPr>
          <w:p w14:paraId="2B75B1A4" w14:textId="1B9B9CDD" w:rsidR="00D71894" w:rsidRPr="00D71894" w:rsidRDefault="00D71894" w:rsidP="00D7189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rPr>
            </w:pPr>
            <w:r w:rsidRPr="00D71894">
              <w:rPr>
                <w:rFonts w:ascii="Segoe UI" w:hAnsi="Segoe UI" w:cs="Segoe UI"/>
                <w:b w:val="0"/>
                <w:bCs w:val="0"/>
                <w:color w:val="000000"/>
              </w:rPr>
              <w:t>FY 2021-22</w:t>
            </w:r>
          </w:p>
        </w:tc>
        <w:tc>
          <w:tcPr>
            <w:tcW w:w="3137" w:type="dxa"/>
            <w:gridSpan w:val="3"/>
          </w:tcPr>
          <w:p w14:paraId="2B75B1A5" w14:textId="3BDD7AEA" w:rsidR="00D71894" w:rsidRPr="00D71894" w:rsidRDefault="00D71894" w:rsidP="00D7189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rPr>
            </w:pPr>
            <w:r w:rsidRPr="00D71894">
              <w:rPr>
                <w:rFonts w:ascii="Segoe UI" w:hAnsi="Segoe UI" w:cs="Segoe UI"/>
                <w:b w:val="0"/>
                <w:bCs w:val="0"/>
                <w:color w:val="000000"/>
              </w:rPr>
              <w:t>FY 2020-21</w:t>
            </w:r>
          </w:p>
        </w:tc>
      </w:tr>
      <w:tr w:rsidR="00D71894" w:rsidRPr="00D71894" w14:paraId="2B75B1AF" w14:textId="77777777" w:rsidTr="00835F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704" w:type="dxa"/>
            <w:vMerge/>
          </w:tcPr>
          <w:p w14:paraId="2B75B1A7" w14:textId="541AE42A" w:rsidR="00D71894" w:rsidRPr="00D71894" w:rsidRDefault="00D71894">
            <w:pPr>
              <w:pBdr>
                <w:top w:val="nil"/>
                <w:left w:val="nil"/>
                <w:bottom w:val="nil"/>
                <w:right w:val="nil"/>
                <w:between w:val="nil"/>
              </w:pBdr>
              <w:rPr>
                <w:rFonts w:ascii="Segoe UI" w:hAnsi="Segoe UI" w:cs="Segoe UI"/>
                <w:b w:val="0"/>
                <w:bCs w:val="0"/>
                <w:color w:val="000000"/>
              </w:rPr>
            </w:pPr>
          </w:p>
        </w:tc>
        <w:tc>
          <w:tcPr>
            <w:tcW w:w="2939" w:type="dxa"/>
            <w:vMerge/>
          </w:tcPr>
          <w:p w14:paraId="2B75B1A8" w14:textId="59651AE8" w:rsidR="00D71894" w:rsidRPr="00D71894" w:rsidRDefault="00D7189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153" w:type="dxa"/>
          </w:tcPr>
          <w:p w14:paraId="2B75B1A9" w14:textId="77777777" w:rsidR="00D71894" w:rsidRPr="00D71894" w:rsidRDefault="00D7189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Outstanding</w:t>
            </w:r>
            <w:r w:rsidRPr="00D71894">
              <w:rPr>
                <w:rFonts w:ascii="Segoe UI" w:hAnsi="Segoe UI" w:cs="Segoe UI"/>
                <w:color w:val="000000"/>
              </w:rPr>
              <w:br/>
              <w:t>Total</w:t>
            </w:r>
            <w:r w:rsidRPr="00D71894">
              <w:rPr>
                <w:rFonts w:ascii="Segoe UI" w:hAnsi="Segoe UI" w:cs="Segoe UI"/>
                <w:color w:val="000000"/>
              </w:rPr>
              <w:br/>
              <w:t>Advances</w:t>
            </w:r>
          </w:p>
        </w:tc>
        <w:tc>
          <w:tcPr>
            <w:tcW w:w="818" w:type="dxa"/>
          </w:tcPr>
          <w:p w14:paraId="2B75B1AA" w14:textId="77777777" w:rsidR="00D71894" w:rsidRPr="00D71894" w:rsidRDefault="00D7189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Gross NPAs</w:t>
            </w:r>
          </w:p>
        </w:tc>
        <w:tc>
          <w:tcPr>
            <w:tcW w:w="1107" w:type="dxa"/>
          </w:tcPr>
          <w:p w14:paraId="2B75B1AB" w14:textId="77777777" w:rsidR="00D71894" w:rsidRPr="00D71894" w:rsidRDefault="00D7189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of Gross</w:t>
            </w:r>
            <w:r w:rsidRPr="00D71894">
              <w:rPr>
                <w:rFonts w:ascii="Segoe UI" w:hAnsi="Segoe UI" w:cs="Segoe UI"/>
                <w:color w:val="000000"/>
              </w:rPr>
              <w:br/>
              <w:t>NPAs to Total</w:t>
            </w:r>
            <w:r w:rsidRPr="00D71894">
              <w:rPr>
                <w:rFonts w:ascii="Segoe UI" w:hAnsi="Segoe UI" w:cs="Segoe UI"/>
                <w:color w:val="000000"/>
              </w:rPr>
              <w:br/>
              <w:t>Advances in</w:t>
            </w:r>
            <w:r w:rsidRPr="00D71894">
              <w:rPr>
                <w:rFonts w:ascii="Segoe UI" w:hAnsi="Segoe UI" w:cs="Segoe UI"/>
                <w:color w:val="000000"/>
              </w:rPr>
              <w:br/>
              <w:t>that sector</w:t>
            </w:r>
          </w:p>
        </w:tc>
        <w:tc>
          <w:tcPr>
            <w:tcW w:w="1153" w:type="dxa"/>
          </w:tcPr>
          <w:p w14:paraId="2B75B1AC" w14:textId="77777777" w:rsidR="00D71894" w:rsidRPr="00D71894" w:rsidRDefault="00D7189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Outstanding</w:t>
            </w:r>
            <w:r w:rsidRPr="00D71894">
              <w:rPr>
                <w:rFonts w:ascii="Segoe UI" w:hAnsi="Segoe UI" w:cs="Segoe UI"/>
                <w:color w:val="000000"/>
              </w:rPr>
              <w:br/>
              <w:t>Total</w:t>
            </w:r>
            <w:r w:rsidRPr="00D71894">
              <w:rPr>
                <w:rFonts w:ascii="Segoe UI" w:hAnsi="Segoe UI" w:cs="Segoe UI"/>
                <w:color w:val="000000"/>
              </w:rPr>
              <w:br/>
              <w:t>Advances</w:t>
            </w:r>
          </w:p>
        </w:tc>
        <w:tc>
          <w:tcPr>
            <w:tcW w:w="818" w:type="dxa"/>
          </w:tcPr>
          <w:p w14:paraId="2B75B1AD" w14:textId="77777777" w:rsidR="00D71894" w:rsidRPr="00D71894" w:rsidRDefault="00D7189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Gross NPAs</w:t>
            </w:r>
          </w:p>
        </w:tc>
        <w:tc>
          <w:tcPr>
            <w:tcW w:w="1166" w:type="dxa"/>
          </w:tcPr>
          <w:p w14:paraId="2B75B1AE" w14:textId="77777777" w:rsidR="00D71894" w:rsidRPr="00D71894" w:rsidRDefault="00D7189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of Gross</w:t>
            </w:r>
            <w:r w:rsidRPr="00D71894">
              <w:rPr>
                <w:rFonts w:ascii="Segoe UI" w:hAnsi="Segoe UI" w:cs="Segoe UI"/>
                <w:color w:val="000000"/>
              </w:rPr>
              <w:br/>
              <w:t>NPAs to Total</w:t>
            </w:r>
            <w:r w:rsidRPr="00D71894">
              <w:rPr>
                <w:rFonts w:ascii="Segoe UI" w:hAnsi="Segoe UI" w:cs="Segoe UI"/>
                <w:color w:val="000000"/>
              </w:rPr>
              <w:br/>
              <w:t>Advances in</w:t>
            </w:r>
            <w:r w:rsidRPr="00D71894">
              <w:rPr>
                <w:rFonts w:ascii="Segoe UI" w:hAnsi="Segoe UI" w:cs="Segoe UI"/>
                <w:color w:val="000000"/>
              </w:rPr>
              <w:br/>
              <w:t>that sector</w:t>
            </w:r>
          </w:p>
        </w:tc>
      </w:tr>
      <w:tr w:rsidR="00CA6696" w:rsidRPr="00D71894" w14:paraId="2B75B1B8" w14:textId="77777777" w:rsidTr="00835F59">
        <w:trPr>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1B0"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I.</w:t>
            </w:r>
          </w:p>
        </w:tc>
        <w:tc>
          <w:tcPr>
            <w:tcW w:w="2939" w:type="dxa"/>
          </w:tcPr>
          <w:p w14:paraId="2B75B1B1" w14:textId="77777777" w:rsidR="00CA6696" w:rsidRPr="00D71894"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Agricultural sector including allied</w:t>
            </w:r>
            <w:r w:rsidRPr="00D71894">
              <w:rPr>
                <w:rFonts w:ascii="Segoe UI" w:hAnsi="Segoe UI" w:cs="Segoe UI"/>
                <w:color w:val="000000"/>
              </w:rPr>
              <w:br/>
              <w:t>agricultural activities*</w:t>
            </w:r>
          </w:p>
        </w:tc>
        <w:tc>
          <w:tcPr>
            <w:tcW w:w="1153" w:type="dxa"/>
          </w:tcPr>
          <w:p w14:paraId="2B75B1B2"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6,82,368.1 </w:t>
            </w:r>
          </w:p>
        </w:tc>
        <w:tc>
          <w:tcPr>
            <w:tcW w:w="818" w:type="dxa"/>
          </w:tcPr>
          <w:p w14:paraId="2B75B1B3"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2,095.8 </w:t>
            </w:r>
          </w:p>
        </w:tc>
        <w:tc>
          <w:tcPr>
            <w:tcW w:w="1107" w:type="dxa"/>
          </w:tcPr>
          <w:p w14:paraId="2B75B1B4"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0.3 </w:t>
            </w:r>
          </w:p>
        </w:tc>
        <w:tc>
          <w:tcPr>
            <w:tcW w:w="1153" w:type="dxa"/>
          </w:tcPr>
          <w:p w14:paraId="2B75B1B5"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6,04,227.2 </w:t>
            </w:r>
          </w:p>
        </w:tc>
        <w:tc>
          <w:tcPr>
            <w:tcW w:w="818" w:type="dxa"/>
          </w:tcPr>
          <w:p w14:paraId="2B75B1B6"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1,227.1 </w:t>
            </w:r>
          </w:p>
        </w:tc>
        <w:tc>
          <w:tcPr>
            <w:tcW w:w="1166" w:type="dxa"/>
          </w:tcPr>
          <w:p w14:paraId="2B75B1B7"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0.2 </w:t>
            </w:r>
          </w:p>
        </w:tc>
      </w:tr>
      <w:tr w:rsidR="00CA6696" w:rsidRPr="00D71894" w14:paraId="2B75B1C1" w14:textId="77777777" w:rsidTr="00835F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1B9"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1</w:t>
            </w:r>
          </w:p>
        </w:tc>
        <w:tc>
          <w:tcPr>
            <w:tcW w:w="2939" w:type="dxa"/>
          </w:tcPr>
          <w:p w14:paraId="2B75B1BA" w14:textId="77777777" w:rsidR="00CA6696" w:rsidRPr="00D71894"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Central Government</w:t>
            </w:r>
          </w:p>
        </w:tc>
        <w:tc>
          <w:tcPr>
            <w:tcW w:w="1153" w:type="dxa"/>
          </w:tcPr>
          <w:p w14:paraId="2B75B1BB"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818" w:type="dxa"/>
          </w:tcPr>
          <w:p w14:paraId="2B75B1BC"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07" w:type="dxa"/>
          </w:tcPr>
          <w:p w14:paraId="2B75B1BD"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53" w:type="dxa"/>
          </w:tcPr>
          <w:p w14:paraId="2B75B1BE"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818" w:type="dxa"/>
          </w:tcPr>
          <w:p w14:paraId="2B75B1BF"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66" w:type="dxa"/>
          </w:tcPr>
          <w:p w14:paraId="2B75B1C0"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r>
      <w:tr w:rsidR="00CA6696" w:rsidRPr="00D71894" w14:paraId="2B75B1CA" w14:textId="77777777" w:rsidTr="00835F59">
        <w:trPr>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1C2"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2</w:t>
            </w:r>
          </w:p>
        </w:tc>
        <w:tc>
          <w:tcPr>
            <w:tcW w:w="2939" w:type="dxa"/>
          </w:tcPr>
          <w:p w14:paraId="2B75B1C3" w14:textId="77777777" w:rsidR="00CA6696" w:rsidRPr="00D71894"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Central PSUs</w:t>
            </w:r>
          </w:p>
        </w:tc>
        <w:tc>
          <w:tcPr>
            <w:tcW w:w="1153" w:type="dxa"/>
          </w:tcPr>
          <w:p w14:paraId="2B75B1C4"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0.1 </w:t>
            </w:r>
          </w:p>
        </w:tc>
        <w:tc>
          <w:tcPr>
            <w:tcW w:w="818" w:type="dxa"/>
          </w:tcPr>
          <w:p w14:paraId="2B75B1C5"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07" w:type="dxa"/>
          </w:tcPr>
          <w:p w14:paraId="2B75B1C6"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53" w:type="dxa"/>
          </w:tcPr>
          <w:p w14:paraId="2B75B1C7"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16.9 </w:t>
            </w:r>
          </w:p>
        </w:tc>
        <w:tc>
          <w:tcPr>
            <w:tcW w:w="818" w:type="dxa"/>
          </w:tcPr>
          <w:p w14:paraId="2B75B1C8"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66" w:type="dxa"/>
          </w:tcPr>
          <w:p w14:paraId="2B75B1C9"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r>
      <w:tr w:rsidR="00CA6696" w:rsidRPr="00D71894" w14:paraId="2B75B1D3" w14:textId="77777777" w:rsidTr="00835F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1CB"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3</w:t>
            </w:r>
          </w:p>
        </w:tc>
        <w:tc>
          <w:tcPr>
            <w:tcW w:w="2939" w:type="dxa"/>
          </w:tcPr>
          <w:p w14:paraId="2B75B1CC" w14:textId="77777777" w:rsidR="00CA6696" w:rsidRPr="00D71894"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State Governments</w:t>
            </w:r>
          </w:p>
        </w:tc>
        <w:tc>
          <w:tcPr>
            <w:tcW w:w="1153" w:type="dxa"/>
          </w:tcPr>
          <w:p w14:paraId="2B75B1CD"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1,82,047.3 </w:t>
            </w:r>
          </w:p>
        </w:tc>
        <w:tc>
          <w:tcPr>
            <w:tcW w:w="818" w:type="dxa"/>
          </w:tcPr>
          <w:p w14:paraId="2B75B1CE"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07" w:type="dxa"/>
          </w:tcPr>
          <w:p w14:paraId="2B75B1CF"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53" w:type="dxa"/>
          </w:tcPr>
          <w:p w14:paraId="2B75B1D0"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1,68,660.5 </w:t>
            </w:r>
          </w:p>
        </w:tc>
        <w:tc>
          <w:tcPr>
            <w:tcW w:w="818" w:type="dxa"/>
          </w:tcPr>
          <w:p w14:paraId="2B75B1D1"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66" w:type="dxa"/>
          </w:tcPr>
          <w:p w14:paraId="2B75B1D2"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r>
      <w:tr w:rsidR="00CA6696" w:rsidRPr="00D71894" w14:paraId="2B75B1DC" w14:textId="77777777" w:rsidTr="00835F59">
        <w:trPr>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1D4"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4</w:t>
            </w:r>
          </w:p>
        </w:tc>
        <w:tc>
          <w:tcPr>
            <w:tcW w:w="2939" w:type="dxa"/>
          </w:tcPr>
          <w:p w14:paraId="2B75B1D5" w14:textId="77777777" w:rsidR="00CA6696" w:rsidRPr="00D71894"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State PSUs</w:t>
            </w:r>
          </w:p>
        </w:tc>
        <w:tc>
          <w:tcPr>
            <w:tcW w:w="1153" w:type="dxa"/>
          </w:tcPr>
          <w:p w14:paraId="2B75B1D6"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28,207.4 </w:t>
            </w:r>
          </w:p>
        </w:tc>
        <w:tc>
          <w:tcPr>
            <w:tcW w:w="818" w:type="dxa"/>
          </w:tcPr>
          <w:p w14:paraId="2B75B1D7"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07" w:type="dxa"/>
          </w:tcPr>
          <w:p w14:paraId="2B75B1D8"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53" w:type="dxa"/>
          </w:tcPr>
          <w:p w14:paraId="2B75B1D9"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19,960.3 </w:t>
            </w:r>
          </w:p>
        </w:tc>
        <w:tc>
          <w:tcPr>
            <w:tcW w:w="818" w:type="dxa"/>
          </w:tcPr>
          <w:p w14:paraId="2B75B1DA"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66" w:type="dxa"/>
          </w:tcPr>
          <w:p w14:paraId="2B75B1DB"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r>
      <w:tr w:rsidR="00CA6696" w:rsidRPr="00D71894" w14:paraId="2B75B1E5" w14:textId="77777777" w:rsidTr="00835F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1DD"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5</w:t>
            </w:r>
          </w:p>
        </w:tc>
        <w:tc>
          <w:tcPr>
            <w:tcW w:w="2939" w:type="dxa"/>
          </w:tcPr>
          <w:p w14:paraId="2B75B1DE" w14:textId="77777777" w:rsidR="00CA6696" w:rsidRPr="00D71894"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Scheduled Commercial Banks</w:t>
            </w:r>
          </w:p>
        </w:tc>
        <w:tc>
          <w:tcPr>
            <w:tcW w:w="1153" w:type="dxa"/>
          </w:tcPr>
          <w:p w14:paraId="2B75B1DF"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1,46,447.2 </w:t>
            </w:r>
          </w:p>
        </w:tc>
        <w:tc>
          <w:tcPr>
            <w:tcW w:w="818" w:type="dxa"/>
          </w:tcPr>
          <w:p w14:paraId="2B75B1E0"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07" w:type="dxa"/>
          </w:tcPr>
          <w:p w14:paraId="2B75B1E1"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53" w:type="dxa"/>
          </w:tcPr>
          <w:p w14:paraId="2B75B1E2"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1,14,189.8 </w:t>
            </w:r>
          </w:p>
        </w:tc>
        <w:tc>
          <w:tcPr>
            <w:tcW w:w="818" w:type="dxa"/>
          </w:tcPr>
          <w:p w14:paraId="2B75B1E3"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66" w:type="dxa"/>
          </w:tcPr>
          <w:p w14:paraId="2B75B1E4"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r>
      <w:tr w:rsidR="00CA6696" w:rsidRPr="00D71894" w14:paraId="2B75B1EE" w14:textId="77777777" w:rsidTr="00835F59">
        <w:trPr>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1E6"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6</w:t>
            </w:r>
          </w:p>
        </w:tc>
        <w:tc>
          <w:tcPr>
            <w:tcW w:w="2939" w:type="dxa"/>
          </w:tcPr>
          <w:p w14:paraId="2B75B1E7" w14:textId="77777777" w:rsidR="00CA6696" w:rsidRPr="00D71894"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Regional Rural Banks</w:t>
            </w:r>
          </w:p>
        </w:tc>
        <w:tc>
          <w:tcPr>
            <w:tcW w:w="1153" w:type="dxa"/>
          </w:tcPr>
          <w:p w14:paraId="2B75B1E8"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67,053.5 </w:t>
            </w:r>
          </w:p>
        </w:tc>
        <w:tc>
          <w:tcPr>
            <w:tcW w:w="818" w:type="dxa"/>
          </w:tcPr>
          <w:p w14:paraId="2B75B1E9"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07" w:type="dxa"/>
          </w:tcPr>
          <w:p w14:paraId="2B75B1EA"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53" w:type="dxa"/>
          </w:tcPr>
          <w:p w14:paraId="2B75B1EB"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61,587.6 </w:t>
            </w:r>
          </w:p>
        </w:tc>
        <w:tc>
          <w:tcPr>
            <w:tcW w:w="818" w:type="dxa"/>
          </w:tcPr>
          <w:p w14:paraId="2B75B1EC"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66" w:type="dxa"/>
          </w:tcPr>
          <w:p w14:paraId="2B75B1ED"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r>
      <w:tr w:rsidR="00CA6696" w:rsidRPr="00D71894" w14:paraId="2B75B1F7" w14:textId="77777777" w:rsidTr="00835F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1EF"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7</w:t>
            </w:r>
          </w:p>
        </w:tc>
        <w:tc>
          <w:tcPr>
            <w:tcW w:w="2939" w:type="dxa"/>
          </w:tcPr>
          <w:p w14:paraId="2B75B1F0" w14:textId="77777777" w:rsidR="00CA6696" w:rsidRPr="00D71894"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Co-operative banks</w:t>
            </w:r>
          </w:p>
        </w:tc>
        <w:tc>
          <w:tcPr>
            <w:tcW w:w="1153" w:type="dxa"/>
          </w:tcPr>
          <w:p w14:paraId="2B75B1F1"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1,23,012.4 </w:t>
            </w:r>
          </w:p>
        </w:tc>
        <w:tc>
          <w:tcPr>
            <w:tcW w:w="818" w:type="dxa"/>
          </w:tcPr>
          <w:p w14:paraId="2B75B1F2"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07" w:type="dxa"/>
          </w:tcPr>
          <w:p w14:paraId="2B75B1F3"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53" w:type="dxa"/>
          </w:tcPr>
          <w:p w14:paraId="2B75B1F4"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1,04,629.3 </w:t>
            </w:r>
          </w:p>
        </w:tc>
        <w:tc>
          <w:tcPr>
            <w:tcW w:w="818" w:type="dxa"/>
          </w:tcPr>
          <w:p w14:paraId="2B75B1F5"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c>
          <w:tcPr>
            <w:tcW w:w="1166" w:type="dxa"/>
          </w:tcPr>
          <w:p w14:paraId="2B75B1F6"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   </w:t>
            </w:r>
          </w:p>
        </w:tc>
      </w:tr>
      <w:tr w:rsidR="00CA6696" w:rsidRPr="00D71894" w14:paraId="2B75B200" w14:textId="77777777" w:rsidTr="00835F59">
        <w:trPr>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1F8"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8</w:t>
            </w:r>
          </w:p>
        </w:tc>
        <w:tc>
          <w:tcPr>
            <w:tcW w:w="2939" w:type="dxa"/>
          </w:tcPr>
          <w:p w14:paraId="2B75B1F9" w14:textId="481C8A17" w:rsidR="00CA6696" w:rsidRPr="00D71894"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Private sector (excluding</w:t>
            </w:r>
            <w:r w:rsidR="00835F59">
              <w:rPr>
                <w:rFonts w:ascii="Segoe UI" w:hAnsi="Segoe UI" w:cs="Segoe UI"/>
                <w:color w:val="000000"/>
              </w:rPr>
              <w:t xml:space="preserve"> </w:t>
            </w:r>
            <w:r w:rsidRPr="00D71894">
              <w:rPr>
                <w:rFonts w:ascii="Segoe UI" w:hAnsi="Segoe UI" w:cs="Segoe UI"/>
                <w:color w:val="000000"/>
              </w:rPr>
              <w:t>banks)</w:t>
            </w:r>
          </w:p>
        </w:tc>
        <w:tc>
          <w:tcPr>
            <w:tcW w:w="1153" w:type="dxa"/>
          </w:tcPr>
          <w:p w14:paraId="2B75B1FA"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1,04,010.6 </w:t>
            </w:r>
          </w:p>
        </w:tc>
        <w:tc>
          <w:tcPr>
            <w:tcW w:w="818" w:type="dxa"/>
          </w:tcPr>
          <w:p w14:paraId="2B75B1FB"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169.0 </w:t>
            </w:r>
          </w:p>
        </w:tc>
        <w:tc>
          <w:tcPr>
            <w:tcW w:w="1107" w:type="dxa"/>
          </w:tcPr>
          <w:p w14:paraId="2B75B1FC"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0.2 </w:t>
            </w:r>
          </w:p>
        </w:tc>
        <w:tc>
          <w:tcPr>
            <w:tcW w:w="1153" w:type="dxa"/>
          </w:tcPr>
          <w:p w14:paraId="2B75B1FD"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1,06,242.0 </w:t>
            </w:r>
          </w:p>
        </w:tc>
        <w:tc>
          <w:tcPr>
            <w:tcW w:w="818" w:type="dxa"/>
          </w:tcPr>
          <w:p w14:paraId="2B75B1FE"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119.6 </w:t>
            </w:r>
          </w:p>
        </w:tc>
        <w:tc>
          <w:tcPr>
            <w:tcW w:w="1166" w:type="dxa"/>
          </w:tcPr>
          <w:p w14:paraId="2B75B1FF"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0.1 </w:t>
            </w:r>
          </w:p>
        </w:tc>
      </w:tr>
      <w:tr w:rsidR="00CA6696" w:rsidRPr="00D71894" w14:paraId="2B75B209" w14:textId="77777777" w:rsidTr="00835F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201"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9</w:t>
            </w:r>
          </w:p>
        </w:tc>
        <w:tc>
          <w:tcPr>
            <w:tcW w:w="2939" w:type="dxa"/>
          </w:tcPr>
          <w:p w14:paraId="2B75B202" w14:textId="77777777" w:rsidR="00CA6696" w:rsidRPr="00D71894"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Others SCARDB/LDB/NBFC-MFI/ ADFC</w:t>
            </w:r>
          </w:p>
        </w:tc>
        <w:tc>
          <w:tcPr>
            <w:tcW w:w="1153" w:type="dxa"/>
          </w:tcPr>
          <w:p w14:paraId="2B75B203"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31,589.7 </w:t>
            </w:r>
          </w:p>
        </w:tc>
        <w:tc>
          <w:tcPr>
            <w:tcW w:w="818" w:type="dxa"/>
          </w:tcPr>
          <w:p w14:paraId="2B75B204"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1,926.8 </w:t>
            </w:r>
          </w:p>
        </w:tc>
        <w:tc>
          <w:tcPr>
            <w:tcW w:w="1107" w:type="dxa"/>
          </w:tcPr>
          <w:p w14:paraId="2B75B205"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6.1 </w:t>
            </w:r>
          </w:p>
        </w:tc>
        <w:tc>
          <w:tcPr>
            <w:tcW w:w="1153" w:type="dxa"/>
          </w:tcPr>
          <w:p w14:paraId="2B75B206"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28,940.8 </w:t>
            </w:r>
          </w:p>
        </w:tc>
        <w:tc>
          <w:tcPr>
            <w:tcW w:w="818" w:type="dxa"/>
          </w:tcPr>
          <w:p w14:paraId="2B75B207"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1,107.5 </w:t>
            </w:r>
          </w:p>
        </w:tc>
        <w:tc>
          <w:tcPr>
            <w:tcW w:w="1166" w:type="dxa"/>
          </w:tcPr>
          <w:p w14:paraId="2B75B208"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3.8 </w:t>
            </w:r>
          </w:p>
        </w:tc>
      </w:tr>
      <w:tr w:rsidR="00CA6696" w:rsidRPr="00D71894" w14:paraId="2B75B212" w14:textId="77777777" w:rsidTr="00835F59">
        <w:trPr>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20A"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II.</w:t>
            </w:r>
          </w:p>
        </w:tc>
        <w:tc>
          <w:tcPr>
            <w:tcW w:w="2939" w:type="dxa"/>
          </w:tcPr>
          <w:p w14:paraId="2B75B20B" w14:textId="77777777" w:rsidR="00CA6696" w:rsidRPr="00D71894"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Others</w:t>
            </w:r>
          </w:p>
        </w:tc>
        <w:tc>
          <w:tcPr>
            <w:tcW w:w="1153" w:type="dxa"/>
          </w:tcPr>
          <w:p w14:paraId="2B75B20C"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221.7 </w:t>
            </w:r>
          </w:p>
        </w:tc>
        <w:tc>
          <w:tcPr>
            <w:tcW w:w="818" w:type="dxa"/>
          </w:tcPr>
          <w:p w14:paraId="2B75B20D"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13.8 </w:t>
            </w:r>
          </w:p>
        </w:tc>
        <w:tc>
          <w:tcPr>
            <w:tcW w:w="1107" w:type="dxa"/>
          </w:tcPr>
          <w:p w14:paraId="2B75B20E"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6.2 </w:t>
            </w:r>
          </w:p>
        </w:tc>
        <w:tc>
          <w:tcPr>
            <w:tcW w:w="1153" w:type="dxa"/>
          </w:tcPr>
          <w:p w14:paraId="2B75B20F"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219.3 </w:t>
            </w:r>
          </w:p>
        </w:tc>
        <w:tc>
          <w:tcPr>
            <w:tcW w:w="818" w:type="dxa"/>
          </w:tcPr>
          <w:p w14:paraId="2B75B210"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13.8 </w:t>
            </w:r>
          </w:p>
        </w:tc>
        <w:tc>
          <w:tcPr>
            <w:tcW w:w="1166" w:type="dxa"/>
          </w:tcPr>
          <w:p w14:paraId="2B75B211"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6.3 </w:t>
            </w:r>
          </w:p>
        </w:tc>
      </w:tr>
      <w:tr w:rsidR="00CA6696" w:rsidRPr="00D71894" w14:paraId="2B75B21B" w14:textId="77777777" w:rsidTr="00835F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213"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1</w:t>
            </w:r>
          </w:p>
        </w:tc>
        <w:tc>
          <w:tcPr>
            <w:tcW w:w="2939" w:type="dxa"/>
          </w:tcPr>
          <w:p w14:paraId="2B75B214" w14:textId="77777777" w:rsidR="00CA6696" w:rsidRPr="00D71894"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Construction Sector</w:t>
            </w:r>
          </w:p>
        </w:tc>
        <w:tc>
          <w:tcPr>
            <w:tcW w:w="1153" w:type="dxa"/>
          </w:tcPr>
          <w:p w14:paraId="2B75B215"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13.7 </w:t>
            </w:r>
          </w:p>
        </w:tc>
        <w:tc>
          <w:tcPr>
            <w:tcW w:w="818" w:type="dxa"/>
          </w:tcPr>
          <w:p w14:paraId="2B75B216"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13.7 </w:t>
            </w:r>
          </w:p>
        </w:tc>
        <w:tc>
          <w:tcPr>
            <w:tcW w:w="1107" w:type="dxa"/>
          </w:tcPr>
          <w:p w14:paraId="2B75B217"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100.0 </w:t>
            </w:r>
          </w:p>
        </w:tc>
        <w:tc>
          <w:tcPr>
            <w:tcW w:w="1153" w:type="dxa"/>
          </w:tcPr>
          <w:p w14:paraId="2B75B218"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13.7 </w:t>
            </w:r>
          </w:p>
        </w:tc>
        <w:tc>
          <w:tcPr>
            <w:tcW w:w="818" w:type="dxa"/>
          </w:tcPr>
          <w:p w14:paraId="2B75B219"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13.7 </w:t>
            </w:r>
          </w:p>
        </w:tc>
        <w:tc>
          <w:tcPr>
            <w:tcW w:w="1166" w:type="dxa"/>
          </w:tcPr>
          <w:p w14:paraId="2B75B21A"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100.0 </w:t>
            </w:r>
          </w:p>
        </w:tc>
      </w:tr>
      <w:tr w:rsidR="00CA6696" w:rsidRPr="00D71894" w14:paraId="2B75B224" w14:textId="77777777" w:rsidTr="00835F59">
        <w:trPr>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21C" w14:textId="77777777" w:rsidR="00CA6696" w:rsidRPr="00D71894" w:rsidRDefault="003B1864">
            <w:pPr>
              <w:pBdr>
                <w:top w:val="nil"/>
                <w:left w:val="nil"/>
                <w:bottom w:val="nil"/>
                <w:right w:val="nil"/>
                <w:between w:val="nil"/>
              </w:pBdr>
              <w:rPr>
                <w:rFonts w:ascii="Segoe UI" w:hAnsi="Segoe UI" w:cs="Segoe UI"/>
                <w:b w:val="0"/>
                <w:bCs w:val="0"/>
                <w:color w:val="000000"/>
              </w:rPr>
            </w:pPr>
            <w:r w:rsidRPr="00D71894">
              <w:rPr>
                <w:rFonts w:ascii="Segoe UI" w:hAnsi="Segoe UI" w:cs="Segoe UI"/>
                <w:b w:val="0"/>
                <w:bCs w:val="0"/>
                <w:color w:val="000000"/>
              </w:rPr>
              <w:t>2</w:t>
            </w:r>
          </w:p>
        </w:tc>
        <w:tc>
          <w:tcPr>
            <w:tcW w:w="2939" w:type="dxa"/>
          </w:tcPr>
          <w:p w14:paraId="2B75B21D" w14:textId="77777777" w:rsidR="00CA6696" w:rsidRPr="00D71894"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Staff Loans#</w:t>
            </w:r>
          </w:p>
        </w:tc>
        <w:tc>
          <w:tcPr>
            <w:tcW w:w="1153" w:type="dxa"/>
          </w:tcPr>
          <w:p w14:paraId="2B75B21E"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208.0 </w:t>
            </w:r>
          </w:p>
        </w:tc>
        <w:tc>
          <w:tcPr>
            <w:tcW w:w="818" w:type="dxa"/>
          </w:tcPr>
          <w:p w14:paraId="2B75B21F"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0.1 </w:t>
            </w:r>
          </w:p>
        </w:tc>
        <w:tc>
          <w:tcPr>
            <w:tcW w:w="1107" w:type="dxa"/>
          </w:tcPr>
          <w:p w14:paraId="2B75B220"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0.0 </w:t>
            </w:r>
          </w:p>
        </w:tc>
        <w:tc>
          <w:tcPr>
            <w:tcW w:w="1153" w:type="dxa"/>
          </w:tcPr>
          <w:p w14:paraId="2B75B221"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205.6 </w:t>
            </w:r>
          </w:p>
        </w:tc>
        <w:tc>
          <w:tcPr>
            <w:tcW w:w="818" w:type="dxa"/>
          </w:tcPr>
          <w:p w14:paraId="2B75B222"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0.1 </w:t>
            </w:r>
          </w:p>
        </w:tc>
        <w:tc>
          <w:tcPr>
            <w:tcW w:w="1166" w:type="dxa"/>
          </w:tcPr>
          <w:p w14:paraId="2B75B223" w14:textId="77777777" w:rsidR="00CA6696" w:rsidRPr="00D71894"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0.1 </w:t>
            </w:r>
          </w:p>
        </w:tc>
      </w:tr>
      <w:tr w:rsidR="00CA6696" w:rsidRPr="00D71894" w14:paraId="2B75B22D" w14:textId="77777777" w:rsidTr="00835F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704" w:type="dxa"/>
          </w:tcPr>
          <w:p w14:paraId="2B75B225" w14:textId="77777777" w:rsidR="00CA6696" w:rsidRPr="00D71894" w:rsidRDefault="00CA6696">
            <w:pPr>
              <w:pBdr>
                <w:top w:val="nil"/>
                <w:left w:val="nil"/>
                <w:bottom w:val="nil"/>
                <w:right w:val="nil"/>
                <w:between w:val="nil"/>
              </w:pBdr>
              <w:rPr>
                <w:rFonts w:ascii="Segoe UI" w:hAnsi="Segoe UI" w:cs="Segoe UI"/>
                <w:b w:val="0"/>
                <w:bCs w:val="0"/>
                <w:color w:val="000000"/>
              </w:rPr>
            </w:pPr>
          </w:p>
        </w:tc>
        <w:tc>
          <w:tcPr>
            <w:tcW w:w="2939" w:type="dxa"/>
          </w:tcPr>
          <w:p w14:paraId="2B75B226" w14:textId="77777777" w:rsidR="00CA6696" w:rsidRPr="00D71894"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Total (I+II)</w:t>
            </w:r>
          </w:p>
        </w:tc>
        <w:tc>
          <w:tcPr>
            <w:tcW w:w="1153" w:type="dxa"/>
          </w:tcPr>
          <w:p w14:paraId="2B75B227"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6,82,589.8 </w:t>
            </w:r>
          </w:p>
        </w:tc>
        <w:tc>
          <w:tcPr>
            <w:tcW w:w="818" w:type="dxa"/>
          </w:tcPr>
          <w:p w14:paraId="2B75B228"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2,109.6 </w:t>
            </w:r>
          </w:p>
        </w:tc>
        <w:tc>
          <w:tcPr>
            <w:tcW w:w="1107" w:type="dxa"/>
          </w:tcPr>
          <w:p w14:paraId="2B75B229"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0.3 </w:t>
            </w:r>
          </w:p>
        </w:tc>
        <w:tc>
          <w:tcPr>
            <w:tcW w:w="1153" w:type="dxa"/>
          </w:tcPr>
          <w:p w14:paraId="2B75B22A"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6,04,446.4 </w:t>
            </w:r>
          </w:p>
        </w:tc>
        <w:tc>
          <w:tcPr>
            <w:tcW w:w="818" w:type="dxa"/>
          </w:tcPr>
          <w:p w14:paraId="2B75B22B"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1,240.9 </w:t>
            </w:r>
          </w:p>
        </w:tc>
        <w:tc>
          <w:tcPr>
            <w:tcW w:w="1166" w:type="dxa"/>
          </w:tcPr>
          <w:p w14:paraId="2B75B22C" w14:textId="77777777" w:rsidR="00CA6696" w:rsidRPr="00D71894"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D71894">
              <w:rPr>
                <w:rFonts w:ascii="Segoe UI" w:hAnsi="Segoe UI" w:cs="Segoe UI"/>
                <w:color w:val="000000"/>
              </w:rPr>
              <w:t xml:space="preserve">      0.2 </w:t>
            </w:r>
          </w:p>
        </w:tc>
      </w:tr>
    </w:tbl>
    <w:p w14:paraId="2B75B22E" w14:textId="77777777" w:rsidR="00CA6696" w:rsidRPr="00876A10" w:rsidRDefault="00CA6696">
      <w:pPr>
        <w:rPr>
          <w:rFonts w:ascii="Segoe UI" w:hAnsi="Segoe UI" w:cs="Segoe UI"/>
          <w:color w:val="000000"/>
        </w:rPr>
      </w:pPr>
    </w:p>
    <w:p w14:paraId="2B75B22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Includes major loans such as RIDF, WIF, NIDA etc. # grouped under “Other Advance” in Schedule-10.</w:t>
      </w:r>
    </w:p>
    <w:p w14:paraId="2B75B23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Unhedged Foreign Currency Exposure: Not Applicable</w:t>
      </w:r>
    </w:p>
    <w:p w14:paraId="2B75B231" w14:textId="77777777" w:rsidR="00CA6696" w:rsidRPr="00876A10" w:rsidRDefault="00CA6696">
      <w:pPr>
        <w:pBdr>
          <w:top w:val="nil"/>
          <w:left w:val="nil"/>
          <w:bottom w:val="nil"/>
          <w:right w:val="nil"/>
          <w:between w:val="nil"/>
        </w:pBdr>
        <w:rPr>
          <w:rFonts w:ascii="Segoe UI" w:hAnsi="Segoe UI" w:cs="Segoe UI"/>
          <w:color w:val="000000"/>
        </w:rPr>
      </w:pPr>
    </w:p>
    <w:p w14:paraId="2B75B232" w14:textId="77777777" w:rsidR="00CA6696" w:rsidRPr="00876A10" w:rsidRDefault="003B1864">
      <w:pPr>
        <w:pStyle w:val="Heading3"/>
        <w:rPr>
          <w:rFonts w:ascii="Segoe UI" w:hAnsi="Segoe UI" w:cs="Segoe UI"/>
          <w:b w:val="0"/>
        </w:rPr>
      </w:pPr>
      <w:r w:rsidRPr="00876A10">
        <w:rPr>
          <w:rFonts w:ascii="Segoe UI" w:hAnsi="Segoe UI" w:cs="Segoe UI"/>
        </w:rPr>
        <w:lastRenderedPageBreak/>
        <w:t>12.5.13 Derivatives</w:t>
      </w:r>
    </w:p>
    <w:p w14:paraId="2B75B23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Forward Rate Agreement/Interest Rate Swap</w:t>
      </w:r>
      <w:r w:rsidRPr="00876A10">
        <w:rPr>
          <w:rFonts w:ascii="Segoe UI" w:hAnsi="Segoe UI" w:cs="Segoe UI"/>
          <w:color w:val="000000"/>
        </w:rPr>
        <w:tab/>
        <w:t>: NIL</w:t>
      </w:r>
    </w:p>
    <w:p w14:paraId="2B75B23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Exchange Traded Interest Rate derivatives</w:t>
      </w:r>
      <w:r w:rsidRPr="00876A10">
        <w:rPr>
          <w:rFonts w:ascii="Segoe UI" w:hAnsi="Segoe UI" w:cs="Segoe UI"/>
          <w:color w:val="000000"/>
        </w:rPr>
        <w:tab/>
        <w:t>: NIL</w:t>
      </w:r>
    </w:p>
    <w:p w14:paraId="2B75B235" w14:textId="77777777" w:rsidR="00CA6696" w:rsidRPr="00876A10" w:rsidRDefault="00CA6696">
      <w:pPr>
        <w:pBdr>
          <w:top w:val="nil"/>
          <w:left w:val="nil"/>
          <w:bottom w:val="nil"/>
          <w:right w:val="nil"/>
          <w:between w:val="nil"/>
        </w:pBdr>
        <w:rPr>
          <w:rFonts w:ascii="Segoe UI" w:hAnsi="Segoe UI" w:cs="Segoe UI"/>
          <w:color w:val="000000"/>
        </w:rPr>
      </w:pPr>
    </w:p>
    <w:p w14:paraId="2B75B23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Disclosure on Risk exposure in derivatives:</w:t>
      </w:r>
    </w:p>
    <w:p w14:paraId="2B75B237" w14:textId="77777777" w:rsidR="00CA6696" w:rsidRPr="00876A10" w:rsidRDefault="00CA6696">
      <w:pPr>
        <w:pBdr>
          <w:top w:val="nil"/>
          <w:left w:val="nil"/>
          <w:bottom w:val="nil"/>
          <w:right w:val="nil"/>
          <w:between w:val="nil"/>
        </w:pBdr>
        <w:rPr>
          <w:rFonts w:ascii="Segoe UI" w:hAnsi="Segoe UI" w:cs="Segoe UI"/>
          <w:color w:val="000000"/>
        </w:rPr>
      </w:pPr>
    </w:p>
    <w:p w14:paraId="2B75B23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Qualitative Disclosure</w:t>
      </w:r>
    </w:p>
    <w:p w14:paraId="2B75B239" w14:textId="77777777" w:rsidR="00CA6696" w:rsidRPr="00876A10" w:rsidRDefault="00CA6696">
      <w:pPr>
        <w:pBdr>
          <w:top w:val="nil"/>
          <w:left w:val="nil"/>
          <w:bottom w:val="nil"/>
          <w:right w:val="nil"/>
          <w:between w:val="nil"/>
        </w:pBdr>
        <w:rPr>
          <w:rFonts w:ascii="Segoe UI" w:hAnsi="Segoe UI" w:cs="Segoe UI"/>
          <w:color w:val="000000"/>
        </w:rPr>
      </w:pPr>
    </w:p>
    <w:p w14:paraId="2B75B23A" w14:textId="77777777" w:rsidR="00CA6696" w:rsidRPr="00876A10" w:rsidRDefault="003B1864" w:rsidP="00D71894">
      <w:pPr>
        <w:numPr>
          <w:ilvl w:val="2"/>
          <w:numId w:val="67"/>
        </w:numPr>
        <w:pBdr>
          <w:top w:val="nil"/>
          <w:left w:val="nil"/>
          <w:bottom w:val="nil"/>
          <w:right w:val="nil"/>
          <w:between w:val="nil"/>
        </w:pBdr>
        <w:ind w:left="360"/>
        <w:rPr>
          <w:rFonts w:ascii="Segoe UI" w:hAnsi="Segoe UI" w:cs="Segoe UI"/>
          <w:color w:val="000000"/>
        </w:rPr>
      </w:pPr>
      <w:r w:rsidRPr="00876A10">
        <w:rPr>
          <w:rFonts w:ascii="Segoe UI" w:hAnsi="Segoe UI" w:cs="Segoe UI"/>
          <w:color w:val="000000"/>
        </w:rPr>
        <w:t>The Bank uses derivatives solely for hedging the exchange risk from foreign currency borrowings. These derivatives are not marked to market (MTM) but are translated. The Bank does not engage in trading of derivatives.</w:t>
      </w:r>
    </w:p>
    <w:p w14:paraId="2B75B23B" w14:textId="77777777" w:rsidR="00CA6696" w:rsidRPr="00876A10" w:rsidRDefault="00CA6696" w:rsidP="00D71894">
      <w:pPr>
        <w:pBdr>
          <w:top w:val="nil"/>
          <w:left w:val="nil"/>
          <w:bottom w:val="nil"/>
          <w:right w:val="nil"/>
          <w:between w:val="nil"/>
        </w:pBdr>
        <w:rPr>
          <w:rFonts w:ascii="Segoe UI" w:hAnsi="Segoe UI" w:cs="Segoe UI"/>
          <w:color w:val="000000"/>
        </w:rPr>
      </w:pPr>
    </w:p>
    <w:p w14:paraId="2B75B23C" w14:textId="77777777" w:rsidR="00CA6696" w:rsidRPr="00876A10" w:rsidRDefault="003B1864" w:rsidP="00D71894">
      <w:pPr>
        <w:numPr>
          <w:ilvl w:val="2"/>
          <w:numId w:val="67"/>
        </w:numPr>
        <w:pBdr>
          <w:top w:val="nil"/>
          <w:left w:val="nil"/>
          <w:bottom w:val="nil"/>
          <w:right w:val="nil"/>
          <w:between w:val="nil"/>
        </w:pBdr>
        <w:ind w:left="360"/>
        <w:rPr>
          <w:rFonts w:ascii="Segoe UI" w:hAnsi="Segoe UI" w:cs="Segoe UI"/>
          <w:color w:val="000000"/>
        </w:rPr>
      </w:pPr>
      <w:r w:rsidRPr="00876A10">
        <w:rPr>
          <w:rFonts w:ascii="Segoe UI" w:hAnsi="Segoe UI" w:cs="Segoe UI"/>
          <w:color w:val="000000"/>
        </w:rPr>
        <w:t>Internal control guidelines for hedging have been approved by the Board. Derivative structures are approved by competent authority before execution, and details are reported to the Asset-Liability Committee (ALCO).</w:t>
      </w:r>
    </w:p>
    <w:p w14:paraId="2B75B23D" w14:textId="77777777" w:rsidR="00CA6696" w:rsidRPr="00876A10" w:rsidRDefault="00CA6696" w:rsidP="00D71894">
      <w:pPr>
        <w:pBdr>
          <w:top w:val="nil"/>
          <w:left w:val="nil"/>
          <w:bottom w:val="nil"/>
          <w:right w:val="nil"/>
          <w:between w:val="nil"/>
        </w:pBdr>
        <w:rPr>
          <w:rFonts w:ascii="Segoe UI" w:hAnsi="Segoe UI" w:cs="Segoe UI"/>
          <w:color w:val="000000"/>
        </w:rPr>
      </w:pPr>
    </w:p>
    <w:p w14:paraId="2B75B23E" w14:textId="77777777" w:rsidR="00CA6696" w:rsidRPr="00876A10" w:rsidRDefault="003B1864" w:rsidP="00D71894">
      <w:pPr>
        <w:numPr>
          <w:ilvl w:val="2"/>
          <w:numId w:val="67"/>
        </w:numPr>
        <w:pBdr>
          <w:top w:val="nil"/>
          <w:left w:val="nil"/>
          <w:bottom w:val="nil"/>
          <w:right w:val="nil"/>
          <w:between w:val="nil"/>
        </w:pBdr>
        <w:ind w:left="360"/>
        <w:rPr>
          <w:rFonts w:ascii="Segoe UI" w:hAnsi="Segoe UI" w:cs="Segoe UI"/>
          <w:color w:val="000000"/>
        </w:rPr>
      </w:pPr>
      <w:r w:rsidRPr="00876A10">
        <w:rPr>
          <w:rFonts w:ascii="Segoe UI" w:hAnsi="Segoe UI" w:cs="Segoe UI"/>
          <w:color w:val="000000"/>
        </w:rPr>
        <w:t>Systems have been implemented to mitigate risks arising from derivative transactions, with the Bank following the accrual method for accounting these transactions.</w:t>
      </w:r>
    </w:p>
    <w:p w14:paraId="2B75B23F" w14:textId="77777777" w:rsidR="00CA6696" w:rsidRPr="00876A10" w:rsidRDefault="00CA6696">
      <w:pPr>
        <w:pBdr>
          <w:top w:val="nil"/>
          <w:left w:val="nil"/>
          <w:bottom w:val="nil"/>
          <w:right w:val="nil"/>
          <w:between w:val="nil"/>
        </w:pBdr>
        <w:rPr>
          <w:rFonts w:ascii="Segoe UI" w:hAnsi="Segoe UI" w:cs="Segoe UI"/>
          <w:color w:val="000000"/>
        </w:rPr>
      </w:pPr>
    </w:p>
    <w:p w14:paraId="2B75B24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Quantitative Disclosures</w:t>
      </w:r>
    </w:p>
    <w:p w14:paraId="2B75B24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t xml:space="preserve">                     31</w:t>
      </w:r>
      <w:r w:rsidRPr="00876A10">
        <w:rPr>
          <w:rFonts w:ascii="Segoe UI" w:hAnsi="Segoe UI" w:cs="Segoe UI"/>
          <w:color w:val="000000"/>
          <w:vertAlign w:val="superscript"/>
        </w:rPr>
        <w:t>st</w:t>
      </w:r>
      <w:r w:rsidRPr="00876A10">
        <w:rPr>
          <w:rFonts w:ascii="Segoe UI" w:hAnsi="Segoe UI" w:cs="Segoe UI"/>
          <w:color w:val="000000"/>
        </w:rPr>
        <w:t xml:space="preserve"> March, 2022         31</w:t>
      </w:r>
      <w:r w:rsidRPr="00876A10">
        <w:rPr>
          <w:rFonts w:ascii="Segoe UI" w:hAnsi="Segoe UI" w:cs="Segoe UI"/>
          <w:color w:val="000000"/>
          <w:vertAlign w:val="superscript"/>
        </w:rPr>
        <w:t>st</w:t>
      </w:r>
      <w:r w:rsidRPr="00876A10">
        <w:rPr>
          <w:rFonts w:ascii="Segoe UI" w:hAnsi="Segoe UI" w:cs="Segoe UI"/>
          <w:color w:val="000000"/>
        </w:rPr>
        <w:t xml:space="preserve"> March, 2021</w:t>
      </w:r>
    </w:p>
    <w:p w14:paraId="2B75B242" w14:textId="77777777" w:rsidR="00CA6696" w:rsidRPr="00876A10" w:rsidRDefault="003B1864" w:rsidP="0061155B">
      <w:pPr>
        <w:numPr>
          <w:ilvl w:val="0"/>
          <w:numId w:val="68"/>
        </w:numPr>
        <w:pBdr>
          <w:top w:val="nil"/>
          <w:left w:val="nil"/>
          <w:bottom w:val="nil"/>
          <w:right w:val="nil"/>
          <w:between w:val="nil"/>
        </w:pBdr>
        <w:rPr>
          <w:rFonts w:ascii="Segoe UI" w:hAnsi="Segoe UI" w:cs="Segoe UI"/>
          <w:color w:val="000000"/>
        </w:rPr>
      </w:pPr>
      <w:r w:rsidRPr="00876A10">
        <w:rPr>
          <w:rFonts w:ascii="Segoe UI" w:hAnsi="Segoe UI" w:cs="Segoe UI"/>
          <w:color w:val="000000"/>
        </w:rPr>
        <w:t>the Bank has hedged its international borrowings:</w:t>
      </w:r>
      <w:r w:rsidRPr="00876A10">
        <w:rPr>
          <w:rFonts w:ascii="Segoe UI" w:hAnsi="Segoe UI" w:cs="Segoe UI"/>
          <w:color w:val="000000"/>
        </w:rPr>
        <w:tab/>
      </w:r>
      <w:r w:rsidRPr="00876A10">
        <w:rPr>
          <w:rFonts w:ascii="Segoe UI" w:hAnsi="Segoe UI" w:cs="Segoe UI"/>
          <w:color w:val="000000"/>
        </w:rPr>
        <w:tab/>
        <w:t>58.17 million Euro         62.59 million Euro</w:t>
      </w:r>
    </w:p>
    <w:p w14:paraId="2B75B243" w14:textId="77777777" w:rsidR="00CA6696" w:rsidRPr="00876A10" w:rsidRDefault="003B1864">
      <w:pPr>
        <w:pBdr>
          <w:top w:val="nil"/>
          <w:left w:val="nil"/>
          <w:bottom w:val="nil"/>
          <w:right w:val="nil"/>
          <w:between w:val="nil"/>
        </w:pBdr>
        <w:ind w:left="4320" w:firstLine="720"/>
        <w:rPr>
          <w:rFonts w:ascii="Segoe UI" w:hAnsi="Segoe UI" w:cs="Segoe UI"/>
          <w:color w:val="000000"/>
        </w:rPr>
      </w:pPr>
      <w:r w:rsidRPr="00876A10">
        <w:rPr>
          <w:rFonts w:ascii="Segoe UI" w:hAnsi="Segoe UI" w:cs="Segoe UI"/>
          <w:color w:val="000000"/>
        </w:rPr>
        <w:t>41.62 million USD          46.63 million USD)</w:t>
      </w:r>
    </w:p>
    <w:p w14:paraId="2B75B244" w14:textId="77777777" w:rsidR="00CA6696" w:rsidRPr="00876A10" w:rsidRDefault="00CA6696">
      <w:pPr>
        <w:pBdr>
          <w:top w:val="nil"/>
          <w:left w:val="nil"/>
          <w:bottom w:val="nil"/>
          <w:right w:val="nil"/>
          <w:between w:val="nil"/>
        </w:pBdr>
        <w:rPr>
          <w:rFonts w:ascii="Segoe UI" w:hAnsi="Segoe UI" w:cs="Segoe UI"/>
          <w:color w:val="000000"/>
        </w:rPr>
      </w:pPr>
    </w:p>
    <w:p w14:paraId="2B75B245" w14:textId="77777777" w:rsidR="00CA6696" w:rsidRPr="00876A10" w:rsidRDefault="003B1864" w:rsidP="0061155B">
      <w:pPr>
        <w:numPr>
          <w:ilvl w:val="0"/>
          <w:numId w:val="68"/>
        </w:numPr>
        <w:pBdr>
          <w:top w:val="nil"/>
          <w:left w:val="nil"/>
          <w:bottom w:val="nil"/>
          <w:right w:val="nil"/>
          <w:between w:val="nil"/>
        </w:pBdr>
        <w:rPr>
          <w:rFonts w:ascii="Segoe UI" w:hAnsi="Segoe UI" w:cs="Segoe UI"/>
          <w:color w:val="000000"/>
        </w:rPr>
      </w:pPr>
      <w:r w:rsidRPr="00876A10">
        <w:rPr>
          <w:rFonts w:ascii="Segoe UI" w:hAnsi="Segoe UI" w:cs="Segoe UI"/>
          <w:color w:val="000000"/>
        </w:rPr>
        <w:t>After hedging, foreign currency borrowings are shown at contracted values as per the Swap agreement/forward contract.</w:t>
      </w:r>
    </w:p>
    <w:p w14:paraId="2B75B246" w14:textId="77777777" w:rsidR="00CA6696" w:rsidRPr="00876A10" w:rsidRDefault="00CA6696">
      <w:pPr>
        <w:pBdr>
          <w:top w:val="nil"/>
          <w:left w:val="nil"/>
          <w:bottom w:val="nil"/>
          <w:right w:val="nil"/>
          <w:between w:val="nil"/>
        </w:pBdr>
        <w:rPr>
          <w:rFonts w:ascii="Segoe UI" w:hAnsi="Segoe UI" w:cs="Segoe UI"/>
          <w:color w:val="000000"/>
        </w:rPr>
      </w:pPr>
    </w:p>
    <w:p w14:paraId="2B75B247" w14:textId="77777777" w:rsidR="00CA6696" w:rsidRPr="00876A10" w:rsidRDefault="003B1864" w:rsidP="0061155B">
      <w:pPr>
        <w:numPr>
          <w:ilvl w:val="0"/>
          <w:numId w:val="68"/>
        </w:numPr>
        <w:pBdr>
          <w:top w:val="nil"/>
          <w:left w:val="nil"/>
          <w:bottom w:val="nil"/>
          <w:right w:val="nil"/>
          <w:between w:val="nil"/>
        </w:pBdr>
        <w:rPr>
          <w:rFonts w:ascii="Segoe UI" w:hAnsi="Segoe UI" w:cs="Segoe UI"/>
          <w:color w:val="000000"/>
        </w:rPr>
      </w:pPr>
      <w:r w:rsidRPr="00876A10">
        <w:rPr>
          <w:rFonts w:ascii="Segoe UI" w:hAnsi="Segoe UI" w:cs="Segoe UI"/>
          <w:color w:val="000000"/>
        </w:rPr>
        <w:t>The Bank has an open exposure of 12.30 million Euro (16.31 million Euro) as of 31 March 2022.</w:t>
      </w:r>
    </w:p>
    <w:p w14:paraId="2B75B248" w14:textId="77777777" w:rsidR="00CA6696" w:rsidRPr="00876A10" w:rsidRDefault="00CA6696">
      <w:pPr>
        <w:pBdr>
          <w:top w:val="nil"/>
          <w:left w:val="nil"/>
          <w:bottom w:val="nil"/>
          <w:right w:val="nil"/>
          <w:between w:val="nil"/>
        </w:pBdr>
        <w:rPr>
          <w:rFonts w:ascii="Segoe UI" w:hAnsi="Segoe UI" w:cs="Segoe UI"/>
          <w:color w:val="000000"/>
        </w:rPr>
      </w:pPr>
    </w:p>
    <w:p w14:paraId="2B75B249" w14:textId="77777777" w:rsidR="00CA6696" w:rsidRPr="00876A10" w:rsidRDefault="003B1864" w:rsidP="0061155B">
      <w:pPr>
        <w:numPr>
          <w:ilvl w:val="0"/>
          <w:numId w:val="68"/>
        </w:num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The value of the outstanding principal amount of the hedge contract at the year-end exchange rate is ₹819.42 crore (₹880.20 crore).</w:t>
      </w:r>
    </w:p>
    <w:p w14:paraId="2B75B24A" w14:textId="77777777" w:rsidR="00CA6696" w:rsidRPr="00876A10" w:rsidRDefault="00CA6696">
      <w:pPr>
        <w:pBdr>
          <w:top w:val="nil"/>
          <w:left w:val="nil"/>
          <w:bottom w:val="nil"/>
          <w:right w:val="nil"/>
          <w:between w:val="nil"/>
        </w:pBdr>
        <w:rPr>
          <w:rFonts w:ascii="Segoe UI" w:hAnsi="Segoe UI" w:cs="Segoe UI"/>
          <w:color w:val="000000"/>
        </w:rPr>
      </w:pPr>
    </w:p>
    <w:p w14:paraId="2B75B24B" w14:textId="77777777" w:rsidR="00CA6696" w:rsidRPr="00876A10" w:rsidRDefault="003B1864" w:rsidP="0061155B">
      <w:pPr>
        <w:numPr>
          <w:ilvl w:val="0"/>
          <w:numId w:val="68"/>
        </w:num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The value of the outstanding principal liability in the books of account stands at ₹918.44 crore (₹959.98 crore).</w:t>
      </w:r>
    </w:p>
    <w:p w14:paraId="2B75B24C" w14:textId="77777777" w:rsidR="00CA6696" w:rsidRPr="00876A10" w:rsidRDefault="00CA6696">
      <w:pPr>
        <w:pBdr>
          <w:top w:val="nil"/>
          <w:left w:val="nil"/>
          <w:bottom w:val="nil"/>
          <w:right w:val="nil"/>
          <w:between w:val="nil"/>
        </w:pBdr>
        <w:rPr>
          <w:rFonts w:ascii="Segoe UI" w:hAnsi="Segoe UI" w:cs="Segoe UI"/>
          <w:color w:val="000000"/>
        </w:rPr>
      </w:pPr>
    </w:p>
    <w:p w14:paraId="2B75B24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quantitative disclosure in this regard is as under:</w:t>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t xml:space="preserve">                                                                                                          </w:t>
      </w:r>
    </w:p>
    <w:p w14:paraId="2B75B24E" w14:textId="77777777" w:rsidR="00CA6696" w:rsidRPr="00876A10" w:rsidRDefault="00CA6696">
      <w:pPr>
        <w:pBdr>
          <w:top w:val="nil"/>
          <w:left w:val="nil"/>
          <w:bottom w:val="nil"/>
          <w:right w:val="nil"/>
          <w:between w:val="nil"/>
        </w:pBdr>
        <w:rPr>
          <w:rFonts w:ascii="Segoe UI" w:hAnsi="Segoe UI" w:cs="Segoe UI"/>
          <w:color w:val="000000"/>
        </w:rPr>
      </w:pPr>
    </w:p>
    <w:p w14:paraId="2B75B24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                                                                                                                                                                        (Amount in ₹ Crore)</w:t>
      </w:r>
    </w:p>
    <w:tbl>
      <w:tblPr>
        <w:tblStyle w:val="GridTable4-Accent6"/>
        <w:tblW w:w="9673" w:type="dxa"/>
        <w:tblLayout w:type="fixed"/>
        <w:tblLook w:val="04A0" w:firstRow="1" w:lastRow="0" w:firstColumn="1" w:lastColumn="0" w:noHBand="0" w:noVBand="1"/>
      </w:tblPr>
      <w:tblGrid>
        <w:gridCol w:w="681"/>
        <w:gridCol w:w="4417"/>
        <w:gridCol w:w="1199"/>
        <w:gridCol w:w="1068"/>
        <w:gridCol w:w="1240"/>
        <w:gridCol w:w="1068"/>
      </w:tblGrid>
      <w:tr w:rsidR="00835F59" w:rsidRPr="00876A10" w14:paraId="2B75B256" w14:textId="77777777" w:rsidTr="00835F59">
        <w:trPr>
          <w:cnfStyle w:val="100000000000" w:firstRow="1" w:lastRow="0" w:firstColumn="0" w:lastColumn="0" w:oddVBand="0" w:evenVBand="0" w:oddHBand="0"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681" w:type="dxa"/>
            <w:vMerge w:val="restart"/>
          </w:tcPr>
          <w:p w14:paraId="2B75B250" w14:textId="6D18A747" w:rsidR="00835F59" w:rsidRPr="00876A10" w:rsidRDefault="00835F59" w:rsidP="003409FD">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4417" w:type="dxa"/>
            <w:vMerge w:val="restart"/>
          </w:tcPr>
          <w:p w14:paraId="2B75B251" w14:textId="46A02867" w:rsidR="00835F59" w:rsidRPr="00876A10" w:rsidRDefault="00835F59" w:rsidP="006C4A7B">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Particular</w:t>
            </w:r>
          </w:p>
        </w:tc>
        <w:tc>
          <w:tcPr>
            <w:tcW w:w="2267" w:type="dxa"/>
            <w:gridSpan w:val="2"/>
          </w:tcPr>
          <w:p w14:paraId="2B75B253" w14:textId="3991D52D" w:rsidR="00835F59" w:rsidRPr="00876A10" w:rsidRDefault="00835F59" w:rsidP="00835F59">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FY 2021-22</w:t>
            </w:r>
          </w:p>
        </w:tc>
        <w:tc>
          <w:tcPr>
            <w:tcW w:w="2308" w:type="dxa"/>
            <w:gridSpan w:val="2"/>
          </w:tcPr>
          <w:p w14:paraId="2B75B255" w14:textId="764F85E8" w:rsidR="00835F59" w:rsidRPr="00876A10" w:rsidRDefault="00835F59" w:rsidP="00835F59">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FY 2020-21</w:t>
            </w:r>
          </w:p>
        </w:tc>
      </w:tr>
      <w:tr w:rsidR="00835F59" w:rsidRPr="00876A10" w14:paraId="2B75B25D"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1" w:type="dxa"/>
            <w:vMerge/>
          </w:tcPr>
          <w:p w14:paraId="2B75B257" w14:textId="2285FC28" w:rsidR="00835F59" w:rsidRPr="00876A10" w:rsidRDefault="00835F59">
            <w:pPr>
              <w:pBdr>
                <w:top w:val="nil"/>
                <w:left w:val="nil"/>
                <w:bottom w:val="nil"/>
                <w:right w:val="nil"/>
                <w:between w:val="nil"/>
              </w:pBdr>
              <w:rPr>
                <w:rFonts w:ascii="Segoe UI" w:hAnsi="Segoe UI" w:cs="Segoe UI"/>
                <w:color w:val="000000"/>
              </w:rPr>
            </w:pPr>
          </w:p>
        </w:tc>
        <w:tc>
          <w:tcPr>
            <w:tcW w:w="4417" w:type="dxa"/>
            <w:vMerge/>
          </w:tcPr>
          <w:p w14:paraId="2B75B258" w14:textId="1379B9A2" w:rsidR="00835F59" w:rsidRPr="00876A10" w:rsidRDefault="00835F59">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199" w:type="dxa"/>
          </w:tcPr>
          <w:p w14:paraId="2B75B259" w14:textId="77777777" w:rsidR="00835F59" w:rsidRPr="00876A10" w:rsidRDefault="00835F59" w:rsidP="00835F59">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Currency</w:t>
            </w:r>
            <w:r w:rsidRPr="00876A10">
              <w:rPr>
                <w:rFonts w:ascii="Segoe UI" w:hAnsi="Segoe UI" w:cs="Segoe UI"/>
                <w:color w:val="000000"/>
              </w:rPr>
              <w:br/>
              <w:t>Derivatives</w:t>
            </w:r>
          </w:p>
        </w:tc>
        <w:tc>
          <w:tcPr>
            <w:tcW w:w="1068" w:type="dxa"/>
          </w:tcPr>
          <w:p w14:paraId="2B75B25A" w14:textId="77777777" w:rsidR="00835F59" w:rsidRPr="00876A10" w:rsidRDefault="00835F59" w:rsidP="00835F59">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rate</w:t>
            </w:r>
            <w:r w:rsidRPr="00876A10">
              <w:rPr>
                <w:rFonts w:ascii="Segoe UI" w:hAnsi="Segoe UI" w:cs="Segoe UI"/>
                <w:color w:val="000000"/>
              </w:rPr>
              <w:br/>
              <w:t>derivatives</w:t>
            </w:r>
          </w:p>
        </w:tc>
        <w:tc>
          <w:tcPr>
            <w:tcW w:w="1240" w:type="dxa"/>
          </w:tcPr>
          <w:p w14:paraId="2B75B25B" w14:textId="77777777" w:rsidR="00835F59" w:rsidRPr="00876A10" w:rsidRDefault="00835F59" w:rsidP="00835F59">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Currency</w:t>
            </w:r>
            <w:r w:rsidRPr="00876A10">
              <w:rPr>
                <w:rFonts w:ascii="Segoe UI" w:hAnsi="Segoe UI" w:cs="Segoe UI"/>
                <w:color w:val="000000"/>
              </w:rPr>
              <w:br/>
              <w:t>Derivatives</w:t>
            </w:r>
          </w:p>
        </w:tc>
        <w:tc>
          <w:tcPr>
            <w:tcW w:w="1068" w:type="dxa"/>
          </w:tcPr>
          <w:p w14:paraId="2B75B25C" w14:textId="77777777" w:rsidR="00835F59" w:rsidRPr="00876A10" w:rsidRDefault="00835F59" w:rsidP="00835F59">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rate</w:t>
            </w:r>
            <w:r w:rsidRPr="00876A10">
              <w:rPr>
                <w:rFonts w:ascii="Segoe UI" w:hAnsi="Segoe UI" w:cs="Segoe UI"/>
                <w:color w:val="000000"/>
              </w:rPr>
              <w:br/>
              <w:t>derivatives</w:t>
            </w:r>
          </w:p>
        </w:tc>
      </w:tr>
      <w:tr w:rsidR="00CA6696" w:rsidRPr="00876A10" w14:paraId="2B75B264" w14:textId="77777777" w:rsidTr="00835F59">
        <w:trPr>
          <w:trHeight w:val="86"/>
        </w:trPr>
        <w:tc>
          <w:tcPr>
            <w:cnfStyle w:val="001000000000" w:firstRow="0" w:lastRow="0" w:firstColumn="1" w:lastColumn="0" w:oddVBand="0" w:evenVBand="0" w:oddHBand="0" w:evenHBand="0" w:firstRowFirstColumn="0" w:firstRowLastColumn="0" w:lastRowFirstColumn="0" w:lastRowLastColumn="0"/>
            <w:tcW w:w="681" w:type="dxa"/>
          </w:tcPr>
          <w:p w14:paraId="2B75B25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4417" w:type="dxa"/>
          </w:tcPr>
          <w:p w14:paraId="2B75B2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Derivatives (Notional Principal Amount)</w:t>
            </w:r>
          </w:p>
        </w:tc>
        <w:tc>
          <w:tcPr>
            <w:tcW w:w="1199" w:type="dxa"/>
          </w:tcPr>
          <w:p w14:paraId="2B75B260"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68" w:type="dxa"/>
          </w:tcPr>
          <w:p w14:paraId="2B75B26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40" w:type="dxa"/>
          </w:tcPr>
          <w:p w14:paraId="2B75B26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68" w:type="dxa"/>
          </w:tcPr>
          <w:p w14:paraId="2B75B26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26B" w14:textId="77777777" w:rsidTr="00835F59">
        <w:trPr>
          <w:cnfStyle w:val="000000100000" w:firstRow="0" w:lastRow="0" w:firstColumn="0" w:lastColumn="0" w:oddVBand="0" w:evenVBand="0" w:oddHBand="1"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681" w:type="dxa"/>
          </w:tcPr>
          <w:p w14:paraId="2B75B265" w14:textId="77777777" w:rsidR="00CA6696" w:rsidRPr="00876A10" w:rsidRDefault="00CA6696">
            <w:pPr>
              <w:pBdr>
                <w:top w:val="nil"/>
                <w:left w:val="nil"/>
                <w:bottom w:val="nil"/>
                <w:right w:val="nil"/>
                <w:between w:val="nil"/>
              </w:pBdr>
              <w:rPr>
                <w:rFonts w:ascii="Segoe UI" w:hAnsi="Segoe UI" w:cs="Segoe UI"/>
                <w:color w:val="000000"/>
              </w:rPr>
            </w:pPr>
          </w:p>
        </w:tc>
        <w:tc>
          <w:tcPr>
            <w:tcW w:w="4417" w:type="dxa"/>
          </w:tcPr>
          <w:p w14:paraId="2B75B2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For hedging</w:t>
            </w:r>
          </w:p>
        </w:tc>
        <w:tc>
          <w:tcPr>
            <w:tcW w:w="1199" w:type="dxa"/>
          </w:tcPr>
          <w:p w14:paraId="2B75B2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819.42</w:t>
            </w:r>
          </w:p>
        </w:tc>
        <w:tc>
          <w:tcPr>
            <w:tcW w:w="1068" w:type="dxa"/>
          </w:tcPr>
          <w:p w14:paraId="2B75B26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40" w:type="dxa"/>
          </w:tcPr>
          <w:p w14:paraId="2B75B2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880.20</w:t>
            </w:r>
          </w:p>
        </w:tc>
        <w:tc>
          <w:tcPr>
            <w:tcW w:w="1068" w:type="dxa"/>
          </w:tcPr>
          <w:p w14:paraId="2B75B26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272" w14:textId="77777777" w:rsidTr="00835F59">
        <w:trPr>
          <w:trHeight w:val="220"/>
        </w:trPr>
        <w:tc>
          <w:tcPr>
            <w:cnfStyle w:val="001000000000" w:firstRow="0" w:lastRow="0" w:firstColumn="1" w:lastColumn="0" w:oddVBand="0" w:evenVBand="0" w:oddHBand="0" w:evenHBand="0" w:firstRowFirstColumn="0" w:firstRowLastColumn="0" w:lastRowFirstColumn="0" w:lastRowLastColumn="0"/>
            <w:tcW w:w="681" w:type="dxa"/>
          </w:tcPr>
          <w:p w14:paraId="2B75B26C" w14:textId="77777777" w:rsidR="00CA6696" w:rsidRPr="00876A10" w:rsidRDefault="00CA6696">
            <w:pPr>
              <w:pBdr>
                <w:top w:val="nil"/>
                <w:left w:val="nil"/>
                <w:bottom w:val="nil"/>
                <w:right w:val="nil"/>
                <w:between w:val="nil"/>
              </w:pBdr>
              <w:rPr>
                <w:rFonts w:ascii="Segoe UI" w:hAnsi="Segoe UI" w:cs="Segoe UI"/>
                <w:color w:val="000000"/>
              </w:rPr>
            </w:pPr>
          </w:p>
        </w:tc>
        <w:tc>
          <w:tcPr>
            <w:tcW w:w="4417" w:type="dxa"/>
          </w:tcPr>
          <w:p w14:paraId="2B75B2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For trading</w:t>
            </w:r>
          </w:p>
        </w:tc>
        <w:tc>
          <w:tcPr>
            <w:tcW w:w="1199" w:type="dxa"/>
          </w:tcPr>
          <w:p w14:paraId="2B75B2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068" w:type="dxa"/>
          </w:tcPr>
          <w:p w14:paraId="2B75B26F"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40" w:type="dxa"/>
          </w:tcPr>
          <w:p w14:paraId="2B75B2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068" w:type="dxa"/>
          </w:tcPr>
          <w:p w14:paraId="2B75B27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279" w14:textId="77777777" w:rsidTr="00835F5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681" w:type="dxa"/>
          </w:tcPr>
          <w:p w14:paraId="2B75B27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4417" w:type="dxa"/>
          </w:tcPr>
          <w:p w14:paraId="2B75B2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Marked to Market Positions</w:t>
            </w:r>
          </w:p>
        </w:tc>
        <w:tc>
          <w:tcPr>
            <w:tcW w:w="1199" w:type="dxa"/>
          </w:tcPr>
          <w:p w14:paraId="2B75B27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68" w:type="dxa"/>
          </w:tcPr>
          <w:p w14:paraId="2B75B27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40" w:type="dxa"/>
          </w:tcPr>
          <w:p w14:paraId="2B75B27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68" w:type="dxa"/>
          </w:tcPr>
          <w:p w14:paraId="2B75B27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280" w14:textId="77777777" w:rsidTr="00835F59">
        <w:trPr>
          <w:trHeight w:val="183"/>
        </w:trPr>
        <w:tc>
          <w:tcPr>
            <w:cnfStyle w:val="001000000000" w:firstRow="0" w:lastRow="0" w:firstColumn="1" w:lastColumn="0" w:oddVBand="0" w:evenVBand="0" w:oddHBand="0" w:evenHBand="0" w:firstRowFirstColumn="0" w:firstRowLastColumn="0" w:lastRowFirstColumn="0" w:lastRowLastColumn="0"/>
            <w:tcW w:w="681" w:type="dxa"/>
          </w:tcPr>
          <w:p w14:paraId="2B75B27A" w14:textId="77777777" w:rsidR="00CA6696" w:rsidRPr="00876A10" w:rsidRDefault="00CA6696">
            <w:pPr>
              <w:pBdr>
                <w:top w:val="nil"/>
                <w:left w:val="nil"/>
                <w:bottom w:val="nil"/>
                <w:right w:val="nil"/>
                <w:between w:val="nil"/>
              </w:pBdr>
              <w:rPr>
                <w:rFonts w:ascii="Segoe UI" w:hAnsi="Segoe UI" w:cs="Segoe UI"/>
                <w:color w:val="000000"/>
              </w:rPr>
            </w:pPr>
          </w:p>
        </w:tc>
        <w:tc>
          <w:tcPr>
            <w:tcW w:w="4417" w:type="dxa"/>
          </w:tcPr>
          <w:p w14:paraId="2B75B27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Asset (+)</w:t>
            </w:r>
          </w:p>
        </w:tc>
        <w:tc>
          <w:tcPr>
            <w:tcW w:w="1199" w:type="dxa"/>
          </w:tcPr>
          <w:p w14:paraId="2B75B27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1.30</w:t>
            </w:r>
          </w:p>
        </w:tc>
        <w:tc>
          <w:tcPr>
            <w:tcW w:w="1068" w:type="dxa"/>
          </w:tcPr>
          <w:p w14:paraId="2B75B27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40" w:type="dxa"/>
          </w:tcPr>
          <w:p w14:paraId="2B75B27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20.39</w:t>
            </w:r>
          </w:p>
        </w:tc>
        <w:tc>
          <w:tcPr>
            <w:tcW w:w="1068" w:type="dxa"/>
          </w:tcPr>
          <w:p w14:paraId="2B75B27F"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287" w14:textId="77777777" w:rsidTr="00835F59">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681" w:type="dxa"/>
          </w:tcPr>
          <w:p w14:paraId="2B75B281" w14:textId="77777777" w:rsidR="00CA6696" w:rsidRPr="00876A10" w:rsidRDefault="00CA6696">
            <w:pPr>
              <w:pBdr>
                <w:top w:val="nil"/>
                <w:left w:val="nil"/>
                <w:bottom w:val="nil"/>
                <w:right w:val="nil"/>
                <w:between w:val="nil"/>
              </w:pBdr>
              <w:rPr>
                <w:rFonts w:ascii="Segoe UI" w:hAnsi="Segoe UI" w:cs="Segoe UI"/>
                <w:color w:val="000000"/>
              </w:rPr>
            </w:pPr>
          </w:p>
        </w:tc>
        <w:tc>
          <w:tcPr>
            <w:tcW w:w="4417" w:type="dxa"/>
          </w:tcPr>
          <w:p w14:paraId="2B75B2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Liability (-)</w:t>
            </w:r>
          </w:p>
        </w:tc>
        <w:tc>
          <w:tcPr>
            <w:tcW w:w="1199" w:type="dxa"/>
          </w:tcPr>
          <w:p w14:paraId="2B75B28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68" w:type="dxa"/>
          </w:tcPr>
          <w:p w14:paraId="2B75B28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40" w:type="dxa"/>
          </w:tcPr>
          <w:p w14:paraId="2B75B28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68" w:type="dxa"/>
          </w:tcPr>
          <w:p w14:paraId="2B75B28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28E" w14:textId="77777777" w:rsidTr="00835F59">
        <w:trPr>
          <w:trHeight w:val="161"/>
        </w:trPr>
        <w:tc>
          <w:tcPr>
            <w:cnfStyle w:val="001000000000" w:firstRow="0" w:lastRow="0" w:firstColumn="1" w:lastColumn="0" w:oddVBand="0" w:evenVBand="0" w:oddHBand="0" w:evenHBand="0" w:firstRowFirstColumn="0" w:firstRowLastColumn="0" w:lastRowFirstColumn="0" w:lastRowLastColumn="0"/>
            <w:tcW w:w="681" w:type="dxa"/>
          </w:tcPr>
          <w:p w14:paraId="2B75B28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4417" w:type="dxa"/>
          </w:tcPr>
          <w:p w14:paraId="2B75B2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Credit Exposure^{[2]}</w:t>
            </w:r>
          </w:p>
        </w:tc>
        <w:tc>
          <w:tcPr>
            <w:tcW w:w="1199" w:type="dxa"/>
          </w:tcPr>
          <w:p w14:paraId="2B75B2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18.08</w:t>
            </w:r>
          </w:p>
        </w:tc>
        <w:tc>
          <w:tcPr>
            <w:tcW w:w="1068" w:type="dxa"/>
          </w:tcPr>
          <w:p w14:paraId="2B75B28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40" w:type="dxa"/>
          </w:tcPr>
          <w:p w14:paraId="2B75B2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30.84</w:t>
            </w:r>
          </w:p>
        </w:tc>
        <w:tc>
          <w:tcPr>
            <w:tcW w:w="1068" w:type="dxa"/>
          </w:tcPr>
          <w:p w14:paraId="2B75B28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295"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1" w:type="dxa"/>
          </w:tcPr>
          <w:p w14:paraId="2B75B28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4417" w:type="dxa"/>
          </w:tcPr>
          <w:p w14:paraId="2B75B2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Likely impact of one percentage change in interest</w:t>
            </w:r>
            <w:r w:rsidRPr="00876A10">
              <w:rPr>
                <w:rFonts w:ascii="Segoe UI" w:hAnsi="Segoe UI" w:cs="Segoe UI"/>
                <w:color w:val="000000"/>
              </w:rPr>
              <w:br/>
              <w:t>rate (100*PV01)</w:t>
            </w:r>
          </w:p>
        </w:tc>
        <w:tc>
          <w:tcPr>
            <w:tcW w:w="1199" w:type="dxa"/>
          </w:tcPr>
          <w:p w14:paraId="2B75B29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68" w:type="dxa"/>
          </w:tcPr>
          <w:p w14:paraId="2B75B29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40" w:type="dxa"/>
          </w:tcPr>
          <w:p w14:paraId="2B75B29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68" w:type="dxa"/>
          </w:tcPr>
          <w:p w14:paraId="2B75B29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29C" w14:textId="77777777" w:rsidTr="00835F59">
        <w:trPr>
          <w:trHeight w:val="71"/>
        </w:trPr>
        <w:tc>
          <w:tcPr>
            <w:cnfStyle w:val="001000000000" w:firstRow="0" w:lastRow="0" w:firstColumn="1" w:lastColumn="0" w:oddVBand="0" w:evenVBand="0" w:oddHBand="0" w:evenHBand="0" w:firstRowFirstColumn="0" w:firstRowLastColumn="0" w:lastRowFirstColumn="0" w:lastRowLastColumn="0"/>
            <w:tcW w:w="681" w:type="dxa"/>
          </w:tcPr>
          <w:p w14:paraId="2B75B296" w14:textId="77777777" w:rsidR="00CA6696" w:rsidRPr="00876A10" w:rsidRDefault="00CA6696">
            <w:pPr>
              <w:pBdr>
                <w:top w:val="nil"/>
                <w:left w:val="nil"/>
                <w:bottom w:val="nil"/>
                <w:right w:val="nil"/>
                <w:between w:val="nil"/>
              </w:pBdr>
              <w:rPr>
                <w:rFonts w:ascii="Segoe UI" w:hAnsi="Segoe UI" w:cs="Segoe UI"/>
                <w:color w:val="000000"/>
              </w:rPr>
            </w:pPr>
          </w:p>
        </w:tc>
        <w:tc>
          <w:tcPr>
            <w:tcW w:w="4417" w:type="dxa"/>
          </w:tcPr>
          <w:p w14:paraId="2B75B29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on hedging derivatives</w:t>
            </w:r>
          </w:p>
        </w:tc>
        <w:tc>
          <w:tcPr>
            <w:tcW w:w="1199" w:type="dxa"/>
          </w:tcPr>
          <w:p w14:paraId="2B75B2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12.80</w:t>
            </w:r>
          </w:p>
        </w:tc>
        <w:tc>
          <w:tcPr>
            <w:tcW w:w="1068" w:type="dxa"/>
          </w:tcPr>
          <w:p w14:paraId="2B75B29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40" w:type="dxa"/>
          </w:tcPr>
          <w:p w14:paraId="2B75B29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14.02</w:t>
            </w:r>
          </w:p>
        </w:tc>
        <w:tc>
          <w:tcPr>
            <w:tcW w:w="1068" w:type="dxa"/>
          </w:tcPr>
          <w:p w14:paraId="2B75B29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2A3" w14:textId="77777777" w:rsidTr="00835F59">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681" w:type="dxa"/>
          </w:tcPr>
          <w:p w14:paraId="2B75B29D" w14:textId="77777777" w:rsidR="00CA6696" w:rsidRPr="00876A10" w:rsidRDefault="00CA6696">
            <w:pPr>
              <w:pBdr>
                <w:top w:val="nil"/>
                <w:left w:val="nil"/>
                <w:bottom w:val="nil"/>
                <w:right w:val="nil"/>
                <w:between w:val="nil"/>
              </w:pBdr>
              <w:rPr>
                <w:rFonts w:ascii="Segoe UI" w:hAnsi="Segoe UI" w:cs="Segoe UI"/>
                <w:color w:val="000000"/>
              </w:rPr>
            </w:pPr>
          </w:p>
        </w:tc>
        <w:tc>
          <w:tcPr>
            <w:tcW w:w="4417" w:type="dxa"/>
          </w:tcPr>
          <w:p w14:paraId="2B75B2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on trading derivatives</w:t>
            </w:r>
          </w:p>
        </w:tc>
        <w:tc>
          <w:tcPr>
            <w:tcW w:w="1199" w:type="dxa"/>
          </w:tcPr>
          <w:p w14:paraId="2B75B29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068" w:type="dxa"/>
          </w:tcPr>
          <w:p w14:paraId="2B75B2A0"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40" w:type="dxa"/>
          </w:tcPr>
          <w:p w14:paraId="2B75B2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068" w:type="dxa"/>
          </w:tcPr>
          <w:p w14:paraId="2B75B2A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2AA" w14:textId="77777777" w:rsidTr="00835F59">
        <w:trPr>
          <w:trHeight w:val="300"/>
        </w:trPr>
        <w:tc>
          <w:tcPr>
            <w:cnfStyle w:val="001000000000" w:firstRow="0" w:lastRow="0" w:firstColumn="1" w:lastColumn="0" w:oddVBand="0" w:evenVBand="0" w:oddHBand="0" w:evenHBand="0" w:firstRowFirstColumn="0" w:firstRowLastColumn="0" w:lastRowFirstColumn="0" w:lastRowLastColumn="0"/>
            <w:tcW w:w="681" w:type="dxa"/>
          </w:tcPr>
          <w:p w14:paraId="2B75B2A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w:t>
            </w:r>
          </w:p>
        </w:tc>
        <w:tc>
          <w:tcPr>
            <w:tcW w:w="4417" w:type="dxa"/>
          </w:tcPr>
          <w:p w14:paraId="2B75B2A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Maximum and Minimum of 100*PV01 observed</w:t>
            </w:r>
            <w:r w:rsidRPr="00876A10">
              <w:rPr>
                <w:rFonts w:ascii="Segoe UI" w:hAnsi="Segoe UI" w:cs="Segoe UI"/>
                <w:color w:val="000000"/>
              </w:rPr>
              <w:br/>
              <w:t>during the year</w:t>
            </w:r>
          </w:p>
        </w:tc>
        <w:tc>
          <w:tcPr>
            <w:tcW w:w="1199" w:type="dxa"/>
          </w:tcPr>
          <w:p w14:paraId="2B75B2A6"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68" w:type="dxa"/>
          </w:tcPr>
          <w:p w14:paraId="2B75B2A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40" w:type="dxa"/>
          </w:tcPr>
          <w:p w14:paraId="2B75B2A8"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68" w:type="dxa"/>
          </w:tcPr>
          <w:p w14:paraId="2B75B2A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2B1" w14:textId="77777777" w:rsidTr="00835F59">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681" w:type="dxa"/>
          </w:tcPr>
          <w:p w14:paraId="2B75B2AB" w14:textId="77777777" w:rsidR="00CA6696" w:rsidRPr="00876A10" w:rsidRDefault="00CA6696">
            <w:pPr>
              <w:pBdr>
                <w:top w:val="nil"/>
                <w:left w:val="nil"/>
                <w:bottom w:val="nil"/>
                <w:right w:val="nil"/>
                <w:between w:val="nil"/>
              </w:pBdr>
              <w:rPr>
                <w:rFonts w:ascii="Segoe UI" w:hAnsi="Segoe UI" w:cs="Segoe UI"/>
                <w:color w:val="000000"/>
              </w:rPr>
            </w:pPr>
          </w:p>
        </w:tc>
        <w:tc>
          <w:tcPr>
            <w:tcW w:w="4417" w:type="dxa"/>
          </w:tcPr>
          <w:p w14:paraId="2B75B2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on hedging</w:t>
            </w:r>
          </w:p>
        </w:tc>
        <w:tc>
          <w:tcPr>
            <w:tcW w:w="1199" w:type="dxa"/>
          </w:tcPr>
          <w:p w14:paraId="2B75B2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068" w:type="dxa"/>
          </w:tcPr>
          <w:p w14:paraId="2B75B2AE"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40" w:type="dxa"/>
          </w:tcPr>
          <w:p w14:paraId="2B75B2A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068" w:type="dxa"/>
          </w:tcPr>
          <w:p w14:paraId="2B75B2B0"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2B8" w14:textId="77777777" w:rsidTr="00835F59">
        <w:trPr>
          <w:trHeight w:val="101"/>
        </w:trPr>
        <w:tc>
          <w:tcPr>
            <w:cnfStyle w:val="001000000000" w:firstRow="0" w:lastRow="0" w:firstColumn="1" w:lastColumn="0" w:oddVBand="0" w:evenVBand="0" w:oddHBand="0" w:evenHBand="0" w:firstRowFirstColumn="0" w:firstRowLastColumn="0" w:lastRowFirstColumn="0" w:lastRowLastColumn="0"/>
            <w:tcW w:w="681" w:type="dxa"/>
          </w:tcPr>
          <w:p w14:paraId="2B75B2B2" w14:textId="77777777" w:rsidR="00CA6696" w:rsidRPr="00876A10" w:rsidRDefault="00CA6696">
            <w:pPr>
              <w:pBdr>
                <w:top w:val="nil"/>
                <w:left w:val="nil"/>
                <w:bottom w:val="nil"/>
                <w:right w:val="nil"/>
                <w:between w:val="nil"/>
              </w:pBdr>
              <w:rPr>
                <w:rFonts w:ascii="Segoe UI" w:hAnsi="Segoe UI" w:cs="Segoe UI"/>
                <w:color w:val="000000"/>
              </w:rPr>
            </w:pPr>
          </w:p>
        </w:tc>
        <w:tc>
          <w:tcPr>
            <w:tcW w:w="4417" w:type="dxa"/>
          </w:tcPr>
          <w:p w14:paraId="2B75B2B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on trading</w:t>
            </w:r>
          </w:p>
        </w:tc>
        <w:tc>
          <w:tcPr>
            <w:tcW w:w="1199" w:type="dxa"/>
          </w:tcPr>
          <w:p w14:paraId="2B75B2B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068" w:type="dxa"/>
          </w:tcPr>
          <w:p w14:paraId="2B75B2B5"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40" w:type="dxa"/>
          </w:tcPr>
          <w:p w14:paraId="2B75B2B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068" w:type="dxa"/>
          </w:tcPr>
          <w:p w14:paraId="2B75B2B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bl>
    <w:p w14:paraId="2B75B2B9" w14:textId="77777777" w:rsidR="00CA6696" w:rsidRPr="00876A10" w:rsidRDefault="00CA6696">
      <w:pPr>
        <w:rPr>
          <w:rFonts w:ascii="Segoe UI" w:hAnsi="Segoe UI" w:cs="Segoe UI"/>
          <w:color w:val="000000"/>
        </w:rPr>
      </w:pPr>
    </w:p>
    <w:p w14:paraId="2B75B2BA" w14:textId="77777777" w:rsidR="00CA6696" w:rsidRPr="00876A10" w:rsidRDefault="003B1864">
      <w:pPr>
        <w:pStyle w:val="Heading3"/>
        <w:rPr>
          <w:rFonts w:ascii="Segoe UI" w:hAnsi="Segoe UI" w:cs="Segoe UI"/>
        </w:rPr>
      </w:pPr>
      <w:r w:rsidRPr="00876A10">
        <w:rPr>
          <w:rFonts w:ascii="Segoe UI" w:hAnsi="Segoe UI" w:cs="Segoe UI"/>
        </w:rPr>
        <w:t>12.5.14 Letters of Comfort</w:t>
      </w:r>
    </w:p>
    <w:p w14:paraId="2B75B2BB" w14:textId="77777777" w:rsidR="00CA6696"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Letters of Comfort (LoCs) issued by AIFIs : NIL</w:t>
      </w:r>
    </w:p>
    <w:p w14:paraId="760B01A2" w14:textId="77777777" w:rsidR="00835F59" w:rsidRDefault="00835F59">
      <w:pPr>
        <w:pBdr>
          <w:top w:val="nil"/>
          <w:left w:val="nil"/>
          <w:bottom w:val="nil"/>
          <w:right w:val="nil"/>
          <w:between w:val="nil"/>
        </w:pBdr>
        <w:rPr>
          <w:rFonts w:ascii="Segoe UI" w:hAnsi="Segoe UI" w:cs="Segoe UI"/>
          <w:color w:val="000000"/>
        </w:rPr>
      </w:pPr>
    </w:p>
    <w:p w14:paraId="0AC71E64" w14:textId="2C13F895" w:rsidR="00835F59" w:rsidRDefault="00835F59">
      <w:pPr>
        <w:rPr>
          <w:rFonts w:ascii="Segoe UI" w:hAnsi="Segoe UI" w:cs="Segoe UI"/>
          <w:color w:val="000000"/>
        </w:rPr>
      </w:pPr>
      <w:r>
        <w:rPr>
          <w:rFonts w:ascii="Segoe UI" w:hAnsi="Segoe UI" w:cs="Segoe UI"/>
          <w:color w:val="000000"/>
        </w:rPr>
        <w:br w:type="page"/>
      </w:r>
    </w:p>
    <w:p w14:paraId="2B75B2BC" w14:textId="77777777" w:rsidR="00CA6696" w:rsidRPr="00876A10" w:rsidRDefault="003B1864">
      <w:pPr>
        <w:pStyle w:val="Heading3"/>
        <w:rPr>
          <w:rFonts w:ascii="Segoe UI" w:hAnsi="Segoe UI" w:cs="Segoe UI"/>
        </w:rPr>
      </w:pPr>
      <w:r w:rsidRPr="00876A10">
        <w:rPr>
          <w:rFonts w:ascii="Segoe UI" w:hAnsi="Segoe UI" w:cs="Segoe UI"/>
        </w:rPr>
        <w:lastRenderedPageBreak/>
        <w:t>12.5.15 Asset Liability Management</w:t>
      </w:r>
    </w:p>
    <w:p w14:paraId="2B75B2BD" w14:textId="77777777" w:rsidR="00CA6696" w:rsidRPr="00876A10" w:rsidRDefault="003B1864">
      <w:pPr>
        <w:rPr>
          <w:rFonts w:ascii="Segoe UI" w:hAnsi="Segoe UI" w:cs="Segoe UI"/>
        </w:rPr>
      </w:pPr>
      <w:r w:rsidRPr="00876A10">
        <w:rPr>
          <w:rFonts w:ascii="Segoe UI" w:hAnsi="Segoe UI" w:cs="Segoe UI"/>
        </w:rPr>
        <w:t>The maturity pattern of assets and liabilities are prepared in terms of the ALCO policy of the bank as under:</w:t>
      </w:r>
    </w:p>
    <w:p w14:paraId="2B75B2BE" w14:textId="77777777" w:rsidR="00CA6696" w:rsidRPr="00876A10" w:rsidRDefault="00CA6696">
      <w:pPr>
        <w:rPr>
          <w:rFonts w:ascii="Segoe UI" w:hAnsi="Segoe UI" w:cs="Segoe UI"/>
        </w:rPr>
      </w:pPr>
    </w:p>
    <w:p w14:paraId="2B75B2B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affffffffff"/>
        <w:tblW w:w="991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405"/>
        <w:gridCol w:w="744"/>
        <w:gridCol w:w="747"/>
        <w:gridCol w:w="802"/>
        <w:gridCol w:w="871"/>
        <w:gridCol w:w="858"/>
        <w:gridCol w:w="850"/>
        <w:gridCol w:w="751"/>
        <w:gridCol w:w="850"/>
        <w:gridCol w:w="1040"/>
      </w:tblGrid>
      <w:tr w:rsidR="00CA6696" w:rsidRPr="00876A10" w14:paraId="2B75B2CA" w14:textId="77777777" w:rsidTr="00835F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5" w:type="dxa"/>
          </w:tcPr>
          <w:p w14:paraId="2B75B2C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744" w:type="dxa"/>
          </w:tcPr>
          <w:p w14:paraId="2B75B2C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1 -14 d</w:t>
            </w:r>
          </w:p>
        </w:tc>
        <w:tc>
          <w:tcPr>
            <w:tcW w:w="747" w:type="dxa"/>
          </w:tcPr>
          <w:p w14:paraId="2B75B2C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15-28d</w:t>
            </w:r>
          </w:p>
        </w:tc>
        <w:tc>
          <w:tcPr>
            <w:tcW w:w="802" w:type="dxa"/>
          </w:tcPr>
          <w:p w14:paraId="2B75B2C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29d-3m</w:t>
            </w:r>
          </w:p>
        </w:tc>
        <w:tc>
          <w:tcPr>
            <w:tcW w:w="871" w:type="dxa"/>
          </w:tcPr>
          <w:p w14:paraId="2B75B2C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&gt;3m-6m</w:t>
            </w:r>
          </w:p>
        </w:tc>
        <w:tc>
          <w:tcPr>
            <w:tcW w:w="858" w:type="dxa"/>
          </w:tcPr>
          <w:p w14:paraId="2B75B2C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&gt;6m-1y</w:t>
            </w:r>
          </w:p>
        </w:tc>
        <w:tc>
          <w:tcPr>
            <w:tcW w:w="850" w:type="dxa"/>
          </w:tcPr>
          <w:p w14:paraId="2B75B2C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&gt;1y-3y</w:t>
            </w:r>
          </w:p>
        </w:tc>
        <w:tc>
          <w:tcPr>
            <w:tcW w:w="751" w:type="dxa"/>
          </w:tcPr>
          <w:p w14:paraId="2B75B2C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&gt;3y-5y</w:t>
            </w:r>
          </w:p>
        </w:tc>
        <w:tc>
          <w:tcPr>
            <w:tcW w:w="850" w:type="dxa"/>
          </w:tcPr>
          <w:p w14:paraId="2B75B2C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&gt;5y</w:t>
            </w:r>
          </w:p>
        </w:tc>
        <w:tc>
          <w:tcPr>
            <w:tcW w:w="1040" w:type="dxa"/>
          </w:tcPr>
          <w:p w14:paraId="2B75B2C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Total</w:t>
            </w:r>
          </w:p>
        </w:tc>
      </w:tr>
      <w:tr w:rsidR="00CA6696" w:rsidRPr="00876A10" w14:paraId="2B75B2D5"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5" w:type="dxa"/>
          </w:tcPr>
          <w:p w14:paraId="2B75B2C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Deposits</w:t>
            </w:r>
          </w:p>
        </w:tc>
        <w:tc>
          <w:tcPr>
            <w:tcW w:w="744" w:type="dxa"/>
          </w:tcPr>
          <w:p w14:paraId="2B75B2C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747" w:type="dxa"/>
          </w:tcPr>
          <w:p w14:paraId="2B75B2C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7,924 </w:t>
            </w:r>
          </w:p>
        </w:tc>
        <w:tc>
          <w:tcPr>
            <w:tcW w:w="802" w:type="dxa"/>
          </w:tcPr>
          <w:p w14:paraId="2B75B2C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871" w:type="dxa"/>
          </w:tcPr>
          <w:p w14:paraId="2B75B2C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19,950 </w:t>
            </w:r>
          </w:p>
        </w:tc>
        <w:tc>
          <w:tcPr>
            <w:tcW w:w="858" w:type="dxa"/>
          </w:tcPr>
          <w:p w14:paraId="2B75B2D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67,530 </w:t>
            </w:r>
          </w:p>
        </w:tc>
        <w:tc>
          <w:tcPr>
            <w:tcW w:w="850" w:type="dxa"/>
          </w:tcPr>
          <w:p w14:paraId="2B75B2D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78,547 </w:t>
            </w:r>
          </w:p>
        </w:tc>
        <w:tc>
          <w:tcPr>
            <w:tcW w:w="751" w:type="dxa"/>
          </w:tcPr>
          <w:p w14:paraId="2B75B2D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54,919 </w:t>
            </w:r>
          </w:p>
        </w:tc>
        <w:tc>
          <w:tcPr>
            <w:tcW w:w="850" w:type="dxa"/>
          </w:tcPr>
          <w:p w14:paraId="2B75B2D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23,256 </w:t>
            </w:r>
          </w:p>
        </w:tc>
        <w:tc>
          <w:tcPr>
            <w:tcW w:w="1040" w:type="dxa"/>
          </w:tcPr>
          <w:p w14:paraId="2B75B2D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2,52,127 </w:t>
            </w:r>
          </w:p>
        </w:tc>
      </w:tr>
      <w:tr w:rsidR="00CA6696" w:rsidRPr="00876A10" w14:paraId="2B75B2E0" w14:textId="77777777" w:rsidTr="00835F59">
        <w:trPr>
          <w:trHeight w:val="300"/>
        </w:trPr>
        <w:tc>
          <w:tcPr>
            <w:cnfStyle w:val="001000000000" w:firstRow="0" w:lastRow="0" w:firstColumn="1" w:lastColumn="0" w:oddVBand="0" w:evenVBand="0" w:oddHBand="0" w:evenHBand="0" w:firstRowFirstColumn="0" w:firstRowLastColumn="0" w:lastRowFirstColumn="0" w:lastRowLastColumn="0"/>
            <w:tcW w:w="2405" w:type="dxa"/>
          </w:tcPr>
          <w:p w14:paraId="2B75B2D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Advances</w:t>
            </w:r>
          </w:p>
        </w:tc>
        <w:tc>
          <w:tcPr>
            <w:tcW w:w="744" w:type="dxa"/>
          </w:tcPr>
          <w:p w14:paraId="2B75B2D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8,594 </w:t>
            </w:r>
          </w:p>
        </w:tc>
        <w:tc>
          <w:tcPr>
            <w:tcW w:w="747" w:type="dxa"/>
          </w:tcPr>
          <w:p w14:paraId="2B75B2D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8,334 </w:t>
            </w:r>
          </w:p>
        </w:tc>
        <w:tc>
          <w:tcPr>
            <w:tcW w:w="802" w:type="dxa"/>
          </w:tcPr>
          <w:p w14:paraId="2B75B2D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50,758 </w:t>
            </w:r>
          </w:p>
        </w:tc>
        <w:tc>
          <w:tcPr>
            <w:tcW w:w="871" w:type="dxa"/>
          </w:tcPr>
          <w:p w14:paraId="2B75B2D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66,275 </w:t>
            </w:r>
          </w:p>
        </w:tc>
        <w:tc>
          <w:tcPr>
            <w:tcW w:w="858" w:type="dxa"/>
          </w:tcPr>
          <w:p w14:paraId="2B75B2D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1,33,888 </w:t>
            </w:r>
          </w:p>
        </w:tc>
        <w:tc>
          <w:tcPr>
            <w:tcW w:w="850" w:type="dxa"/>
          </w:tcPr>
          <w:p w14:paraId="2B75B2D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1,84,451 </w:t>
            </w:r>
          </w:p>
        </w:tc>
        <w:tc>
          <w:tcPr>
            <w:tcW w:w="751" w:type="dxa"/>
          </w:tcPr>
          <w:p w14:paraId="2B75B2D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86,224 </w:t>
            </w:r>
          </w:p>
        </w:tc>
        <w:tc>
          <w:tcPr>
            <w:tcW w:w="850" w:type="dxa"/>
          </w:tcPr>
          <w:p w14:paraId="2B75B2DE" w14:textId="549E9AC5"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1,41,318 </w:t>
            </w:r>
          </w:p>
        </w:tc>
        <w:tc>
          <w:tcPr>
            <w:tcW w:w="1040" w:type="dxa"/>
          </w:tcPr>
          <w:p w14:paraId="2B75B2D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6,79,842 </w:t>
            </w:r>
          </w:p>
        </w:tc>
      </w:tr>
      <w:tr w:rsidR="00CA6696" w:rsidRPr="00876A10" w14:paraId="2B75B2EB"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5" w:type="dxa"/>
          </w:tcPr>
          <w:p w14:paraId="2B75B2E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Investments</w:t>
            </w:r>
          </w:p>
        </w:tc>
        <w:tc>
          <w:tcPr>
            <w:tcW w:w="744" w:type="dxa"/>
          </w:tcPr>
          <w:p w14:paraId="2B75B2E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24,667 </w:t>
            </w:r>
          </w:p>
        </w:tc>
        <w:tc>
          <w:tcPr>
            <w:tcW w:w="747" w:type="dxa"/>
          </w:tcPr>
          <w:p w14:paraId="2B75B2E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18,740 </w:t>
            </w:r>
          </w:p>
        </w:tc>
        <w:tc>
          <w:tcPr>
            <w:tcW w:w="802" w:type="dxa"/>
          </w:tcPr>
          <w:p w14:paraId="2B75B2E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13,288 </w:t>
            </w:r>
          </w:p>
        </w:tc>
        <w:tc>
          <w:tcPr>
            <w:tcW w:w="871" w:type="dxa"/>
          </w:tcPr>
          <w:p w14:paraId="2B75B2E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752 </w:t>
            </w:r>
          </w:p>
        </w:tc>
        <w:tc>
          <w:tcPr>
            <w:tcW w:w="858" w:type="dxa"/>
          </w:tcPr>
          <w:p w14:paraId="2B75B2E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640 </w:t>
            </w:r>
          </w:p>
        </w:tc>
        <w:tc>
          <w:tcPr>
            <w:tcW w:w="850" w:type="dxa"/>
          </w:tcPr>
          <w:p w14:paraId="2B75B2E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424 </w:t>
            </w:r>
          </w:p>
        </w:tc>
        <w:tc>
          <w:tcPr>
            <w:tcW w:w="751" w:type="dxa"/>
          </w:tcPr>
          <w:p w14:paraId="2B75B2E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550 </w:t>
            </w:r>
          </w:p>
        </w:tc>
        <w:tc>
          <w:tcPr>
            <w:tcW w:w="850" w:type="dxa"/>
          </w:tcPr>
          <w:p w14:paraId="2B75B2E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10,906 </w:t>
            </w:r>
          </w:p>
        </w:tc>
        <w:tc>
          <w:tcPr>
            <w:tcW w:w="1040" w:type="dxa"/>
          </w:tcPr>
          <w:p w14:paraId="2B75B2E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69,968 </w:t>
            </w:r>
          </w:p>
        </w:tc>
      </w:tr>
      <w:tr w:rsidR="00CA6696" w:rsidRPr="00876A10" w14:paraId="2B75B2F6" w14:textId="77777777" w:rsidTr="00835F59">
        <w:trPr>
          <w:trHeight w:val="300"/>
        </w:trPr>
        <w:tc>
          <w:tcPr>
            <w:cnfStyle w:val="001000000000" w:firstRow="0" w:lastRow="0" w:firstColumn="1" w:lastColumn="0" w:oddVBand="0" w:evenVBand="0" w:oddHBand="0" w:evenHBand="0" w:firstRowFirstColumn="0" w:firstRowLastColumn="0" w:lastRowFirstColumn="0" w:lastRowLastColumn="0"/>
            <w:tcW w:w="2405" w:type="dxa"/>
          </w:tcPr>
          <w:p w14:paraId="2B75B2E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Borrowings</w:t>
            </w:r>
          </w:p>
        </w:tc>
        <w:tc>
          <w:tcPr>
            <w:tcW w:w="744" w:type="dxa"/>
          </w:tcPr>
          <w:p w14:paraId="2B75B2E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22,108 </w:t>
            </w:r>
          </w:p>
        </w:tc>
        <w:tc>
          <w:tcPr>
            <w:tcW w:w="747" w:type="dxa"/>
          </w:tcPr>
          <w:p w14:paraId="2B75B2E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9,810 </w:t>
            </w:r>
          </w:p>
        </w:tc>
        <w:tc>
          <w:tcPr>
            <w:tcW w:w="802" w:type="dxa"/>
          </w:tcPr>
          <w:p w14:paraId="2B75B2E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42,901 </w:t>
            </w:r>
          </w:p>
        </w:tc>
        <w:tc>
          <w:tcPr>
            <w:tcW w:w="871" w:type="dxa"/>
          </w:tcPr>
          <w:p w14:paraId="2B75B2F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31,647 </w:t>
            </w:r>
          </w:p>
        </w:tc>
        <w:tc>
          <w:tcPr>
            <w:tcW w:w="858" w:type="dxa"/>
          </w:tcPr>
          <w:p w14:paraId="2B75B2F1" w14:textId="5E29232A"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42,495 </w:t>
            </w:r>
          </w:p>
        </w:tc>
        <w:tc>
          <w:tcPr>
            <w:tcW w:w="850" w:type="dxa"/>
          </w:tcPr>
          <w:p w14:paraId="2B75B2F2" w14:textId="6B36E5C0"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1,02,214 </w:t>
            </w:r>
          </w:p>
        </w:tc>
        <w:tc>
          <w:tcPr>
            <w:tcW w:w="751" w:type="dxa"/>
          </w:tcPr>
          <w:p w14:paraId="2B75B2F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17,070 </w:t>
            </w:r>
          </w:p>
        </w:tc>
        <w:tc>
          <w:tcPr>
            <w:tcW w:w="850" w:type="dxa"/>
          </w:tcPr>
          <w:p w14:paraId="2B75B2F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1,25,087 </w:t>
            </w:r>
          </w:p>
        </w:tc>
        <w:tc>
          <w:tcPr>
            <w:tcW w:w="1040" w:type="dxa"/>
          </w:tcPr>
          <w:p w14:paraId="2B75B2F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3,93,332 </w:t>
            </w:r>
          </w:p>
        </w:tc>
      </w:tr>
      <w:tr w:rsidR="00835F59" w:rsidRPr="00876A10" w14:paraId="2B75B301"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5" w:type="dxa"/>
          </w:tcPr>
          <w:p w14:paraId="2B75B2F7" w14:textId="0603E306" w:rsidR="00835F59" w:rsidRPr="00876A10" w:rsidRDefault="00835F59" w:rsidP="00835F59">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Foreign Currency</w:t>
            </w:r>
            <w:r>
              <w:rPr>
                <w:rFonts w:ascii="Segoe UI" w:hAnsi="Segoe UI" w:cs="Segoe UI"/>
                <w:b w:val="0"/>
                <w:color w:val="000000"/>
                <w:sz w:val="16"/>
                <w:szCs w:val="16"/>
              </w:rPr>
              <w:t xml:space="preserve"> </w:t>
            </w:r>
            <w:r w:rsidRPr="00876A10">
              <w:rPr>
                <w:rFonts w:ascii="Segoe UI" w:hAnsi="Segoe UI" w:cs="Segoe UI"/>
                <w:b w:val="0"/>
                <w:color w:val="000000"/>
                <w:sz w:val="16"/>
                <w:szCs w:val="16"/>
              </w:rPr>
              <w:t>Assets</w:t>
            </w:r>
          </w:p>
        </w:tc>
        <w:tc>
          <w:tcPr>
            <w:tcW w:w="744" w:type="dxa"/>
          </w:tcPr>
          <w:p w14:paraId="2B75B2F8" w14:textId="2CC48AA5" w:rsidR="00835F59" w:rsidRPr="00876A10" w:rsidRDefault="00835F59" w:rsidP="00835F59">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E93BB7">
              <w:rPr>
                <w:rFonts w:ascii="Segoe UI" w:hAnsi="Segoe UI" w:cs="Segoe UI"/>
                <w:color w:val="000000"/>
                <w:sz w:val="16"/>
                <w:szCs w:val="16"/>
              </w:rPr>
              <w:t xml:space="preserve">          -   </w:t>
            </w:r>
          </w:p>
        </w:tc>
        <w:tc>
          <w:tcPr>
            <w:tcW w:w="747" w:type="dxa"/>
          </w:tcPr>
          <w:p w14:paraId="2B75B2F9" w14:textId="423FE68B" w:rsidR="00835F59" w:rsidRPr="00876A10" w:rsidRDefault="00835F59" w:rsidP="00835F59">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E93BB7">
              <w:rPr>
                <w:rFonts w:ascii="Segoe UI" w:hAnsi="Segoe UI" w:cs="Segoe UI"/>
                <w:color w:val="000000"/>
                <w:sz w:val="16"/>
                <w:szCs w:val="16"/>
              </w:rPr>
              <w:t xml:space="preserve">          -   </w:t>
            </w:r>
          </w:p>
        </w:tc>
        <w:tc>
          <w:tcPr>
            <w:tcW w:w="802" w:type="dxa"/>
          </w:tcPr>
          <w:p w14:paraId="2B75B2FA" w14:textId="4137A002" w:rsidR="00835F59" w:rsidRPr="00876A10" w:rsidRDefault="00835F59" w:rsidP="00835F59">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E93BB7">
              <w:rPr>
                <w:rFonts w:ascii="Segoe UI" w:hAnsi="Segoe UI" w:cs="Segoe UI"/>
                <w:color w:val="000000"/>
                <w:sz w:val="16"/>
                <w:szCs w:val="16"/>
              </w:rPr>
              <w:t xml:space="preserve">          -   </w:t>
            </w:r>
          </w:p>
        </w:tc>
        <w:tc>
          <w:tcPr>
            <w:tcW w:w="871" w:type="dxa"/>
          </w:tcPr>
          <w:p w14:paraId="2B75B2FB" w14:textId="09B5CAB4" w:rsidR="00835F59" w:rsidRPr="00876A10" w:rsidRDefault="00835F59" w:rsidP="00835F59">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E93BB7">
              <w:rPr>
                <w:rFonts w:ascii="Segoe UI" w:hAnsi="Segoe UI" w:cs="Segoe UI"/>
                <w:color w:val="000000"/>
                <w:sz w:val="16"/>
                <w:szCs w:val="16"/>
              </w:rPr>
              <w:t xml:space="preserve">          -   </w:t>
            </w:r>
          </w:p>
        </w:tc>
        <w:tc>
          <w:tcPr>
            <w:tcW w:w="858" w:type="dxa"/>
          </w:tcPr>
          <w:p w14:paraId="2B75B2FC" w14:textId="67EECCF7" w:rsidR="00835F59" w:rsidRPr="00876A10" w:rsidRDefault="00835F59" w:rsidP="00835F59">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E93BB7">
              <w:rPr>
                <w:rFonts w:ascii="Segoe UI" w:hAnsi="Segoe UI" w:cs="Segoe UI"/>
                <w:color w:val="000000"/>
                <w:sz w:val="16"/>
                <w:szCs w:val="16"/>
              </w:rPr>
              <w:t xml:space="preserve">          -   </w:t>
            </w:r>
          </w:p>
        </w:tc>
        <w:tc>
          <w:tcPr>
            <w:tcW w:w="850" w:type="dxa"/>
          </w:tcPr>
          <w:p w14:paraId="2B75B2FD" w14:textId="012D64ED" w:rsidR="00835F59" w:rsidRPr="00876A10" w:rsidRDefault="00835F59" w:rsidP="00835F59">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E93BB7">
              <w:rPr>
                <w:rFonts w:ascii="Segoe UI" w:hAnsi="Segoe UI" w:cs="Segoe UI"/>
                <w:color w:val="000000"/>
                <w:sz w:val="16"/>
                <w:szCs w:val="16"/>
              </w:rPr>
              <w:t xml:space="preserve">          -   </w:t>
            </w:r>
          </w:p>
        </w:tc>
        <w:tc>
          <w:tcPr>
            <w:tcW w:w="751" w:type="dxa"/>
          </w:tcPr>
          <w:p w14:paraId="2B75B2FE" w14:textId="2FCF7200" w:rsidR="00835F59" w:rsidRPr="00876A10" w:rsidRDefault="00835F59" w:rsidP="00835F59">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E93BB7">
              <w:rPr>
                <w:rFonts w:ascii="Segoe UI" w:hAnsi="Segoe UI" w:cs="Segoe UI"/>
                <w:color w:val="000000"/>
                <w:sz w:val="16"/>
                <w:szCs w:val="16"/>
              </w:rPr>
              <w:t xml:space="preserve">          -   </w:t>
            </w:r>
          </w:p>
        </w:tc>
        <w:tc>
          <w:tcPr>
            <w:tcW w:w="850" w:type="dxa"/>
          </w:tcPr>
          <w:p w14:paraId="2B75B2FF" w14:textId="11B75338" w:rsidR="00835F59" w:rsidRPr="00876A10" w:rsidRDefault="00835F59" w:rsidP="00835F59">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E93BB7">
              <w:rPr>
                <w:rFonts w:ascii="Segoe UI" w:hAnsi="Segoe UI" w:cs="Segoe UI"/>
                <w:color w:val="000000"/>
                <w:sz w:val="16"/>
                <w:szCs w:val="16"/>
              </w:rPr>
              <w:t xml:space="preserve">          -   </w:t>
            </w:r>
          </w:p>
        </w:tc>
        <w:tc>
          <w:tcPr>
            <w:tcW w:w="1040" w:type="dxa"/>
          </w:tcPr>
          <w:p w14:paraId="2B75B300" w14:textId="40CA57B9" w:rsidR="00835F59" w:rsidRPr="00876A10" w:rsidRDefault="00835F59" w:rsidP="00835F59">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E93BB7">
              <w:rPr>
                <w:rFonts w:ascii="Segoe UI" w:hAnsi="Segoe UI" w:cs="Segoe UI"/>
                <w:color w:val="000000"/>
                <w:sz w:val="16"/>
                <w:szCs w:val="16"/>
              </w:rPr>
              <w:t xml:space="preserve">          -   </w:t>
            </w:r>
          </w:p>
        </w:tc>
      </w:tr>
      <w:tr w:rsidR="00CA6696" w:rsidRPr="00876A10" w14:paraId="2B75B30C" w14:textId="77777777" w:rsidTr="00835F59">
        <w:trPr>
          <w:trHeight w:val="300"/>
        </w:trPr>
        <w:tc>
          <w:tcPr>
            <w:cnfStyle w:val="001000000000" w:firstRow="0" w:lastRow="0" w:firstColumn="1" w:lastColumn="0" w:oddVBand="0" w:evenVBand="0" w:oddHBand="0" w:evenHBand="0" w:firstRowFirstColumn="0" w:firstRowLastColumn="0" w:lastRowFirstColumn="0" w:lastRowLastColumn="0"/>
            <w:tcW w:w="2405" w:type="dxa"/>
          </w:tcPr>
          <w:p w14:paraId="2B75B302" w14:textId="728C1549"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Foreign Currency</w:t>
            </w:r>
            <w:r w:rsidR="00835F59">
              <w:rPr>
                <w:rFonts w:ascii="Segoe UI" w:hAnsi="Segoe UI" w:cs="Segoe UI"/>
                <w:b w:val="0"/>
                <w:color w:val="000000"/>
                <w:sz w:val="16"/>
                <w:szCs w:val="16"/>
              </w:rPr>
              <w:t xml:space="preserve"> </w:t>
            </w:r>
            <w:r w:rsidRPr="00876A10">
              <w:rPr>
                <w:rFonts w:ascii="Segoe UI" w:hAnsi="Segoe UI" w:cs="Segoe UI"/>
                <w:b w:val="0"/>
                <w:color w:val="000000"/>
                <w:sz w:val="16"/>
                <w:szCs w:val="16"/>
              </w:rPr>
              <w:t>liabilities</w:t>
            </w:r>
          </w:p>
        </w:tc>
        <w:tc>
          <w:tcPr>
            <w:tcW w:w="744" w:type="dxa"/>
          </w:tcPr>
          <w:p w14:paraId="2B75B30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747" w:type="dxa"/>
          </w:tcPr>
          <w:p w14:paraId="2B75B30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802" w:type="dxa"/>
          </w:tcPr>
          <w:p w14:paraId="2B75B30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871" w:type="dxa"/>
          </w:tcPr>
          <w:p w14:paraId="2B75B30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37 </w:t>
            </w:r>
          </w:p>
        </w:tc>
        <w:tc>
          <w:tcPr>
            <w:tcW w:w="858" w:type="dxa"/>
          </w:tcPr>
          <w:p w14:paraId="2B75B30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62 </w:t>
            </w:r>
          </w:p>
        </w:tc>
        <w:tc>
          <w:tcPr>
            <w:tcW w:w="850" w:type="dxa"/>
          </w:tcPr>
          <w:p w14:paraId="2B75B30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203 </w:t>
            </w:r>
          </w:p>
        </w:tc>
        <w:tc>
          <w:tcPr>
            <w:tcW w:w="751" w:type="dxa"/>
          </w:tcPr>
          <w:p w14:paraId="2B75B30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100 </w:t>
            </w:r>
          </w:p>
        </w:tc>
        <w:tc>
          <w:tcPr>
            <w:tcW w:w="850" w:type="dxa"/>
          </w:tcPr>
          <w:p w14:paraId="2B75B30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516 </w:t>
            </w:r>
          </w:p>
        </w:tc>
        <w:tc>
          <w:tcPr>
            <w:tcW w:w="1040" w:type="dxa"/>
          </w:tcPr>
          <w:p w14:paraId="2B75B30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918 </w:t>
            </w:r>
          </w:p>
        </w:tc>
      </w:tr>
    </w:tbl>
    <w:p w14:paraId="2B75B30D" w14:textId="77777777" w:rsidR="00CA6696" w:rsidRPr="00876A10" w:rsidRDefault="00CA6696">
      <w:pPr>
        <w:rPr>
          <w:rFonts w:ascii="Segoe UI" w:hAnsi="Segoe UI" w:cs="Segoe UI"/>
          <w:color w:val="000000"/>
        </w:rPr>
      </w:pPr>
    </w:p>
    <w:p w14:paraId="2B75B30E" w14:textId="77777777" w:rsidR="00CA6696" w:rsidRPr="00876A10" w:rsidRDefault="003B1864">
      <w:pPr>
        <w:pStyle w:val="Heading3"/>
        <w:rPr>
          <w:rFonts w:ascii="Segoe UI" w:hAnsi="Segoe UI" w:cs="Segoe UI"/>
        </w:rPr>
      </w:pPr>
      <w:r w:rsidRPr="00876A10">
        <w:rPr>
          <w:rFonts w:ascii="Segoe UI" w:hAnsi="Segoe UI" w:cs="Segoe UI"/>
        </w:rPr>
        <w:t>12.5.16 Draw Down from Reserves</w:t>
      </w:r>
    </w:p>
    <w:p w14:paraId="2B75B30F" w14:textId="77777777" w:rsidR="00CA6696" w:rsidRPr="00876A10" w:rsidRDefault="003B1864">
      <w:pPr>
        <w:rPr>
          <w:rFonts w:ascii="Segoe UI" w:hAnsi="Segoe UI" w:cs="Segoe UI"/>
        </w:rPr>
      </w:pPr>
      <w:r w:rsidRPr="00876A10">
        <w:rPr>
          <w:rFonts w:ascii="Segoe UI" w:hAnsi="Segoe UI" w:cs="Segoe UI"/>
        </w:rPr>
        <w:t>Draw Down from Reserves: NIL</w:t>
      </w:r>
    </w:p>
    <w:p w14:paraId="2B75B310" w14:textId="77777777" w:rsidR="00CA6696" w:rsidRPr="00876A10" w:rsidRDefault="00CA6696">
      <w:pPr>
        <w:rPr>
          <w:rFonts w:ascii="Segoe UI" w:hAnsi="Segoe UI" w:cs="Segoe UI"/>
          <w:color w:val="000000"/>
        </w:rPr>
      </w:pPr>
    </w:p>
    <w:p w14:paraId="2B75B311" w14:textId="77777777" w:rsidR="00CA6696" w:rsidRPr="00876A10" w:rsidRDefault="003B1864">
      <w:pPr>
        <w:pStyle w:val="Heading3"/>
        <w:rPr>
          <w:rFonts w:ascii="Segoe UI" w:hAnsi="Segoe UI" w:cs="Segoe UI"/>
        </w:rPr>
      </w:pPr>
      <w:r w:rsidRPr="00876A10">
        <w:rPr>
          <w:rFonts w:ascii="Segoe UI" w:hAnsi="Segoe UI" w:cs="Segoe UI"/>
        </w:rPr>
        <w:t>12.5.17 Business Ratio</w:t>
      </w:r>
    </w:p>
    <w:p w14:paraId="2B75B312" w14:textId="77777777" w:rsidR="00CA6696" w:rsidRPr="00876A10" w:rsidRDefault="00CA6696">
      <w:pPr>
        <w:rPr>
          <w:rFonts w:ascii="Segoe UI" w:hAnsi="Segoe UI" w:cs="Segoe UI"/>
        </w:rPr>
      </w:pPr>
    </w:p>
    <w:tbl>
      <w:tblPr>
        <w:tblStyle w:val="GridTable4-Accent3"/>
        <w:tblW w:w="8777" w:type="dxa"/>
        <w:tblLayout w:type="fixed"/>
        <w:tblLook w:val="04A0" w:firstRow="1" w:lastRow="0" w:firstColumn="1" w:lastColumn="0" w:noHBand="0" w:noVBand="1"/>
      </w:tblPr>
      <w:tblGrid>
        <w:gridCol w:w="5185"/>
        <w:gridCol w:w="1796"/>
        <w:gridCol w:w="1796"/>
      </w:tblGrid>
      <w:tr w:rsidR="00CA6696" w:rsidRPr="00876A10" w14:paraId="2B75B316" w14:textId="77777777" w:rsidTr="00835F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85" w:type="dxa"/>
          </w:tcPr>
          <w:p w14:paraId="2B75B31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796" w:type="dxa"/>
          </w:tcPr>
          <w:p w14:paraId="2B75B314" w14:textId="25B455B6" w:rsidR="00CA6696" w:rsidRPr="00876A10" w:rsidRDefault="00835F59">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796" w:type="dxa"/>
          </w:tcPr>
          <w:p w14:paraId="2B75B315" w14:textId="65E2C592" w:rsidR="00CA6696" w:rsidRPr="00876A10" w:rsidRDefault="00835F59">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B31A"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85" w:type="dxa"/>
          </w:tcPr>
          <w:p w14:paraId="2B75B31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Return on Equity (%)</w:t>
            </w:r>
          </w:p>
        </w:tc>
        <w:tc>
          <w:tcPr>
            <w:tcW w:w="1796" w:type="dxa"/>
          </w:tcPr>
          <w:p w14:paraId="2B75B31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8.93</w:t>
            </w:r>
          </w:p>
        </w:tc>
        <w:tc>
          <w:tcPr>
            <w:tcW w:w="1796" w:type="dxa"/>
          </w:tcPr>
          <w:p w14:paraId="2B75B31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8.46</w:t>
            </w:r>
          </w:p>
        </w:tc>
      </w:tr>
      <w:tr w:rsidR="00CA6696" w:rsidRPr="00876A10" w14:paraId="2B75B31E" w14:textId="77777777" w:rsidTr="00835F59">
        <w:trPr>
          <w:trHeight w:val="300"/>
        </w:trPr>
        <w:tc>
          <w:tcPr>
            <w:cnfStyle w:val="001000000000" w:firstRow="0" w:lastRow="0" w:firstColumn="1" w:lastColumn="0" w:oddVBand="0" w:evenVBand="0" w:oddHBand="0" w:evenHBand="0" w:firstRowFirstColumn="0" w:firstRowLastColumn="0" w:lastRowFirstColumn="0" w:lastRowLastColumn="0"/>
            <w:tcW w:w="5185" w:type="dxa"/>
          </w:tcPr>
          <w:p w14:paraId="2B75B31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Return on Assets (%)</w:t>
            </w:r>
          </w:p>
        </w:tc>
        <w:tc>
          <w:tcPr>
            <w:tcW w:w="1796" w:type="dxa"/>
          </w:tcPr>
          <w:p w14:paraId="2B75B3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0.76</w:t>
            </w:r>
          </w:p>
        </w:tc>
        <w:tc>
          <w:tcPr>
            <w:tcW w:w="1796" w:type="dxa"/>
          </w:tcPr>
          <w:p w14:paraId="2B75B3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0.76</w:t>
            </w:r>
          </w:p>
        </w:tc>
      </w:tr>
      <w:tr w:rsidR="00CA6696" w:rsidRPr="00876A10" w14:paraId="2B75B322"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85" w:type="dxa"/>
          </w:tcPr>
          <w:p w14:paraId="2B75B31F" w14:textId="70369B5F"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b w:val="0"/>
                <w:color w:val="000000"/>
              </w:rPr>
              <w:t>Net Profit Per Employee</w:t>
            </w:r>
            <w:r w:rsidR="00835F59">
              <w:rPr>
                <w:rFonts w:ascii="Segoe UI" w:eastAsia="PT Sans" w:hAnsi="Segoe UI" w:cs="Segoe UI"/>
                <w:b w:val="0"/>
                <w:color w:val="000000"/>
              </w:rPr>
              <w:t xml:space="preserve"> </w:t>
            </w:r>
            <w:r w:rsidRPr="00876A10">
              <w:rPr>
                <w:rFonts w:ascii="Segoe UI" w:eastAsia="PT Sans" w:hAnsi="Segoe UI" w:cs="Segoe UI"/>
                <w:b w:val="0"/>
                <w:color w:val="000000"/>
              </w:rPr>
              <w:t>(₹ crore)</w:t>
            </w:r>
          </w:p>
        </w:tc>
        <w:tc>
          <w:tcPr>
            <w:tcW w:w="1796" w:type="dxa"/>
          </w:tcPr>
          <w:p w14:paraId="2B75B3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w:t>
            </w:r>
          </w:p>
        </w:tc>
        <w:tc>
          <w:tcPr>
            <w:tcW w:w="1796" w:type="dxa"/>
          </w:tcPr>
          <w:p w14:paraId="2B75B32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1.27</w:t>
            </w:r>
          </w:p>
        </w:tc>
      </w:tr>
    </w:tbl>
    <w:p w14:paraId="2B75B323" w14:textId="77777777" w:rsidR="00CA6696" w:rsidRPr="00876A10" w:rsidRDefault="00CA6696">
      <w:pPr>
        <w:spacing w:after="200" w:line="288" w:lineRule="auto"/>
        <w:rPr>
          <w:rFonts w:ascii="Segoe UI" w:hAnsi="Segoe UI" w:cs="Segoe UI"/>
          <w:b/>
          <w:color w:val="215E99"/>
          <w:sz w:val="20"/>
          <w:szCs w:val="20"/>
        </w:rPr>
      </w:pPr>
    </w:p>
    <w:p w14:paraId="2B75B324" w14:textId="77777777" w:rsidR="00CA6696" w:rsidRPr="00876A10" w:rsidRDefault="003B1864">
      <w:pPr>
        <w:pStyle w:val="Heading3"/>
        <w:rPr>
          <w:rFonts w:ascii="Segoe UI" w:hAnsi="Segoe UI" w:cs="Segoe UI"/>
        </w:rPr>
      </w:pPr>
      <w:r w:rsidRPr="00876A10">
        <w:rPr>
          <w:rFonts w:ascii="Segoe UI" w:hAnsi="Segoe UI" w:cs="Segoe UI"/>
        </w:rPr>
        <w:t>12.5.18 Penalties imposed by RBI</w:t>
      </w:r>
    </w:p>
    <w:p w14:paraId="2B75B32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Disclosure of Penalties imposed by RBI – NIL</w:t>
      </w:r>
    </w:p>
    <w:p w14:paraId="2B75B326" w14:textId="77777777" w:rsidR="00CA6696" w:rsidRPr="00876A10" w:rsidRDefault="00CA6696">
      <w:pPr>
        <w:pBdr>
          <w:top w:val="nil"/>
          <w:left w:val="nil"/>
          <w:bottom w:val="nil"/>
          <w:right w:val="nil"/>
          <w:between w:val="nil"/>
        </w:pBdr>
        <w:rPr>
          <w:rFonts w:ascii="Segoe UI" w:hAnsi="Segoe UI" w:cs="Segoe UI"/>
          <w:color w:val="000000"/>
        </w:rPr>
      </w:pPr>
    </w:p>
    <w:p w14:paraId="2B75B327" w14:textId="77777777" w:rsidR="00CA6696" w:rsidRPr="00876A10" w:rsidRDefault="003B1864">
      <w:pPr>
        <w:pStyle w:val="Heading3"/>
        <w:rPr>
          <w:rFonts w:ascii="Segoe UI" w:hAnsi="Segoe UI" w:cs="Segoe UI"/>
        </w:rPr>
      </w:pPr>
      <w:r w:rsidRPr="00876A10">
        <w:rPr>
          <w:rFonts w:ascii="Segoe UI" w:hAnsi="Segoe UI" w:cs="Segoe UI"/>
        </w:rPr>
        <w:t>12.5.19 Complaints</w:t>
      </w:r>
    </w:p>
    <w:p w14:paraId="2B75B328" w14:textId="77777777" w:rsidR="00CA6696" w:rsidRPr="00876A10" w:rsidRDefault="003B1864">
      <w:pPr>
        <w:rPr>
          <w:rFonts w:ascii="Segoe UI" w:hAnsi="Segoe UI" w:cs="Segoe UI"/>
        </w:rPr>
      </w:pPr>
      <w:r w:rsidRPr="00876A10">
        <w:rPr>
          <w:rFonts w:ascii="Segoe UI" w:hAnsi="Segoe UI" w:cs="Segoe UI"/>
        </w:rPr>
        <w:t>Customer Complaints</w:t>
      </w:r>
    </w:p>
    <w:p w14:paraId="2B75B329" w14:textId="77777777" w:rsidR="00CA6696" w:rsidRPr="00876A10" w:rsidRDefault="00CA6696">
      <w:pPr>
        <w:rPr>
          <w:rFonts w:ascii="Segoe UI" w:hAnsi="Segoe UI" w:cs="Segoe UI"/>
        </w:rPr>
      </w:pPr>
    </w:p>
    <w:tbl>
      <w:tblPr>
        <w:tblStyle w:val="GridTable4-Accent6"/>
        <w:tblW w:w="8777" w:type="dxa"/>
        <w:tblLayout w:type="fixed"/>
        <w:tblLook w:val="04A0" w:firstRow="1" w:lastRow="0" w:firstColumn="1" w:lastColumn="0" w:noHBand="0" w:noVBand="1"/>
      </w:tblPr>
      <w:tblGrid>
        <w:gridCol w:w="1070"/>
        <w:gridCol w:w="5489"/>
        <w:gridCol w:w="1109"/>
        <w:gridCol w:w="1109"/>
      </w:tblGrid>
      <w:tr w:rsidR="00CA6696" w:rsidRPr="00876A10" w14:paraId="2B75B32E" w14:textId="77777777" w:rsidTr="00835F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0" w:type="dxa"/>
          </w:tcPr>
          <w:p w14:paraId="2B75B32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489" w:type="dxa"/>
          </w:tcPr>
          <w:p w14:paraId="2B75B32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09" w:type="dxa"/>
          </w:tcPr>
          <w:p w14:paraId="2B75B32C" w14:textId="67F5BB92" w:rsidR="00CA6696" w:rsidRPr="00876A10" w:rsidRDefault="00835F59">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109" w:type="dxa"/>
          </w:tcPr>
          <w:p w14:paraId="2B75B32D" w14:textId="46FA2888" w:rsidR="00CA6696" w:rsidRPr="00876A10" w:rsidRDefault="00835F59">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B333"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0" w:type="dxa"/>
          </w:tcPr>
          <w:p w14:paraId="2B75B32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489" w:type="dxa"/>
          </w:tcPr>
          <w:p w14:paraId="2B75B330" w14:textId="21DF64C1"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 of complaints pending at the</w:t>
            </w:r>
            <w:r w:rsidR="00835F59">
              <w:rPr>
                <w:rFonts w:ascii="Segoe UI" w:hAnsi="Segoe UI" w:cs="Segoe UI"/>
                <w:color w:val="000000"/>
              </w:rPr>
              <w:t xml:space="preserve"> </w:t>
            </w:r>
            <w:r w:rsidRPr="00876A10">
              <w:rPr>
                <w:rFonts w:ascii="Segoe UI" w:hAnsi="Segoe UI" w:cs="Segoe UI"/>
                <w:color w:val="000000"/>
              </w:rPr>
              <w:t>beginning of the year</w:t>
            </w:r>
          </w:p>
        </w:tc>
        <w:tc>
          <w:tcPr>
            <w:tcW w:w="1109" w:type="dxa"/>
          </w:tcPr>
          <w:p w14:paraId="2B75B3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w:t>
            </w:r>
          </w:p>
        </w:tc>
        <w:tc>
          <w:tcPr>
            <w:tcW w:w="1109" w:type="dxa"/>
          </w:tcPr>
          <w:p w14:paraId="2B75B3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w:t>
            </w:r>
          </w:p>
        </w:tc>
      </w:tr>
      <w:tr w:rsidR="00CA6696" w:rsidRPr="00876A10" w14:paraId="2B75B338" w14:textId="77777777" w:rsidTr="00835F59">
        <w:trPr>
          <w:trHeight w:val="300"/>
        </w:trPr>
        <w:tc>
          <w:tcPr>
            <w:cnfStyle w:val="001000000000" w:firstRow="0" w:lastRow="0" w:firstColumn="1" w:lastColumn="0" w:oddVBand="0" w:evenVBand="0" w:oddHBand="0" w:evenHBand="0" w:firstRowFirstColumn="0" w:firstRowLastColumn="0" w:lastRowFirstColumn="0" w:lastRowLastColumn="0"/>
            <w:tcW w:w="1070" w:type="dxa"/>
          </w:tcPr>
          <w:p w14:paraId="2B75B33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489" w:type="dxa"/>
          </w:tcPr>
          <w:p w14:paraId="2B75B335" w14:textId="19844D26"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 of complaints received during</w:t>
            </w:r>
            <w:r w:rsidR="00835F59">
              <w:rPr>
                <w:rFonts w:ascii="Segoe UI" w:hAnsi="Segoe UI" w:cs="Segoe UI"/>
                <w:color w:val="000000"/>
              </w:rPr>
              <w:t xml:space="preserve"> </w:t>
            </w:r>
            <w:r w:rsidRPr="00876A10">
              <w:rPr>
                <w:rFonts w:ascii="Segoe UI" w:hAnsi="Segoe UI" w:cs="Segoe UI"/>
                <w:color w:val="000000"/>
              </w:rPr>
              <w:t>the year</w:t>
            </w:r>
          </w:p>
        </w:tc>
        <w:tc>
          <w:tcPr>
            <w:tcW w:w="1109" w:type="dxa"/>
          </w:tcPr>
          <w:p w14:paraId="2B75B3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252</w:t>
            </w:r>
          </w:p>
        </w:tc>
        <w:tc>
          <w:tcPr>
            <w:tcW w:w="1109" w:type="dxa"/>
          </w:tcPr>
          <w:p w14:paraId="2B75B3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229</w:t>
            </w:r>
          </w:p>
        </w:tc>
      </w:tr>
      <w:tr w:rsidR="00CA6696" w:rsidRPr="00876A10" w14:paraId="2B75B33D"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0" w:type="dxa"/>
          </w:tcPr>
          <w:p w14:paraId="2B75B33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489" w:type="dxa"/>
          </w:tcPr>
          <w:p w14:paraId="2B75B33A" w14:textId="545B4361"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 of complaints redressed during</w:t>
            </w:r>
            <w:r w:rsidR="00835F59">
              <w:rPr>
                <w:rFonts w:ascii="Segoe UI" w:hAnsi="Segoe UI" w:cs="Segoe UI"/>
                <w:color w:val="000000"/>
              </w:rPr>
              <w:t xml:space="preserve"> </w:t>
            </w:r>
            <w:r w:rsidRPr="00876A10">
              <w:rPr>
                <w:rFonts w:ascii="Segoe UI" w:hAnsi="Segoe UI" w:cs="Segoe UI"/>
                <w:color w:val="000000"/>
              </w:rPr>
              <w:t>the year</w:t>
            </w:r>
          </w:p>
        </w:tc>
        <w:tc>
          <w:tcPr>
            <w:tcW w:w="1109" w:type="dxa"/>
          </w:tcPr>
          <w:p w14:paraId="2B75B33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241</w:t>
            </w:r>
          </w:p>
        </w:tc>
        <w:tc>
          <w:tcPr>
            <w:tcW w:w="1109" w:type="dxa"/>
          </w:tcPr>
          <w:p w14:paraId="2B75B3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233</w:t>
            </w:r>
          </w:p>
        </w:tc>
      </w:tr>
      <w:tr w:rsidR="00CA6696" w:rsidRPr="00876A10" w14:paraId="2B75B342" w14:textId="77777777" w:rsidTr="00835F59">
        <w:trPr>
          <w:trHeight w:val="300"/>
        </w:trPr>
        <w:tc>
          <w:tcPr>
            <w:cnfStyle w:val="001000000000" w:firstRow="0" w:lastRow="0" w:firstColumn="1" w:lastColumn="0" w:oddVBand="0" w:evenVBand="0" w:oddHBand="0" w:evenHBand="0" w:firstRowFirstColumn="0" w:firstRowLastColumn="0" w:lastRowFirstColumn="0" w:lastRowLastColumn="0"/>
            <w:tcW w:w="1070" w:type="dxa"/>
          </w:tcPr>
          <w:p w14:paraId="2B75B33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489" w:type="dxa"/>
          </w:tcPr>
          <w:p w14:paraId="2B75B33F" w14:textId="1F6B9093"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 of complaints pending at the</w:t>
            </w:r>
            <w:r w:rsidR="00835F59">
              <w:rPr>
                <w:rFonts w:ascii="Segoe UI" w:hAnsi="Segoe UI" w:cs="Segoe UI"/>
                <w:color w:val="000000"/>
              </w:rPr>
              <w:t xml:space="preserve"> </w:t>
            </w:r>
            <w:r w:rsidRPr="00876A10">
              <w:rPr>
                <w:rFonts w:ascii="Segoe UI" w:hAnsi="Segoe UI" w:cs="Segoe UI"/>
                <w:color w:val="000000"/>
              </w:rPr>
              <w:t>end of the year</w:t>
            </w:r>
          </w:p>
        </w:tc>
        <w:tc>
          <w:tcPr>
            <w:tcW w:w="1109" w:type="dxa"/>
          </w:tcPr>
          <w:p w14:paraId="2B75B3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w:t>
            </w:r>
          </w:p>
        </w:tc>
        <w:tc>
          <w:tcPr>
            <w:tcW w:w="1109" w:type="dxa"/>
          </w:tcPr>
          <w:p w14:paraId="2B75B3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w:t>
            </w:r>
          </w:p>
        </w:tc>
      </w:tr>
    </w:tbl>
    <w:p w14:paraId="2B75B343" w14:textId="77777777" w:rsidR="00CA6696" w:rsidRPr="00876A10" w:rsidRDefault="00CA6696">
      <w:pPr>
        <w:rPr>
          <w:rFonts w:ascii="Segoe UI" w:hAnsi="Segoe UI" w:cs="Segoe UI"/>
          <w:color w:val="000000"/>
        </w:rPr>
      </w:pPr>
    </w:p>
    <w:p w14:paraId="2B75B344" w14:textId="77777777" w:rsidR="00CA6696" w:rsidRPr="00876A10" w:rsidRDefault="003B1864">
      <w:pPr>
        <w:pStyle w:val="Heading3"/>
        <w:rPr>
          <w:rFonts w:ascii="Segoe UI" w:hAnsi="Segoe UI" w:cs="Segoe UI"/>
        </w:rPr>
      </w:pPr>
      <w:r w:rsidRPr="00876A10">
        <w:rPr>
          <w:rFonts w:ascii="Segoe UI" w:hAnsi="Segoe UI" w:cs="Segoe UI"/>
        </w:rPr>
        <w:t>12.5.20 Off-Balance Sheet SPVs Sponsored</w:t>
      </w:r>
    </w:p>
    <w:p w14:paraId="2B75B345" w14:textId="77777777" w:rsidR="00CA6696" w:rsidRPr="00876A10" w:rsidRDefault="003B1864">
      <w:pPr>
        <w:rPr>
          <w:rFonts w:ascii="Segoe UI" w:hAnsi="Segoe UI" w:cs="Segoe UI"/>
        </w:rPr>
      </w:pPr>
      <w:r w:rsidRPr="00876A10">
        <w:rPr>
          <w:rFonts w:ascii="Segoe UI" w:hAnsi="Segoe UI" w:cs="Segoe UI"/>
        </w:rPr>
        <w:t>There are no SPVs sponsored by NABARD, which are required to be consolidated as per accounting norms</w:t>
      </w:r>
    </w:p>
    <w:p w14:paraId="2B75B346" w14:textId="77777777" w:rsidR="00CA6696" w:rsidRPr="00876A10" w:rsidRDefault="00CA6696">
      <w:pPr>
        <w:rPr>
          <w:rFonts w:ascii="Segoe UI" w:hAnsi="Segoe UI" w:cs="Segoe UI"/>
        </w:rPr>
      </w:pPr>
    </w:p>
    <w:p w14:paraId="2B75B347" w14:textId="13C64E16" w:rsidR="00CA6696" w:rsidRPr="00876A10" w:rsidRDefault="003B1864">
      <w:pPr>
        <w:pStyle w:val="Heading3"/>
        <w:rPr>
          <w:rFonts w:ascii="Segoe UI" w:hAnsi="Segoe UI" w:cs="Segoe UI"/>
        </w:rPr>
      </w:pPr>
      <w:r w:rsidRPr="00876A10">
        <w:rPr>
          <w:rFonts w:ascii="Segoe UI" w:hAnsi="Segoe UI" w:cs="Segoe UI"/>
        </w:rPr>
        <w:t>12.5.21 Accounting Standard</w:t>
      </w:r>
      <w:r w:rsidR="002A6691">
        <w:rPr>
          <w:rFonts w:ascii="Segoe UI" w:hAnsi="Segoe UI" w:cs="Segoe UI"/>
        </w:rPr>
        <w:t xml:space="preserve"> Disclosures</w:t>
      </w:r>
      <w:r w:rsidRPr="00876A10">
        <w:rPr>
          <w:rFonts w:ascii="Segoe UI" w:hAnsi="Segoe UI" w:cs="Segoe UI"/>
        </w:rPr>
        <w:tab/>
      </w:r>
    </w:p>
    <w:p w14:paraId="2B75B348" w14:textId="77777777" w:rsidR="00CA6696" w:rsidRPr="00876A10" w:rsidRDefault="00CA6696">
      <w:pPr>
        <w:pBdr>
          <w:top w:val="nil"/>
          <w:left w:val="nil"/>
          <w:bottom w:val="nil"/>
          <w:right w:val="nil"/>
          <w:between w:val="nil"/>
        </w:pBdr>
        <w:rPr>
          <w:rFonts w:ascii="Segoe UI" w:hAnsi="Segoe UI" w:cs="Segoe UI"/>
          <w:color w:val="000000"/>
        </w:rPr>
      </w:pPr>
    </w:p>
    <w:p w14:paraId="2B75B349" w14:textId="77777777" w:rsidR="00CA6696" w:rsidRPr="002A6691" w:rsidRDefault="003B1864">
      <w:pPr>
        <w:pBdr>
          <w:top w:val="nil"/>
          <w:left w:val="nil"/>
          <w:bottom w:val="nil"/>
          <w:right w:val="nil"/>
          <w:between w:val="nil"/>
        </w:pBdr>
        <w:rPr>
          <w:rFonts w:ascii="Segoe UI" w:hAnsi="Segoe UI" w:cs="Segoe UI"/>
          <w:b/>
          <w:bCs/>
          <w:color w:val="000000"/>
        </w:rPr>
      </w:pPr>
      <w:r w:rsidRPr="002A6691">
        <w:rPr>
          <w:rFonts w:ascii="Segoe UI" w:hAnsi="Segoe UI" w:cs="Segoe UI"/>
          <w:b/>
          <w:bCs/>
          <w:color w:val="000000"/>
        </w:rPr>
        <w:t>Accounting Standard 5 – Net Profit or Loss for the period, prior period items and changes in accounting policies.</w:t>
      </w:r>
      <w:r w:rsidRPr="002A6691">
        <w:rPr>
          <w:rFonts w:ascii="Segoe UI" w:hAnsi="Segoe UI" w:cs="Segoe UI"/>
          <w:b/>
          <w:bCs/>
          <w:color w:val="000000"/>
        </w:rPr>
        <w:tab/>
      </w:r>
      <w:r w:rsidRPr="002A6691">
        <w:rPr>
          <w:rFonts w:ascii="Segoe UI" w:hAnsi="Segoe UI" w:cs="Segoe UI"/>
          <w:b/>
          <w:bCs/>
          <w:color w:val="000000"/>
        </w:rPr>
        <w:tab/>
      </w:r>
      <w:r w:rsidRPr="002A6691">
        <w:rPr>
          <w:rFonts w:ascii="Segoe UI" w:hAnsi="Segoe UI" w:cs="Segoe UI"/>
          <w:b/>
          <w:bCs/>
          <w:color w:val="000000"/>
        </w:rPr>
        <w:tab/>
      </w:r>
      <w:r w:rsidRPr="002A6691">
        <w:rPr>
          <w:rFonts w:ascii="Segoe UI" w:hAnsi="Segoe UI" w:cs="Segoe UI"/>
          <w:b/>
          <w:bCs/>
          <w:color w:val="000000"/>
        </w:rPr>
        <w:tab/>
      </w:r>
      <w:r w:rsidRPr="002A6691">
        <w:rPr>
          <w:rFonts w:ascii="Segoe UI" w:hAnsi="Segoe UI" w:cs="Segoe UI"/>
          <w:b/>
          <w:bCs/>
          <w:color w:val="000000"/>
        </w:rPr>
        <w:tab/>
      </w:r>
      <w:r w:rsidRPr="002A6691">
        <w:rPr>
          <w:rFonts w:ascii="Segoe UI" w:hAnsi="Segoe UI" w:cs="Segoe UI"/>
          <w:b/>
          <w:bCs/>
          <w:color w:val="000000"/>
        </w:rPr>
        <w:tab/>
      </w:r>
      <w:r w:rsidRPr="002A6691">
        <w:rPr>
          <w:rFonts w:ascii="Segoe UI" w:hAnsi="Segoe UI" w:cs="Segoe UI"/>
          <w:b/>
          <w:bCs/>
          <w:color w:val="000000"/>
        </w:rPr>
        <w:tab/>
      </w:r>
      <w:r w:rsidRPr="002A6691">
        <w:rPr>
          <w:rFonts w:ascii="Segoe UI" w:hAnsi="Segoe UI" w:cs="Segoe UI"/>
          <w:b/>
          <w:bCs/>
          <w:color w:val="000000"/>
        </w:rPr>
        <w:tab/>
      </w:r>
      <w:r w:rsidRPr="002A6691">
        <w:rPr>
          <w:rFonts w:ascii="Segoe UI" w:hAnsi="Segoe UI" w:cs="Segoe UI"/>
          <w:b/>
          <w:bCs/>
          <w:color w:val="000000"/>
        </w:rPr>
        <w:tab/>
      </w:r>
      <w:r w:rsidRPr="002A6691">
        <w:rPr>
          <w:rFonts w:ascii="Segoe UI" w:hAnsi="Segoe UI" w:cs="Segoe UI"/>
          <w:b/>
          <w:bCs/>
          <w:color w:val="000000"/>
        </w:rPr>
        <w:tab/>
      </w:r>
      <w:r w:rsidRPr="002A6691">
        <w:rPr>
          <w:rFonts w:ascii="Segoe UI" w:hAnsi="Segoe UI" w:cs="Segoe UI"/>
          <w:b/>
          <w:bCs/>
          <w:color w:val="000000"/>
        </w:rPr>
        <w:tab/>
      </w:r>
    </w:p>
    <w:p w14:paraId="2B75B34A" w14:textId="77777777" w:rsidR="00CA6696" w:rsidRPr="00876A10" w:rsidRDefault="003B1864">
      <w:pPr>
        <w:pBdr>
          <w:top w:val="nil"/>
          <w:left w:val="nil"/>
          <w:bottom w:val="nil"/>
          <w:right w:val="nil"/>
          <w:between w:val="nil"/>
        </w:pBdr>
        <w:ind w:left="6480" w:firstLine="720"/>
        <w:rPr>
          <w:rFonts w:ascii="Segoe UI" w:hAnsi="Segoe UI" w:cs="Segoe UI"/>
          <w:color w:val="000000"/>
        </w:rPr>
      </w:pPr>
      <w:r w:rsidRPr="00876A10">
        <w:rPr>
          <w:rFonts w:ascii="Segoe UI" w:eastAsia="PT Sans" w:hAnsi="Segoe UI" w:cs="Segoe UI"/>
          <w:color w:val="000000"/>
        </w:rPr>
        <w:t xml:space="preserve"> (Amount in ₹ Crore)</w:t>
      </w:r>
    </w:p>
    <w:tbl>
      <w:tblPr>
        <w:tblStyle w:val="GridTable4-Accent5"/>
        <w:tblW w:w="8777" w:type="dxa"/>
        <w:tblLayout w:type="fixed"/>
        <w:tblLook w:val="04A0" w:firstRow="1" w:lastRow="0" w:firstColumn="1" w:lastColumn="0" w:noHBand="0" w:noVBand="1"/>
      </w:tblPr>
      <w:tblGrid>
        <w:gridCol w:w="1875"/>
        <w:gridCol w:w="3154"/>
        <w:gridCol w:w="1875"/>
        <w:gridCol w:w="1873"/>
      </w:tblGrid>
      <w:tr w:rsidR="00CA6696" w:rsidRPr="00876A10" w14:paraId="2B75B34F" w14:textId="77777777" w:rsidTr="00835F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75" w:type="dxa"/>
          </w:tcPr>
          <w:p w14:paraId="2B75B34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3154" w:type="dxa"/>
          </w:tcPr>
          <w:p w14:paraId="2B75B34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875" w:type="dxa"/>
          </w:tcPr>
          <w:p w14:paraId="2B75B34D" w14:textId="256EB45A" w:rsidR="00CA6696" w:rsidRPr="00876A10" w:rsidRDefault="00835F59">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873" w:type="dxa"/>
          </w:tcPr>
          <w:p w14:paraId="2B75B34E" w14:textId="301F3334" w:rsidR="00CA6696" w:rsidRPr="00876A10" w:rsidRDefault="00835F59">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B354"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75" w:type="dxa"/>
          </w:tcPr>
          <w:p w14:paraId="2B75B35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3154" w:type="dxa"/>
          </w:tcPr>
          <w:p w14:paraId="2B75B3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Income</w:t>
            </w:r>
          </w:p>
        </w:tc>
        <w:tc>
          <w:tcPr>
            <w:tcW w:w="1875" w:type="dxa"/>
          </w:tcPr>
          <w:p w14:paraId="2B75B35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873" w:type="dxa"/>
          </w:tcPr>
          <w:p w14:paraId="2B75B3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359" w14:textId="77777777" w:rsidTr="00835F59">
        <w:trPr>
          <w:trHeight w:val="300"/>
        </w:trPr>
        <w:tc>
          <w:tcPr>
            <w:cnfStyle w:val="001000000000" w:firstRow="0" w:lastRow="0" w:firstColumn="1" w:lastColumn="0" w:oddVBand="0" w:evenVBand="0" w:oddHBand="0" w:evenHBand="0" w:firstRowFirstColumn="0" w:firstRowLastColumn="0" w:lastRowFirstColumn="0" w:lastRowLastColumn="0"/>
            <w:tcW w:w="1875" w:type="dxa"/>
          </w:tcPr>
          <w:p w14:paraId="2B75B35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3154" w:type="dxa"/>
          </w:tcPr>
          <w:p w14:paraId="2B75B35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Revenue Expenditure</w:t>
            </w:r>
          </w:p>
        </w:tc>
        <w:tc>
          <w:tcPr>
            <w:tcW w:w="1875" w:type="dxa"/>
          </w:tcPr>
          <w:p w14:paraId="2B75B35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873" w:type="dxa"/>
          </w:tcPr>
          <w:p w14:paraId="2B75B35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35E" w14:textId="77777777" w:rsidTr="00835F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75" w:type="dxa"/>
          </w:tcPr>
          <w:p w14:paraId="2B75B35A" w14:textId="77777777" w:rsidR="00CA6696" w:rsidRPr="00876A10" w:rsidRDefault="00CA6696">
            <w:pPr>
              <w:pBdr>
                <w:top w:val="nil"/>
                <w:left w:val="nil"/>
                <w:bottom w:val="nil"/>
                <w:right w:val="nil"/>
                <w:between w:val="nil"/>
              </w:pBdr>
              <w:rPr>
                <w:rFonts w:ascii="Segoe UI" w:hAnsi="Segoe UI" w:cs="Segoe UI"/>
                <w:color w:val="000000"/>
              </w:rPr>
            </w:pPr>
          </w:p>
        </w:tc>
        <w:tc>
          <w:tcPr>
            <w:tcW w:w="3154" w:type="dxa"/>
          </w:tcPr>
          <w:p w14:paraId="2B75B35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875" w:type="dxa"/>
          </w:tcPr>
          <w:p w14:paraId="2B75B35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873" w:type="dxa"/>
          </w:tcPr>
          <w:p w14:paraId="2B75B35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bl>
    <w:p w14:paraId="2B75B35F" w14:textId="77777777" w:rsidR="00CA6696" w:rsidRDefault="00CA6696">
      <w:pPr>
        <w:rPr>
          <w:rFonts w:ascii="Segoe UI" w:hAnsi="Segoe UI" w:cs="Segoe UI"/>
          <w:color w:val="000000"/>
        </w:rPr>
      </w:pPr>
    </w:p>
    <w:p w14:paraId="70314CD7" w14:textId="77777777" w:rsidR="002A6691" w:rsidRPr="00876A10" w:rsidRDefault="002A6691">
      <w:pPr>
        <w:rPr>
          <w:rFonts w:ascii="Segoe UI" w:hAnsi="Segoe UI" w:cs="Segoe UI"/>
          <w:color w:val="000000"/>
        </w:rPr>
      </w:pPr>
    </w:p>
    <w:p w14:paraId="2B75B360" w14:textId="77777777" w:rsidR="00CA6696" w:rsidRPr="002A6691" w:rsidRDefault="003B1864">
      <w:pPr>
        <w:pBdr>
          <w:top w:val="nil"/>
          <w:left w:val="nil"/>
          <w:bottom w:val="nil"/>
          <w:right w:val="nil"/>
          <w:between w:val="nil"/>
        </w:pBdr>
        <w:rPr>
          <w:rFonts w:ascii="Segoe UI" w:hAnsi="Segoe UI" w:cs="Segoe UI"/>
          <w:b/>
          <w:bCs/>
          <w:color w:val="000000"/>
        </w:rPr>
      </w:pPr>
      <w:r w:rsidRPr="002A6691">
        <w:rPr>
          <w:rFonts w:ascii="Segoe UI" w:hAnsi="Segoe UI" w:cs="Segoe UI"/>
          <w:b/>
          <w:bCs/>
          <w:color w:val="000000"/>
        </w:rPr>
        <w:lastRenderedPageBreak/>
        <w:t>Accounting Standard 15 – Employee Benefits Disclosure required under AS 15 (Revised) on “Employee Benefits”</w:t>
      </w:r>
    </w:p>
    <w:p w14:paraId="2B75B361" w14:textId="77777777" w:rsidR="00CA6696" w:rsidRPr="00876A10" w:rsidRDefault="00CA6696">
      <w:pPr>
        <w:pBdr>
          <w:top w:val="nil"/>
          <w:left w:val="nil"/>
          <w:bottom w:val="nil"/>
          <w:right w:val="nil"/>
          <w:between w:val="nil"/>
        </w:pBdr>
        <w:rPr>
          <w:rFonts w:ascii="Segoe UI" w:hAnsi="Segoe UI" w:cs="Segoe UI"/>
          <w:color w:val="000000"/>
        </w:rPr>
      </w:pPr>
    </w:p>
    <w:p w14:paraId="2B75B36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Principal Actuarial Assumptions and the basis of these assumptions</w:t>
      </w:r>
    </w:p>
    <w:p w14:paraId="2B75B363" w14:textId="77777777" w:rsidR="00CA6696" w:rsidRPr="00876A10" w:rsidRDefault="00CA6696">
      <w:pPr>
        <w:rPr>
          <w:rFonts w:ascii="Segoe UI" w:hAnsi="Segoe UI" w:cs="Segoe UI"/>
        </w:rPr>
      </w:pPr>
    </w:p>
    <w:tbl>
      <w:tblPr>
        <w:tblStyle w:val="affffffffff3"/>
        <w:tblW w:w="877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581"/>
        <w:gridCol w:w="979"/>
        <w:gridCol w:w="979"/>
        <w:gridCol w:w="980"/>
        <w:gridCol w:w="981"/>
        <w:gridCol w:w="1301"/>
        <w:gridCol w:w="976"/>
      </w:tblGrid>
      <w:tr w:rsidR="00CA6696" w:rsidRPr="00876A10" w14:paraId="2B75B368"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81" w:type="dxa"/>
            <w:vMerge w:val="restart"/>
          </w:tcPr>
          <w:p w14:paraId="2B75B36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Actuarial Assumptions</w:t>
            </w:r>
          </w:p>
        </w:tc>
        <w:tc>
          <w:tcPr>
            <w:tcW w:w="1958" w:type="dxa"/>
            <w:gridSpan w:val="2"/>
          </w:tcPr>
          <w:p w14:paraId="2B75B365"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Pension</w:t>
            </w:r>
          </w:p>
        </w:tc>
        <w:tc>
          <w:tcPr>
            <w:tcW w:w="1961" w:type="dxa"/>
            <w:gridSpan w:val="2"/>
          </w:tcPr>
          <w:p w14:paraId="2B75B366"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Gratuity</w:t>
            </w:r>
          </w:p>
        </w:tc>
        <w:tc>
          <w:tcPr>
            <w:tcW w:w="2277" w:type="dxa"/>
            <w:gridSpan w:val="2"/>
          </w:tcPr>
          <w:p w14:paraId="2B75B367"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Leave Benefits</w:t>
            </w:r>
          </w:p>
        </w:tc>
      </w:tr>
      <w:tr w:rsidR="00CA6696" w:rsidRPr="00876A10" w14:paraId="2B75B370"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81" w:type="dxa"/>
            <w:vMerge/>
          </w:tcPr>
          <w:p w14:paraId="2B75B369"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979" w:type="dxa"/>
          </w:tcPr>
          <w:p w14:paraId="2B75B36A" w14:textId="06C46ED3"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79" w:type="dxa"/>
          </w:tcPr>
          <w:p w14:paraId="2B75B36B" w14:textId="3BFD7BA4"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980" w:type="dxa"/>
          </w:tcPr>
          <w:p w14:paraId="2B75B36C" w14:textId="77CD5461"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81" w:type="dxa"/>
          </w:tcPr>
          <w:p w14:paraId="2B75B36D" w14:textId="08F463D5"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1301" w:type="dxa"/>
          </w:tcPr>
          <w:p w14:paraId="2B75B36E" w14:textId="5BAFD0D1"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76" w:type="dxa"/>
          </w:tcPr>
          <w:p w14:paraId="2B75B36F" w14:textId="6A45F5F2"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r>
      <w:tr w:rsidR="00CA6696" w:rsidRPr="00876A10" w14:paraId="2B75B378"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581" w:type="dxa"/>
          </w:tcPr>
          <w:p w14:paraId="2B75B37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Discount Rate</w:t>
            </w:r>
          </w:p>
        </w:tc>
        <w:tc>
          <w:tcPr>
            <w:tcW w:w="979" w:type="dxa"/>
          </w:tcPr>
          <w:p w14:paraId="2B75B37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7.20%</w:t>
            </w:r>
          </w:p>
        </w:tc>
        <w:tc>
          <w:tcPr>
            <w:tcW w:w="979" w:type="dxa"/>
          </w:tcPr>
          <w:p w14:paraId="2B75B3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6.75%</w:t>
            </w:r>
          </w:p>
        </w:tc>
        <w:tc>
          <w:tcPr>
            <w:tcW w:w="980" w:type="dxa"/>
          </w:tcPr>
          <w:p w14:paraId="2B75B37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7.20%</w:t>
            </w:r>
          </w:p>
        </w:tc>
        <w:tc>
          <w:tcPr>
            <w:tcW w:w="981" w:type="dxa"/>
          </w:tcPr>
          <w:p w14:paraId="2B75B3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6.75%</w:t>
            </w:r>
          </w:p>
        </w:tc>
        <w:tc>
          <w:tcPr>
            <w:tcW w:w="1301" w:type="dxa"/>
          </w:tcPr>
          <w:p w14:paraId="2B75B3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7.20%</w:t>
            </w:r>
          </w:p>
        </w:tc>
        <w:tc>
          <w:tcPr>
            <w:tcW w:w="976" w:type="dxa"/>
          </w:tcPr>
          <w:p w14:paraId="2B75B3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6.75%</w:t>
            </w:r>
          </w:p>
        </w:tc>
      </w:tr>
      <w:tr w:rsidR="00CA6696" w:rsidRPr="00876A10" w14:paraId="2B75B380"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81" w:type="dxa"/>
          </w:tcPr>
          <w:p w14:paraId="2B75B37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Expected Return on Plan Assets</w:t>
            </w:r>
          </w:p>
        </w:tc>
        <w:tc>
          <w:tcPr>
            <w:tcW w:w="979" w:type="dxa"/>
          </w:tcPr>
          <w:p w14:paraId="2B75B37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7.20%</w:t>
            </w:r>
          </w:p>
        </w:tc>
        <w:tc>
          <w:tcPr>
            <w:tcW w:w="979" w:type="dxa"/>
          </w:tcPr>
          <w:p w14:paraId="2B75B37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6.75%</w:t>
            </w:r>
          </w:p>
        </w:tc>
        <w:tc>
          <w:tcPr>
            <w:tcW w:w="980" w:type="dxa"/>
          </w:tcPr>
          <w:p w14:paraId="2B75B3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7.20%</w:t>
            </w:r>
          </w:p>
        </w:tc>
        <w:tc>
          <w:tcPr>
            <w:tcW w:w="981" w:type="dxa"/>
          </w:tcPr>
          <w:p w14:paraId="2B75B3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7.10%</w:t>
            </w:r>
          </w:p>
        </w:tc>
        <w:tc>
          <w:tcPr>
            <w:tcW w:w="1301" w:type="dxa"/>
          </w:tcPr>
          <w:p w14:paraId="2B75B3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7.20%</w:t>
            </w:r>
          </w:p>
        </w:tc>
        <w:tc>
          <w:tcPr>
            <w:tcW w:w="976" w:type="dxa"/>
          </w:tcPr>
          <w:p w14:paraId="2B75B3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7.10%</w:t>
            </w:r>
          </w:p>
        </w:tc>
      </w:tr>
      <w:tr w:rsidR="00CA6696" w:rsidRPr="00876A10" w14:paraId="2B75B388"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581" w:type="dxa"/>
          </w:tcPr>
          <w:p w14:paraId="2B75B38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Rate of Escalation In salary</w:t>
            </w:r>
          </w:p>
        </w:tc>
        <w:tc>
          <w:tcPr>
            <w:tcW w:w="979" w:type="dxa"/>
          </w:tcPr>
          <w:p w14:paraId="2B75B38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6.00%</w:t>
            </w:r>
          </w:p>
        </w:tc>
        <w:tc>
          <w:tcPr>
            <w:tcW w:w="979" w:type="dxa"/>
          </w:tcPr>
          <w:p w14:paraId="2B75B38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6.00%</w:t>
            </w:r>
          </w:p>
        </w:tc>
        <w:tc>
          <w:tcPr>
            <w:tcW w:w="980" w:type="dxa"/>
          </w:tcPr>
          <w:p w14:paraId="2B75B38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7.00%</w:t>
            </w:r>
          </w:p>
        </w:tc>
        <w:tc>
          <w:tcPr>
            <w:tcW w:w="981" w:type="dxa"/>
          </w:tcPr>
          <w:p w14:paraId="2B75B3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7.00%</w:t>
            </w:r>
          </w:p>
        </w:tc>
        <w:tc>
          <w:tcPr>
            <w:tcW w:w="1301" w:type="dxa"/>
          </w:tcPr>
          <w:p w14:paraId="2B75B38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7.00%</w:t>
            </w:r>
          </w:p>
        </w:tc>
        <w:tc>
          <w:tcPr>
            <w:tcW w:w="976" w:type="dxa"/>
          </w:tcPr>
          <w:p w14:paraId="2B75B38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7.00%</w:t>
            </w:r>
          </w:p>
        </w:tc>
      </w:tr>
    </w:tbl>
    <w:p w14:paraId="2B75B389" w14:textId="77777777" w:rsidR="00CA6696" w:rsidRPr="00876A10" w:rsidRDefault="00CA6696">
      <w:pPr>
        <w:rPr>
          <w:rFonts w:ascii="Segoe UI" w:hAnsi="Segoe UI" w:cs="Segoe UI"/>
          <w:color w:val="000000"/>
        </w:rPr>
      </w:pPr>
    </w:p>
    <w:p w14:paraId="2B75B38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Changes in Present value of the obligation</w:t>
      </w:r>
    </w:p>
    <w:p w14:paraId="2B75B38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fff4"/>
        <w:tblW w:w="877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205"/>
        <w:gridCol w:w="928"/>
        <w:gridCol w:w="928"/>
        <w:gridCol w:w="929"/>
        <w:gridCol w:w="929"/>
        <w:gridCol w:w="929"/>
        <w:gridCol w:w="929"/>
      </w:tblGrid>
      <w:tr w:rsidR="00CA6696" w:rsidRPr="00876A10" w14:paraId="2B75B391"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5" w:type="dxa"/>
            <w:vMerge w:val="restart"/>
          </w:tcPr>
          <w:p w14:paraId="2B75B38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Changes in Present value of the obligation</w:t>
            </w:r>
          </w:p>
          <w:p w14:paraId="2B75B38D"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1856" w:type="dxa"/>
            <w:gridSpan w:val="2"/>
          </w:tcPr>
          <w:p w14:paraId="2B75B38E"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Pension</w:t>
            </w:r>
          </w:p>
        </w:tc>
        <w:tc>
          <w:tcPr>
            <w:tcW w:w="1858" w:type="dxa"/>
            <w:gridSpan w:val="2"/>
          </w:tcPr>
          <w:p w14:paraId="2B75B38F"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Gratuity</w:t>
            </w:r>
          </w:p>
        </w:tc>
        <w:tc>
          <w:tcPr>
            <w:tcW w:w="1858" w:type="dxa"/>
            <w:gridSpan w:val="2"/>
          </w:tcPr>
          <w:p w14:paraId="2B75B390"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Leave Benefits</w:t>
            </w:r>
          </w:p>
        </w:tc>
      </w:tr>
      <w:tr w:rsidR="00CA6696" w:rsidRPr="00876A10" w14:paraId="2B75B399"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5" w:type="dxa"/>
            <w:vMerge/>
          </w:tcPr>
          <w:p w14:paraId="2B75B392"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928" w:type="dxa"/>
          </w:tcPr>
          <w:p w14:paraId="2B75B393" w14:textId="03DE6C9C"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28" w:type="dxa"/>
          </w:tcPr>
          <w:p w14:paraId="2B75B394" w14:textId="2C2B551A"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929" w:type="dxa"/>
          </w:tcPr>
          <w:p w14:paraId="2B75B395" w14:textId="256ACBA3"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29" w:type="dxa"/>
          </w:tcPr>
          <w:p w14:paraId="2B75B396" w14:textId="7EC1B691"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929" w:type="dxa"/>
          </w:tcPr>
          <w:p w14:paraId="2B75B397" w14:textId="29F4D9BA"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29" w:type="dxa"/>
          </w:tcPr>
          <w:p w14:paraId="2B75B398" w14:textId="6EF582E7"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r>
      <w:tr w:rsidR="00CA6696" w:rsidRPr="00876A10" w14:paraId="2B75B3A1"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205" w:type="dxa"/>
          </w:tcPr>
          <w:p w14:paraId="2B75B39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xml:space="preserve">Present value of Obligation at the </w:t>
            </w:r>
            <w:r w:rsidRPr="00876A10">
              <w:rPr>
                <w:rFonts w:ascii="Segoe UI" w:hAnsi="Segoe UI" w:cs="Segoe UI"/>
                <w:b w:val="0"/>
                <w:color w:val="000000"/>
                <w:sz w:val="16"/>
                <w:szCs w:val="16"/>
              </w:rPr>
              <w:br/>
              <w:t>beginning of period</w:t>
            </w:r>
          </w:p>
        </w:tc>
        <w:tc>
          <w:tcPr>
            <w:tcW w:w="928" w:type="dxa"/>
          </w:tcPr>
          <w:p w14:paraId="2B75B39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6543.10</w:t>
            </w:r>
          </w:p>
        </w:tc>
        <w:tc>
          <w:tcPr>
            <w:tcW w:w="928" w:type="dxa"/>
          </w:tcPr>
          <w:p w14:paraId="2B75B3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5749.70</w:t>
            </w:r>
          </w:p>
        </w:tc>
        <w:tc>
          <w:tcPr>
            <w:tcW w:w="929" w:type="dxa"/>
          </w:tcPr>
          <w:p w14:paraId="2B75B3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454.92</w:t>
            </w:r>
          </w:p>
        </w:tc>
        <w:tc>
          <w:tcPr>
            <w:tcW w:w="929" w:type="dxa"/>
          </w:tcPr>
          <w:p w14:paraId="2B75B3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501.34</w:t>
            </w:r>
          </w:p>
        </w:tc>
        <w:tc>
          <w:tcPr>
            <w:tcW w:w="929" w:type="dxa"/>
          </w:tcPr>
          <w:p w14:paraId="2B75B3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347.18</w:t>
            </w:r>
          </w:p>
        </w:tc>
        <w:tc>
          <w:tcPr>
            <w:tcW w:w="929" w:type="dxa"/>
          </w:tcPr>
          <w:p w14:paraId="2B75B3A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357.68</w:t>
            </w:r>
          </w:p>
        </w:tc>
      </w:tr>
      <w:tr w:rsidR="00CA6696" w:rsidRPr="00876A10" w14:paraId="2B75B3A9"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5" w:type="dxa"/>
          </w:tcPr>
          <w:p w14:paraId="2B75B3A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Add: Current Service Cost</w:t>
            </w:r>
          </w:p>
        </w:tc>
        <w:tc>
          <w:tcPr>
            <w:tcW w:w="928" w:type="dxa"/>
          </w:tcPr>
          <w:p w14:paraId="2B75B3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90.26</w:t>
            </w:r>
          </w:p>
        </w:tc>
        <w:tc>
          <w:tcPr>
            <w:tcW w:w="928" w:type="dxa"/>
          </w:tcPr>
          <w:p w14:paraId="2B75B3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69.47</w:t>
            </w:r>
          </w:p>
        </w:tc>
        <w:tc>
          <w:tcPr>
            <w:tcW w:w="929" w:type="dxa"/>
          </w:tcPr>
          <w:p w14:paraId="2B75B3A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21.01</w:t>
            </w:r>
          </w:p>
        </w:tc>
        <w:tc>
          <w:tcPr>
            <w:tcW w:w="929" w:type="dxa"/>
          </w:tcPr>
          <w:p w14:paraId="2B75B3A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20.42</w:t>
            </w:r>
          </w:p>
        </w:tc>
        <w:tc>
          <w:tcPr>
            <w:tcW w:w="929" w:type="dxa"/>
          </w:tcPr>
          <w:p w14:paraId="2B75B3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12.58</w:t>
            </w:r>
          </w:p>
        </w:tc>
        <w:tc>
          <w:tcPr>
            <w:tcW w:w="929" w:type="dxa"/>
          </w:tcPr>
          <w:p w14:paraId="2B75B3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11.44</w:t>
            </w:r>
          </w:p>
        </w:tc>
      </w:tr>
      <w:tr w:rsidR="00CA6696" w:rsidRPr="00876A10" w14:paraId="2B75B3B1"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205" w:type="dxa"/>
          </w:tcPr>
          <w:p w14:paraId="2B75B3A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Add: Interest Cost</w:t>
            </w:r>
          </w:p>
        </w:tc>
        <w:tc>
          <w:tcPr>
            <w:tcW w:w="928" w:type="dxa"/>
          </w:tcPr>
          <w:p w14:paraId="2B75B3A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441.66</w:t>
            </w:r>
          </w:p>
        </w:tc>
        <w:tc>
          <w:tcPr>
            <w:tcW w:w="928" w:type="dxa"/>
          </w:tcPr>
          <w:p w14:paraId="2B75B3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388.10</w:t>
            </w:r>
          </w:p>
        </w:tc>
        <w:tc>
          <w:tcPr>
            <w:tcW w:w="929" w:type="dxa"/>
          </w:tcPr>
          <w:p w14:paraId="2B75B3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30.71</w:t>
            </w:r>
          </w:p>
        </w:tc>
        <w:tc>
          <w:tcPr>
            <w:tcW w:w="929" w:type="dxa"/>
          </w:tcPr>
          <w:p w14:paraId="2B75B3A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33.84</w:t>
            </w:r>
          </w:p>
        </w:tc>
        <w:tc>
          <w:tcPr>
            <w:tcW w:w="929" w:type="dxa"/>
          </w:tcPr>
          <w:p w14:paraId="2B75B3A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23.43</w:t>
            </w:r>
          </w:p>
        </w:tc>
        <w:tc>
          <w:tcPr>
            <w:tcW w:w="929" w:type="dxa"/>
          </w:tcPr>
          <w:p w14:paraId="2B75B3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24.14</w:t>
            </w:r>
          </w:p>
        </w:tc>
      </w:tr>
      <w:tr w:rsidR="00CA6696" w:rsidRPr="00876A10" w14:paraId="2B75B3B9"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5" w:type="dxa"/>
          </w:tcPr>
          <w:p w14:paraId="2B75B3B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Actuarial gain/(loss)</w:t>
            </w:r>
          </w:p>
        </w:tc>
        <w:tc>
          <w:tcPr>
            <w:tcW w:w="928" w:type="dxa"/>
          </w:tcPr>
          <w:p w14:paraId="2B75B3B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1130.24</w:t>
            </w:r>
          </w:p>
        </w:tc>
        <w:tc>
          <w:tcPr>
            <w:tcW w:w="928" w:type="dxa"/>
          </w:tcPr>
          <w:p w14:paraId="2B75B3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604.22</w:t>
            </w:r>
          </w:p>
        </w:tc>
        <w:tc>
          <w:tcPr>
            <w:tcW w:w="929" w:type="dxa"/>
          </w:tcPr>
          <w:p w14:paraId="2B75B3B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7.88</w:t>
            </w:r>
          </w:p>
        </w:tc>
        <w:tc>
          <w:tcPr>
            <w:tcW w:w="929" w:type="dxa"/>
          </w:tcPr>
          <w:p w14:paraId="2B75B3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(1.80)</w:t>
            </w:r>
          </w:p>
        </w:tc>
        <w:tc>
          <w:tcPr>
            <w:tcW w:w="929" w:type="dxa"/>
          </w:tcPr>
          <w:p w14:paraId="2B75B3B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5.34</w:t>
            </w:r>
          </w:p>
        </w:tc>
        <w:tc>
          <w:tcPr>
            <w:tcW w:w="929" w:type="dxa"/>
          </w:tcPr>
          <w:p w14:paraId="2B75B3B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1.05</w:t>
            </w:r>
          </w:p>
        </w:tc>
      </w:tr>
      <w:tr w:rsidR="00CA6696" w:rsidRPr="00876A10" w14:paraId="2B75B3C1"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205" w:type="dxa"/>
          </w:tcPr>
          <w:p w14:paraId="2B75B3B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Less : Benefits paid</w:t>
            </w:r>
          </w:p>
        </w:tc>
        <w:tc>
          <w:tcPr>
            <w:tcW w:w="928" w:type="dxa"/>
          </w:tcPr>
          <w:p w14:paraId="2B75B3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(312.73)</w:t>
            </w:r>
          </w:p>
        </w:tc>
        <w:tc>
          <w:tcPr>
            <w:tcW w:w="928" w:type="dxa"/>
          </w:tcPr>
          <w:p w14:paraId="2B75B3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(268.41)</w:t>
            </w:r>
          </w:p>
        </w:tc>
        <w:tc>
          <w:tcPr>
            <w:tcW w:w="929" w:type="dxa"/>
          </w:tcPr>
          <w:p w14:paraId="2B75B3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(78.90)</w:t>
            </w:r>
          </w:p>
        </w:tc>
        <w:tc>
          <w:tcPr>
            <w:tcW w:w="929" w:type="dxa"/>
          </w:tcPr>
          <w:p w14:paraId="2B75B3B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(98.89)</w:t>
            </w:r>
          </w:p>
        </w:tc>
        <w:tc>
          <w:tcPr>
            <w:tcW w:w="929" w:type="dxa"/>
          </w:tcPr>
          <w:p w14:paraId="2B75B3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(44.48)</w:t>
            </w:r>
          </w:p>
        </w:tc>
        <w:tc>
          <w:tcPr>
            <w:tcW w:w="929" w:type="dxa"/>
          </w:tcPr>
          <w:p w14:paraId="2B75B3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(47.14)</w:t>
            </w:r>
          </w:p>
        </w:tc>
      </w:tr>
      <w:tr w:rsidR="00CA6696" w:rsidRPr="00876A10" w14:paraId="2B75B3C9"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5" w:type="dxa"/>
          </w:tcPr>
          <w:p w14:paraId="2B75B3C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Present value of defined benefits</w:t>
            </w:r>
            <w:r w:rsidRPr="00876A10">
              <w:rPr>
                <w:rFonts w:ascii="Segoe UI" w:hAnsi="Segoe UI" w:cs="Segoe UI"/>
                <w:b w:val="0"/>
                <w:color w:val="000000"/>
                <w:sz w:val="16"/>
                <w:szCs w:val="16"/>
              </w:rPr>
              <w:br/>
              <w:t>obligations at the year end</w:t>
            </w:r>
          </w:p>
        </w:tc>
        <w:tc>
          <w:tcPr>
            <w:tcW w:w="928" w:type="dxa"/>
          </w:tcPr>
          <w:p w14:paraId="2B75B3C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7892.53</w:t>
            </w:r>
          </w:p>
        </w:tc>
        <w:tc>
          <w:tcPr>
            <w:tcW w:w="928" w:type="dxa"/>
          </w:tcPr>
          <w:p w14:paraId="2B75B3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6543.10</w:t>
            </w:r>
          </w:p>
        </w:tc>
        <w:tc>
          <w:tcPr>
            <w:tcW w:w="929" w:type="dxa"/>
          </w:tcPr>
          <w:p w14:paraId="2B75B3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435.62</w:t>
            </w:r>
          </w:p>
        </w:tc>
        <w:tc>
          <w:tcPr>
            <w:tcW w:w="929" w:type="dxa"/>
          </w:tcPr>
          <w:p w14:paraId="2B75B3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454.92</w:t>
            </w:r>
          </w:p>
        </w:tc>
        <w:tc>
          <w:tcPr>
            <w:tcW w:w="929" w:type="dxa"/>
          </w:tcPr>
          <w:p w14:paraId="2B75B3C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344.05</w:t>
            </w:r>
          </w:p>
        </w:tc>
        <w:tc>
          <w:tcPr>
            <w:tcW w:w="929" w:type="dxa"/>
          </w:tcPr>
          <w:p w14:paraId="2B75B3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347.18</w:t>
            </w:r>
          </w:p>
        </w:tc>
      </w:tr>
    </w:tbl>
    <w:p w14:paraId="2B75B3CB" w14:textId="0F49A668" w:rsidR="00CA6696" w:rsidRPr="00876A10" w:rsidRDefault="00CA6696">
      <w:pPr>
        <w:spacing w:after="200" w:line="288" w:lineRule="auto"/>
        <w:rPr>
          <w:rFonts w:ascii="Segoe UI" w:hAnsi="Segoe UI" w:cs="Segoe UI"/>
          <w:b/>
          <w:color w:val="215E99"/>
          <w:sz w:val="20"/>
          <w:szCs w:val="20"/>
        </w:rPr>
      </w:pPr>
    </w:p>
    <w:p w14:paraId="2B75B3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Changes in the FV of the Plan Assets</w:t>
      </w:r>
    </w:p>
    <w:p w14:paraId="2B75B3C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fff5"/>
        <w:tblW w:w="987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041"/>
        <w:gridCol w:w="1117"/>
        <w:gridCol w:w="1125"/>
        <w:gridCol w:w="1119"/>
        <w:gridCol w:w="1072"/>
        <w:gridCol w:w="1421"/>
        <w:gridCol w:w="976"/>
      </w:tblGrid>
      <w:tr w:rsidR="00CA6696" w:rsidRPr="00876A10" w14:paraId="2B75B3D2"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1" w:type="dxa"/>
            <w:vMerge w:val="restart"/>
          </w:tcPr>
          <w:p w14:paraId="2B75B3C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Changes in the FV of the Plan Assets</w:t>
            </w:r>
          </w:p>
        </w:tc>
        <w:tc>
          <w:tcPr>
            <w:tcW w:w="2242" w:type="dxa"/>
            <w:gridSpan w:val="2"/>
          </w:tcPr>
          <w:p w14:paraId="2B75B3CF"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Pension</w:t>
            </w:r>
          </w:p>
        </w:tc>
        <w:tc>
          <w:tcPr>
            <w:tcW w:w="2191" w:type="dxa"/>
            <w:gridSpan w:val="2"/>
          </w:tcPr>
          <w:p w14:paraId="2B75B3D0"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Gratuity</w:t>
            </w:r>
          </w:p>
        </w:tc>
        <w:tc>
          <w:tcPr>
            <w:tcW w:w="2397" w:type="dxa"/>
            <w:gridSpan w:val="2"/>
          </w:tcPr>
          <w:p w14:paraId="2B75B3D1"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Leave Benefits</w:t>
            </w:r>
          </w:p>
        </w:tc>
      </w:tr>
      <w:tr w:rsidR="00CA6696" w:rsidRPr="00876A10" w14:paraId="2B75B3DA"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1" w:type="dxa"/>
            <w:vMerge/>
          </w:tcPr>
          <w:p w14:paraId="2B75B3D3"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1117" w:type="dxa"/>
          </w:tcPr>
          <w:p w14:paraId="2B75B3D4" w14:textId="1D19AEA0" w:rsidR="00CA6696" w:rsidRPr="00876A10" w:rsidRDefault="00566B2D">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1125" w:type="dxa"/>
          </w:tcPr>
          <w:p w14:paraId="2B75B3D5" w14:textId="69781BA0" w:rsidR="00CA6696" w:rsidRPr="00876A10" w:rsidRDefault="00566B2D">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1119" w:type="dxa"/>
          </w:tcPr>
          <w:p w14:paraId="2B75B3D6" w14:textId="0CE6588A" w:rsidR="00CA6696" w:rsidRPr="00876A10" w:rsidRDefault="00566B2D">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1072" w:type="dxa"/>
          </w:tcPr>
          <w:p w14:paraId="2B75B3D7" w14:textId="13901C52" w:rsidR="00CA6696" w:rsidRPr="00876A10" w:rsidRDefault="00566B2D">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1421" w:type="dxa"/>
          </w:tcPr>
          <w:p w14:paraId="2B75B3D8" w14:textId="429A460D" w:rsidR="00CA6696" w:rsidRPr="00876A10" w:rsidRDefault="00566B2D">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76" w:type="dxa"/>
          </w:tcPr>
          <w:p w14:paraId="2B75B3D9" w14:textId="50BE2284" w:rsidR="00CA6696" w:rsidRPr="00876A10" w:rsidRDefault="00566B2D">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r>
      <w:tr w:rsidR="00CA6696" w:rsidRPr="00876A10" w14:paraId="2B75B3E2"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041" w:type="dxa"/>
          </w:tcPr>
          <w:p w14:paraId="2B75B3D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Fair value of Plan Assets, at the</w:t>
            </w:r>
            <w:r w:rsidRPr="00876A10">
              <w:rPr>
                <w:rFonts w:ascii="Segoe UI" w:hAnsi="Segoe UI" w:cs="Segoe UI"/>
                <w:b w:val="0"/>
                <w:color w:val="000000"/>
                <w:sz w:val="16"/>
                <w:szCs w:val="16"/>
              </w:rPr>
              <w:br/>
              <w:t>beginning of period</w:t>
            </w:r>
          </w:p>
        </w:tc>
        <w:tc>
          <w:tcPr>
            <w:tcW w:w="1117" w:type="dxa"/>
          </w:tcPr>
          <w:p w14:paraId="2B75B3D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6,546.03 </w:t>
            </w:r>
          </w:p>
        </w:tc>
        <w:tc>
          <w:tcPr>
            <w:tcW w:w="1125" w:type="dxa"/>
          </w:tcPr>
          <w:p w14:paraId="2B75B3D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5,609.19 </w:t>
            </w:r>
          </w:p>
        </w:tc>
        <w:tc>
          <w:tcPr>
            <w:tcW w:w="1119" w:type="dxa"/>
          </w:tcPr>
          <w:p w14:paraId="2B75B3D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458.89 </w:t>
            </w:r>
          </w:p>
        </w:tc>
        <w:tc>
          <w:tcPr>
            <w:tcW w:w="1072" w:type="dxa"/>
          </w:tcPr>
          <w:p w14:paraId="2B75B3D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490.13 </w:t>
            </w:r>
          </w:p>
        </w:tc>
        <w:tc>
          <w:tcPr>
            <w:tcW w:w="1421" w:type="dxa"/>
          </w:tcPr>
          <w:p w14:paraId="2B75B3E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226.91 </w:t>
            </w:r>
          </w:p>
        </w:tc>
        <w:tc>
          <w:tcPr>
            <w:tcW w:w="976" w:type="dxa"/>
          </w:tcPr>
          <w:p w14:paraId="2B75B3E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238.81 </w:t>
            </w:r>
          </w:p>
        </w:tc>
      </w:tr>
      <w:tr w:rsidR="00CA6696" w:rsidRPr="00876A10" w14:paraId="2B75B3EA"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1" w:type="dxa"/>
          </w:tcPr>
          <w:p w14:paraId="2B75B3E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Add: Expected return on Plan assets</w:t>
            </w:r>
          </w:p>
        </w:tc>
        <w:tc>
          <w:tcPr>
            <w:tcW w:w="1117" w:type="dxa"/>
          </w:tcPr>
          <w:p w14:paraId="2B75B3E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441.86 </w:t>
            </w:r>
          </w:p>
        </w:tc>
        <w:tc>
          <w:tcPr>
            <w:tcW w:w="1125" w:type="dxa"/>
          </w:tcPr>
          <w:p w14:paraId="2B75B3E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554.19 </w:t>
            </w:r>
          </w:p>
        </w:tc>
        <w:tc>
          <w:tcPr>
            <w:tcW w:w="1119" w:type="dxa"/>
          </w:tcPr>
          <w:p w14:paraId="2B75B3E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30.98 </w:t>
            </w:r>
          </w:p>
        </w:tc>
        <w:tc>
          <w:tcPr>
            <w:tcW w:w="1072" w:type="dxa"/>
          </w:tcPr>
          <w:p w14:paraId="2B75B3E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34.80 </w:t>
            </w:r>
          </w:p>
        </w:tc>
        <w:tc>
          <w:tcPr>
            <w:tcW w:w="1421" w:type="dxa"/>
          </w:tcPr>
          <w:p w14:paraId="2B75B3E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15.32 </w:t>
            </w:r>
          </w:p>
        </w:tc>
        <w:tc>
          <w:tcPr>
            <w:tcW w:w="976" w:type="dxa"/>
          </w:tcPr>
          <w:p w14:paraId="2B75B3E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16.96 </w:t>
            </w:r>
          </w:p>
        </w:tc>
      </w:tr>
      <w:tr w:rsidR="00CA6696" w:rsidRPr="00876A10" w14:paraId="2B75B3F2"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041" w:type="dxa"/>
          </w:tcPr>
          <w:p w14:paraId="2B75B3E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Add: Contributions by Bank</w:t>
            </w:r>
          </w:p>
        </w:tc>
        <w:tc>
          <w:tcPr>
            <w:tcW w:w="1117" w:type="dxa"/>
          </w:tcPr>
          <w:p w14:paraId="2B75B3E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399.20 </w:t>
            </w:r>
          </w:p>
        </w:tc>
        <w:tc>
          <w:tcPr>
            <w:tcW w:w="1125" w:type="dxa"/>
          </w:tcPr>
          <w:p w14:paraId="2B75B3E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772.85 </w:t>
            </w:r>
          </w:p>
        </w:tc>
        <w:tc>
          <w:tcPr>
            <w:tcW w:w="1119" w:type="dxa"/>
          </w:tcPr>
          <w:p w14:paraId="2B75B3E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7.32 </w:t>
            </w:r>
          </w:p>
        </w:tc>
        <w:tc>
          <w:tcPr>
            <w:tcW w:w="1072" w:type="dxa"/>
          </w:tcPr>
          <w:p w14:paraId="2B75B3E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31.22 </w:t>
            </w:r>
          </w:p>
        </w:tc>
        <w:tc>
          <w:tcPr>
            <w:tcW w:w="1421" w:type="dxa"/>
          </w:tcPr>
          <w:p w14:paraId="2B75B3F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976" w:type="dxa"/>
          </w:tcPr>
          <w:p w14:paraId="2B75B3F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r>
      <w:tr w:rsidR="00CA6696" w:rsidRPr="00876A10" w14:paraId="2B75B3FA"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1" w:type="dxa"/>
          </w:tcPr>
          <w:p w14:paraId="2B75B3F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Actuarial gain/(loss)</w:t>
            </w:r>
          </w:p>
        </w:tc>
        <w:tc>
          <w:tcPr>
            <w:tcW w:w="1117" w:type="dxa"/>
          </w:tcPr>
          <w:p w14:paraId="2B75B3F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509.16 </w:t>
            </w:r>
          </w:p>
        </w:tc>
        <w:tc>
          <w:tcPr>
            <w:tcW w:w="1125" w:type="dxa"/>
          </w:tcPr>
          <w:p w14:paraId="2B75B3F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-121.79 </w:t>
            </w:r>
          </w:p>
        </w:tc>
        <w:tc>
          <w:tcPr>
            <w:tcW w:w="1119" w:type="dxa"/>
          </w:tcPr>
          <w:p w14:paraId="2B75B3F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4.83 </w:t>
            </w:r>
          </w:p>
        </w:tc>
        <w:tc>
          <w:tcPr>
            <w:tcW w:w="1072" w:type="dxa"/>
          </w:tcPr>
          <w:p w14:paraId="2B75B3F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1.63 </w:t>
            </w:r>
          </w:p>
        </w:tc>
        <w:tc>
          <w:tcPr>
            <w:tcW w:w="1421" w:type="dxa"/>
          </w:tcPr>
          <w:p w14:paraId="2B75B3F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0.56 </w:t>
            </w:r>
          </w:p>
        </w:tc>
        <w:tc>
          <w:tcPr>
            <w:tcW w:w="976" w:type="dxa"/>
          </w:tcPr>
          <w:p w14:paraId="2B75B3F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18.28 </w:t>
            </w:r>
          </w:p>
        </w:tc>
      </w:tr>
      <w:tr w:rsidR="00CA6696" w:rsidRPr="00876A10" w14:paraId="2B75B402"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041" w:type="dxa"/>
          </w:tcPr>
          <w:p w14:paraId="2B75B3F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Less : Benefits paid</w:t>
            </w:r>
          </w:p>
        </w:tc>
        <w:tc>
          <w:tcPr>
            <w:tcW w:w="1117" w:type="dxa"/>
          </w:tcPr>
          <w:p w14:paraId="2B75B3F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-286.39 </w:t>
            </w:r>
          </w:p>
        </w:tc>
        <w:tc>
          <w:tcPr>
            <w:tcW w:w="1125" w:type="dxa"/>
          </w:tcPr>
          <w:p w14:paraId="2B75B3F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-268.41 </w:t>
            </w:r>
          </w:p>
        </w:tc>
        <w:tc>
          <w:tcPr>
            <w:tcW w:w="1119" w:type="dxa"/>
          </w:tcPr>
          <w:p w14:paraId="2B75B3F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-78.91 </w:t>
            </w:r>
          </w:p>
        </w:tc>
        <w:tc>
          <w:tcPr>
            <w:tcW w:w="1072" w:type="dxa"/>
          </w:tcPr>
          <w:p w14:paraId="2B75B3F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-98.89 </w:t>
            </w:r>
          </w:p>
        </w:tc>
        <w:tc>
          <w:tcPr>
            <w:tcW w:w="1421" w:type="dxa"/>
          </w:tcPr>
          <w:p w14:paraId="2B75B40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-44.48 </w:t>
            </w:r>
          </w:p>
        </w:tc>
        <w:tc>
          <w:tcPr>
            <w:tcW w:w="976" w:type="dxa"/>
          </w:tcPr>
          <w:p w14:paraId="2B75B40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-47.14 </w:t>
            </w:r>
          </w:p>
        </w:tc>
      </w:tr>
      <w:tr w:rsidR="00CA6696" w:rsidRPr="00876A10" w14:paraId="2B75B40A"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1" w:type="dxa"/>
          </w:tcPr>
          <w:p w14:paraId="2B75B40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Less: Reimbursement Payable by</w:t>
            </w:r>
            <w:r w:rsidRPr="00876A10">
              <w:rPr>
                <w:rFonts w:ascii="Segoe UI" w:hAnsi="Segoe UI" w:cs="Segoe UI"/>
                <w:b w:val="0"/>
                <w:color w:val="000000"/>
                <w:sz w:val="16"/>
                <w:szCs w:val="16"/>
              </w:rPr>
              <w:br/>
              <w:t>Employer</w:t>
            </w:r>
          </w:p>
        </w:tc>
        <w:tc>
          <w:tcPr>
            <w:tcW w:w="1117" w:type="dxa"/>
          </w:tcPr>
          <w:p w14:paraId="2B75B40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-26.35 </w:t>
            </w:r>
          </w:p>
        </w:tc>
        <w:tc>
          <w:tcPr>
            <w:tcW w:w="1125" w:type="dxa"/>
          </w:tcPr>
          <w:p w14:paraId="2B75B40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119" w:type="dxa"/>
          </w:tcPr>
          <w:p w14:paraId="2B75B40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072" w:type="dxa"/>
          </w:tcPr>
          <w:p w14:paraId="2B75B40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1421" w:type="dxa"/>
          </w:tcPr>
          <w:p w14:paraId="2B75B40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c>
          <w:tcPr>
            <w:tcW w:w="976" w:type="dxa"/>
          </w:tcPr>
          <w:p w14:paraId="2B75B40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   </w:t>
            </w:r>
          </w:p>
        </w:tc>
      </w:tr>
      <w:tr w:rsidR="00CA6696" w:rsidRPr="00876A10" w14:paraId="2B75B412"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3041" w:type="dxa"/>
          </w:tcPr>
          <w:p w14:paraId="2B75B40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Fair value of Plan Assets as at the end</w:t>
            </w:r>
            <w:r w:rsidRPr="00876A10">
              <w:rPr>
                <w:rFonts w:ascii="Segoe UI" w:hAnsi="Segoe UI" w:cs="Segoe UI"/>
                <w:b w:val="0"/>
                <w:color w:val="000000"/>
                <w:sz w:val="16"/>
                <w:szCs w:val="16"/>
              </w:rPr>
              <w:br/>
              <w:t>of the period</w:t>
            </w:r>
          </w:p>
        </w:tc>
        <w:tc>
          <w:tcPr>
            <w:tcW w:w="1117" w:type="dxa"/>
          </w:tcPr>
          <w:p w14:paraId="2B75B40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7,583.51 </w:t>
            </w:r>
          </w:p>
        </w:tc>
        <w:tc>
          <w:tcPr>
            <w:tcW w:w="1125" w:type="dxa"/>
          </w:tcPr>
          <w:p w14:paraId="2B75B40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6,546.03 </w:t>
            </w:r>
          </w:p>
        </w:tc>
        <w:tc>
          <w:tcPr>
            <w:tcW w:w="1119" w:type="dxa"/>
          </w:tcPr>
          <w:p w14:paraId="2B75B40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423.11 </w:t>
            </w:r>
          </w:p>
        </w:tc>
        <w:tc>
          <w:tcPr>
            <w:tcW w:w="1072" w:type="dxa"/>
          </w:tcPr>
          <w:p w14:paraId="2B75B40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458.89 </w:t>
            </w:r>
          </w:p>
        </w:tc>
        <w:tc>
          <w:tcPr>
            <w:tcW w:w="1421" w:type="dxa"/>
          </w:tcPr>
          <w:p w14:paraId="2B75B41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198.31 </w:t>
            </w:r>
          </w:p>
        </w:tc>
        <w:tc>
          <w:tcPr>
            <w:tcW w:w="976" w:type="dxa"/>
          </w:tcPr>
          <w:p w14:paraId="2B75B41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xml:space="preserve">     226.91 </w:t>
            </w:r>
          </w:p>
        </w:tc>
      </w:tr>
    </w:tbl>
    <w:p w14:paraId="2B75B413" w14:textId="77777777" w:rsidR="00CA6696" w:rsidRPr="00876A10" w:rsidRDefault="00CA6696">
      <w:pPr>
        <w:rPr>
          <w:rFonts w:ascii="Segoe UI" w:hAnsi="Segoe UI" w:cs="Segoe UI"/>
          <w:color w:val="000000"/>
        </w:rPr>
      </w:pPr>
    </w:p>
    <w:p w14:paraId="2B75B41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Actual Return on Plan Assets</w:t>
      </w:r>
    </w:p>
    <w:p w14:paraId="2B75B41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fff6"/>
        <w:tblW w:w="877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544"/>
        <w:gridCol w:w="981"/>
        <w:gridCol w:w="981"/>
        <w:gridCol w:w="981"/>
        <w:gridCol w:w="981"/>
        <w:gridCol w:w="1329"/>
        <w:gridCol w:w="980"/>
      </w:tblGrid>
      <w:tr w:rsidR="00CA6696" w:rsidRPr="00876A10" w14:paraId="2B75B41B"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4" w:type="dxa"/>
            <w:vMerge w:val="restart"/>
          </w:tcPr>
          <w:p w14:paraId="2B75B41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Actual Return on Plan Assets</w:t>
            </w:r>
          </w:p>
          <w:p w14:paraId="2B75B417"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1962" w:type="dxa"/>
            <w:gridSpan w:val="2"/>
          </w:tcPr>
          <w:p w14:paraId="2B75B418"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Pension</w:t>
            </w:r>
          </w:p>
        </w:tc>
        <w:tc>
          <w:tcPr>
            <w:tcW w:w="1962" w:type="dxa"/>
            <w:gridSpan w:val="2"/>
          </w:tcPr>
          <w:p w14:paraId="2B75B419"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Gratuity</w:t>
            </w:r>
          </w:p>
        </w:tc>
        <w:tc>
          <w:tcPr>
            <w:tcW w:w="2309" w:type="dxa"/>
            <w:gridSpan w:val="2"/>
          </w:tcPr>
          <w:p w14:paraId="2B75B41A"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Leave Benefits</w:t>
            </w:r>
          </w:p>
        </w:tc>
      </w:tr>
      <w:tr w:rsidR="00CA6696" w:rsidRPr="00876A10" w14:paraId="2B75B423"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4" w:type="dxa"/>
            <w:vMerge/>
          </w:tcPr>
          <w:p w14:paraId="2B75B41C"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981" w:type="dxa"/>
          </w:tcPr>
          <w:p w14:paraId="2B75B41D" w14:textId="0C1AFDAE"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81" w:type="dxa"/>
          </w:tcPr>
          <w:p w14:paraId="2B75B41E" w14:textId="727373B7"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981" w:type="dxa"/>
          </w:tcPr>
          <w:p w14:paraId="2B75B41F" w14:textId="68F7177D"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81" w:type="dxa"/>
          </w:tcPr>
          <w:p w14:paraId="2B75B420" w14:textId="5B5F954B"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1329" w:type="dxa"/>
          </w:tcPr>
          <w:p w14:paraId="2B75B421" w14:textId="28868370"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80" w:type="dxa"/>
          </w:tcPr>
          <w:p w14:paraId="2B75B422" w14:textId="00DA0F13"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r>
      <w:tr w:rsidR="00CA6696" w:rsidRPr="00876A10" w14:paraId="2B75B42B"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544" w:type="dxa"/>
          </w:tcPr>
          <w:p w14:paraId="2B75B42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Expected return on Plan Assets</w:t>
            </w:r>
          </w:p>
        </w:tc>
        <w:tc>
          <w:tcPr>
            <w:tcW w:w="981" w:type="dxa"/>
          </w:tcPr>
          <w:p w14:paraId="2B75B42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441.86</w:t>
            </w:r>
          </w:p>
        </w:tc>
        <w:tc>
          <w:tcPr>
            <w:tcW w:w="981" w:type="dxa"/>
          </w:tcPr>
          <w:p w14:paraId="2B75B42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554.19</w:t>
            </w:r>
          </w:p>
        </w:tc>
        <w:tc>
          <w:tcPr>
            <w:tcW w:w="981" w:type="dxa"/>
          </w:tcPr>
          <w:p w14:paraId="2B75B42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30.98</w:t>
            </w:r>
          </w:p>
        </w:tc>
        <w:tc>
          <w:tcPr>
            <w:tcW w:w="981" w:type="dxa"/>
          </w:tcPr>
          <w:p w14:paraId="2B75B42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34.80</w:t>
            </w:r>
          </w:p>
        </w:tc>
        <w:tc>
          <w:tcPr>
            <w:tcW w:w="1329" w:type="dxa"/>
          </w:tcPr>
          <w:p w14:paraId="2B75B4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15.32</w:t>
            </w:r>
          </w:p>
        </w:tc>
        <w:tc>
          <w:tcPr>
            <w:tcW w:w="980" w:type="dxa"/>
          </w:tcPr>
          <w:p w14:paraId="2B75B42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16.95</w:t>
            </w:r>
          </w:p>
        </w:tc>
      </w:tr>
      <w:tr w:rsidR="00CA6696" w:rsidRPr="00876A10" w14:paraId="2B75B433"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4" w:type="dxa"/>
          </w:tcPr>
          <w:p w14:paraId="2B75B42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Actuarial gain/(loss)</w:t>
            </w:r>
          </w:p>
        </w:tc>
        <w:tc>
          <w:tcPr>
            <w:tcW w:w="981" w:type="dxa"/>
          </w:tcPr>
          <w:p w14:paraId="2B75B42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509.17</w:t>
            </w:r>
          </w:p>
        </w:tc>
        <w:tc>
          <w:tcPr>
            <w:tcW w:w="981" w:type="dxa"/>
          </w:tcPr>
          <w:p w14:paraId="2B75B4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(121.79)</w:t>
            </w:r>
          </w:p>
        </w:tc>
        <w:tc>
          <w:tcPr>
            <w:tcW w:w="981" w:type="dxa"/>
          </w:tcPr>
          <w:p w14:paraId="2B75B4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4.83</w:t>
            </w:r>
          </w:p>
        </w:tc>
        <w:tc>
          <w:tcPr>
            <w:tcW w:w="981" w:type="dxa"/>
          </w:tcPr>
          <w:p w14:paraId="2B75B4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1.63</w:t>
            </w:r>
          </w:p>
        </w:tc>
        <w:tc>
          <w:tcPr>
            <w:tcW w:w="1329" w:type="dxa"/>
          </w:tcPr>
          <w:p w14:paraId="2B75B4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0.56</w:t>
            </w:r>
          </w:p>
        </w:tc>
        <w:tc>
          <w:tcPr>
            <w:tcW w:w="980" w:type="dxa"/>
          </w:tcPr>
          <w:p w14:paraId="2B75B4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18.28</w:t>
            </w:r>
          </w:p>
        </w:tc>
      </w:tr>
      <w:tr w:rsidR="00CA6696" w:rsidRPr="00876A10" w14:paraId="2B75B43B"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544" w:type="dxa"/>
          </w:tcPr>
          <w:p w14:paraId="2B75B43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Actual Return on Plan Assets</w:t>
            </w:r>
          </w:p>
        </w:tc>
        <w:tc>
          <w:tcPr>
            <w:tcW w:w="981" w:type="dxa"/>
          </w:tcPr>
          <w:p w14:paraId="2B75B4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951.03</w:t>
            </w:r>
          </w:p>
        </w:tc>
        <w:tc>
          <w:tcPr>
            <w:tcW w:w="981" w:type="dxa"/>
          </w:tcPr>
          <w:p w14:paraId="2B75B4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432.40</w:t>
            </w:r>
          </w:p>
        </w:tc>
        <w:tc>
          <w:tcPr>
            <w:tcW w:w="981" w:type="dxa"/>
          </w:tcPr>
          <w:p w14:paraId="2B75B4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35.81</w:t>
            </w:r>
          </w:p>
        </w:tc>
        <w:tc>
          <w:tcPr>
            <w:tcW w:w="981" w:type="dxa"/>
          </w:tcPr>
          <w:p w14:paraId="2B75B43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36.43</w:t>
            </w:r>
          </w:p>
        </w:tc>
        <w:tc>
          <w:tcPr>
            <w:tcW w:w="1329" w:type="dxa"/>
          </w:tcPr>
          <w:p w14:paraId="2B75B43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15.88</w:t>
            </w:r>
          </w:p>
        </w:tc>
        <w:tc>
          <w:tcPr>
            <w:tcW w:w="980" w:type="dxa"/>
          </w:tcPr>
          <w:p w14:paraId="2B75B4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35.23</w:t>
            </w:r>
          </w:p>
        </w:tc>
      </w:tr>
    </w:tbl>
    <w:p w14:paraId="2B75B43C" w14:textId="77777777" w:rsidR="00CA6696" w:rsidRPr="00876A10" w:rsidRDefault="00CA6696">
      <w:pPr>
        <w:rPr>
          <w:rFonts w:ascii="Segoe UI" w:hAnsi="Segoe UI" w:cs="Segoe UI"/>
          <w:color w:val="000000"/>
        </w:rPr>
      </w:pPr>
    </w:p>
    <w:p w14:paraId="1BA2D430" w14:textId="77777777" w:rsidR="00794486" w:rsidRDefault="00794486">
      <w:pPr>
        <w:rPr>
          <w:rFonts w:ascii="Segoe UI" w:hAnsi="Segoe UI" w:cs="Segoe UI"/>
          <w:color w:val="000000"/>
        </w:rPr>
      </w:pPr>
      <w:r>
        <w:rPr>
          <w:rFonts w:ascii="Segoe UI" w:hAnsi="Segoe UI" w:cs="Segoe UI"/>
          <w:color w:val="000000"/>
        </w:rPr>
        <w:br w:type="page"/>
      </w:r>
    </w:p>
    <w:p w14:paraId="2B75B43D" w14:textId="36BA1420"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Net Actuarial Gain/(loss) Recognized</w:t>
      </w:r>
    </w:p>
    <w:p w14:paraId="2B75B43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fff7"/>
        <w:tblW w:w="896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984"/>
        <w:gridCol w:w="976"/>
        <w:gridCol w:w="976"/>
        <w:gridCol w:w="976"/>
        <w:gridCol w:w="976"/>
        <w:gridCol w:w="1097"/>
        <w:gridCol w:w="976"/>
      </w:tblGrid>
      <w:tr w:rsidR="00CA6696" w:rsidRPr="00876A10" w14:paraId="2B75B444"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84" w:type="dxa"/>
            <w:vMerge w:val="restart"/>
          </w:tcPr>
          <w:p w14:paraId="2B75B43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Net Actuarial Gain/(loss) Recognized</w:t>
            </w:r>
          </w:p>
          <w:p w14:paraId="2B75B440"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1952" w:type="dxa"/>
            <w:gridSpan w:val="2"/>
          </w:tcPr>
          <w:p w14:paraId="2B75B441"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Pension</w:t>
            </w:r>
          </w:p>
        </w:tc>
        <w:tc>
          <w:tcPr>
            <w:tcW w:w="1952" w:type="dxa"/>
            <w:gridSpan w:val="2"/>
          </w:tcPr>
          <w:p w14:paraId="2B75B442"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Gratuity</w:t>
            </w:r>
          </w:p>
        </w:tc>
        <w:tc>
          <w:tcPr>
            <w:tcW w:w="2073" w:type="dxa"/>
            <w:gridSpan w:val="2"/>
          </w:tcPr>
          <w:p w14:paraId="2B75B443"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Leave Benefits</w:t>
            </w:r>
          </w:p>
        </w:tc>
      </w:tr>
      <w:tr w:rsidR="00CA6696" w:rsidRPr="00876A10" w14:paraId="2B75B44C"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84" w:type="dxa"/>
            <w:vMerge/>
          </w:tcPr>
          <w:p w14:paraId="2B75B445"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976" w:type="dxa"/>
          </w:tcPr>
          <w:p w14:paraId="2B75B446" w14:textId="371CAF09"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76" w:type="dxa"/>
          </w:tcPr>
          <w:p w14:paraId="2B75B447" w14:textId="15035E3F"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976" w:type="dxa"/>
          </w:tcPr>
          <w:p w14:paraId="2B75B448" w14:textId="0ED18E5B"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76" w:type="dxa"/>
          </w:tcPr>
          <w:p w14:paraId="2B75B449" w14:textId="5A5A7A04"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c>
          <w:tcPr>
            <w:tcW w:w="1097" w:type="dxa"/>
          </w:tcPr>
          <w:p w14:paraId="2B75B44A" w14:textId="27566FA0"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2022</w:t>
            </w:r>
          </w:p>
        </w:tc>
        <w:tc>
          <w:tcPr>
            <w:tcW w:w="976" w:type="dxa"/>
          </w:tcPr>
          <w:p w14:paraId="2B75B44B" w14:textId="32003638"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Pr>
                <w:rFonts w:ascii="Segoe UI" w:hAnsi="Segoe UI" w:cs="Segoe UI"/>
                <w:color w:val="000000"/>
                <w:sz w:val="16"/>
                <w:szCs w:val="16"/>
              </w:rPr>
              <w:t>31 March 2021</w:t>
            </w:r>
          </w:p>
        </w:tc>
      </w:tr>
      <w:tr w:rsidR="00CA6696" w:rsidRPr="00876A10" w14:paraId="2B75B454"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984" w:type="dxa"/>
          </w:tcPr>
          <w:p w14:paraId="2B75B44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Actuarial gain / (loss) for the</w:t>
            </w:r>
            <w:r w:rsidRPr="00876A10">
              <w:rPr>
                <w:rFonts w:ascii="Segoe UI" w:hAnsi="Segoe UI" w:cs="Segoe UI"/>
                <w:b w:val="0"/>
                <w:color w:val="000000"/>
                <w:sz w:val="16"/>
                <w:szCs w:val="16"/>
              </w:rPr>
              <w:br/>
              <w:t>period - Obligations</w:t>
            </w:r>
          </w:p>
        </w:tc>
        <w:tc>
          <w:tcPr>
            <w:tcW w:w="976" w:type="dxa"/>
          </w:tcPr>
          <w:p w14:paraId="2B75B44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(1130.24)</w:t>
            </w:r>
          </w:p>
        </w:tc>
        <w:tc>
          <w:tcPr>
            <w:tcW w:w="976" w:type="dxa"/>
          </w:tcPr>
          <w:p w14:paraId="2B75B4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(604.22)</w:t>
            </w:r>
          </w:p>
        </w:tc>
        <w:tc>
          <w:tcPr>
            <w:tcW w:w="976" w:type="dxa"/>
          </w:tcPr>
          <w:p w14:paraId="2B75B4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(7.88)</w:t>
            </w:r>
          </w:p>
        </w:tc>
        <w:tc>
          <w:tcPr>
            <w:tcW w:w="976" w:type="dxa"/>
          </w:tcPr>
          <w:p w14:paraId="2B75B45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1.80</w:t>
            </w:r>
          </w:p>
        </w:tc>
        <w:tc>
          <w:tcPr>
            <w:tcW w:w="1097" w:type="dxa"/>
          </w:tcPr>
          <w:p w14:paraId="2B75B45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(5.34)</w:t>
            </w:r>
          </w:p>
        </w:tc>
        <w:tc>
          <w:tcPr>
            <w:tcW w:w="976" w:type="dxa"/>
          </w:tcPr>
          <w:p w14:paraId="2B75B4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(1.05)</w:t>
            </w:r>
          </w:p>
        </w:tc>
      </w:tr>
      <w:tr w:rsidR="00CA6696" w:rsidRPr="00876A10" w14:paraId="2B75B45C"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84" w:type="dxa"/>
          </w:tcPr>
          <w:p w14:paraId="2B75B45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Actuarial gain / (loss) for the</w:t>
            </w:r>
            <w:r w:rsidRPr="00876A10">
              <w:rPr>
                <w:rFonts w:ascii="Segoe UI" w:hAnsi="Segoe UI" w:cs="Segoe UI"/>
                <w:b w:val="0"/>
                <w:color w:val="000000"/>
                <w:sz w:val="16"/>
                <w:szCs w:val="16"/>
              </w:rPr>
              <w:br/>
              <w:t>period - Plan Assets</w:t>
            </w:r>
          </w:p>
        </w:tc>
        <w:tc>
          <w:tcPr>
            <w:tcW w:w="976" w:type="dxa"/>
          </w:tcPr>
          <w:p w14:paraId="2B75B4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509.17</w:t>
            </w:r>
          </w:p>
        </w:tc>
        <w:tc>
          <w:tcPr>
            <w:tcW w:w="976" w:type="dxa"/>
          </w:tcPr>
          <w:p w14:paraId="2B75B4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(121.79)</w:t>
            </w:r>
          </w:p>
        </w:tc>
        <w:tc>
          <w:tcPr>
            <w:tcW w:w="976" w:type="dxa"/>
          </w:tcPr>
          <w:p w14:paraId="2B75B4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4.83</w:t>
            </w:r>
          </w:p>
        </w:tc>
        <w:tc>
          <w:tcPr>
            <w:tcW w:w="976" w:type="dxa"/>
          </w:tcPr>
          <w:p w14:paraId="2B75B4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1.63</w:t>
            </w:r>
          </w:p>
        </w:tc>
        <w:tc>
          <w:tcPr>
            <w:tcW w:w="1097" w:type="dxa"/>
          </w:tcPr>
          <w:p w14:paraId="2B75B45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0.56</w:t>
            </w:r>
          </w:p>
        </w:tc>
        <w:tc>
          <w:tcPr>
            <w:tcW w:w="976" w:type="dxa"/>
          </w:tcPr>
          <w:p w14:paraId="2B75B45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18.28</w:t>
            </w:r>
          </w:p>
        </w:tc>
      </w:tr>
      <w:tr w:rsidR="00CA6696" w:rsidRPr="00876A10" w14:paraId="2B75B464"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984" w:type="dxa"/>
          </w:tcPr>
          <w:p w14:paraId="2B75B45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 Gain / (Loss) for the period</w:t>
            </w:r>
          </w:p>
        </w:tc>
        <w:tc>
          <w:tcPr>
            <w:tcW w:w="976" w:type="dxa"/>
          </w:tcPr>
          <w:p w14:paraId="2B75B4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(621.07)</w:t>
            </w:r>
          </w:p>
        </w:tc>
        <w:tc>
          <w:tcPr>
            <w:tcW w:w="976" w:type="dxa"/>
          </w:tcPr>
          <w:p w14:paraId="2B75B4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(726.01)</w:t>
            </w:r>
          </w:p>
        </w:tc>
        <w:tc>
          <w:tcPr>
            <w:tcW w:w="976" w:type="dxa"/>
          </w:tcPr>
          <w:p w14:paraId="2B75B46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(3.05)</w:t>
            </w:r>
          </w:p>
        </w:tc>
        <w:tc>
          <w:tcPr>
            <w:tcW w:w="976" w:type="dxa"/>
          </w:tcPr>
          <w:p w14:paraId="2B75B46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3.43</w:t>
            </w:r>
          </w:p>
        </w:tc>
        <w:tc>
          <w:tcPr>
            <w:tcW w:w="1097" w:type="dxa"/>
          </w:tcPr>
          <w:p w14:paraId="2B75B46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(4.78)</w:t>
            </w:r>
          </w:p>
        </w:tc>
        <w:tc>
          <w:tcPr>
            <w:tcW w:w="976" w:type="dxa"/>
          </w:tcPr>
          <w:p w14:paraId="2B75B4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17.23</w:t>
            </w:r>
          </w:p>
        </w:tc>
      </w:tr>
      <w:tr w:rsidR="00CA6696" w:rsidRPr="00876A10" w14:paraId="2B75B46C"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84" w:type="dxa"/>
          </w:tcPr>
          <w:p w14:paraId="2B75B46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Actuarial gain or (loss) recognised</w:t>
            </w:r>
            <w:r w:rsidRPr="00876A10">
              <w:rPr>
                <w:rFonts w:ascii="Segoe UI" w:hAnsi="Segoe UI" w:cs="Segoe UI"/>
                <w:b w:val="0"/>
                <w:color w:val="000000"/>
                <w:sz w:val="16"/>
                <w:szCs w:val="16"/>
              </w:rPr>
              <w:br/>
              <w:t>in the period</w:t>
            </w:r>
          </w:p>
        </w:tc>
        <w:tc>
          <w:tcPr>
            <w:tcW w:w="976" w:type="dxa"/>
          </w:tcPr>
          <w:p w14:paraId="2B75B4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(621.07)</w:t>
            </w:r>
          </w:p>
        </w:tc>
        <w:tc>
          <w:tcPr>
            <w:tcW w:w="976" w:type="dxa"/>
          </w:tcPr>
          <w:p w14:paraId="2B75B4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(726.01)</w:t>
            </w:r>
          </w:p>
        </w:tc>
        <w:tc>
          <w:tcPr>
            <w:tcW w:w="976" w:type="dxa"/>
          </w:tcPr>
          <w:p w14:paraId="2B75B4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(3.05)</w:t>
            </w:r>
          </w:p>
        </w:tc>
        <w:tc>
          <w:tcPr>
            <w:tcW w:w="976" w:type="dxa"/>
          </w:tcPr>
          <w:p w14:paraId="2B75B4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3.43</w:t>
            </w:r>
          </w:p>
        </w:tc>
        <w:tc>
          <w:tcPr>
            <w:tcW w:w="1097" w:type="dxa"/>
          </w:tcPr>
          <w:p w14:paraId="2B75B4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(4.78)</w:t>
            </w:r>
          </w:p>
        </w:tc>
        <w:tc>
          <w:tcPr>
            <w:tcW w:w="976" w:type="dxa"/>
          </w:tcPr>
          <w:p w14:paraId="2B75B4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17.23</w:t>
            </w:r>
          </w:p>
        </w:tc>
      </w:tr>
      <w:tr w:rsidR="00CA6696" w:rsidRPr="00876A10" w14:paraId="2B75B474"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984" w:type="dxa"/>
          </w:tcPr>
          <w:p w14:paraId="2B75B46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Unrecognised Actuarial gain /</w:t>
            </w:r>
            <w:r w:rsidRPr="00876A10">
              <w:rPr>
                <w:rFonts w:ascii="Segoe UI" w:hAnsi="Segoe UI" w:cs="Segoe UI"/>
                <w:b w:val="0"/>
                <w:color w:val="000000"/>
                <w:sz w:val="16"/>
                <w:szCs w:val="16"/>
              </w:rPr>
              <w:br/>
              <w:t>(loss) at the end of the year</w:t>
            </w:r>
          </w:p>
        </w:tc>
        <w:tc>
          <w:tcPr>
            <w:tcW w:w="976" w:type="dxa"/>
          </w:tcPr>
          <w:p w14:paraId="2B75B4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976" w:type="dxa"/>
          </w:tcPr>
          <w:p w14:paraId="2B75B4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976" w:type="dxa"/>
          </w:tcPr>
          <w:p w14:paraId="2B75B4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976" w:type="dxa"/>
          </w:tcPr>
          <w:p w14:paraId="2B75B4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097" w:type="dxa"/>
          </w:tcPr>
          <w:p w14:paraId="2B75B47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976" w:type="dxa"/>
          </w:tcPr>
          <w:p w14:paraId="2B75B4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bl>
    <w:p w14:paraId="2B75B476" w14:textId="50B2F0A1" w:rsidR="00CA6696" w:rsidRPr="00876A10" w:rsidRDefault="00CA6696">
      <w:pPr>
        <w:spacing w:after="200" w:line="288" w:lineRule="auto"/>
        <w:rPr>
          <w:rFonts w:ascii="Segoe UI" w:hAnsi="Segoe UI" w:cs="Segoe UI"/>
          <w:b/>
          <w:color w:val="153D63"/>
          <w:sz w:val="20"/>
          <w:szCs w:val="20"/>
        </w:rPr>
      </w:pPr>
    </w:p>
    <w:p w14:paraId="2B75B47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Amount recognized in Balance Sheet</w:t>
      </w:r>
    </w:p>
    <w:p w14:paraId="2B75B47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2"/>
        <w:tblW w:w="9865" w:type="dxa"/>
        <w:tblLayout w:type="fixed"/>
        <w:tblLook w:val="04A0" w:firstRow="1" w:lastRow="0" w:firstColumn="1" w:lastColumn="0" w:noHBand="0" w:noVBand="1"/>
      </w:tblPr>
      <w:tblGrid>
        <w:gridCol w:w="3686"/>
        <w:gridCol w:w="976"/>
        <w:gridCol w:w="976"/>
        <w:gridCol w:w="976"/>
        <w:gridCol w:w="976"/>
        <w:gridCol w:w="1299"/>
        <w:gridCol w:w="976"/>
      </w:tblGrid>
      <w:tr w:rsidR="00CA6696" w:rsidRPr="00876A10" w14:paraId="2B75B47E" w14:textId="77777777" w:rsidTr="00BB57C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86" w:type="dxa"/>
            <w:vMerge w:val="restart"/>
          </w:tcPr>
          <w:p w14:paraId="2B75B47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Amount recognized in Balance Sheet</w:t>
            </w:r>
          </w:p>
          <w:p w14:paraId="2B75B47A" w14:textId="77777777" w:rsidR="00CA6696" w:rsidRPr="00876A10" w:rsidRDefault="00CA6696">
            <w:pPr>
              <w:pBdr>
                <w:top w:val="nil"/>
                <w:left w:val="nil"/>
                <w:bottom w:val="nil"/>
                <w:right w:val="nil"/>
                <w:between w:val="nil"/>
              </w:pBdr>
              <w:rPr>
                <w:rFonts w:ascii="Segoe UI" w:hAnsi="Segoe UI" w:cs="Segoe UI"/>
                <w:color w:val="000000"/>
              </w:rPr>
            </w:pPr>
          </w:p>
        </w:tc>
        <w:tc>
          <w:tcPr>
            <w:tcW w:w="1952" w:type="dxa"/>
            <w:gridSpan w:val="2"/>
          </w:tcPr>
          <w:p w14:paraId="2B75B47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              Pension</w:t>
            </w:r>
          </w:p>
        </w:tc>
        <w:tc>
          <w:tcPr>
            <w:tcW w:w="1952" w:type="dxa"/>
            <w:gridSpan w:val="2"/>
          </w:tcPr>
          <w:p w14:paraId="2B75B47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            Gratuity</w:t>
            </w:r>
          </w:p>
        </w:tc>
        <w:tc>
          <w:tcPr>
            <w:tcW w:w="2275" w:type="dxa"/>
            <w:gridSpan w:val="2"/>
          </w:tcPr>
          <w:p w14:paraId="2B75B47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           Leave Benefits</w:t>
            </w:r>
          </w:p>
        </w:tc>
      </w:tr>
      <w:tr w:rsidR="00CA6696" w:rsidRPr="00876A10" w14:paraId="2B75B486" w14:textId="77777777" w:rsidTr="00BB5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86" w:type="dxa"/>
            <w:vMerge/>
          </w:tcPr>
          <w:p w14:paraId="2B75B47F"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rPr>
            </w:pPr>
          </w:p>
        </w:tc>
        <w:tc>
          <w:tcPr>
            <w:tcW w:w="976" w:type="dxa"/>
          </w:tcPr>
          <w:p w14:paraId="2B75B480" w14:textId="6DD7FB66"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2022</w:t>
            </w:r>
          </w:p>
        </w:tc>
        <w:tc>
          <w:tcPr>
            <w:tcW w:w="976" w:type="dxa"/>
          </w:tcPr>
          <w:p w14:paraId="2B75B481" w14:textId="4CA32D46"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2021</w:t>
            </w:r>
          </w:p>
        </w:tc>
        <w:tc>
          <w:tcPr>
            <w:tcW w:w="976" w:type="dxa"/>
          </w:tcPr>
          <w:p w14:paraId="2B75B482" w14:textId="1C394EA1"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2022</w:t>
            </w:r>
          </w:p>
        </w:tc>
        <w:tc>
          <w:tcPr>
            <w:tcW w:w="976" w:type="dxa"/>
          </w:tcPr>
          <w:p w14:paraId="2B75B483" w14:textId="1F60496C"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2021</w:t>
            </w:r>
          </w:p>
        </w:tc>
        <w:tc>
          <w:tcPr>
            <w:tcW w:w="1299" w:type="dxa"/>
          </w:tcPr>
          <w:p w14:paraId="2B75B484" w14:textId="1AA94130"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2022</w:t>
            </w:r>
          </w:p>
        </w:tc>
        <w:tc>
          <w:tcPr>
            <w:tcW w:w="976" w:type="dxa"/>
          </w:tcPr>
          <w:p w14:paraId="2B75B485" w14:textId="728D2ACA"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2021</w:t>
            </w:r>
          </w:p>
        </w:tc>
      </w:tr>
      <w:tr w:rsidR="00CA6696" w:rsidRPr="00876A10" w14:paraId="2B75B48E" w14:textId="77777777" w:rsidTr="00BB57C8">
        <w:trPr>
          <w:trHeight w:val="300"/>
        </w:trPr>
        <w:tc>
          <w:tcPr>
            <w:cnfStyle w:val="001000000000" w:firstRow="0" w:lastRow="0" w:firstColumn="1" w:lastColumn="0" w:oddVBand="0" w:evenVBand="0" w:oddHBand="0" w:evenHBand="0" w:firstRowFirstColumn="0" w:firstRowLastColumn="0" w:lastRowFirstColumn="0" w:lastRowLastColumn="0"/>
            <w:tcW w:w="3686" w:type="dxa"/>
          </w:tcPr>
          <w:p w14:paraId="2B75B487" w14:textId="140F1FE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Present value of defined benefits</w:t>
            </w:r>
            <w:r w:rsidR="00BB57C8">
              <w:rPr>
                <w:rFonts w:ascii="Segoe UI" w:hAnsi="Segoe UI" w:cs="Segoe UI"/>
                <w:b w:val="0"/>
                <w:color w:val="000000"/>
              </w:rPr>
              <w:t xml:space="preserve"> </w:t>
            </w:r>
            <w:r w:rsidRPr="00876A10">
              <w:rPr>
                <w:rFonts w:ascii="Segoe UI" w:hAnsi="Segoe UI" w:cs="Segoe UI"/>
                <w:b w:val="0"/>
                <w:color w:val="000000"/>
              </w:rPr>
              <w:t>obligations as at the year end</w:t>
            </w:r>
          </w:p>
        </w:tc>
        <w:tc>
          <w:tcPr>
            <w:tcW w:w="976" w:type="dxa"/>
          </w:tcPr>
          <w:p w14:paraId="2B75B48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7,892.52</w:t>
            </w:r>
          </w:p>
        </w:tc>
        <w:tc>
          <w:tcPr>
            <w:tcW w:w="976" w:type="dxa"/>
          </w:tcPr>
          <w:p w14:paraId="2B75B4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6,564.56</w:t>
            </w:r>
          </w:p>
        </w:tc>
        <w:tc>
          <w:tcPr>
            <w:tcW w:w="976" w:type="dxa"/>
          </w:tcPr>
          <w:p w14:paraId="2B75B4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435.62</w:t>
            </w:r>
          </w:p>
        </w:tc>
        <w:tc>
          <w:tcPr>
            <w:tcW w:w="976" w:type="dxa"/>
          </w:tcPr>
          <w:p w14:paraId="2B75B4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458.46</w:t>
            </w:r>
          </w:p>
        </w:tc>
        <w:tc>
          <w:tcPr>
            <w:tcW w:w="1299" w:type="dxa"/>
          </w:tcPr>
          <w:p w14:paraId="2B75B4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344.05</w:t>
            </w:r>
          </w:p>
        </w:tc>
        <w:tc>
          <w:tcPr>
            <w:tcW w:w="976" w:type="dxa"/>
          </w:tcPr>
          <w:p w14:paraId="2B75B4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365.62</w:t>
            </w:r>
          </w:p>
        </w:tc>
      </w:tr>
      <w:tr w:rsidR="00CA6696" w:rsidRPr="00876A10" w14:paraId="2B75B496" w14:textId="77777777" w:rsidTr="00BB5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86" w:type="dxa"/>
          </w:tcPr>
          <w:p w14:paraId="2B75B48F" w14:textId="3666B0EF"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Less : Fair value of plan assets as at</w:t>
            </w:r>
            <w:r w:rsidR="00BB57C8">
              <w:rPr>
                <w:rFonts w:ascii="Segoe UI" w:hAnsi="Segoe UI" w:cs="Segoe UI"/>
                <w:b w:val="0"/>
                <w:color w:val="000000"/>
              </w:rPr>
              <w:t xml:space="preserve"> </w:t>
            </w:r>
            <w:r w:rsidRPr="00876A10">
              <w:rPr>
                <w:rFonts w:ascii="Segoe UI" w:hAnsi="Segoe UI" w:cs="Segoe UI"/>
                <w:b w:val="0"/>
                <w:color w:val="000000"/>
              </w:rPr>
              <w:t>the year end*</w:t>
            </w:r>
          </w:p>
        </w:tc>
        <w:tc>
          <w:tcPr>
            <w:tcW w:w="976" w:type="dxa"/>
          </w:tcPr>
          <w:p w14:paraId="2B75B4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(7,583.51)</w:t>
            </w:r>
          </w:p>
        </w:tc>
        <w:tc>
          <w:tcPr>
            <w:tcW w:w="976" w:type="dxa"/>
          </w:tcPr>
          <w:p w14:paraId="2B75B49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(6,546.03)</w:t>
            </w:r>
          </w:p>
        </w:tc>
        <w:tc>
          <w:tcPr>
            <w:tcW w:w="976" w:type="dxa"/>
          </w:tcPr>
          <w:p w14:paraId="2B75B4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(423.11)</w:t>
            </w:r>
          </w:p>
        </w:tc>
        <w:tc>
          <w:tcPr>
            <w:tcW w:w="976" w:type="dxa"/>
          </w:tcPr>
          <w:p w14:paraId="2B75B4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(458.89)</w:t>
            </w:r>
          </w:p>
        </w:tc>
        <w:tc>
          <w:tcPr>
            <w:tcW w:w="1299" w:type="dxa"/>
          </w:tcPr>
          <w:p w14:paraId="2B75B4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198.30</w:t>
            </w:r>
          </w:p>
        </w:tc>
        <w:tc>
          <w:tcPr>
            <w:tcW w:w="976" w:type="dxa"/>
          </w:tcPr>
          <w:p w14:paraId="2B75B4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226.91</w:t>
            </w:r>
          </w:p>
        </w:tc>
      </w:tr>
      <w:tr w:rsidR="00CA6696" w:rsidRPr="00876A10" w14:paraId="2B75B49E" w14:textId="77777777" w:rsidTr="00BB57C8">
        <w:trPr>
          <w:trHeight w:val="300"/>
        </w:trPr>
        <w:tc>
          <w:tcPr>
            <w:cnfStyle w:val="001000000000" w:firstRow="0" w:lastRow="0" w:firstColumn="1" w:lastColumn="0" w:oddVBand="0" w:evenVBand="0" w:oddHBand="0" w:evenHBand="0" w:firstRowFirstColumn="0" w:firstRowLastColumn="0" w:lastRowFirstColumn="0" w:lastRowLastColumn="0"/>
            <w:tcW w:w="3686" w:type="dxa"/>
          </w:tcPr>
          <w:p w14:paraId="2B75B49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Unrecognised Past Service cost -vested benefits - Carried Forward</w:t>
            </w:r>
          </w:p>
        </w:tc>
        <w:tc>
          <w:tcPr>
            <w:tcW w:w="976" w:type="dxa"/>
          </w:tcPr>
          <w:p w14:paraId="2B75B4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976" w:type="dxa"/>
          </w:tcPr>
          <w:p w14:paraId="2B75B49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976" w:type="dxa"/>
          </w:tcPr>
          <w:p w14:paraId="2B75B49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976" w:type="dxa"/>
          </w:tcPr>
          <w:p w14:paraId="2B75B49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299" w:type="dxa"/>
          </w:tcPr>
          <w:p w14:paraId="2B75B4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976" w:type="dxa"/>
          </w:tcPr>
          <w:p w14:paraId="2B75B4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4A6" w14:textId="77777777" w:rsidTr="00BB5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86" w:type="dxa"/>
          </w:tcPr>
          <w:p w14:paraId="2B75B49F" w14:textId="0C49D5CE"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Liability to be Recognised in the</w:t>
            </w:r>
            <w:r w:rsidR="00BB57C8">
              <w:rPr>
                <w:rFonts w:ascii="Segoe UI" w:hAnsi="Segoe UI" w:cs="Segoe UI"/>
                <w:b w:val="0"/>
                <w:color w:val="000000"/>
              </w:rPr>
              <w:t xml:space="preserve"> </w:t>
            </w:r>
            <w:r w:rsidRPr="00876A10">
              <w:rPr>
                <w:rFonts w:ascii="Segoe UI" w:hAnsi="Segoe UI" w:cs="Segoe UI"/>
                <w:b w:val="0"/>
                <w:color w:val="000000"/>
              </w:rPr>
              <w:t>Balance Sheet</w:t>
            </w:r>
          </w:p>
        </w:tc>
        <w:tc>
          <w:tcPr>
            <w:tcW w:w="976" w:type="dxa"/>
          </w:tcPr>
          <w:p w14:paraId="2B75B4A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309.01</w:t>
            </w:r>
          </w:p>
        </w:tc>
        <w:tc>
          <w:tcPr>
            <w:tcW w:w="976" w:type="dxa"/>
          </w:tcPr>
          <w:p w14:paraId="2B75B4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18.53</w:t>
            </w:r>
          </w:p>
        </w:tc>
        <w:tc>
          <w:tcPr>
            <w:tcW w:w="976" w:type="dxa"/>
          </w:tcPr>
          <w:p w14:paraId="2B75B4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12.51</w:t>
            </w:r>
          </w:p>
        </w:tc>
        <w:tc>
          <w:tcPr>
            <w:tcW w:w="976" w:type="dxa"/>
          </w:tcPr>
          <w:p w14:paraId="2B75B4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(0.43)</w:t>
            </w:r>
          </w:p>
        </w:tc>
        <w:tc>
          <w:tcPr>
            <w:tcW w:w="1299" w:type="dxa"/>
          </w:tcPr>
          <w:p w14:paraId="2B75B4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145.75</w:t>
            </w:r>
          </w:p>
        </w:tc>
        <w:tc>
          <w:tcPr>
            <w:tcW w:w="976" w:type="dxa"/>
          </w:tcPr>
          <w:p w14:paraId="2B75B4A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138.71</w:t>
            </w:r>
          </w:p>
        </w:tc>
      </w:tr>
      <w:tr w:rsidR="00CA6696" w:rsidRPr="00876A10" w14:paraId="2B75B4AE" w14:textId="77777777" w:rsidTr="00BB57C8">
        <w:trPr>
          <w:trHeight w:val="300"/>
        </w:trPr>
        <w:tc>
          <w:tcPr>
            <w:cnfStyle w:val="001000000000" w:firstRow="0" w:lastRow="0" w:firstColumn="1" w:lastColumn="0" w:oddVBand="0" w:evenVBand="0" w:oddHBand="0" w:evenHBand="0" w:firstRowFirstColumn="0" w:firstRowLastColumn="0" w:lastRowFirstColumn="0" w:lastRowLastColumn="0"/>
            <w:tcW w:w="3686" w:type="dxa"/>
          </w:tcPr>
          <w:p w14:paraId="2B75B4A7" w14:textId="02CF8CE3"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Liability Recognised in the Balance</w:t>
            </w:r>
            <w:r w:rsidR="00BB57C8">
              <w:rPr>
                <w:rFonts w:ascii="Segoe UI" w:hAnsi="Segoe UI" w:cs="Segoe UI"/>
                <w:b w:val="0"/>
                <w:color w:val="000000"/>
              </w:rPr>
              <w:t xml:space="preserve"> </w:t>
            </w:r>
            <w:r w:rsidRPr="00876A10">
              <w:rPr>
                <w:rFonts w:ascii="Segoe UI" w:hAnsi="Segoe UI" w:cs="Segoe UI"/>
                <w:b w:val="0"/>
                <w:color w:val="000000"/>
              </w:rPr>
              <w:t>Sheet</w:t>
            </w:r>
          </w:p>
        </w:tc>
        <w:tc>
          <w:tcPr>
            <w:tcW w:w="976" w:type="dxa"/>
          </w:tcPr>
          <w:p w14:paraId="2B75B4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331.04</w:t>
            </w:r>
          </w:p>
        </w:tc>
        <w:tc>
          <w:tcPr>
            <w:tcW w:w="976" w:type="dxa"/>
          </w:tcPr>
          <w:p w14:paraId="2B75B4A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39.27</w:t>
            </w:r>
          </w:p>
        </w:tc>
        <w:tc>
          <w:tcPr>
            <w:tcW w:w="976" w:type="dxa"/>
          </w:tcPr>
          <w:p w14:paraId="2B75B4A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21.68</w:t>
            </w:r>
          </w:p>
        </w:tc>
        <w:tc>
          <w:tcPr>
            <w:tcW w:w="976" w:type="dxa"/>
          </w:tcPr>
          <w:p w14:paraId="2B75B4A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5.21</w:t>
            </w:r>
          </w:p>
        </w:tc>
        <w:tc>
          <w:tcPr>
            <w:tcW w:w="1299" w:type="dxa"/>
          </w:tcPr>
          <w:p w14:paraId="2B75B4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138.12</w:t>
            </w:r>
          </w:p>
        </w:tc>
        <w:tc>
          <w:tcPr>
            <w:tcW w:w="976" w:type="dxa"/>
          </w:tcPr>
          <w:p w14:paraId="2B75B4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148.09</w:t>
            </w:r>
          </w:p>
        </w:tc>
      </w:tr>
    </w:tbl>
    <w:p w14:paraId="2B75B4AF" w14:textId="77777777" w:rsidR="00CA6696" w:rsidRPr="00876A10" w:rsidRDefault="00CA6696">
      <w:pPr>
        <w:rPr>
          <w:rFonts w:ascii="Segoe UI" w:hAnsi="Segoe UI" w:cs="Segoe UI"/>
          <w:color w:val="000000"/>
        </w:rPr>
      </w:pPr>
    </w:p>
    <w:p w14:paraId="2B75B4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Expense to be recognized in Profit and loss Account</w:t>
      </w:r>
    </w:p>
    <w:p w14:paraId="2B75B4B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5"/>
        <w:tblW w:w="8777" w:type="dxa"/>
        <w:tblLayout w:type="fixed"/>
        <w:tblLook w:val="04A0" w:firstRow="1" w:lastRow="0" w:firstColumn="1" w:lastColumn="0" w:noHBand="0" w:noVBand="1"/>
      </w:tblPr>
      <w:tblGrid>
        <w:gridCol w:w="3563"/>
        <w:gridCol w:w="869"/>
        <w:gridCol w:w="869"/>
        <w:gridCol w:w="869"/>
        <w:gridCol w:w="869"/>
        <w:gridCol w:w="869"/>
        <w:gridCol w:w="869"/>
      </w:tblGrid>
      <w:tr w:rsidR="00CA6696" w:rsidRPr="00876A10" w14:paraId="2B75B4B6" w14:textId="77777777" w:rsidTr="00BB57C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3" w:type="dxa"/>
            <w:vMerge w:val="restart"/>
          </w:tcPr>
          <w:p w14:paraId="2B75B4B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Expense to be recognized in Profit and loss Account</w:t>
            </w:r>
          </w:p>
        </w:tc>
        <w:tc>
          <w:tcPr>
            <w:tcW w:w="1738" w:type="dxa"/>
            <w:gridSpan w:val="2"/>
          </w:tcPr>
          <w:p w14:paraId="2B75B4B3"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Pension</w:t>
            </w:r>
          </w:p>
        </w:tc>
        <w:tc>
          <w:tcPr>
            <w:tcW w:w="1738" w:type="dxa"/>
            <w:gridSpan w:val="2"/>
          </w:tcPr>
          <w:p w14:paraId="2B75B4B4"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Gratuity</w:t>
            </w:r>
          </w:p>
        </w:tc>
        <w:tc>
          <w:tcPr>
            <w:tcW w:w="1738" w:type="dxa"/>
            <w:gridSpan w:val="2"/>
          </w:tcPr>
          <w:p w14:paraId="2B75B4B5" w14:textId="77777777" w:rsidR="00CA6696" w:rsidRPr="00876A10" w:rsidRDefault="003B1864">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Leave Benefits</w:t>
            </w:r>
          </w:p>
        </w:tc>
      </w:tr>
      <w:tr w:rsidR="00CA6696" w:rsidRPr="00876A10" w14:paraId="2B75B4BE" w14:textId="77777777" w:rsidTr="00BB5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3" w:type="dxa"/>
            <w:vMerge/>
          </w:tcPr>
          <w:p w14:paraId="2B75B4B7"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rPr>
            </w:pPr>
          </w:p>
        </w:tc>
        <w:tc>
          <w:tcPr>
            <w:tcW w:w="869" w:type="dxa"/>
          </w:tcPr>
          <w:p w14:paraId="2B75B4B8" w14:textId="485F1CF7"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2022</w:t>
            </w:r>
          </w:p>
        </w:tc>
        <w:tc>
          <w:tcPr>
            <w:tcW w:w="869" w:type="dxa"/>
          </w:tcPr>
          <w:p w14:paraId="2B75B4B9" w14:textId="61EC1A1A"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2021</w:t>
            </w:r>
          </w:p>
        </w:tc>
        <w:tc>
          <w:tcPr>
            <w:tcW w:w="869" w:type="dxa"/>
          </w:tcPr>
          <w:p w14:paraId="2B75B4BA" w14:textId="4FDD296E"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2022</w:t>
            </w:r>
          </w:p>
        </w:tc>
        <w:tc>
          <w:tcPr>
            <w:tcW w:w="869" w:type="dxa"/>
          </w:tcPr>
          <w:p w14:paraId="2B75B4BB" w14:textId="05869EC5"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2021</w:t>
            </w:r>
          </w:p>
        </w:tc>
        <w:tc>
          <w:tcPr>
            <w:tcW w:w="869" w:type="dxa"/>
          </w:tcPr>
          <w:p w14:paraId="2B75B4BC" w14:textId="60A98FAC"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2022</w:t>
            </w:r>
          </w:p>
        </w:tc>
        <w:tc>
          <w:tcPr>
            <w:tcW w:w="869" w:type="dxa"/>
          </w:tcPr>
          <w:p w14:paraId="2B75B4BD" w14:textId="5B3003C7" w:rsidR="00CA6696" w:rsidRPr="00876A10" w:rsidRDefault="00566B2D">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Pr>
                <w:rFonts w:ascii="Segoe UI" w:hAnsi="Segoe UI" w:cs="Segoe UI"/>
                <w:color w:val="000000"/>
              </w:rPr>
              <w:t>31 March 2021</w:t>
            </w:r>
          </w:p>
        </w:tc>
      </w:tr>
      <w:tr w:rsidR="00CA6696" w:rsidRPr="00876A10" w14:paraId="2B75B4C6" w14:textId="77777777" w:rsidTr="00BB57C8">
        <w:trPr>
          <w:trHeight w:val="300"/>
        </w:trPr>
        <w:tc>
          <w:tcPr>
            <w:cnfStyle w:val="001000000000" w:firstRow="0" w:lastRow="0" w:firstColumn="1" w:lastColumn="0" w:oddVBand="0" w:evenVBand="0" w:oddHBand="0" w:evenHBand="0" w:firstRowFirstColumn="0" w:firstRowLastColumn="0" w:lastRowFirstColumn="0" w:lastRowLastColumn="0"/>
            <w:tcW w:w="3563" w:type="dxa"/>
          </w:tcPr>
          <w:p w14:paraId="2B75B4B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Current Service Cost</w:t>
            </w:r>
          </w:p>
        </w:tc>
        <w:tc>
          <w:tcPr>
            <w:tcW w:w="869" w:type="dxa"/>
          </w:tcPr>
          <w:p w14:paraId="2B75B4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90.26</w:t>
            </w:r>
          </w:p>
        </w:tc>
        <w:tc>
          <w:tcPr>
            <w:tcW w:w="869" w:type="dxa"/>
          </w:tcPr>
          <w:p w14:paraId="2B75B4C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69.47</w:t>
            </w:r>
          </w:p>
        </w:tc>
        <w:tc>
          <w:tcPr>
            <w:tcW w:w="869" w:type="dxa"/>
          </w:tcPr>
          <w:p w14:paraId="2B75B4C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21.01</w:t>
            </w:r>
          </w:p>
        </w:tc>
        <w:tc>
          <w:tcPr>
            <w:tcW w:w="869" w:type="dxa"/>
          </w:tcPr>
          <w:p w14:paraId="2B75B4C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20.42</w:t>
            </w:r>
          </w:p>
        </w:tc>
        <w:tc>
          <w:tcPr>
            <w:tcW w:w="869" w:type="dxa"/>
          </w:tcPr>
          <w:p w14:paraId="2B75B4C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12.58</w:t>
            </w:r>
          </w:p>
        </w:tc>
        <w:tc>
          <w:tcPr>
            <w:tcW w:w="869" w:type="dxa"/>
          </w:tcPr>
          <w:p w14:paraId="2B75B4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11.44</w:t>
            </w:r>
          </w:p>
        </w:tc>
      </w:tr>
      <w:tr w:rsidR="00CA6696" w:rsidRPr="00876A10" w14:paraId="2B75B4CE" w14:textId="77777777" w:rsidTr="00BB5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3" w:type="dxa"/>
          </w:tcPr>
          <w:p w14:paraId="2B75B4C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Add : Interest cost</w:t>
            </w:r>
          </w:p>
        </w:tc>
        <w:tc>
          <w:tcPr>
            <w:tcW w:w="869" w:type="dxa"/>
          </w:tcPr>
          <w:p w14:paraId="2B75B4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441.66</w:t>
            </w:r>
          </w:p>
        </w:tc>
        <w:tc>
          <w:tcPr>
            <w:tcW w:w="869" w:type="dxa"/>
          </w:tcPr>
          <w:p w14:paraId="2B75B4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388.11</w:t>
            </w:r>
          </w:p>
        </w:tc>
        <w:tc>
          <w:tcPr>
            <w:tcW w:w="869" w:type="dxa"/>
          </w:tcPr>
          <w:p w14:paraId="2B75B4C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30.71</w:t>
            </w:r>
          </w:p>
        </w:tc>
        <w:tc>
          <w:tcPr>
            <w:tcW w:w="869" w:type="dxa"/>
          </w:tcPr>
          <w:p w14:paraId="2B75B4C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33.84</w:t>
            </w:r>
          </w:p>
        </w:tc>
        <w:tc>
          <w:tcPr>
            <w:tcW w:w="869" w:type="dxa"/>
          </w:tcPr>
          <w:p w14:paraId="2B75B4C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23.43</w:t>
            </w:r>
          </w:p>
        </w:tc>
        <w:tc>
          <w:tcPr>
            <w:tcW w:w="869" w:type="dxa"/>
          </w:tcPr>
          <w:p w14:paraId="2B75B4C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24.14</w:t>
            </w:r>
          </w:p>
        </w:tc>
      </w:tr>
      <w:tr w:rsidR="00CA6696" w:rsidRPr="00876A10" w14:paraId="2B75B4D6" w14:textId="77777777" w:rsidTr="00BB57C8">
        <w:trPr>
          <w:trHeight w:val="300"/>
        </w:trPr>
        <w:tc>
          <w:tcPr>
            <w:cnfStyle w:val="001000000000" w:firstRow="0" w:lastRow="0" w:firstColumn="1" w:lastColumn="0" w:oddVBand="0" w:evenVBand="0" w:oddHBand="0" w:evenHBand="0" w:firstRowFirstColumn="0" w:firstRowLastColumn="0" w:lastRowFirstColumn="0" w:lastRowLastColumn="0"/>
            <w:tcW w:w="3563" w:type="dxa"/>
          </w:tcPr>
          <w:p w14:paraId="2B75B4CF" w14:textId="425B01C0"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Less : Expected return on Plan</w:t>
            </w:r>
            <w:r w:rsidR="00BB57C8">
              <w:rPr>
                <w:rFonts w:ascii="Segoe UI" w:hAnsi="Segoe UI" w:cs="Segoe UI"/>
                <w:b w:val="0"/>
                <w:color w:val="000000"/>
              </w:rPr>
              <w:t xml:space="preserve"> </w:t>
            </w:r>
            <w:r w:rsidRPr="00876A10">
              <w:rPr>
                <w:rFonts w:ascii="Segoe UI" w:hAnsi="Segoe UI" w:cs="Segoe UI"/>
                <w:b w:val="0"/>
                <w:color w:val="000000"/>
              </w:rPr>
              <w:t>assets</w:t>
            </w:r>
          </w:p>
        </w:tc>
        <w:tc>
          <w:tcPr>
            <w:tcW w:w="869" w:type="dxa"/>
          </w:tcPr>
          <w:p w14:paraId="2B75B4D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(441.85)</w:t>
            </w:r>
          </w:p>
        </w:tc>
        <w:tc>
          <w:tcPr>
            <w:tcW w:w="869" w:type="dxa"/>
          </w:tcPr>
          <w:p w14:paraId="2B75B4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(554.18)</w:t>
            </w:r>
          </w:p>
        </w:tc>
        <w:tc>
          <w:tcPr>
            <w:tcW w:w="869" w:type="dxa"/>
          </w:tcPr>
          <w:p w14:paraId="2B75B4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(30.97)</w:t>
            </w:r>
          </w:p>
        </w:tc>
        <w:tc>
          <w:tcPr>
            <w:tcW w:w="869" w:type="dxa"/>
          </w:tcPr>
          <w:p w14:paraId="2B75B4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(34.80)</w:t>
            </w:r>
          </w:p>
        </w:tc>
        <w:tc>
          <w:tcPr>
            <w:tcW w:w="869" w:type="dxa"/>
          </w:tcPr>
          <w:p w14:paraId="2B75B4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(15.31)</w:t>
            </w:r>
          </w:p>
        </w:tc>
        <w:tc>
          <w:tcPr>
            <w:tcW w:w="869" w:type="dxa"/>
          </w:tcPr>
          <w:p w14:paraId="2B75B4D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(16.96)</w:t>
            </w:r>
          </w:p>
        </w:tc>
      </w:tr>
      <w:tr w:rsidR="00CA6696" w:rsidRPr="00876A10" w14:paraId="2B75B4DE" w14:textId="77777777" w:rsidTr="00BB5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3" w:type="dxa"/>
          </w:tcPr>
          <w:p w14:paraId="2B75B4D7" w14:textId="2E15C9A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Add : Net Actuarial gain/ (loss)</w:t>
            </w:r>
            <w:r w:rsidR="00BB57C8">
              <w:rPr>
                <w:rFonts w:ascii="Segoe UI" w:hAnsi="Segoe UI" w:cs="Segoe UI"/>
                <w:b w:val="0"/>
                <w:color w:val="000000"/>
              </w:rPr>
              <w:t xml:space="preserve"> </w:t>
            </w:r>
            <w:r w:rsidRPr="00876A10">
              <w:rPr>
                <w:rFonts w:ascii="Segoe UI" w:hAnsi="Segoe UI" w:cs="Segoe UI"/>
                <w:b w:val="0"/>
                <w:color w:val="000000"/>
              </w:rPr>
              <w:t>recognized in Year</w:t>
            </w:r>
          </w:p>
        </w:tc>
        <w:tc>
          <w:tcPr>
            <w:tcW w:w="869" w:type="dxa"/>
          </w:tcPr>
          <w:p w14:paraId="2B75B4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621.07</w:t>
            </w:r>
          </w:p>
        </w:tc>
        <w:tc>
          <w:tcPr>
            <w:tcW w:w="869" w:type="dxa"/>
          </w:tcPr>
          <w:p w14:paraId="2B75B4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726.01</w:t>
            </w:r>
          </w:p>
        </w:tc>
        <w:tc>
          <w:tcPr>
            <w:tcW w:w="869" w:type="dxa"/>
          </w:tcPr>
          <w:p w14:paraId="2B75B4D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3.05</w:t>
            </w:r>
          </w:p>
        </w:tc>
        <w:tc>
          <w:tcPr>
            <w:tcW w:w="869" w:type="dxa"/>
          </w:tcPr>
          <w:p w14:paraId="2B75B4D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(3.43)</w:t>
            </w:r>
          </w:p>
        </w:tc>
        <w:tc>
          <w:tcPr>
            <w:tcW w:w="869" w:type="dxa"/>
          </w:tcPr>
          <w:p w14:paraId="2B75B4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4.78</w:t>
            </w:r>
          </w:p>
        </w:tc>
        <w:tc>
          <w:tcPr>
            <w:tcW w:w="869" w:type="dxa"/>
          </w:tcPr>
          <w:p w14:paraId="2B75B4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(17.23)</w:t>
            </w:r>
          </w:p>
        </w:tc>
      </w:tr>
      <w:tr w:rsidR="00CA6696" w:rsidRPr="00876A10" w14:paraId="2B75B4E6" w14:textId="77777777" w:rsidTr="00BB57C8">
        <w:trPr>
          <w:trHeight w:val="300"/>
        </w:trPr>
        <w:tc>
          <w:tcPr>
            <w:cnfStyle w:val="001000000000" w:firstRow="0" w:lastRow="0" w:firstColumn="1" w:lastColumn="0" w:oddVBand="0" w:evenVBand="0" w:oddHBand="0" w:evenHBand="0" w:firstRowFirstColumn="0" w:firstRowLastColumn="0" w:lastRowFirstColumn="0" w:lastRowLastColumn="0"/>
            <w:tcW w:w="3563" w:type="dxa"/>
          </w:tcPr>
          <w:p w14:paraId="2B75B4DF" w14:textId="4E30311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Less: Excess Provision as in</w:t>
            </w:r>
            <w:r w:rsidR="00BB57C8">
              <w:rPr>
                <w:rFonts w:ascii="Segoe UI" w:hAnsi="Segoe UI" w:cs="Segoe UI"/>
                <w:b w:val="0"/>
                <w:color w:val="000000"/>
              </w:rPr>
              <w:t xml:space="preserve"> </w:t>
            </w:r>
            <w:r w:rsidRPr="00876A10">
              <w:rPr>
                <w:rFonts w:ascii="Segoe UI" w:hAnsi="Segoe UI" w:cs="Segoe UI"/>
                <w:b w:val="0"/>
                <w:color w:val="000000"/>
              </w:rPr>
              <w:t>Beginning of the Year</w:t>
            </w:r>
          </w:p>
        </w:tc>
        <w:tc>
          <w:tcPr>
            <w:tcW w:w="869" w:type="dxa"/>
          </w:tcPr>
          <w:p w14:paraId="2B75B4E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(42.20)</w:t>
            </w:r>
          </w:p>
        </w:tc>
        <w:tc>
          <w:tcPr>
            <w:tcW w:w="869" w:type="dxa"/>
          </w:tcPr>
          <w:p w14:paraId="2B75B4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869" w:type="dxa"/>
          </w:tcPr>
          <w:p w14:paraId="2B75B4E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869" w:type="dxa"/>
          </w:tcPr>
          <w:p w14:paraId="2B75B4E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869" w:type="dxa"/>
          </w:tcPr>
          <w:p w14:paraId="2B75B4E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869" w:type="dxa"/>
          </w:tcPr>
          <w:p w14:paraId="2B75B4E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4EE" w14:textId="77777777" w:rsidTr="00BB5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63" w:type="dxa"/>
          </w:tcPr>
          <w:p w14:paraId="2B75B4E7" w14:textId="021236D9"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Expenses recognized in the</w:t>
            </w:r>
            <w:r w:rsidR="00BB57C8">
              <w:rPr>
                <w:rFonts w:ascii="Segoe UI" w:hAnsi="Segoe UI" w:cs="Segoe UI"/>
                <w:b w:val="0"/>
                <w:color w:val="000000"/>
              </w:rPr>
              <w:t xml:space="preserve"> </w:t>
            </w:r>
            <w:r w:rsidRPr="00876A10">
              <w:rPr>
                <w:rFonts w:ascii="Segoe UI" w:hAnsi="Segoe UI" w:cs="Segoe UI"/>
                <w:b w:val="0"/>
                <w:color w:val="000000"/>
              </w:rPr>
              <w:t>statement of profit and loss</w:t>
            </w:r>
          </w:p>
        </w:tc>
        <w:tc>
          <w:tcPr>
            <w:tcW w:w="869" w:type="dxa"/>
          </w:tcPr>
          <w:p w14:paraId="2B75B4E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668.94</w:t>
            </w:r>
          </w:p>
        </w:tc>
        <w:tc>
          <w:tcPr>
            <w:tcW w:w="869" w:type="dxa"/>
          </w:tcPr>
          <w:p w14:paraId="2B75B4E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629.41</w:t>
            </w:r>
          </w:p>
        </w:tc>
        <w:tc>
          <w:tcPr>
            <w:tcW w:w="869" w:type="dxa"/>
          </w:tcPr>
          <w:p w14:paraId="2B75B4E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23.80</w:t>
            </w:r>
          </w:p>
        </w:tc>
        <w:tc>
          <w:tcPr>
            <w:tcW w:w="869" w:type="dxa"/>
          </w:tcPr>
          <w:p w14:paraId="2B75B4E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16.03</w:t>
            </w:r>
          </w:p>
        </w:tc>
        <w:tc>
          <w:tcPr>
            <w:tcW w:w="869" w:type="dxa"/>
          </w:tcPr>
          <w:p w14:paraId="2B75B4E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25.48</w:t>
            </w:r>
          </w:p>
        </w:tc>
        <w:tc>
          <w:tcPr>
            <w:tcW w:w="869" w:type="dxa"/>
          </w:tcPr>
          <w:p w14:paraId="2B75B4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w:t>
            </w:r>
          </w:p>
        </w:tc>
      </w:tr>
    </w:tbl>
    <w:p w14:paraId="2B75B4EF" w14:textId="77777777" w:rsidR="00CA6696" w:rsidRPr="00876A10" w:rsidRDefault="00CA6696">
      <w:pPr>
        <w:rPr>
          <w:rFonts w:ascii="Segoe UI" w:hAnsi="Segoe UI" w:cs="Segoe UI"/>
          <w:color w:val="000000"/>
        </w:rPr>
      </w:pPr>
    </w:p>
    <w:p w14:paraId="2B75B4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Investment under Plan Assets of Pension, Gratuity &amp; Leave Benefits Fund as on 31 March 2022</w:t>
      </w:r>
    </w:p>
    <w:p w14:paraId="2B75B4F1" w14:textId="77777777" w:rsidR="00CA6696" w:rsidRPr="00876A10" w:rsidRDefault="00CA6696">
      <w:pPr>
        <w:rPr>
          <w:rFonts w:ascii="Segoe UI" w:hAnsi="Segoe UI" w:cs="Segoe UI"/>
        </w:rPr>
      </w:pPr>
    </w:p>
    <w:tbl>
      <w:tblPr>
        <w:tblStyle w:val="affffffffffa"/>
        <w:tblW w:w="877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769"/>
        <w:gridCol w:w="1933"/>
        <w:gridCol w:w="1933"/>
        <w:gridCol w:w="2142"/>
      </w:tblGrid>
      <w:tr w:rsidR="00CA6696" w:rsidRPr="00876A10" w14:paraId="2B75B4F6" w14:textId="77777777" w:rsidTr="00CA6696">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2769" w:type="dxa"/>
            <w:vMerge w:val="restart"/>
          </w:tcPr>
          <w:p w14:paraId="2B75B4F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933" w:type="dxa"/>
          </w:tcPr>
          <w:p w14:paraId="2B75B4F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Pension</w:t>
            </w:r>
          </w:p>
        </w:tc>
        <w:tc>
          <w:tcPr>
            <w:tcW w:w="1933" w:type="dxa"/>
          </w:tcPr>
          <w:p w14:paraId="2B75B4F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Gratuity</w:t>
            </w:r>
          </w:p>
        </w:tc>
        <w:tc>
          <w:tcPr>
            <w:tcW w:w="2142" w:type="dxa"/>
          </w:tcPr>
          <w:p w14:paraId="2B75B4F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Encashment of OL</w:t>
            </w:r>
          </w:p>
        </w:tc>
      </w:tr>
      <w:tr w:rsidR="00CA6696" w:rsidRPr="00876A10" w14:paraId="2B75B4FB"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9" w:type="dxa"/>
            <w:vMerge/>
          </w:tcPr>
          <w:p w14:paraId="2B75B4F7"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sz w:val="16"/>
                <w:szCs w:val="16"/>
              </w:rPr>
            </w:pPr>
          </w:p>
        </w:tc>
        <w:tc>
          <w:tcPr>
            <w:tcW w:w="1933" w:type="dxa"/>
          </w:tcPr>
          <w:p w14:paraId="2B75B4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of Plan Assets</w:t>
            </w:r>
          </w:p>
        </w:tc>
        <w:tc>
          <w:tcPr>
            <w:tcW w:w="1933" w:type="dxa"/>
          </w:tcPr>
          <w:p w14:paraId="2B75B4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of Plan Assets</w:t>
            </w:r>
          </w:p>
        </w:tc>
        <w:tc>
          <w:tcPr>
            <w:tcW w:w="2142" w:type="dxa"/>
          </w:tcPr>
          <w:p w14:paraId="2B75B4F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 of Plan Assets</w:t>
            </w:r>
          </w:p>
        </w:tc>
      </w:tr>
      <w:tr w:rsidR="00CA6696" w:rsidRPr="00876A10" w14:paraId="2B75B500"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769" w:type="dxa"/>
          </w:tcPr>
          <w:p w14:paraId="2B75B4F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Central Govt. Securities</w:t>
            </w:r>
          </w:p>
        </w:tc>
        <w:tc>
          <w:tcPr>
            <w:tcW w:w="1933" w:type="dxa"/>
          </w:tcPr>
          <w:p w14:paraId="2B75B4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7.47</w:t>
            </w:r>
          </w:p>
        </w:tc>
        <w:tc>
          <w:tcPr>
            <w:tcW w:w="1933" w:type="dxa"/>
          </w:tcPr>
          <w:p w14:paraId="2B75B4F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2142" w:type="dxa"/>
          </w:tcPr>
          <w:p w14:paraId="2B75B4F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505"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9" w:type="dxa"/>
          </w:tcPr>
          <w:p w14:paraId="2B75B50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State Govt. Securities</w:t>
            </w:r>
          </w:p>
        </w:tc>
        <w:tc>
          <w:tcPr>
            <w:tcW w:w="1933" w:type="dxa"/>
          </w:tcPr>
          <w:p w14:paraId="2B75B5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40.94</w:t>
            </w:r>
          </w:p>
        </w:tc>
        <w:tc>
          <w:tcPr>
            <w:tcW w:w="1933" w:type="dxa"/>
          </w:tcPr>
          <w:p w14:paraId="2B75B50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2142" w:type="dxa"/>
          </w:tcPr>
          <w:p w14:paraId="2B75B5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50A"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769" w:type="dxa"/>
          </w:tcPr>
          <w:p w14:paraId="2B75B50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Insurer Managed Funds</w:t>
            </w:r>
          </w:p>
        </w:tc>
        <w:tc>
          <w:tcPr>
            <w:tcW w:w="1933" w:type="dxa"/>
          </w:tcPr>
          <w:p w14:paraId="2B75B50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1933" w:type="dxa"/>
          </w:tcPr>
          <w:p w14:paraId="2B75B50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100.00</w:t>
            </w:r>
          </w:p>
        </w:tc>
        <w:tc>
          <w:tcPr>
            <w:tcW w:w="2142" w:type="dxa"/>
          </w:tcPr>
          <w:p w14:paraId="2B75B50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100.00</w:t>
            </w:r>
          </w:p>
        </w:tc>
      </w:tr>
      <w:tr w:rsidR="00CA6696" w:rsidRPr="00876A10" w14:paraId="2B75B50F"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9" w:type="dxa"/>
          </w:tcPr>
          <w:p w14:paraId="2B75B50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Others</w:t>
            </w:r>
          </w:p>
        </w:tc>
        <w:tc>
          <w:tcPr>
            <w:tcW w:w="1933" w:type="dxa"/>
          </w:tcPr>
          <w:p w14:paraId="2B75B50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51.59</w:t>
            </w:r>
          </w:p>
        </w:tc>
        <w:tc>
          <w:tcPr>
            <w:tcW w:w="1933" w:type="dxa"/>
          </w:tcPr>
          <w:p w14:paraId="2B75B50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2142" w:type="dxa"/>
          </w:tcPr>
          <w:p w14:paraId="2B75B50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514"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2769" w:type="dxa"/>
          </w:tcPr>
          <w:p w14:paraId="2B75B51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Total</w:t>
            </w:r>
          </w:p>
        </w:tc>
        <w:tc>
          <w:tcPr>
            <w:tcW w:w="1933" w:type="dxa"/>
          </w:tcPr>
          <w:p w14:paraId="2B75B51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100.00</w:t>
            </w:r>
          </w:p>
        </w:tc>
        <w:tc>
          <w:tcPr>
            <w:tcW w:w="1933" w:type="dxa"/>
          </w:tcPr>
          <w:p w14:paraId="2B75B51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100.00</w:t>
            </w:r>
          </w:p>
        </w:tc>
        <w:tc>
          <w:tcPr>
            <w:tcW w:w="2142" w:type="dxa"/>
          </w:tcPr>
          <w:p w14:paraId="2B75B51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100.00</w:t>
            </w:r>
          </w:p>
        </w:tc>
      </w:tr>
    </w:tbl>
    <w:p w14:paraId="2B75B515" w14:textId="77777777" w:rsidR="00CA6696" w:rsidRPr="00876A10" w:rsidRDefault="00CA6696">
      <w:pPr>
        <w:rPr>
          <w:rFonts w:ascii="Segoe UI" w:hAnsi="Segoe UI" w:cs="Segoe UI"/>
          <w:color w:val="000000"/>
        </w:rPr>
      </w:pPr>
    </w:p>
    <w:p w14:paraId="119ED269" w14:textId="79A767F9" w:rsidR="00D12335" w:rsidRDefault="00D12335" w:rsidP="00D12335">
      <w:pPr>
        <w:pBdr>
          <w:top w:val="nil"/>
          <w:left w:val="nil"/>
          <w:bottom w:val="nil"/>
          <w:right w:val="nil"/>
          <w:between w:val="nil"/>
        </w:pBdr>
        <w:rPr>
          <w:rFonts w:ascii="Segoe UI" w:hAnsi="Segoe UI" w:cs="Segoe UI"/>
          <w:b/>
          <w:bCs/>
          <w:color w:val="000000"/>
        </w:rPr>
      </w:pPr>
      <w:r w:rsidRPr="00D12335">
        <w:rPr>
          <w:rFonts w:ascii="Segoe UI" w:hAnsi="Segoe UI" w:cs="Segoe UI"/>
          <w:b/>
          <w:bCs/>
          <w:color w:val="000000"/>
        </w:rPr>
        <w:t>AccountingStandard17 – Segment</w:t>
      </w:r>
      <w:r>
        <w:rPr>
          <w:rFonts w:ascii="Segoe UI" w:hAnsi="Segoe UI" w:cs="Segoe UI"/>
          <w:b/>
          <w:bCs/>
          <w:color w:val="000000"/>
        </w:rPr>
        <w:t xml:space="preserve"> </w:t>
      </w:r>
      <w:r w:rsidRPr="00D12335">
        <w:rPr>
          <w:rFonts w:ascii="Segoe UI" w:hAnsi="Segoe UI" w:cs="Segoe UI"/>
          <w:b/>
          <w:bCs/>
          <w:color w:val="000000"/>
        </w:rPr>
        <w:t>Reporting</w:t>
      </w:r>
      <w:r>
        <w:rPr>
          <w:rFonts w:ascii="Segoe UI" w:hAnsi="Segoe UI" w:cs="Segoe UI"/>
          <w:b/>
          <w:bCs/>
          <w:color w:val="000000"/>
        </w:rPr>
        <w:t xml:space="preserve"> </w:t>
      </w:r>
      <w:r w:rsidRPr="00D12335">
        <w:rPr>
          <w:rFonts w:ascii="Segoe UI" w:hAnsi="Segoe UI" w:cs="Segoe UI"/>
          <w:b/>
          <w:bCs/>
          <w:color w:val="000000"/>
        </w:rPr>
        <w:t>Information on Business Segment</w:t>
      </w:r>
    </w:p>
    <w:p w14:paraId="53704107" w14:textId="77777777" w:rsidR="00D12335" w:rsidRDefault="00D12335">
      <w:pPr>
        <w:pBdr>
          <w:top w:val="nil"/>
          <w:left w:val="nil"/>
          <w:bottom w:val="nil"/>
          <w:right w:val="nil"/>
          <w:between w:val="nil"/>
        </w:pBdr>
        <w:rPr>
          <w:rFonts w:ascii="Segoe UI" w:hAnsi="Segoe UI" w:cs="Segoe UI"/>
          <w:b/>
          <w:bCs/>
          <w:color w:val="000000"/>
        </w:rPr>
      </w:pPr>
    </w:p>
    <w:p w14:paraId="4CAB5546" w14:textId="77777777" w:rsidR="00D12335" w:rsidRPr="0047590B" w:rsidRDefault="00D12335" w:rsidP="00D12335">
      <w:pPr>
        <w:pBdr>
          <w:top w:val="nil"/>
          <w:left w:val="nil"/>
          <w:bottom w:val="nil"/>
          <w:right w:val="nil"/>
          <w:between w:val="nil"/>
        </w:pBdr>
        <w:rPr>
          <w:rFonts w:ascii="Segoe UI" w:hAnsi="Segoe UI" w:cs="Segoe UI"/>
          <w:color w:val="000000"/>
        </w:rPr>
      </w:pPr>
      <w:r w:rsidRPr="0047590B">
        <w:rPr>
          <w:rFonts w:ascii="Segoe UI" w:hAnsi="Segoe UI" w:cs="Segoe UI"/>
          <w:color w:val="000000"/>
        </w:rPr>
        <w:t>NABARD has recognised Primary segments as under:</w:t>
      </w:r>
    </w:p>
    <w:p w14:paraId="63F33006" w14:textId="77777777" w:rsidR="00D12335" w:rsidRPr="0047590B" w:rsidRDefault="00D12335" w:rsidP="00D12335">
      <w:pPr>
        <w:pBdr>
          <w:top w:val="nil"/>
          <w:left w:val="nil"/>
          <w:bottom w:val="nil"/>
          <w:right w:val="nil"/>
          <w:between w:val="nil"/>
        </w:pBdr>
        <w:ind w:left="2160"/>
        <w:rPr>
          <w:rFonts w:ascii="Segoe UI" w:hAnsi="Segoe UI" w:cs="Segoe UI"/>
          <w:color w:val="000000"/>
        </w:rPr>
      </w:pPr>
    </w:p>
    <w:p w14:paraId="03864EF8" w14:textId="77777777" w:rsidR="00D12335" w:rsidRPr="0047590B" w:rsidRDefault="00D12335" w:rsidP="00D12335">
      <w:pPr>
        <w:numPr>
          <w:ilvl w:val="0"/>
          <w:numId w:val="101"/>
        </w:numPr>
        <w:pBdr>
          <w:top w:val="nil"/>
          <w:left w:val="nil"/>
          <w:bottom w:val="nil"/>
          <w:right w:val="nil"/>
          <w:between w:val="nil"/>
        </w:pBdr>
        <w:rPr>
          <w:rFonts w:ascii="Segoe UI" w:hAnsi="Segoe UI" w:cs="Segoe UI"/>
        </w:rPr>
      </w:pPr>
      <w:r w:rsidRPr="0047590B">
        <w:rPr>
          <w:rFonts w:ascii="Segoe UI" w:hAnsi="Segoe UI" w:cs="Segoe UI"/>
          <w:color w:val="000000"/>
        </w:rPr>
        <w:t xml:space="preserve">Direct Finance: </w:t>
      </w:r>
    </w:p>
    <w:p w14:paraId="52902C13" w14:textId="77777777" w:rsidR="00D12335" w:rsidRPr="0047590B" w:rsidRDefault="00D12335" w:rsidP="00D12335">
      <w:pPr>
        <w:pBdr>
          <w:top w:val="nil"/>
          <w:left w:val="nil"/>
          <w:bottom w:val="nil"/>
          <w:right w:val="nil"/>
          <w:between w:val="nil"/>
        </w:pBdr>
        <w:ind w:left="720"/>
        <w:rPr>
          <w:rFonts w:ascii="Segoe UI" w:hAnsi="Segoe UI" w:cs="Segoe UI"/>
          <w:color w:val="000000"/>
        </w:rPr>
      </w:pPr>
      <w:r w:rsidRPr="0047590B">
        <w:rPr>
          <w:rFonts w:ascii="Segoe UI" w:hAnsi="Segoe UI" w:cs="Segoe UI"/>
          <w:color w:val="000000"/>
        </w:rPr>
        <w:t>Includes Loans given to state governments and other agencies for rural infrastructure development, co-finance loans and loans given to voluntary agencies/non–governmental organizations for developmental activities and other direct loans to Public Sector Banks, Private Banks, Small Finance Banks, Foreign Banks and Co-operative Banks etc.</w:t>
      </w:r>
    </w:p>
    <w:p w14:paraId="7FF7C6A4" w14:textId="77777777" w:rsidR="00D12335" w:rsidRPr="0047590B" w:rsidRDefault="00D12335" w:rsidP="00D12335">
      <w:pPr>
        <w:pBdr>
          <w:top w:val="nil"/>
          <w:left w:val="nil"/>
          <w:bottom w:val="nil"/>
          <w:right w:val="nil"/>
          <w:between w:val="nil"/>
        </w:pBdr>
        <w:ind w:left="2160"/>
        <w:rPr>
          <w:rFonts w:ascii="Segoe UI" w:hAnsi="Segoe UI" w:cs="Segoe UI"/>
          <w:color w:val="000000"/>
        </w:rPr>
      </w:pPr>
    </w:p>
    <w:p w14:paraId="5F8C7770" w14:textId="77777777" w:rsidR="00D12335" w:rsidRPr="0047590B" w:rsidRDefault="00D12335" w:rsidP="00D12335">
      <w:pPr>
        <w:numPr>
          <w:ilvl w:val="0"/>
          <w:numId w:val="101"/>
        </w:numPr>
        <w:pBdr>
          <w:top w:val="nil"/>
          <w:left w:val="nil"/>
          <w:bottom w:val="nil"/>
          <w:right w:val="nil"/>
          <w:between w:val="nil"/>
        </w:pBdr>
        <w:rPr>
          <w:rFonts w:ascii="Segoe UI" w:hAnsi="Segoe UI" w:cs="Segoe UI"/>
        </w:rPr>
      </w:pPr>
      <w:r w:rsidRPr="0047590B">
        <w:rPr>
          <w:rFonts w:ascii="Segoe UI" w:hAnsi="Segoe UI" w:cs="Segoe UI"/>
          <w:color w:val="000000"/>
        </w:rPr>
        <w:t xml:space="preserve">Refinance: </w:t>
      </w:r>
    </w:p>
    <w:p w14:paraId="2ACEF940" w14:textId="77777777" w:rsidR="00D12335" w:rsidRPr="0047590B" w:rsidRDefault="00D12335" w:rsidP="00D12335">
      <w:pPr>
        <w:pBdr>
          <w:top w:val="nil"/>
          <w:left w:val="nil"/>
          <w:bottom w:val="nil"/>
          <w:right w:val="nil"/>
          <w:between w:val="nil"/>
        </w:pBdr>
        <w:ind w:left="720"/>
        <w:rPr>
          <w:rFonts w:ascii="Segoe UI" w:hAnsi="Segoe UI" w:cs="Segoe UI"/>
          <w:color w:val="000000"/>
        </w:rPr>
      </w:pPr>
      <w:r w:rsidRPr="0047590B">
        <w:rPr>
          <w:rFonts w:ascii="Segoe UI" w:hAnsi="Segoe UI" w:cs="Segoe UI"/>
          <w:color w:val="000000"/>
        </w:rPr>
        <w:t>Includes Loans and Advances given to State Governments, Commercial Banks, SCARDBs, StCBs, Regional Rural Banks etc. as refinance against the loans disbursed by them to the ultimate borrowers.</w:t>
      </w:r>
    </w:p>
    <w:p w14:paraId="613CE5DD" w14:textId="77777777" w:rsidR="00D12335" w:rsidRPr="0047590B" w:rsidRDefault="00D12335" w:rsidP="00D12335">
      <w:pPr>
        <w:pBdr>
          <w:top w:val="nil"/>
          <w:left w:val="nil"/>
          <w:bottom w:val="nil"/>
          <w:right w:val="nil"/>
          <w:between w:val="nil"/>
        </w:pBdr>
        <w:ind w:left="720"/>
        <w:rPr>
          <w:rFonts w:ascii="Segoe UI" w:hAnsi="Segoe UI" w:cs="Segoe UI"/>
          <w:color w:val="000000"/>
        </w:rPr>
      </w:pPr>
    </w:p>
    <w:p w14:paraId="784B326A" w14:textId="77777777" w:rsidR="00D12335" w:rsidRPr="0047590B" w:rsidRDefault="00D12335" w:rsidP="00D12335">
      <w:pPr>
        <w:numPr>
          <w:ilvl w:val="0"/>
          <w:numId w:val="101"/>
        </w:numPr>
        <w:pBdr>
          <w:top w:val="nil"/>
          <w:left w:val="nil"/>
          <w:bottom w:val="nil"/>
          <w:right w:val="nil"/>
          <w:between w:val="nil"/>
        </w:pBdr>
        <w:rPr>
          <w:rFonts w:ascii="Segoe UI" w:hAnsi="Segoe UI" w:cs="Segoe UI"/>
        </w:rPr>
      </w:pPr>
      <w:r w:rsidRPr="0047590B">
        <w:rPr>
          <w:rFonts w:ascii="Segoe UI" w:hAnsi="Segoe UI" w:cs="Segoe UI"/>
          <w:color w:val="000000"/>
        </w:rPr>
        <w:t xml:space="preserve">Treasury: </w:t>
      </w:r>
    </w:p>
    <w:p w14:paraId="77D9F242" w14:textId="77777777" w:rsidR="00D12335" w:rsidRPr="0047590B" w:rsidRDefault="00D12335" w:rsidP="00D12335">
      <w:pPr>
        <w:pBdr>
          <w:top w:val="nil"/>
          <w:left w:val="nil"/>
          <w:bottom w:val="nil"/>
          <w:right w:val="nil"/>
          <w:between w:val="nil"/>
        </w:pBdr>
        <w:ind w:left="720"/>
        <w:rPr>
          <w:rFonts w:ascii="Segoe UI" w:hAnsi="Segoe UI" w:cs="Segoe UI"/>
          <w:color w:val="000000"/>
        </w:rPr>
      </w:pPr>
      <w:r w:rsidRPr="0047590B">
        <w:rPr>
          <w:rFonts w:ascii="Segoe UI" w:hAnsi="Segoe UI" w:cs="Segoe UI"/>
          <w:color w:val="000000"/>
        </w:rPr>
        <w:t>Includes investment of funds in treasury bills, short-term deposits, government securities, etc.</w:t>
      </w:r>
    </w:p>
    <w:p w14:paraId="7F2FC196" w14:textId="77777777" w:rsidR="00D12335" w:rsidRPr="0047590B" w:rsidRDefault="00D12335" w:rsidP="00D12335">
      <w:pPr>
        <w:pBdr>
          <w:top w:val="nil"/>
          <w:left w:val="nil"/>
          <w:bottom w:val="nil"/>
          <w:right w:val="nil"/>
          <w:between w:val="nil"/>
        </w:pBdr>
        <w:ind w:left="720"/>
        <w:rPr>
          <w:rFonts w:ascii="Segoe UI" w:hAnsi="Segoe UI" w:cs="Segoe UI"/>
          <w:color w:val="000000"/>
        </w:rPr>
      </w:pPr>
    </w:p>
    <w:p w14:paraId="60E21E7B" w14:textId="6622A22F" w:rsidR="00D12335" w:rsidRPr="00D12335" w:rsidRDefault="00D12335" w:rsidP="00D12335">
      <w:pPr>
        <w:pBdr>
          <w:top w:val="nil"/>
          <w:left w:val="nil"/>
          <w:bottom w:val="nil"/>
          <w:right w:val="nil"/>
          <w:between w:val="nil"/>
        </w:pBdr>
        <w:rPr>
          <w:rFonts w:ascii="Segoe UI" w:hAnsi="Segoe UI" w:cs="Segoe UI"/>
          <w:color w:val="000000"/>
        </w:rPr>
      </w:pPr>
      <w:r w:rsidRPr="0047590B">
        <w:rPr>
          <w:rFonts w:ascii="Segoe UI" w:hAnsi="Segoe UI" w:cs="Segoe UI"/>
          <w:color w:val="000000"/>
        </w:rPr>
        <w:t>The segments other than the above three primary segments is other business segments.</w:t>
      </w:r>
    </w:p>
    <w:p w14:paraId="7EB252C7" w14:textId="77777777" w:rsidR="00D12335" w:rsidRDefault="00D12335">
      <w:pPr>
        <w:pBdr>
          <w:top w:val="nil"/>
          <w:left w:val="nil"/>
          <w:bottom w:val="nil"/>
          <w:right w:val="nil"/>
          <w:between w:val="nil"/>
        </w:pBdr>
        <w:rPr>
          <w:rFonts w:ascii="Segoe UI" w:hAnsi="Segoe UI" w:cs="Segoe UI"/>
          <w:color w:val="000000"/>
        </w:rPr>
      </w:pPr>
    </w:p>
    <w:p w14:paraId="7DC059C1" w14:textId="18AB6B73" w:rsidR="00D12335" w:rsidRPr="00D12335" w:rsidRDefault="00D12335" w:rsidP="00D12335">
      <w:pPr>
        <w:pBdr>
          <w:top w:val="nil"/>
          <w:left w:val="nil"/>
          <w:bottom w:val="nil"/>
          <w:right w:val="nil"/>
          <w:between w:val="nil"/>
        </w:pBdr>
        <w:rPr>
          <w:rFonts w:ascii="Segoe UI" w:hAnsi="Segoe UI" w:cs="Segoe UI"/>
          <w:color w:val="000000"/>
        </w:rPr>
      </w:pPr>
      <w:bookmarkStart w:id="1" w:name="_Hlk178587036"/>
      <w:r w:rsidRPr="00D12335">
        <w:rPr>
          <w:rFonts w:ascii="Segoe UI" w:hAnsi="Segoe UI" w:cs="Segoe UI"/>
          <w:color w:val="000000"/>
        </w:rPr>
        <w:t>Since the operations of the Bank</w:t>
      </w:r>
      <w:r>
        <w:rPr>
          <w:rFonts w:ascii="Segoe UI" w:hAnsi="Segoe UI" w:cs="Segoe UI"/>
          <w:color w:val="000000"/>
        </w:rPr>
        <w:t xml:space="preserve"> </w:t>
      </w:r>
      <w:r w:rsidRPr="00D12335">
        <w:rPr>
          <w:rFonts w:ascii="Segoe UI" w:hAnsi="Segoe UI" w:cs="Segoe UI"/>
          <w:color w:val="000000"/>
        </w:rPr>
        <w:t>are confined to India only, there is</w:t>
      </w:r>
      <w:r>
        <w:rPr>
          <w:rFonts w:ascii="Segoe UI" w:hAnsi="Segoe UI" w:cs="Segoe UI"/>
          <w:color w:val="000000"/>
        </w:rPr>
        <w:t xml:space="preserve"> </w:t>
      </w:r>
      <w:r w:rsidRPr="00D12335">
        <w:rPr>
          <w:rFonts w:ascii="Segoe UI" w:hAnsi="Segoe UI" w:cs="Segoe UI"/>
          <w:color w:val="000000"/>
        </w:rPr>
        <w:t>no reportable secondary segment.</w:t>
      </w:r>
      <w:bookmarkEnd w:id="1"/>
    </w:p>
    <w:p w14:paraId="23A0034D" w14:textId="77777777" w:rsidR="00D12335" w:rsidRPr="00D12335" w:rsidRDefault="00D12335">
      <w:pPr>
        <w:pBdr>
          <w:top w:val="nil"/>
          <w:left w:val="nil"/>
          <w:bottom w:val="nil"/>
          <w:right w:val="nil"/>
          <w:between w:val="nil"/>
        </w:pBdr>
        <w:rPr>
          <w:rFonts w:ascii="Segoe UI" w:hAnsi="Segoe UI" w:cs="Segoe UI"/>
          <w:color w:val="000000"/>
        </w:rPr>
      </w:pPr>
    </w:p>
    <w:p w14:paraId="2B75B517" w14:textId="696499E1" w:rsidR="00CA6696" w:rsidRPr="00D12335" w:rsidRDefault="003B1864">
      <w:pPr>
        <w:pBdr>
          <w:top w:val="nil"/>
          <w:left w:val="nil"/>
          <w:bottom w:val="nil"/>
          <w:right w:val="nil"/>
          <w:between w:val="nil"/>
        </w:pBdr>
        <w:rPr>
          <w:rFonts w:ascii="Segoe UI" w:hAnsi="Segoe UI" w:cs="Segoe UI"/>
          <w:b/>
          <w:bCs/>
          <w:color w:val="000000"/>
        </w:rPr>
      </w:pPr>
      <w:r w:rsidRPr="00D12335">
        <w:rPr>
          <w:rFonts w:ascii="Segoe UI" w:hAnsi="Segoe UI" w:cs="Segoe UI"/>
          <w:b/>
          <w:bCs/>
          <w:color w:val="000000"/>
        </w:rPr>
        <w:t xml:space="preserve">Information on Primary Business Segment </w:t>
      </w:r>
    </w:p>
    <w:p w14:paraId="2B75B51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5"/>
        <w:tblW w:w="10238" w:type="dxa"/>
        <w:tblLayout w:type="fixed"/>
        <w:tblLook w:val="04A0" w:firstRow="1" w:lastRow="0" w:firstColumn="1" w:lastColumn="0" w:noHBand="0" w:noVBand="1"/>
      </w:tblPr>
      <w:tblGrid>
        <w:gridCol w:w="1168"/>
        <w:gridCol w:w="907"/>
        <w:gridCol w:w="907"/>
        <w:gridCol w:w="907"/>
        <w:gridCol w:w="907"/>
        <w:gridCol w:w="907"/>
        <w:gridCol w:w="907"/>
        <w:gridCol w:w="907"/>
        <w:gridCol w:w="907"/>
        <w:gridCol w:w="907"/>
        <w:gridCol w:w="907"/>
      </w:tblGrid>
      <w:tr w:rsidR="00AB72CE" w:rsidRPr="00876A10" w14:paraId="60FD4D3C" w14:textId="77777777" w:rsidTr="00934F3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68" w:type="dxa"/>
            <w:vMerge w:val="restart"/>
          </w:tcPr>
          <w:p w14:paraId="574BB09C" w14:textId="2DC826F0" w:rsidR="00AB72CE" w:rsidRPr="00876A10" w:rsidRDefault="00AB72CE" w:rsidP="00511845">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Business</w:t>
            </w:r>
            <w:r w:rsidRPr="00876A10">
              <w:rPr>
                <w:rFonts w:ascii="Segoe UI" w:hAnsi="Segoe UI" w:cs="Segoe UI"/>
                <w:b w:val="0"/>
                <w:color w:val="000000"/>
              </w:rPr>
              <w:br/>
              <w:t>Segments</w:t>
            </w:r>
          </w:p>
        </w:tc>
        <w:tc>
          <w:tcPr>
            <w:tcW w:w="1814" w:type="dxa"/>
            <w:gridSpan w:val="2"/>
          </w:tcPr>
          <w:p w14:paraId="12A77C40" w14:textId="114B8EF3" w:rsidR="00AB72CE" w:rsidRPr="00876A10" w:rsidRDefault="00AB72CE" w:rsidP="00D12335">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Treasury</w:t>
            </w:r>
          </w:p>
        </w:tc>
        <w:tc>
          <w:tcPr>
            <w:tcW w:w="1814" w:type="dxa"/>
            <w:gridSpan w:val="2"/>
          </w:tcPr>
          <w:p w14:paraId="10137D36" w14:textId="0FFE0AC6" w:rsidR="00AB72CE" w:rsidRPr="00876A10" w:rsidRDefault="00AB72CE" w:rsidP="00D12335">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Refinance</w:t>
            </w:r>
          </w:p>
        </w:tc>
        <w:tc>
          <w:tcPr>
            <w:tcW w:w="1814" w:type="dxa"/>
            <w:gridSpan w:val="2"/>
          </w:tcPr>
          <w:p w14:paraId="50BA6755" w14:textId="4158337F" w:rsidR="00AB72CE" w:rsidRPr="00876A10" w:rsidRDefault="00AB72CE" w:rsidP="00D12335">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Direct Lending</w:t>
            </w:r>
          </w:p>
        </w:tc>
        <w:tc>
          <w:tcPr>
            <w:tcW w:w="1814" w:type="dxa"/>
            <w:gridSpan w:val="2"/>
          </w:tcPr>
          <w:p w14:paraId="1C429D4F" w14:textId="158776D9" w:rsidR="00AB72CE" w:rsidRPr="00876A10" w:rsidRDefault="00AB72CE" w:rsidP="00D12335">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Other Business</w:t>
            </w:r>
          </w:p>
        </w:tc>
        <w:tc>
          <w:tcPr>
            <w:tcW w:w="1814" w:type="dxa"/>
            <w:gridSpan w:val="2"/>
          </w:tcPr>
          <w:p w14:paraId="182BBCF9" w14:textId="48167740" w:rsidR="00AB72CE" w:rsidRPr="00876A10" w:rsidRDefault="00AB72CE" w:rsidP="00D12335">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Total</w:t>
            </w:r>
          </w:p>
        </w:tc>
      </w:tr>
      <w:tr w:rsidR="00AB72CE" w:rsidRPr="00876A10" w14:paraId="2B75B52B" w14:textId="77777777" w:rsidTr="00D123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68" w:type="dxa"/>
            <w:vMerge/>
          </w:tcPr>
          <w:p w14:paraId="2B75B520" w14:textId="4566CF02" w:rsidR="00AB72CE" w:rsidRPr="00876A10" w:rsidRDefault="00AB72CE">
            <w:pPr>
              <w:pBdr>
                <w:top w:val="nil"/>
                <w:left w:val="nil"/>
                <w:bottom w:val="nil"/>
                <w:right w:val="nil"/>
                <w:between w:val="nil"/>
              </w:pBdr>
              <w:rPr>
                <w:rFonts w:ascii="Segoe UI" w:hAnsi="Segoe UI" w:cs="Segoe UI"/>
                <w:color w:val="000000"/>
              </w:rPr>
            </w:pPr>
          </w:p>
        </w:tc>
        <w:tc>
          <w:tcPr>
            <w:tcW w:w="907" w:type="dxa"/>
          </w:tcPr>
          <w:p w14:paraId="2B75B521"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907" w:type="dxa"/>
          </w:tcPr>
          <w:p w14:paraId="2B75B522"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c>
          <w:tcPr>
            <w:tcW w:w="907" w:type="dxa"/>
          </w:tcPr>
          <w:p w14:paraId="2B75B523"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907" w:type="dxa"/>
          </w:tcPr>
          <w:p w14:paraId="2B75B524"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c>
          <w:tcPr>
            <w:tcW w:w="907" w:type="dxa"/>
          </w:tcPr>
          <w:p w14:paraId="2B75B525"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907" w:type="dxa"/>
          </w:tcPr>
          <w:p w14:paraId="2B75B526"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c>
          <w:tcPr>
            <w:tcW w:w="907" w:type="dxa"/>
          </w:tcPr>
          <w:p w14:paraId="2B75B527"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907" w:type="dxa"/>
          </w:tcPr>
          <w:p w14:paraId="2B75B528"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c>
          <w:tcPr>
            <w:tcW w:w="907" w:type="dxa"/>
          </w:tcPr>
          <w:p w14:paraId="2B75B529"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907" w:type="dxa"/>
          </w:tcPr>
          <w:p w14:paraId="2B75B52A" w14:textId="77777777" w:rsidR="00AB72CE" w:rsidRPr="00876A10" w:rsidRDefault="00AB72CE">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r>
      <w:tr w:rsidR="00D12335" w:rsidRPr="00876A10" w14:paraId="2B75B537" w14:textId="77777777" w:rsidTr="00D12335">
        <w:trPr>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2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Revenue</w:t>
            </w:r>
          </w:p>
        </w:tc>
        <w:tc>
          <w:tcPr>
            <w:tcW w:w="907" w:type="dxa"/>
          </w:tcPr>
          <w:p w14:paraId="2B75B52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3,119.69</w:t>
            </w:r>
          </w:p>
        </w:tc>
        <w:tc>
          <w:tcPr>
            <w:tcW w:w="907" w:type="dxa"/>
          </w:tcPr>
          <w:p w14:paraId="2B75B52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3,372.89</w:t>
            </w:r>
          </w:p>
        </w:tc>
        <w:tc>
          <w:tcPr>
            <w:tcW w:w="907" w:type="dxa"/>
          </w:tcPr>
          <w:p w14:paraId="2B75B52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16,780.81</w:t>
            </w:r>
          </w:p>
        </w:tc>
        <w:tc>
          <w:tcPr>
            <w:tcW w:w="907" w:type="dxa"/>
          </w:tcPr>
          <w:p w14:paraId="2B75B53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15,998.01</w:t>
            </w:r>
          </w:p>
        </w:tc>
        <w:tc>
          <w:tcPr>
            <w:tcW w:w="907" w:type="dxa"/>
          </w:tcPr>
          <w:p w14:paraId="2B75B53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16,823.95</w:t>
            </w:r>
          </w:p>
        </w:tc>
        <w:tc>
          <w:tcPr>
            <w:tcW w:w="907" w:type="dxa"/>
          </w:tcPr>
          <w:p w14:paraId="2B75B53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15,204.49</w:t>
            </w:r>
          </w:p>
        </w:tc>
        <w:tc>
          <w:tcPr>
            <w:tcW w:w="907" w:type="dxa"/>
          </w:tcPr>
          <w:p w14:paraId="2B75B53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36.83</w:t>
            </w:r>
          </w:p>
        </w:tc>
        <w:tc>
          <w:tcPr>
            <w:tcW w:w="907" w:type="dxa"/>
          </w:tcPr>
          <w:p w14:paraId="2B75B53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95.78</w:t>
            </w:r>
          </w:p>
        </w:tc>
        <w:tc>
          <w:tcPr>
            <w:tcW w:w="907" w:type="dxa"/>
          </w:tcPr>
          <w:p w14:paraId="2B75B53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36,761.28</w:t>
            </w:r>
          </w:p>
        </w:tc>
        <w:tc>
          <w:tcPr>
            <w:tcW w:w="907" w:type="dxa"/>
          </w:tcPr>
          <w:p w14:paraId="2B75B53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34,671.17</w:t>
            </w:r>
          </w:p>
        </w:tc>
      </w:tr>
      <w:tr w:rsidR="00D12335" w:rsidRPr="00876A10" w14:paraId="2B75B543" w14:textId="77777777" w:rsidTr="00D123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3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Result</w:t>
            </w:r>
          </w:p>
        </w:tc>
        <w:tc>
          <w:tcPr>
            <w:tcW w:w="907" w:type="dxa"/>
          </w:tcPr>
          <w:p w14:paraId="2B75B53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2,688.57</w:t>
            </w:r>
          </w:p>
        </w:tc>
        <w:tc>
          <w:tcPr>
            <w:tcW w:w="907" w:type="dxa"/>
          </w:tcPr>
          <w:p w14:paraId="2B75B53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2,552.54</w:t>
            </w:r>
          </w:p>
        </w:tc>
        <w:tc>
          <w:tcPr>
            <w:tcW w:w="907" w:type="dxa"/>
          </w:tcPr>
          <w:p w14:paraId="2B75B53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3,689.86</w:t>
            </w:r>
          </w:p>
        </w:tc>
        <w:tc>
          <w:tcPr>
            <w:tcW w:w="907" w:type="dxa"/>
          </w:tcPr>
          <w:p w14:paraId="2B75B53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3,762.33</w:t>
            </w:r>
          </w:p>
        </w:tc>
        <w:tc>
          <w:tcPr>
            <w:tcW w:w="907" w:type="dxa"/>
          </w:tcPr>
          <w:p w14:paraId="2B75B53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3,334.56</w:t>
            </w:r>
          </w:p>
        </w:tc>
        <w:tc>
          <w:tcPr>
            <w:tcW w:w="907" w:type="dxa"/>
          </w:tcPr>
          <w:p w14:paraId="2B75B53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3,078.58</w:t>
            </w:r>
          </w:p>
        </w:tc>
        <w:tc>
          <w:tcPr>
            <w:tcW w:w="907" w:type="dxa"/>
          </w:tcPr>
          <w:p w14:paraId="2B75B53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3,020.08</w:t>
            </w:r>
          </w:p>
        </w:tc>
        <w:tc>
          <w:tcPr>
            <w:tcW w:w="907" w:type="dxa"/>
          </w:tcPr>
          <w:p w14:paraId="2B75B54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3,312.04</w:t>
            </w:r>
          </w:p>
        </w:tc>
        <w:tc>
          <w:tcPr>
            <w:tcW w:w="907" w:type="dxa"/>
          </w:tcPr>
          <w:p w14:paraId="2B75B54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6,692.91</w:t>
            </w:r>
          </w:p>
        </w:tc>
        <w:tc>
          <w:tcPr>
            <w:tcW w:w="907" w:type="dxa"/>
          </w:tcPr>
          <w:p w14:paraId="2B75B54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6,081.41</w:t>
            </w:r>
          </w:p>
        </w:tc>
      </w:tr>
      <w:tr w:rsidR="00D12335" w:rsidRPr="00876A10" w14:paraId="2B75B54F" w14:textId="77777777" w:rsidTr="00D12335">
        <w:trPr>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4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Unallocated</w:t>
            </w:r>
            <w:r w:rsidRPr="00876A10">
              <w:rPr>
                <w:rFonts w:ascii="Segoe UI" w:hAnsi="Segoe UI" w:cs="Segoe UI"/>
                <w:b w:val="0"/>
                <w:color w:val="000000"/>
              </w:rPr>
              <w:br/>
              <w:t>Expenses</w:t>
            </w:r>
          </w:p>
        </w:tc>
        <w:tc>
          <w:tcPr>
            <w:tcW w:w="907" w:type="dxa"/>
          </w:tcPr>
          <w:p w14:paraId="2B75B545"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46"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47"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48"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49"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4A"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4B"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4C"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4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07" w:type="dxa"/>
          </w:tcPr>
          <w:p w14:paraId="2B75B54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D12335" w:rsidRPr="00876A10" w14:paraId="2B75B55B" w14:textId="77777777" w:rsidTr="00D123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5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Operating Profit</w:t>
            </w:r>
          </w:p>
        </w:tc>
        <w:tc>
          <w:tcPr>
            <w:tcW w:w="907" w:type="dxa"/>
          </w:tcPr>
          <w:p w14:paraId="2B75B551"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52"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53"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54"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55"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56"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57"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58"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5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6,692.91</w:t>
            </w:r>
          </w:p>
        </w:tc>
        <w:tc>
          <w:tcPr>
            <w:tcW w:w="907" w:type="dxa"/>
          </w:tcPr>
          <w:p w14:paraId="2B75B55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6,081.41</w:t>
            </w:r>
          </w:p>
        </w:tc>
      </w:tr>
      <w:tr w:rsidR="00D12335" w:rsidRPr="00876A10" w14:paraId="2B75B567" w14:textId="77777777" w:rsidTr="00D12335">
        <w:trPr>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5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Income Taxes</w:t>
            </w:r>
          </w:p>
        </w:tc>
        <w:tc>
          <w:tcPr>
            <w:tcW w:w="907" w:type="dxa"/>
          </w:tcPr>
          <w:p w14:paraId="2B75B55D"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5E"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5F"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60"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61"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62"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63"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64"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6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1,611.06</w:t>
            </w:r>
          </w:p>
        </w:tc>
        <w:tc>
          <w:tcPr>
            <w:tcW w:w="907" w:type="dxa"/>
          </w:tcPr>
          <w:p w14:paraId="2B75B56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1,761.45</w:t>
            </w:r>
          </w:p>
        </w:tc>
      </w:tr>
      <w:tr w:rsidR="00D12335" w:rsidRPr="00876A10" w14:paraId="2B75B573" w14:textId="77777777" w:rsidTr="00D123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6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Extraordinary</w:t>
            </w:r>
            <w:r w:rsidRPr="00876A10">
              <w:rPr>
                <w:rFonts w:ascii="Segoe UI" w:hAnsi="Segoe UI" w:cs="Segoe UI"/>
                <w:b w:val="0"/>
                <w:color w:val="000000"/>
              </w:rPr>
              <w:br/>
              <w:t>profit / loss</w:t>
            </w:r>
          </w:p>
        </w:tc>
        <w:tc>
          <w:tcPr>
            <w:tcW w:w="907" w:type="dxa"/>
          </w:tcPr>
          <w:p w14:paraId="2B75B569"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6A"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6B"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6C"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6D"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6E"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6F"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70"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7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07" w:type="dxa"/>
          </w:tcPr>
          <w:p w14:paraId="2B75B57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D12335" w:rsidRPr="00876A10" w14:paraId="2B75B57F" w14:textId="77777777" w:rsidTr="00D12335">
        <w:trPr>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7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Profit</w:t>
            </w:r>
          </w:p>
        </w:tc>
        <w:tc>
          <w:tcPr>
            <w:tcW w:w="907" w:type="dxa"/>
          </w:tcPr>
          <w:p w14:paraId="2B75B575"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76"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77"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78"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79"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7A"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7B"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7C"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7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5,081.85</w:t>
            </w:r>
          </w:p>
        </w:tc>
        <w:tc>
          <w:tcPr>
            <w:tcW w:w="907" w:type="dxa"/>
          </w:tcPr>
          <w:p w14:paraId="2B75B57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4,319.96</w:t>
            </w:r>
          </w:p>
        </w:tc>
      </w:tr>
      <w:tr w:rsidR="00D12335" w:rsidRPr="00876A10" w14:paraId="2B75B58B" w14:textId="77777777" w:rsidTr="00D123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8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Other</w:t>
            </w:r>
            <w:r w:rsidRPr="00876A10">
              <w:rPr>
                <w:rFonts w:ascii="Segoe UI" w:hAnsi="Segoe UI" w:cs="Segoe UI"/>
                <w:b w:val="0"/>
                <w:color w:val="000000"/>
              </w:rPr>
              <w:br/>
              <w:t>Information</w:t>
            </w:r>
          </w:p>
        </w:tc>
        <w:tc>
          <w:tcPr>
            <w:tcW w:w="907" w:type="dxa"/>
          </w:tcPr>
          <w:p w14:paraId="2B75B581"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82"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83"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84"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85"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86"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87"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88"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89"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8A"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D12335" w:rsidRPr="00876A10" w14:paraId="2B75B597" w14:textId="77777777" w:rsidTr="00D12335">
        <w:trPr>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8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Segment Assets</w:t>
            </w:r>
          </w:p>
        </w:tc>
        <w:tc>
          <w:tcPr>
            <w:tcW w:w="907" w:type="dxa"/>
          </w:tcPr>
          <w:p w14:paraId="2B75B58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70,331.40</w:t>
            </w:r>
          </w:p>
        </w:tc>
        <w:tc>
          <w:tcPr>
            <w:tcW w:w="907" w:type="dxa"/>
          </w:tcPr>
          <w:p w14:paraId="2B75B58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48,484.91</w:t>
            </w:r>
          </w:p>
        </w:tc>
        <w:tc>
          <w:tcPr>
            <w:tcW w:w="907" w:type="dxa"/>
          </w:tcPr>
          <w:p w14:paraId="2B75B58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3,70,527.55</w:t>
            </w:r>
          </w:p>
        </w:tc>
        <w:tc>
          <w:tcPr>
            <w:tcW w:w="907" w:type="dxa"/>
          </w:tcPr>
          <w:p w14:paraId="2B75B59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3,12,809.76</w:t>
            </w:r>
          </w:p>
        </w:tc>
        <w:tc>
          <w:tcPr>
            <w:tcW w:w="907" w:type="dxa"/>
          </w:tcPr>
          <w:p w14:paraId="2B75B59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3,12,369.86</w:t>
            </w:r>
          </w:p>
        </w:tc>
        <w:tc>
          <w:tcPr>
            <w:tcW w:w="907" w:type="dxa"/>
          </w:tcPr>
          <w:p w14:paraId="2B75B59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2,92,931.07</w:t>
            </w:r>
          </w:p>
        </w:tc>
        <w:tc>
          <w:tcPr>
            <w:tcW w:w="907" w:type="dxa"/>
          </w:tcPr>
          <w:p w14:paraId="2B75B59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4,243.50</w:t>
            </w:r>
          </w:p>
        </w:tc>
        <w:tc>
          <w:tcPr>
            <w:tcW w:w="907" w:type="dxa"/>
          </w:tcPr>
          <w:p w14:paraId="2B75B594"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3,572.56</w:t>
            </w:r>
          </w:p>
        </w:tc>
        <w:tc>
          <w:tcPr>
            <w:tcW w:w="907" w:type="dxa"/>
          </w:tcPr>
          <w:p w14:paraId="2B75B59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7,57,472.31</w:t>
            </w:r>
          </w:p>
        </w:tc>
        <w:tc>
          <w:tcPr>
            <w:tcW w:w="907" w:type="dxa"/>
          </w:tcPr>
          <w:p w14:paraId="2B75B59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6,57,798.30</w:t>
            </w:r>
          </w:p>
        </w:tc>
      </w:tr>
      <w:tr w:rsidR="00D12335" w:rsidRPr="00876A10" w14:paraId="2B75B5A3" w14:textId="77777777" w:rsidTr="00D123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9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Segment</w:t>
            </w:r>
            <w:r w:rsidRPr="00876A10">
              <w:rPr>
                <w:rFonts w:ascii="Segoe UI" w:hAnsi="Segoe UI" w:cs="Segoe UI"/>
                <w:b w:val="0"/>
                <w:color w:val="000000"/>
              </w:rPr>
              <w:br/>
              <w:t>Liabilities</w:t>
            </w:r>
          </w:p>
        </w:tc>
        <w:tc>
          <w:tcPr>
            <w:tcW w:w="907" w:type="dxa"/>
          </w:tcPr>
          <w:p w14:paraId="2B75B59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1,44,580.58</w:t>
            </w:r>
          </w:p>
        </w:tc>
        <w:tc>
          <w:tcPr>
            <w:tcW w:w="907" w:type="dxa"/>
          </w:tcPr>
          <w:p w14:paraId="2B75B59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99,432.66</w:t>
            </w:r>
          </w:p>
        </w:tc>
        <w:tc>
          <w:tcPr>
            <w:tcW w:w="907" w:type="dxa"/>
          </w:tcPr>
          <w:p w14:paraId="2B75B59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3,12,546.49</w:t>
            </w:r>
          </w:p>
        </w:tc>
        <w:tc>
          <w:tcPr>
            <w:tcW w:w="907" w:type="dxa"/>
          </w:tcPr>
          <w:p w14:paraId="2B75B59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2,78,469.69</w:t>
            </w:r>
          </w:p>
        </w:tc>
        <w:tc>
          <w:tcPr>
            <w:tcW w:w="907" w:type="dxa"/>
          </w:tcPr>
          <w:p w14:paraId="2B75B59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2,21,985.26</w:t>
            </w:r>
          </w:p>
        </w:tc>
        <w:tc>
          <w:tcPr>
            <w:tcW w:w="907" w:type="dxa"/>
          </w:tcPr>
          <w:p w14:paraId="2B75B59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2,11,150.09</w:t>
            </w:r>
          </w:p>
        </w:tc>
        <w:tc>
          <w:tcPr>
            <w:tcW w:w="907" w:type="dxa"/>
          </w:tcPr>
          <w:p w14:paraId="2B75B59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78,359.98</w:t>
            </w:r>
          </w:p>
        </w:tc>
        <w:tc>
          <w:tcPr>
            <w:tcW w:w="907" w:type="dxa"/>
          </w:tcPr>
          <w:p w14:paraId="2B75B5A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68,745.86</w:t>
            </w:r>
          </w:p>
        </w:tc>
        <w:tc>
          <w:tcPr>
            <w:tcW w:w="907" w:type="dxa"/>
          </w:tcPr>
          <w:p w14:paraId="2B75B5A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7,57,472.31</w:t>
            </w:r>
          </w:p>
        </w:tc>
        <w:tc>
          <w:tcPr>
            <w:tcW w:w="907" w:type="dxa"/>
          </w:tcPr>
          <w:p w14:paraId="2B75B5A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6,57,798.30</w:t>
            </w:r>
          </w:p>
        </w:tc>
      </w:tr>
      <w:tr w:rsidR="00D12335" w:rsidRPr="00876A10" w14:paraId="2B75B5AF" w14:textId="77777777" w:rsidTr="00D12335">
        <w:trPr>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A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Unallocated</w:t>
            </w:r>
            <w:r w:rsidRPr="00876A10">
              <w:rPr>
                <w:rFonts w:ascii="Segoe UI" w:hAnsi="Segoe UI" w:cs="Segoe UI"/>
                <w:b w:val="0"/>
                <w:color w:val="000000"/>
              </w:rPr>
              <w:br/>
              <w:t>Assets</w:t>
            </w:r>
          </w:p>
        </w:tc>
        <w:tc>
          <w:tcPr>
            <w:tcW w:w="907" w:type="dxa"/>
          </w:tcPr>
          <w:p w14:paraId="2B75B5A5"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A6"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A7"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A8"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A9"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AA"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AB"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AC"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A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07" w:type="dxa"/>
          </w:tcPr>
          <w:p w14:paraId="2B75B5A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D12335" w:rsidRPr="00876A10" w14:paraId="2B75B5BB" w14:textId="77777777" w:rsidTr="00D123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 Assets</w:t>
            </w:r>
          </w:p>
        </w:tc>
        <w:tc>
          <w:tcPr>
            <w:tcW w:w="907" w:type="dxa"/>
          </w:tcPr>
          <w:p w14:paraId="2B75B5B1"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B2"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B3"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B4"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B5"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B6"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B7"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B8"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B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7,57,472.31</w:t>
            </w:r>
          </w:p>
        </w:tc>
        <w:tc>
          <w:tcPr>
            <w:tcW w:w="907" w:type="dxa"/>
          </w:tcPr>
          <w:p w14:paraId="2B75B5B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6,57,798.30</w:t>
            </w:r>
          </w:p>
        </w:tc>
      </w:tr>
      <w:tr w:rsidR="00D12335" w:rsidRPr="00876A10" w14:paraId="2B75B5C7" w14:textId="77777777" w:rsidTr="00D12335">
        <w:trPr>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B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Unallocated</w:t>
            </w:r>
            <w:r w:rsidRPr="00876A10">
              <w:rPr>
                <w:rFonts w:ascii="Segoe UI" w:hAnsi="Segoe UI" w:cs="Segoe UI"/>
                <w:b w:val="0"/>
                <w:color w:val="000000"/>
              </w:rPr>
              <w:br/>
              <w:t>Liabilities</w:t>
            </w:r>
          </w:p>
        </w:tc>
        <w:tc>
          <w:tcPr>
            <w:tcW w:w="907" w:type="dxa"/>
          </w:tcPr>
          <w:p w14:paraId="2B75B5BD"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BE"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BF"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C0"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C1"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C2"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C3"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C4" w14:textId="77777777" w:rsidR="00CA6696" w:rsidRPr="00876A10" w:rsidRDefault="00CA6696">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07" w:type="dxa"/>
          </w:tcPr>
          <w:p w14:paraId="2B75B5C5"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07" w:type="dxa"/>
          </w:tcPr>
          <w:p w14:paraId="2B75B5C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D12335" w:rsidRPr="00876A10" w14:paraId="2B75B5D3" w14:textId="77777777" w:rsidTr="00D123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68" w:type="dxa"/>
          </w:tcPr>
          <w:p w14:paraId="2B75B5C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w:t>
            </w:r>
            <w:r w:rsidRPr="00876A10">
              <w:rPr>
                <w:rFonts w:ascii="Segoe UI" w:hAnsi="Segoe UI" w:cs="Segoe UI"/>
                <w:b w:val="0"/>
                <w:color w:val="000000"/>
              </w:rPr>
              <w:br/>
              <w:t>Liabilities</w:t>
            </w:r>
          </w:p>
        </w:tc>
        <w:tc>
          <w:tcPr>
            <w:tcW w:w="907" w:type="dxa"/>
          </w:tcPr>
          <w:p w14:paraId="2B75B5C9"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CA"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CB"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CC"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CD"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CE"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CF"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D0" w14:textId="77777777" w:rsidR="00CA6696" w:rsidRPr="00876A10" w:rsidRDefault="00CA6696">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07" w:type="dxa"/>
          </w:tcPr>
          <w:p w14:paraId="2B75B5D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7,57,472.31</w:t>
            </w:r>
          </w:p>
        </w:tc>
        <w:tc>
          <w:tcPr>
            <w:tcW w:w="907" w:type="dxa"/>
          </w:tcPr>
          <w:p w14:paraId="2B75B5D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6,57,798.30</w:t>
            </w:r>
          </w:p>
        </w:tc>
      </w:tr>
    </w:tbl>
    <w:p w14:paraId="2B75B5D4" w14:textId="77777777" w:rsidR="00CA6696" w:rsidRPr="00876A10" w:rsidRDefault="00CA6696">
      <w:pPr>
        <w:rPr>
          <w:rFonts w:ascii="Segoe UI" w:hAnsi="Segoe UI" w:cs="Segoe UI"/>
          <w:color w:val="000000"/>
        </w:rPr>
      </w:pPr>
    </w:p>
    <w:p w14:paraId="69EB5D4E" w14:textId="77777777" w:rsidR="00AB72CE" w:rsidRDefault="00AB72CE">
      <w:pPr>
        <w:rPr>
          <w:rFonts w:ascii="Segoe UI" w:hAnsi="Segoe UI" w:cs="Segoe UI"/>
          <w:color w:val="000000"/>
        </w:rPr>
      </w:pPr>
      <w:r>
        <w:rPr>
          <w:rFonts w:ascii="Segoe UI" w:hAnsi="Segoe UI" w:cs="Segoe UI"/>
          <w:color w:val="000000"/>
        </w:rPr>
        <w:br w:type="page"/>
      </w:r>
    </w:p>
    <w:p w14:paraId="2B75B5D5" w14:textId="5F981F08"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Companies where entity has control</w:t>
      </w:r>
    </w:p>
    <w:p w14:paraId="2B75B5D6" w14:textId="77777777" w:rsidR="00CA6696" w:rsidRPr="00876A10" w:rsidRDefault="00CA6696">
      <w:pPr>
        <w:rPr>
          <w:rFonts w:ascii="Segoe UI" w:hAnsi="Segoe UI" w:cs="Segoe UI"/>
        </w:rPr>
      </w:pPr>
    </w:p>
    <w:tbl>
      <w:tblPr>
        <w:tblStyle w:val="GridTable4-Accent3"/>
        <w:tblW w:w="8777" w:type="dxa"/>
        <w:tblLayout w:type="fixed"/>
        <w:tblLook w:val="04A0" w:firstRow="1" w:lastRow="0" w:firstColumn="1" w:lastColumn="0" w:noHBand="0" w:noVBand="1"/>
      </w:tblPr>
      <w:tblGrid>
        <w:gridCol w:w="1178"/>
        <w:gridCol w:w="4641"/>
        <w:gridCol w:w="2958"/>
      </w:tblGrid>
      <w:tr w:rsidR="00CA6696" w:rsidRPr="00876A10" w14:paraId="2B75B5DA" w14:textId="77777777" w:rsidTr="009E1DE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78" w:type="dxa"/>
          </w:tcPr>
          <w:p w14:paraId="2B75B5D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4641" w:type="dxa"/>
          </w:tcPr>
          <w:p w14:paraId="2B75B5D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Companies</w:t>
            </w:r>
          </w:p>
        </w:tc>
        <w:tc>
          <w:tcPr>
            <w:tcW w:w="2958" w:type="dxa"/>
          </w:tcPr>
          <w:p w14:paraId="2B75B5D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Relationship</w:t>
            </w:r>
          </w:p>
        </w:tc>
      </w:tr>
      <w:tr w:rsidR="00CA6696" w:rsidRPr="00876A10" w14:paraId="2B75B5DE" w14:textId="77777777" w:rsidTr="009E1D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78" w:type="dxa"/>
          </w:tcPr>
          <w:p w14:paraId="2B75B5D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641" w:type="dxa"/>
          </w:tcPr>
          <w:p w14:paraId="2B75B5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NABFINS Limited</w:t>
            </w:r>
          </w:p>
        </w:tc>
        <w:tc>
          <w:tcPr>
            <w:tcW w:w="2958" w:type="dxa"/>
          </w:tcPr>
          <w:p w14:paraId="2B75B5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Subsidiary</w:t>
            </w:r>
          </w:p>
        </w:tc>
      </w:tr>
      <w:tr w:rsidR="00CA6696" w:rsidRPr="00876A10" w14:paraId="2B75B5E2" w14:textId="77777777" w:rsidTr="009E1DE6">
        <w:trPr>
          <w:trHeight w:val="300"/>
        </w:trPr>
        <w:tc>
          <w:tcPr>
            <w:cnfStyle w:val="001000000000" w:firstRow="0" w:lastRow="0" w:firstColumn="1" w:lastColumn="0" w:oddVBand="0" w:evenVBand="0" w:oddHBand="0" w:evenHBand="0" w:firstRowFirstColumn="0" w:firstRowLastColumn="0" w:lastRowFirstColumn="0" w:lastRowLastColumn="0"/>
            <w:tcW w:w="1178" w:type="dxa"/>
          </w:tcPr>
          <w:p w14:paraId="2B75B5D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641" w:type="dxa"/>
          </w:tcPr>
          <w:p w14:paraId="2B75B5E0" w14:textId="10F2024F"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NABSAMRUDDHI Finance</w:t>
            </w:r>
            <w:r w:rsidR="009E1DE6">
              <w:rPr>
                <w:rFonts w:ascii="Segoe UI" w:hAnsi="Segoe UI" w:cs="Segoe UI"/>
                <w:color w:val="000000"/>
              </w:rPr>
              <w:t xml:space="preserve"> </w:t>
            </w:r>
            <w:r w:rsidRPr="00876A10">
              <w:rPr>
                <w:rFonts w:ascii="Segoe UI" w:hAnsi="Segoe UI" w:cs="Segoe UI"/>
                <w:color w:val="000000"/>
              </w:rPr>
              <w:t>Limited</w:t>
            </w:r>
          </w:p>
        </w:tc>
        <w:tc>
          <w:tcPr>
            <w:tcW w:w="2958" w:type="dxa"/>
          </w:tcPr>
          <w:p w14:paraId="2B75B5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Subsidiary</w:t>
            </w:r>
          </w:p>
        </w:tc>
      </w:tr>
      <w:tr w:rsidR="00CA6696" w:rsidRPr="00876A10" w14:paraId="2B75B5E6" w14:textId="77777777" w:rsidTr="009E1D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78" w:type="dxa"/>
          </w:tcPr>
          <w:p w14:paraId="2B75B5E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641" w:type="dxa"/>
          </w:tcPr>
          <w:p w14:paraId="2B75B5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NABKISAN Finance Limited</w:t>
            </w:r>
          </w:p>
        </w:tc>
        <w:tc>
          <w:tcPr>
            <w:tcW w:w="2958" w:type="dxa"/>
          </w:tcPr>
          <w:p w14:paraId="2B75B5E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Subsidiary</w:t>
            </w:r>
          </w:p>
        </w:tc>
      </w:tr>
      <w:tr w:rsidR="00CA6696" w:rsidRPr="00876A10" w14:paraId="2B75B5EA" w14:textId="77777777" w:rsidTr="009E1DE6">
        <w:trPr>
          <w:trHeight w:val="300"/>
        </w:trPr>
        <w:tc>
          <w:tcPr>
            <w:cnfStyle w:val="001000000000" w:firstRow="0" w:lastRow="0" w:firstColumn="1" w:lastColumn="0" w:oddVBand="0" w:evenVBand="0" w:oddHBand="0" w:evenHBand="0" w:firstRowFirstColumn="0" w:firstRowLastColumn="0" w:lastRowFirstColumn="0" w:lastRowLastColumn="0"/>
            <w:tcW w:w="1178" w:type="dxa"/>
          </w:tcPr>
          <w:p w14:paraId="2B75B5E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641" w:type="dxa"/>
          </w:tcPr>
          <w:p w14:paraId="2B75B5E8" w14:textId="03A081E6"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Nabard Consultancy Services</w:t>
            </w:r>
            <w:r w:rsidR="009E1DE6">
              <w:rPr>
                <w:rFonts w:ascii="Segoe UI" w:hAnsi="Segoe UI" w:cs="Segoe UI"/>
                <w:color w:val="000000"/>
              </w:rPr>
              <w:t xml:space="preserve"> </w:t>
            </w:r>
            <w:r w:rsidRPr="00876A10">
              <w:rPr>
                <w:rFonts w:ascii="Segoe UI" w:hAnsi="Segoe UI" w:cs="Segoe UI"/>
                <w:color w:val="000000"/>
              </w:rPr>
              <w:t>Pvt. Ltd.</w:t>
            </w:r>
          </w:p>
        </w:tc>
        <w:tc>
          <w:tcPr>
            <w:tcW w:w="2958" w:type="dxa"/>
          </w:tcPr>
          <w:p w14:paraId="2B75B5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Wholly owned Subsidiary</w:t>
            </w:r>
          </w:p>
        </w:tc>
      </w:tr>
      <w:tr w:rsidR="00CA6696" w:rsidRPr="00876A10" w14:paraId="2B75B5EE" w14:textId="77777777" w:rsidTr="009E1D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78" w:type="dxa"/>
          </w:tcPr>
          <w:p w14:paraId="2B75B5E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4641" w:type="dxa"/>
          </w:tcPr>
          <w:p w14:paraId="2B75B5E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NABVENTURES Limited</w:t>
            </w:r>
          </w:p>
        </w:tc>
        <w:tc>
          <w:tcPr>
            <w:tcW w:w="2958" w:type="dxa"/>
          </w:tcPr>
          <w:p w14:paraId="2B75B5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Wholly owned Subsidiary</w:t>
            </w:r>
          </w:p>
        </w:tc>
      </w:tr>
      <w:tr w:rsidR="00CA6696" w:rsidRPr="00876A10" w14:paraId="2B75B5F2" w14:textId="77777777" w:rsidTr="009E1DE6">
        <w:trPr>
          <w:trHeight w:val="300"/>
        </w:trPr>
        <w:tc>
          <w:tcPr>
            <w:cnfStyle w:val="001000000000" w:firstRow="0" w:lastRow="0" w:firstColumn="1" w:lastColumn="0" w:oddVBand="0" w:evenVBand="0" w:oddHBand="0" w:evenHBand="0" w:firstRowFirstColumn="0" w:firstRowLastColumn="0" w:lastRowFirstColumn="0" w:lastRowLastColumn="0"/>
            <w:tcW w:w="1178" w:type="dxa"/>
          </w:tcPr>
          <w:p w14:paraId="2B75B5E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4641" w:type="dxa"/>
          </w:tcPr>
          <w:p w14:paraId="2B75B5F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NABFOUNDATION</w:t>
            </w:r>
          </w:p>
        </w:tc>
        <w:tc>
          <w:tcPr>
            <w:tcW w:w="2958" w:type="dxa"/>
          </w:tcPr>
          <w:p w14:paraId="2B75B5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Wholly owned Subsidiary</w:t>
            </w:r>
          </w:p>
        </w:tc>
      </w:tr>
      <w:tr w:rsidR="00CA6696" w:rsidRPr="00876A10" w14:paraId="2B75B5F6" w14:textId="77777777" w:rsidTr="009E1D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78" w:type="dxa"/>
          </w:tcPr>
          <w:p w14:paraId="2B75B5F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4641" w:type="dxa"/>
          </w:tcPr>
          <w:p w14:paraId="2B75B5F4" w14:textId="33BB3C5C"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NABSanrakshan Trustee</w:t>
            </w:r>
            <w:r w:rsidR="009E1DE6">
              <w:rPr>
                <w:rFonts w:ascii="Segoe UI" w:hAnsi="Segoe UI" w:cs="Segoe UI"/>
                <w:color w:val="000000"/>
              </w:rPr>
              <w:t xml:space="preserve"> </w:t>
            </w:r>
            <w:r w:rsidRPr="00876A10">
              <w:rPr>
                <w:rFonts w:ascii="Segoe UI" w:hAnsi="Segoe UI" w:cs="Segoe UI"/>
                <w:color w:val="000000"/>
              </w:rPr>
              <w:t>Private Limited</w:t>
            </w:r>
          </w:p>
        </w:tc>
        <w:tc>
          <w:tcPr>
            <w:tcW w:w="2958" w:type="dxa"/>
          </w:tcPr>
          <w:p w14:paraId="2B75B5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Wholly owned Subsidiary</w:t>
            </w:r>
          </w:p>
        </w:tc>
      </w:tr>
    </w:tbl>
    <w:p w14:paraId="2B75B5F8" w14:textId="181E33CA" w:rsidR="00CA6696" w:rsidRPr="00876A10" w:rsidRDefault="00CA6696">
      <w:pPr>
        <w:spacing w:after="200" w:line="288" w:lineRule="auto"/>
        <w:rPr>
          <w:rFonts w:ascii="Segoe UI" w:hAnsi="Segoe UI" w:cs="Segoe UI"/>
          <w:b/>
        </w:rPr>
      </w:pPr>
    </w:p>
    <w:p w14:paraId="2B75B5F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Key Management Personnel</w:t>
      </w:r>
    </w:p>
    <w:p w14:paraId="2B75B5FA" w14:textId="77777777" w:rsidR="00CA6696" w:rsidRPr="00876A10" w:rsidRDefault="00CA6696">
      <w:pPr>
        <w:rPr>
          <w:rFonts w:ascii="Segoe UI" w:hAnsi="Segoe UI" w:cs="Segoe UI"/>
        </w:rPr>
      </w:pPr>
    </w:p>
    <w:tbl>
      <w:tblPr>
        <w:tblStyle w:val="affffffffffd"/>
        <w:tblW w:w="877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25"/>
        <w:gridCol w:w="3330"/>
        <w:gridCol w:w="3922"/>
      </w:tblGrid>
      <w:tr w:rsidR="00CA6696" w:rsidRPr="00876A10" w14:paraId="2B75B5FE"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5" w:type="dxa"/>
          </w:tcPr>
          <w:p w14:paraId="2B75B5F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3330" w:type="dxa"/>
          </w:tcPr>
          <w:p w14:paraId="2B75B5F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Name of the party</w:t>
            </w:r>
          </w:p>
        </w:tc>
        <w:tc>
          <w:tcPr>
            <w:tcW w:w="3922" w:type="dxa"/>
          </w:tcPr>
          <w:p w14:paraId="2B75B5F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Designation</w:t>
            </w:r>
          </w:p>
        </w:tc>
      </w:tr>
      <w:tr w:rsidR="00CA6696" w:rsidRPr="00876A10" w14:paraId="2B75B602"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5" w:type="dxa"/>
          </w:tcPr>
          <w:p w14:paraId="2B75B5F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3330" w:type="dxa"/>
          </w:tcPr>
          <w:p w14:paraId="2B75B6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Dr. G R Chintala</w:t>
            </w:r>
          </w:p>
        </w:tc>
        <w:tc>
          <w:tcPr>
            <w:tcW w:w="3922" w:type="dxa"/>
          </w:tcPr>
          <w:p w14:paraId="2B75B6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Chairman</w:t>
            </w:r>
          </w:p>
        </w:tc>
      </w:tr>
      <w:tr w:rsidR="00CA6696" w:rsidRPr="00876A10" w14:paraId="2B75B606"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1525" w:type="dxa"/>
          </w:tcPr>
          <w:p w14:paraId="2B75B60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3330" w:type="dxa"/>
          </w:tcPr>
          <w:p w14:paraId="2B75B60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Shri Shaji K V</w:t>
            </w:r>
          </w:p>
        </w:tc>
        <w:tc>
          <w:tcPr>
            <w:tcW w:w="3922" w:type="dxa"/>
          </w:tcPr>
          <w:p w14:paraId="2B75B6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Deputy Managing Director</w:t>
            </w:r>
          </w:p>
        </w:tc>
      </w:tr>
      <w:tr w:rsidR="00CA6696" w:rsidRPr="00876A10" w14:paraId="2B75B60A"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5" w:type="dxa"/>
          </w:tcPr>
          <w:p w14:paraId="2B75B60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3330" w:type="dxa"/>
          </w:tcPr>
          <w:p w14:paraId="2B75B60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Shri P V S Suryakumar</w:t>
            </w:r>
          </w:p>
        </w:tc>
        <w:tc>
          <w:tcPr>
            <w:tcW w:w="3922" w:type="dxa"/>
          </w:tcPr>
          <w:p w14:paraId="2B75B60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Deputy Managing Director</w:t>
            </w:r>
          </w:p>
        </w:tc>
      </w:tr>
    </w:tbl>
    <w:p w14:paraId="2B75B60B" w14:textId="77777777" w:rsidR="00CA6696" w:rsidRPr="00876A10" w:rsidRDefault="00CA6696">
      <w:pPr>
        <w:pBdr>
          <w:top w:val="nil"/>
          <w:left w:val="nil"/>
          <w:bottom w:val="nil"/>
          <w:right w:val="nil"/>
          <w:between w:val="nil"/>
        </w:pBdr>
        <w:rPr>
          <w:rFonts w:ascii="Segoe UI" w:hAnsi="Segoe UI" w:cs="Segoe UI"/>
          <w:color w:val="000000"/>
        </w:rPr>
      </w:pPr>
    </w:p>
    <w:p w14:paraId="2B75B60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Transactions with Key Management Personnel:</w:t>
      </w:r>
    </w:p>
    <w:p w14:paraId="2B75B60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fffe"/>
        <w:tblW w:w="102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895"/>
        <w:gridCol w:w="2267"/>
        <w:gridCol w:w="1680"/>
        <w:gridCol w:w="1383"/>
        <w:gridCol w:w="1081"/>
        <w:gridCol w:w="1153"/>
        <w:gridCol w:w="798"/>
      </w:tblGrid>
      <w:tr w:rsidR="00CA6696" w:rsidRPr="00876A10" w14:paraId="2B75B613" w14:textId="77777777" w:rsidTr="00CA6696">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95" w:type="dxa"/>
          </w:tcPr>
          <w:p w14:paraId="2B75B60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Name of the Party</w:t>
            </w:r>
          </w:p>
        </w:tc>
        <w:tc>
          <w:tcPr>
            <w:tcW w:w="2267" w:type="dxa"/>
          </w:tcPr>
          <w:p w14:paraId="2B75B60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Nature of Relationship</w:t>
            </w:r>
          </w:p>
        </w:tc>
        <w:tc>
          <w:tcPr>
            <w:tcW w:w="1680" w:type="dxa"/>
          </w:tcPr>
          <w:p w14:paraId="2B75B61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Nature of</w:t>
            </w:r>
            <w:r w:rsidRPr="00876A10">
              <w:rPr>
                <w:rFonts w:ascii="Segoe UI" w:hAnsi="Segoe UI" w:cs="Segoe UI"/>
                <w:b w:val="0"/>
                <w:color w:val="000000"/>
                <w:sz w:val="16"/>
                <w:szCs w:val="16"/>
              </w:rPr>
              <w:br/>
              <w:t>Transaction</w:t>
            </w:r>
          </w:p>
        </w:tc>
        <w:tc>
          <w:tcPr>
            <w:tcW w:w="2464" w:type="dxa"/>
            <w:gridSpan w:val="2"/>
          </w:tcPr>
          <w:p w14:paraId="2B75B61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    Amount of transaction</w:t>
            </w:r>
            <w:r w:rsidRPr="00876A10">
              <w:rPr>
                <w:rFonts w:ascii="Segoe UI" w:hAnsi="Segoe UI" w:cs="Segoe UI"/>
                <w:b w:val="0"/>
                <w:color w:val="000000"/>
                <w:sz w:val="16"/>
                <w:szCs w:val="16"/>
              </w:rPr>
              <w:br/>
              <w:t xml:space="preserve">             during the year</w:t>
            </w:r>
          </w:p>
        </w:tc>
        <w:tc>
          <w:tcPr>
            <w:tcW w:w="1951" w:type="dxa"/>
            <w:gridSpan w:val="2"/>
          </w:tcPr>
          <w:p w14:paraId="2B75B61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      Outstanding</w:t>
            </w:r>
          </w:p>
        </w:tc>
      </w:tr>
      <w:tr w:rsidR="00CA6696" w:rsidRPr="00876A10" w14:paraId="2B75B61B"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5" w:type="dxa"/>
          </w:tcPr>
          <w:p w14:paraId="2B75B614"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2267" w:type="dxa"/>
          </w:tcPr>
          <w:p w14:paraId="2B75B61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680" w:type="dxa"/>
          </w:tcPr>
          <w:p w14:paraId="2B75B61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p>
        </w:tc>
        <w:tc>
          <w:tcPr>
            <w:tcW w:w="1383" w:type="dxa"/>
          </w:tcPr>
          <w:p w14:paraId="2B75B61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2021-22</w:t>
            </w:r>
          </w:p>
        </w:tc>
        <w:tc>
          <w:tcPr>
            <w:tcW w:w="1081" w:type="dxa"/>
          </w:tcPr>
          <w:p w14:paraId="2B75B61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2020-21</w:t>
            </w:r>
          </w:p>
        </w:tc>
        <w:tc>
          <w:tcPr>
            <w:tcW w:w="1153" w:type="dxa"/>
          </w:tcPr>
          <w:p w14:paraId="2B75B61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2021-22</w:t>
            </w:r>
          </w:p>
        </w:tc>
        <w:tc>
          <w:tcPr>
            <w:tcW w:w="798" w:type="dxa"/>
          </w:tcPr>
          <w:p w14:paraId="2B75B6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2020-21</w:t>
            </w:r>
          </w:p>
        </w:tc>
      </w:tr>
      <w:tr w:rsidR="00CA6696" w:rsidRPr="00876A10" w14:paraId="2B75B623"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1895" w:type="dxa"/>
          </w:tcPr>
          <w:p w14:paraId="2B75B61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Dr. G R Chintala</w:t>
            </w:r>
          </w:p>
        </w:tc>
        <w:tc>
          <w:tcPr>
            <w:tcW w:w="2267" w:type="dxa"/>
          </w:tcPr>
          <w:p w14:paraId="2B75B6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Key Management Personnel–</w:t>
            </w:r>
            <w:r w:rsidRPr="00876A10">
              <w:rPr>
                <w:rFonts w:ascii="Segoe UI" w:hAnsi="Segoe UI" w:cs="Segoe UI"/>
                <w:color w:val="000000"/>
                <w:sz w:val="16"/>
                <w:szCs w:val="16"/>
              </w:rPr>
              <w:br/>
              <w:t>Chairman</w:t>
            </w:r>
          </w:p>
        </w:tc>
        <w:tc>
          <w:tcPr>
            <w:tcW w:w="1680" w:type="dxa"/>
          </w:tcPr>
          <w:p w14:paraId="2B75B61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Remuneration</w:t>
            </w:r>
            <w:r w:rsidRPr="00876A10">
              <w:rPr>
                <w:rFonts w:ascii="Segoe UI" w:hAnsi="Segoe UI" w:cs="Segoe UI"/>
                <w:color w:val="000000"/>
                <w:sz w:val="16"/>
                <w:szCs w:val="16"/>
              </w:rPr>
              <w:br/>
              <w:t>including perquisites</w:t>
            </w:r>
          </w:p>
        </w:tc>
        <w:tc>
          <w:tcPr>
            <w:tcW w:w="1383" w:type="dxa"/>
          </w:tcPr>
          <w:p w14:paraId="2B75B6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0.67</w:t>
            </w:r>
          </w:p>
        </w:tc>
        <w:tc>
          <w:tcPr>
            <w:tcW w:w="1081" w:type="dxa"/>
          </w:tcPr>
          <w:p w14:paraId="2B75B6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0.63</w:t>
            </w:r>
          </w:p>
        </w:tc>
        <w:tc>
          <w:tcPr>
            <w:tcW w:w="1153" w:type="dxa"/>
          </w:tcPr>
          <w:p w14:paraId="2B75B6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798" w:type="dxa"/>
          </w:tcPr>
          <w:p w14:paraId="2B75B62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62B"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5" w:type="dxa"/>
          </w:tcPr>
          <w:p w14:paraId="2B75B62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Shri Shaji K V</w:t>
            </w:r>
          </w:p>
        </w:tc>
        <w:tc>
          <w:tcPr>
            <w:tcW w:w="2267" w:type="dxa"/>
          </w:tcPr>
          <w:p w14:paraId="2B75B6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Key Management Personnel–</w:t>
            </w:r>
            <w:r w:rsidRPr="00876A10">
              <w:rPr>
                <w:rFonts w:ascii="Segoe UI" w:hAnsi="Segoe UI" w:cs="Segoe UI"/>
                <w:color w:val="000000"/>
                <w:sz w:val="16"/>
                <w:szCs w:val="16"/>
              </w:rPr>
              <w:br/>
              <w:t>Deputy Managing Director</w:t>
            </w:r>
          </w:p>
        </w:tc>
        <w:tc>
          <w:tcPr>
            <w:tcW w:w="1680" w:type="dxa"/>
          </w:tcPr>
          <w:p w14:paraId="2B75B6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Remuneration</w:t>
            </w:r>
            <w:r w:rsidRPr="00876A10">
              <w:rPr>
                <w:rFonts w:ascii="Segoe UI" w:hAnsi="Segoe UI" w:cs="Segoe UI"/>
                <w:color w:val="000000"/>
                <w:sz w:val="16"/>
                <w:szCs w:val="16"/>
              </w:rPr>
              <w:br/>
              <w:t>including perquisites</w:t>
            </w:r>
          </w:p>
        </w:tc>
        <w:tc>
          <w:tcPr>
            <w:tcW w:w="1383" w:type="dxa"/>
          </w:tcPr>
          <w:p w14:paraId="2B75B6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0.51</w:t>
            </w:r>
          </w:p>
        </w:tc>
        <w:tc>
          <w:tcPr>
            <w:tcW w:w="1081" w:type="dxa"/>
          </w:tcPr>
          <w:p w14:paraId="2B75B6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0.59</w:t>
            </w:r>
          </w:p>
        </w:tc>
        <w:tc>
          <w:tcPr>
            <w:tcW w:w="1153" w:type="dxa"/>
          </w:tcPr>
          <w:p w14:paraId="2B75B6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798" w:type="dxa"/>
          </w:tcPr>
          <w:p w14:paraId="2B75B62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r w:rsidR="00CA6696" w:rsidRPr="00876A10" w14:paraId="2B75B633"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1895" w:type="dxa"/>
          </w:tcPr>
          <w:p w14:paraId="2B75B62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Shri P V S Suryakumar</w:t>
            </w:r>
          </w:p>
        </w:tc>
        <w:tc>
          <w:tcPr>
            <w:tcW w:w="2267" w:type="dxa"/>
          </w:tcPr>
          <w:p w14:paraId="2B75B6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Key Management Personnel–</w:t>
            </w:r>
            <w:r w:rsidRPr="00876A10">
              <w:rPr>
                <w:rFonts w:ascii="Segoe UI" w:hAnsi="Segoe UI" w:cs="Segoe UI"/>
                <w:color w:val="000000"/>
                <w:sz w:val="16"/>
                <w:szCs w:val="16"/>
              </w:rPr>
              <w:br/>
              <w:t>Deputy Managing Director</w:t>
            </w:r>
          </w:p>
        </w:tc>
        <w:tc>
          <w:tcPr>
            <w:tcW w:w="1680" w:type="dxa"/>
          </w:tcPr>
          <w:p w14:paraId="2B75B62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Remuneration</w:t>
            </w:r>
            <w:r w:rsidRPr="00876A10">
              <w:rPr>
                <w:rFonts w:ascii="Segoe UI" w:hAnsi="Segoe UI" w:cs="Segoe UI"/>
                <w:color w:val="000000"/>
                <w:sz w:val="16"/>
                <w:szCs w:val="16"/>
              </w:rPr>
              <w:br/>
              <w:t>including perquisites</w:t>
            </w:r>
          </w:p>
        </w:tc>
        <w:tc>
          <w:tcPr>
            <w:tcW w:w="1383" w:type="dxa"/>
          </w:tcPr>
          <w:p w14:paraId="2B75B62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0.60</w:t>
            </w:r>
          </w:p>
        </w:tc>
        <w:tc>
          <w:tcPr>
            <w:tcW w:w="1081" w:type="dxa"/>
          </w:tcPr>
          <w:p w14:paraId="2B75B63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0.56</w:t>
            </w:r>
          </w:p>
        </w:tc>
        <w:tc>
          <w:tcPr>
            <w:tcW w:w="1153" w:type="dxa"/>
          </w:tcPr>
          <w:p w14:paraId="2B75B63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c>
          <w:tcPr>
            <w:tcW w:w="798" w:type="dxa"/>
          </w:tcPr>
          <w:p w14:paraId="2B75B63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0.00</w:t>
            </w:r>
          </w:p>
        </w:tc>
      </w:tr>
    </w:tbl>
    <w:p w14:paraId="2B75B634" w14:textId="77777777" w:rsidR="00CA6696" w:rsidRPr="00876A10" w:rsidRDefault="00CA6696">
      <w:pPr>
        <w:rPr>
          <w:rFonts w:ascii="Segoe UI" w:hAnsi="Segoe UI" w:cs="Segoe UI"/>
          <w:color w:val="000000"/>
        </w:rPr>
      </w:pPr>
    </w:p>
    <w:p w14:paraId="2B75B63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Transactions with companies where entity has control:</w:t>
      </w:r>
    </w:p>
    <w:p w14:paraId="2B75B636" w14:textId="77777777" w:rsidR="00CA6696" w:rsidRPr="00876A10" w:rsidRDefault="00CA6696">
      <w:pPr>
        <w:pBdr>
          <w:top w:val="nil"/>
          <w:left w:val="nil"/>
          <w:bottom w:val="nil"/>
          <w:right w:val="nil"/>
          <w:between w:val="nil"/>
        </w:pBdr>
        <w:rPr>
          <w:rFonts w:ascii="Segoe UI" w:hAnsi="Segoe UI" w:cs="Segoe UI"/>
          <w:color w:val="000000"/>
        </w:rPr>
      </w:pPr>
    </w:p>
    <w:p w14:paraId="2B75B63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Loans and advances in the nature of loans to subsidiaries by name and amount</w:t>
      </w:r>
    </w:p>
    <w:p w14:paraId="2B75B63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ffff"/>
        <w:tblW w:w="793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28"/>
        <w:gridCol w:w="4600"/>
        <w:gridCol w:w="1905"/>
      </w:tblGrid>
      <w:tr w:rsidR="00CA6696" w:rsidRPr="00876A10" w14:paraId="2B75B63D" w14:textId="77777777" w:rsidTr="00CA66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Pr>
          <w:p w14:paraId="2B75B63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Sr.No.</w:t>
            </w:r>
          </w:p>
        </w:tc>
        <w:tc>
          <w:tcPr>
            <w:tcW w:w="4600" w:type="dxa"/>
          </w:tcPr>
          <w:p w14:paraId="2B75B63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Companies</w:t>
            </w:r>
          </w:p>
        </w:tc>
        <w:tc>
          <w:tcPr>
            <w:tcW w:w="1905" w:type="dxa"/>
          </w:tcPr>
          <w:p w14:paraId="2B75B63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Amount outstanding </w:t>
            </w:r>
          </w:p>
          <w:p w14:paraId="2B75B63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as on 31st March 2022</w:t>
            </w:r>
          </w:p>
        </w:tc>
      </w:tr>
      <w:tr w:rsidR="00CA6696" w:rsidRPr="00876A10" w14:paraId="2B75B641"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Pr>
          <w:p w14:paraId="2B75B63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4600" w:type="dxa"/>
          </w:tcPr>
          <w:p w14:paraId="2B75B63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NABFINS Limited</w:t>
            </w:r>
          </w:p>
        </w:tc>
        <w:tc>
          <w:tcPr>
            <w:tcW w:w="1905" w:type="dxa"/>
          </w:tcPr>
          <w:p w14:paraId="2B75B6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1,326.51</w:t>
            </w:r>
          </w:p>
        </w:tc>
      </w:tr>
      <w:tr w:rsidR="00CA6696" w:rsidRPr="00876A10" w14:paraId="2B75B645" w14:textId="77777777" w:rsidTr="00CA6696">
        <w:trPr>
          <w:trHeight w:val="300"/>
        </w:trPr>
        <w:tc>
          <w:tcPr>
            <w:cnfStyle w:val="001000000000" w:firstRow="0" w:lastRow="0" w:firstColumn="1" w:lastColumn="0" w:oddVBand="0" w:evenVBand="0" w:oddHBand="0" w:evenHBand="0" w:firstRowFirstColumn="0" w:firstRowLastColumn="0" w:lastRowFirstColumn="0" w:lastRowLastColumn="0"/>
            <w:tcW w:w="1428" w:type="dxa"/>
          </w:tcPr>
          <w:p w14:paraId="2B75B64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4600" w:type="dxa"/>
          </w:tcPr>
          <w:p w14:paraId="2B75B64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NABKISAN Finance Limited</w:t>
            </w:r>
          </w:p>
        </w:tc>
        <w:tc>
          <w:tcPr>
            <w:tcW w:w="1905" w:type="dxa"/>
          </w:tcPr>
          <w:p w14:paraId="2B75B64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963.56</w:t>
            </w:r>
          </w:p>
        </w:tc>
      </w:tr>
      <w:tr w:rsidR="00CA6696" w:rsidRPr="00876A10" w14:paraId="2B75B649" w14:textId="77777777" w:rsidTr="00CA669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28" w:type="dxa"/>
          </w:tcPr>
          <w:p w14:paraId="2B75B64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4600" w:type="dxa"/>
          </w:tcPr>
          <w:p w14:paraId="2B75B6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NABSAMRUDDHI Finance Limited</w:t>
            </w:r>
          </w:p>
        </w:tc>
        <w:tc>
          <w:tcPr>
            <w:tcW w:w="1905" w:type="dxa"/>
          </w:tcPr>
          <w:p w14:paraId="2B75B64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624.88</w:t>
            </w:r>
          </w:p>
        </w:tc>
      </w:tr>
    </w:tbl>
    <w:p w14:paraId="2B75B64A" w14:textId="77777777" w:rsidR="00CA6696" w:rsidRPr="00876A10" w:rsidRDefault="00CA6696">
      <w:pPr>
        <w:rPr>
          <w:rFonts w:ascii="Segoe UI" w:hAnsi="Segoe UI" w:cs="Segoe UI"/>
          <w:color w:val="000000"/>
        </w:rPr>
      </w:pPr>
    </w:p>
    <w:p w14:paraId="2B75B64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Loans and advances in the nature of loans to associates by name and amount: NIL</w:t>
      </w:r>
    </w:p>
    <w:p w14:paraId="2B75B64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Loans and advances in the nature of loans to firms/companies in which directors are interested by name and amount: NIL</w:t>
      </w:r>
    </w:p>
    <w:p w14:paraId="2B75B64D" w14:textId="77777777" w:rsidR="00CA6696" w:rsidRPr="00876A10" w:rsidRDefault="00CA6696">
      <w:pPr>
        <w:pBdr>
          <w:top w:val="nil"/>
          <w:left w:val="nil"/>
          <w:bottom w:val="nil"/>
          <w:right w:val="nil"/>
          <w:between w:val="nil"/>
        </w:pBdr>
        <w:rPr>
          <w:rFonts w:ascii="Segoe UI" w:hAnsi="Segoe UI" w:cs="Segoe UI"/>
          <w:color w:val="000000"/>
        </w:rPr>
      </w:pPr>
    </w:p>
    <w:p w14:paraId="74EF5B68" w14:textId="77777777" w:rsidR="002A641A" w:rsidRDefault="002A641A">
      <w:pPr>
        <w:rPr>
          <w:rFonts w:ascii="Segoe UI" w:hAnsi="Segoe UI" w:cs="Segoe UI"/>
          <w:color w:val="000000"/>
        </w:rPr>
      </w:pPr>
      <w:r>
        <w:rPr>
          <w:rFonts w:ascii="Segoe UI" w:hAnsi="Segoe UI" w:cs="Segoe UI"/>
          <w:color w:val="000000"/>
        </w:rPr>
        <w:br w:type="page"/>
      </w:r>
    </w:p>
    <w:p w14:paraId="2B75B64E" w14:textId="0D2F918C" w:rsidR="00CA6696" w:rsidRPr="002A641A" w:rsidRDefault="003B1864">
      <w:pPr>
        <w:pBdr>
          <w:top w:val="nil"/>
          <w:left w:val="nil"/>
          <w:bottom w:val="nil"/>
          <w:right w:val="nil"/>
          <w:between w:val="nil"/>
        </w:pBdr>
        <w:rPr>
          <w:rFonts w:ascii="Segoe UI" w:hAnsi="Segoe UI" w:cs="Segoe UI"/>
          <w:b/>
          <w:bCs/>
          <w:color w:val="000000"/>
        </w:rPr>
      </w:pPr>
      <w:r w:rsidRPr="002A641A">
        <w:rPr>
          <w:rFonts w:ascii="Segoe UI" w:hAnsi="Segoe UI" w:cs="Segoe UI"/>
          <w:b/>
          <w:bCs/>
          <w:color w:val="000000"/>
        </w:rPr>
        <w:lastRenderedPageBreak/>
        <w:t>Accounting Standard 22 – Accounting for Taxes on Income</w:t>
      </w:r>
    </w:p>
    <w:p w14:paraId="2B75B64F" w14:textId="2109B9F4" w:rsidR="00CA6696" w:rsidRDefault="002A641A">
      <w:pPr>
        <w:pBdr>
          <w:top w:val="nil"/>
          <w:left w:val="nil"/>
          <w:bottom w:val="nil"/>
          <w:right w:val="nil"/>
          <w:between w:val="nil"/>
        </w:pBdr>
        <w:rPr>
          <w:rFonts w:ascii="Segoe UI" w:eastAsia="PT Sans" w:hAnsi="Segoe UI" w:cs="Segoe UI"/>
          <w:color w:val="000000"/>
        </w:rPr>
      </w:pPr>
      <w:r w:rsidRPr="002A641A">
        <w:rPr>
          <w:rFonts w:ascii="Segoe UI" w:eastAsia="PT Sans" w:hAnsi="Segoe UI" w:cs="Segoe UI"/>
          <w:color w:val="000000"/>
        </w:rPr>
        <w:t>Deferred Tax Asset recognized in the Profit and Loss Account, in FY 2022-23  :</w:t>
      </w:r>
      <w:r>
        <w:rPr>
          <w:rFonts w:ascii="Segoe UI" w:eastAsia="PT Sans" w:hAnsi="Segoe UI" w:cs="Segoe UI"/>
          <w:color w:val="000000"/>
        </w:rPr>
        <w:t xml:space="preserve"> (</w:t>
      </w:r>
      <w:r w:rsidR="003B1864" w:rsidRPr="00876A10">
        <w:rPr>
          <w:rFonts w:ascii="Segoe UI" w:eastAsia="PT Sans" w:hAnsi="Segoe UI" w:cs="Segoe UI"/>
          <w:color w:val="000000"/>
        </w:rPr>
        <w:t>-</w:t>
      </w:r>
      <w:r>
        <w:rPr>
          <w:rFonts w:ascii="Segoe UI" w:eastAsia="PT Sans" w:hAnsi="Segoe UI" w:cs="Segoe UI"/>
          <w:color w:val="000000"/>
        </w:rPr>
        <w:t>)</w:t>
      </w:r>
      <w:r w:rsidR="003B1864" w:rsidRPr="00876A10">
        <w:rPr>
          <w:rFonts w:ascii="Segoe UI" w:eastAsia="PT Sans" w:hAnsi="Segoe UI" w:cs="Segoe UI"/>
          <w:color w:val="000000"/>
        </w:rPr>
        <w:t>₹16.94 crore</w:t>
      </w:r>
    </w:p>
    <w:p w14:paraId="04FC7926" w14:textId="77777777" w:rsidR="00352BB6" w:rsidRDefault="00352BB6">
      <w:pPr>
        <w:pBdr>
          <w:top w:val="nil"/>
          <w:left w:val="nil"/>
          <w:bottom w:val="nil"/>
          <w:right w:val="nil"/>
          <w:between w:val="nil"/>
        </w:pBdr>
        <w:rPr>
          <w:rFonts w:ascii="Segoe UI" w:eastAsia="PT Sans" w:hAnsi="Segoe UI" w:cs="Segoe UI"/>
          <w:color w:val="000000"/>
        </w:rPr>
      </w:pPr>
    </w:p>
    <w:p w14:paraId="44905418" w14:textId="728D84E7" w:rsidR="00352BB6" w:rsidRPr="00876A10" w:rsidRDefault="00352BB6">
      <w:pPr>
        <w:pBdr>
          <w:top w:val="nil"/>
          <w:left w:val="nil"/>
          <w:bottom w:val="nil"/>
          <w:right w:val="nil"/>
          <w:between w:val="nil"/>
        </w:pBdr>
        <w:rPr>
          <w:rFonts w:ascii="Segoe UI" w:hAnsi="Segoe UI" w:cs="Segoe UI"/>
          <w:color w:val="000000"/>
        </w:rPr>
      </w:pPr>
      <w:r w:rsidRPr="0047590B">
        <w:rPr>
          <w:rFonts w:ascii="Segoe UI" w:hAnsi="Segoe UI" w:cs="Segoe UI"/>
          <w:color w:val="000000"/>
        </w:rPr>
        <w:t>Details of total deferred tax asset as on 31.03.202</w:t>
      </w:r>
      <w:r>
        <w:rPr>
          <w:rFonts w:ascii="Segoe UI" w:hAnsi="Segoe UI" w:cs="Segoe UI"/>
          <w:color w:val="000000"/>
        </w:rPr>
        <w:t>2</w:t>
      </w:r>
    </w:p>
    <w:p w14:paraId="2B75B65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afffffffffff0"/>
        <w:tblW w:w="937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846"/>
        <w:gridCol w:w="5103"/>
        <w:gridCol w:w="1712"/>
        <w:gridCol w:w="1712"/>
      </w:tblGrid>
      <w:tr w:rsidR="00CA6696" w:rsidRPr="00876A10" w14:paraId="2B75B655" w14:textId="77777777" w:rsidTr="002A641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tcPr>
          <w:p w14:paraId="2B75B65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5103" w:type="dxa"/>
          </w:tcPr>
          <w:p w14:paraId="2B75B65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Deferred Tax Assets</w:t>
            </w:r>
          </w:p>
        </w:tc>
        <w:tc>
          <w:tcPr>
            <w:tcW w:w="1712" w:type="dxa"/>
          </w:tcPr>
          <w:p w14:paraId="2B75B653" w14:textId="5638B31D"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31</w:t>
            </w:r>
            <w:r w:rsidR="002A641A">
              <w:rPr>
                <w:rFonts w:ascii="Segoe UI" w:hAnsi="Segoe UI" w:cs="Segoe UI"/>
                <w:b w:val="0"/>
                <w:color w:val="000000"/>
                <w:sz w:val="16"/>
                <w:szCs w:val="16"/>
              </w:rPr>
              <w:t xml:space="preserve"> March </w:t>
            </w:r>
            <w:r w:rsidRPr="00876A10">
              <w:rPr>
                <w:rFonts w:ascii="Segoe UI" w:hAnsi="Segoe UI" w:cs="Segoe UI"/>
                <w:b w:val="0"/>
                <w:color w:val="000000"/>
                <w:sz w:val="16"/>
                <w:szCs w:val="16"/>
              </w:rPr>
              <w:t>2022</w:t>
            </w:r>
          </w:p>
        </w:tc>
        <w:tc>
          <w:tcPr>
            <w:tcW w:w="1712" w:type="dxa"/>
          </w:tcPr>
          <w:p w14:paraId="2B75B654" w14:textId="3DF12BBA" w:rsidR="00CA6696" w:rsidRPr="00876A10" w:rsidRDefault="002A641A">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31</w:t>
            </w:r>
            <w:r>
              <w:rPr>
                <w:rFonts w:ascii="Segoe UI" w:hAnsi="Segoe UI" w:cs="Segoe UI"/>
                <w:b w:val="0"/>
                <w:color w:val="000000"/>
                <w:sz w:val="16"/>
                <w:szCs w:val="16"/>
              </w:rPr>
              <w:t xml:space="preserve"> March </w:t>
            </w:r>
            <w:r w:rsidRPr="00876A10">
              <w:rPr>
                <w:rFonts w:ascii="Segoe UI" w:hAnsi="Segoe UI" w:cs="Segoe UI"/>
                <w:b w:val="0"/>
                <w:color w:val="000000"/>
                <w:sz w:val="16"/>
                <w:szCs w:val="16"/>
              </w:rPr>
              <w:t>202</w:t>
            </w:r>
            <w:r>
              <w:rPr>
                <w:rFonts w:ascii="Segoe UI" w:hAnsi="Segoe UI" w:cs="Segoe UI"/>
                <w:b w:val="0"/>
                <w:color w:val="000000"/>
                <w:sz w:val="16"/>
                <w:szCs w:val="16"/>
              </w:rPr>
              <w:t>1</w:t>
            </w:r>
          </w:p>
        </w:tc>
      </w:tr>
      <w:tr w:rsidR="00CA6696" w:rsidRPr="00876A10" w14:paraId="2B75B65A" w14:textId="77777777" w:rsidTr="002A641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tcPr>
          <w:p w14:paraId="2B75B656"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103" w:type="dxa"/>
          </w:tcPr>
          <w:p w14:paraId="2B75B657" w14:textId="6B448E00"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Provision allowable on</w:t>
            </w:r>
            <w:r w:rsidR="002A641A">
              <w:rPr>
                <w:rFonts w:ascii="Segoe UI" w:hAnsi="Segoe UI" w:cs="Segoe UI"/>
                <w:color w:val="000000"/>
                <w:sz w:val="16"/>
                <w:szCs w:val="16"/>
              </w:rPr>
              <w:t xml:space="preserve"> </w:t>
            </w:r>
            <w:r w:rsidRPr="00876A10">
              <w:rPr>
                <w:rFonts w:ascii="Segoe UI" w:hAnsi="Segoe UI" w:cs="Segoe UI"/>
                <w:color w:val="000000"/>
                <w:sz w:val="16"/>
                <w:szCs w:val="16"/>
              </w:rPr>
              <w:t>payment basis</w:t>
            </w:r>
          </w:p>
        </w:tc>
        <w:tc>
          <w:tcPr>
            <w:tcW w:w="1712" w:type="dxa"/>
          </w:tcPr>
          <w:p w14:paraId="2B75B6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147.26</w:t>
            </w:r>
          </w:p>
        </w:tc>
        <w:tc>
          <w:tcPr>
            <w:tcW w:w="1712" w:type="dxa"/>
          </w:tcPr>
          <w:p w14:paraId="2B75B6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128.38</w:t>
            </w:r>
          </w:p>
        </w:tc>
      </w:tr>
      <w:tr w:rsidR="00CA6696" w:rsidRPr="00876A10" w14:paraId="2B75B65F" w14:textId="77777777" w:rsidTr="002A641A">
        <w:trPr>
          <w:trHeight w:val="300"/>
        </w:trPr>
        <w:tc>
          <w:tcPr>
            <w:cnfStyle w:val="001000000000" w:firstRow="0" w:lastRow="0" w:firstColumn="1" w:lastColumn="0" w:oddVBand="0" w:evenVBand="0" w:oddHBand="0" w:evenHBand="0" w:firstRowFirstColumn="0" w:firstRowLastColumn="0" w:lastRowFirstColumn="0" w:lastRowLastColumn="0"/>
            <w:tcW w:w="846" w:type="dxa"/>
          </w:tcPr>
          <w:p w14:paraId="2B75B65B"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103" w:type="dxa"/>
          </w:tcPr>
          <w:p w14:paraId="2B75B6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Depreciation on Fixed Assets</w:t>
            </w:r>
          </w:p>
        </w:tc>
        <w:tc>
          <w:tcPr>
            <w:tcW w:w="1712" w:type="dxa"/>
          </w:tcPr>
          <w:p w14:paraId="2B75B6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16.69</w:t>
            </w:r>
          </w:p>
        </w:tc>
        <w:tc>
          <w:tcPr>
            <w:tcW w:w="1712" w:type="dxa"/>
          </w:tcPr>
          <w:p w14:paraId="2B75B6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18.63</w:t>
            </w:r>
          </w:p>
        </w:tc>
      </w:tr>
      <w:tr w:rsidR="00CA6696" w:rsidRPr="00876A10" w14:paraId="2B75B664" w14:textId="77777777" w:rsidTr="002A641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tcPr>
          <w:p w14:paraId="2B75B660"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103" w:type="dxa"/>
          </w:tcPr>
          <w:p w14:paraId="2B75B6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w:t>
            </w:r>
          </w:p>
        </w:tc>
        <w:tc>
          <w:tcPr>
            <w:tcW w:w="1712" w:type="dxa"/>
          </w:tcPr>
          <w:p w14:paraId="2B75B6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163.95</w:t>
            </w:r>
          </w:p>
        </w:tc>
        <w:tc>
          <w:tcPr>
            <w:tcW w:w="1712" w:type="dxa"/>
          </w:tcPr>
          <w:p w14:paraId="2B75B6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147.01</w:t>
            </w:r>
          </w:p>
        </w:tc>
      </w:tr>
    </w:tbl>
    <w:p w14:paraId="2B75B665" w14:textId="77777777" w:rsidR="00CA6696" w:rsidRPr="00876A10" w:rsidRDefault="00CA6696">
      <w:pPr>
        <w:rPr>
          <w:rFonts w:ascii="Segoe UI" w:hAnsi="Segoe UI" w:cs="Segoe UI"/>
          <w:color w:val="000000"/>
        </w:rPr>
      </w:pPr>
    </w:p>
    <w:p w14:paraId="2B75B666" w14:textId="77777777" w:rsidR="00CA6696" w:rsidRPr="00876A10" w:rsidRDefault="003B1864">
      <w:pPr>
        <w:pStyle w:val="Heading3"/>
        <w:rPr>
          <w:rFonts w:ascii="Segoe UI" w:hAnsi="Segoe UI" w:cs="Segoe UI"/>
        </w:rPr>
      </w:pPr>
      <w:r w:rsidRPr="00876A10">
        <w:rPr>
          <w:rFonts w:ascii="Segoe UI" w:hAnsi="Segoe UI" w:cs="Segoe UI"/>
        </w:rPr>
        <w:t>12.5.22 Un-amortised Pension and Gratuity Liabilities:</w:t>
      </w:r>
    </w:p>
    <w:p w14:paraId="2B75B66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Un-amortised Pension and Gratuity Liabilities: Nil</w:t>
      </w:r>
    </w:p>
    <w:p w14:paraId="2B75B668" w14:textId="77777777" w:rsidR="00CA6696" w:rsidRPr="00876A10" w:rsidRDefault="00CA6696">
      <w:pPr>
        <w:pBdr>
          <w:top w:val="nil"/>
          <w:left w:val="nil"/>
          <w:bottom w:val="nil"/>
          <w:right w:val="nil"/>
          <w:between w:val="nil"/>
        </w:pBdr>
        <w:rPr>
          <w:rFonts w:ascii="Segoe UI" w:hAnsi="Segoe UI" w:cs="Segoe UI"/>
          <w:color w:val="000000"/>
        </w:rPr>
      </w:pPr>
    </w:p>
    <w:p w14:paraId="2B75B669" w14:textId="77777777" w:rsidR="00CA6696" w:rsidRPr="00876A10" w:rsidRDefault="003B1864">
      <w:pPr>
        <w:pStyle w:val="Heading3"/>
        <w:rPr>
          <w:rFonts w:ascii="Segoe UI" w:hAnsi="Segoe UI" w:cs="Segoe UI"/>
        </w:rPr>
      </w:pPr>
      <w:r w:rsidRPr="00876A10">
        <w:rPr>
          <w:rFonts w:ascii="Segoe UI" w:hAnsi="Segoe UI" w:cs="Segoe UI"/>
        </w:rPr>
        <w:t>12.5.23 non-performing assets</w:t>
      </w:r>
    </w:p>
    <w:p w14:paraId="2B75B66A" w14:textId="00D880D5" w:rsidR="00CA6696" w:rsidRPr="00876A10" w:rsidRDefault="00352BB6" w:rsidP="0061155B">
      <w:pPr>
        <w:numPr>
          <w:ilvl w:val="0"/>
          <w:numId w:val="70"/>
        </w:numPr>
        <w:pBdr>
          <w:top w:val="nil"/>
          <w:left w:val="nil"/>
          <w:bottom w:val="nil"/>
          <w:right w:val="nil"/>
          <w:between w:val="nil"/>
        </w:pBdr>
        <w:rPr>
          <w:rFonts w:ascii="Segoe UI" w:hAnsi="Segoe UI" w:cs="Segoe UI"/>
          <w:color w:val="000000"/>
        </w:rPr>
      </w:pPr>
      <w:r>
        <w:rPr>
          <w:rFonts w:ascii="Segoe UI" w:hAnsi="Segoe UI" w:cs="Segoe UI"/>
          <w:color w:val="000000"/>
        </w:rPr>
        <w:t>N</w:t>
      </w:r>
      <w:r w:rsidR="003B1864" w:rsidRPr="00876A10">
        <w:rPr>
          <w:rFonts w:ascii="Segoe UI" w:hAnsi="Segoe UI" w:cs="Segoe UI"/>
          <w:color w:val="000000"/>
        </w:rPr>
        <w:t>on-performing assets red-flagged during the year with outstanding of Rs. 819.26 crores,</w:t>
      </w:r>
    </w:p>
    <w:p w14:paraId="2B75B66B" w14:textId="3B49B10E" w:rsidR="00CA6696" w:rsidRPr="00352BB6" w:rsidRDefault="00352BB6" w:rsidP="0061155B">
      <w:pPr>
        <w:numPr>
          <w:ilvl w:val="0"/>
          <w:numId w:val="70"/>
        </w:numPr>
        <w:pBdr>
          <w:top w:val="nil"/>
          <w:left w:val="nil"/>
          <w:bottom w:val="nil"/>
          <w:right w:val="nil"/>
          <w:between w:val="nil"/>
        </w:pBdr>
        <w:rPr>
          <w:rFonts w:ascii="Segoe UI" w:hAnsi="Segoe UI" w:cs="Segoe UI"/>
          <w:color w:val="000000"/>
        </w:rPr>
      </w:pPr>
      <w:r>
        <w:rPr>
          <w:rFonts w:ascii="Segoe UI" w:hAnsi="Segoe UI" w:cs="Segoe UI"/>
          <w:color w:val="000000"/>
        </w:rPr>
        <w:t>C</w:t>
      </w:r>
      <w:r w:rsidR="003B1864" w:rsidRPr="00876A10">
        <w:rPr>
          <w:rFonts w:ascii="Segoe UI" w:hAnsi="Segoe UI" w:cs="Segoe UI"/>
          <w:color w:val="000000"/>
        </w:rPr>
        <w:t>ent percent provision on the outstanding has been done out of which 50% of the provision has been debited to the profit &amp; loss account and the balance amount of Rs. 409.63 crores has been withdrawn from the Reserve fund and shown in Schedule -1 “Reserve Fund and other Reserves”.</w:t>
      </w:r>
    </w:p>
    <w:p w14:paraId="2C483AE8" w14:textId="77777777" w:rsidR="00352BB6" w:rsidRPr="00876A10" w:rsidRDefault="00352BB6" w:rsidP="00352BB6">
      <w:pPr>
        <w:pBdr>
          <w:top w:val="nil"/>
          <w:left w:val="nil"/>
          <w:bottom w:val="nil"/>
          <w:right w:val="nil"/>
          <w:between w:val="nil"/>
        </w:pBdr>
        <w:ind w:left="720"/>
        <w:rPr>
          <w:rFonts w:ascii="Segoe UI" w:hAnsi="Segoe UI" w:cs="Segoe UI"/>
          <w:color w:val="000000"/>
        </w:rPr>
      </w:pPr>
    </w:p>
    <w:p w14:paraId="37F2B38B" w14:textId="77777777" w:rsidR="00352BB6" w:rsidRDefault="003B1864">
      <w:pPr>
        <w:pStyle w:val="Heading3"/>
        <w:rPr>
          <w:rFonts w:ascii="Segoe UI" w:hAnsi="Segoe UI" w:cs="Segoe UI"/>
        </w:rPr>
      </w:pPr>
      <w:r w:rsidRPr="00876A10">
        <w:rPr>
          <w:rFonts w:ascii="Segoe UI" w:hAnsi="Segoe UI" w:cs="Segoe UI"/>
        </w:rPr>
        <w:t xml:space="preserve">12.5.24 Details of loans transferred/ acquired during the Quarter ended March 31, 2022 </w:t>
      </w:r>
    </w:p>
    <w:p w14:paraId="62D3D325" w14:textId="56466446" w:rsidR="00352BB6" w:rsidRDefault="00352BB6">
      <w:pPr>
        <w:rPr>
          <w:rFonts w:ascii="Segoe UI" w:hAnsi="Segoe UI" w:cs="Segoe UI"/>
        </w:rPr>
      </w:pPr>
      <w:r w:rsidRPr="00352BB6">
        <w:rPr>
          <w:rFonts w:ascii="Segoe UI" w:hAnsi="Segoe UI" w:cs="Segoe UI"/>
        </w:rPr>
        <w:t>Details of loans transferred/ acquired during the Quarter ended March 31,2023 under the RBI Master Direction on Transfer of Loan Exposures dated September 24,2021 are given below:</w:t>
      </w:r>
    </w:p>
    <w:p w14:paraId="2B75B66D" w14:textId="61279D63" w:rsidR="00CA6696" w:rsidRPr="00876A10" w:rsidRDefault="00CA6696">
      <w:pPr>
        <w:rPr>
          <w:rFonts w:ascii="Segoe UI" w:hAnsi="Segoe UI" w:cs="Segoe UI"/>
        </w:rPr>
      </w:pPr>
    </w:p>
    <w:p w14:paraId="2B75B66E" w14:textId="77777777" w:rsidR="00CA6696" w:rsidRPr="00876A10" w:rsidRDefault="003B1864" w:rsidP="0061155B">
      <w:pPr>
        <w:numPr>
          <w:ilvl w:val="0"/>
          <w:numId w:val="51"/>
        </w:numPr>
        <w:pBdr>
          <w:top w:val="nil"/>
          <w:left w:val="nil"/>
          <w:bottom w:val="nil"/>
          <w:right w:val="nil"/>
          <w:between w:val="nil"/>
        </w:pBdr>
        <w:rPr>
          <w:rFonts w:ascii="Segoe UI" w:hAnsi="Segoe UI" w:cs="Segoe UI"/>
        </w:rPr>
      </w:pPr>
      <w:r w:rsidRPr="00876A10">
        <w:rPr>
          <w:rFonts w:ascii="Segoe UI" w:hAnsi="Segoe UI" w:cs="Segoe UI"/>
          <w:color w:val="000000"/>
        </w:rPr>
        <w:t>Bank has not transferred any Non-Performing Assets (NPAs)/ Technical written off accounts (TWO).</w:t>
      </w:r>
    </w:p>
    <w:p w14:paraId="2B75B66F" w14:textId="77777777" w:rsidR="00CA6696" w:rsidRPr="00876A10" w:rsidRDefault="003B1864" w:rsidP="0061155B">
      <w:pPr>
        <w:numPr>
          <w:ilvl w:val="0"/>
          <w:numId w:val="51"/>
        </w:numPr>
        <w:pBdr>
          <w:top w:val="nil"/>
          <w:left w:val="nil"/>
          <w:bottom w:val="nil"/>
          <w:right w:val="nil"/>
          <w:between w:val="nil"/>
        </w:pBdr>
        <w:rPr>
          <w:rFonts w:ascii="Segoe UI" w:hAnsi="Segoe UI" w:cs="Segoe UI"/>
        </w:rPr>
      </w:pPr>
      <w:r w:rsidRPr="00876A10">
        <w:rPr>
          <w:rFonts w:ascii="Segoe UI" w:hAnsi="Segoe UI" w:cs="Segoe UI"/>
          <w:color w:val="000000"/>
        </w:rPr>
        <w:t>Bank has not acquired any stressed loans</w:t>
      </w:r>
    </w:p>
    <w:p w14:paraId="2B75B670" w14:textId="77777777" w:rsidR="00CA6696" w:rsidRPr="00876A10" w:rsidRDefault="003B1864" w:rsidP="0061155B">
      <w:pPr>
        <w:numPr>
          <w:ilvl w:val="0"/>
          <w:numId w:val="51"/>
        </w:numPr>
        <w:pBdr>
          <w:top w:val="nil"/>
          <w:left w:val="nil"/>
          <w:bottom w:val="nil"/>
          <w:right w:val="nil"/>
          <w:between w:val="nil"/>
        </w:pBdr>
        <w:rPr>
          <w:rFonts w:ascii="Segoe UI" w:hAnsi="Segoe UI" w:cs="Segoe UI"/>
        </w:rPr>
      </w:pPr>
      <w:r w:rsidRPr="00876A10">
        <w:rPr>
          <w:rFonts w:ascii="Segoe UI" w:hAnsi="Segoe UI" w:cs="Segoe UI"/>
          <w:color w:val="000000"/>
        </w:rPr>
        <w:t>Bank has not transferred or acquired any loan not in defaults.</w:t>
      </w:r>
    </w:p>
    <w:p w14:paraId="2B75B671" w14:textId="77777777" w:rsidR="00CA6696" w:rsidRPr="00FF0F6B" w:rsidRDefault="003B1864" w:rsidP="0061155B">
      <w:pPr>
        <w:numPr>
          <w:ilvl w:val="0"/>
          <w:numId w:val="51"/>
        </w:numPr>
        <w:pBdr>
          <w:top w:val="nil"/>
          <w:left w:val="nil"/>
          <w:bottom w:val="nil"/>
          <w:right w:val="nil"/>
          <w:between w:val="nil"/>
        </w:pBdr>
        <w:rPr>
          <w:rFonts w:ascii="Segoe UI" w:hAnsi="Segoe UI" w:cs="Segoe UI"/>
        </w:rPr>
      </w:pPr>
      <w:r w:rsidRPr="00876A10">
        <w:rPr>
          <w:rFonts w:ascii="Segoe UI" w:hAnsi="Segoe UI" w:cs="Segoe UI"/>
          <w:color w:val="000000"/>
        </w:rPr>
        <w:t>The distribution of the Security Receipts (SRs) held by bank across the various categories of Recovery Ratings assigned to such SRs by the credit rating agencies as at March 31, 2022: NIL</w:t>
      </w:r>
    </w:p>
    <w:p w14:paraId="591001A5" w14:textId="77777777" w:rsidR="00FF0F6B" w:rsidRPr="00876A10" w:rsidRDefault="00FF0F6B" w:rsidP="00FF0F6B">
      <w:pPr>
        <w:pBdr>
          <w:top w:val="nil"/>
          <w:left w:val="nil"/>
          <w:bottom w:val="nil"/>
          <w:right w:val="nil"/>
          <w:between w:val="nil"/>
        </w:pBdr>
        <w:ind w:left="360"/>
        <w:rPr>
          <w:rFonts w:ascii="Segoe UI" w:hAnsi="Segoe UI" w:cs="Segoe UI"/>
        </w:rPr>
      </w:pPr>
    </w:p>
    <w:p w14:paraId="2B75B672" w14:textId="0B2D0099" w:rsidR="00CA6696" w:rsidRPr="00876A10" w:rsidRDefault="003B1864">
      <w:pPr>
        <w:pStyle w:val="Heading3"/>
        <w:rPr>
          <w:rFonts w:ascii="Segoe UI" w:hAnsi="Segoe UI" w:cs="Segoe UI"/>
        </w:rPr>
      </w:pPr>
      <w:r w:rsidRPr="00876A10">
        <w:rPr>
          <w:rFonts w:ascii="Segoe UI" w:hAnsi="Segoe UI" w:cs="Segoe UI"/>
        </w:rPr>
        <w:t xml:space="preserve">12.5.25 </w:t>
      </w:r>
      <w:r w:rsidR="00FF0F6B">
        <w:rPr>
          <w:rFonts w:ascii="Segoe UI" w:hAnsi="Segoe UI" w:cs="Segoe UI"/>
        </w:rPr>
        <w:t>A</w:t>
      </w:r>
      <w:r w:rsidRPr="00876A10">
        <w:rPr>
          <w:rFonts w:ascii="Segoe UI" w:hAnsi="Segoe UI" w:cs="Segoe UI"/>
        </w:rPr>
        <w:t>greement with Kreditanstalt Fur Wiederaufbau - German Development Bank (KfW)</w:t>
      </w:r>
    </w:p>
    <w:p w14:paraId="2B75B673" w14:textId="3C138768"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During the </w:t>
      </w:r>
      <w:r w:rsidR="00513107">
        <w:rPr>
          <w:rFonts w:ascii="Segoe UI" w:eastAsia="PT Sans" w:hAnsi="Segoe UI" w:cs="Segoe UI"/>
          <w:color w:val="000000"/>
        </w:rPr>
        <w:t>FY 2021-22</w:t>
      </w:r>
      <w:r w:rsidRPr="00876A10">
        <w:rPr>
          <w:rFonts w:ascii="Segoe UI" w:eastAsia="PT Sans" w:hAnsi="Segoe UI" w:cs="Segoe UI"/>
          <w:color w:val="000000"/>
        </w:rPr>
        <w:t>, a sum of ₹21.67 crore (₹5.91 crore</w:t>
      </w:r>
      <w:r w:rsidR="00513107">
        <w:rPr>
          <w:rFonts w:ascii="Segoe UI" w:eastAsia="PT Sans" w:hAnsi="Segoe UI" w:cs="Segoe UI"/>
          <w:color w:val="000000"/>
        </w:rPr>
        <w:t xml:space="preserve"> FY 2020-21</w:t>
      </w:r>
      <w:r w:rsidRPr="00876A10">
        <w:rPr>
          <w:rFonts w:ascii="Segoe UI" w:eastAsia="PT Sans" w:hAnsi="Segoe UI" w:cs="Segoe UI"/>
          <w:color w:val="000000"/>
        </w:rPr>
        <w:t>), representing total expenditure of ₹21.77 crore over income of ₹0.10 crore under the fund, has been charged to Profit &amp; Loss Account.</w:t>
      </w:r>
    </w:p>
    <w:p w14:paraId="2B75B674" w14:textId="77777777" w:rsidR="00CA6696" w:rsidRPr="00876A10" w:rsidRDefault="00CA6696">
      <w:pPr>
        <w:pBdr>
          <w:top w:val="nil"/>
          <w:left w:val="nil"/>
          <w:bottom w:val="nil"/>
          <w:right w:val="nil"/>
          <w:between w:val="nil"/>
        </w:pBdr>
        <w:rPr>
          <w:rFonts w:ascii="Segoe UI" w:hAnsi="Segoe UI" w:cs="Segoe UI"/>
          <w:color w:val="000000"/>
        </w:rPr>
      </w:pPr>
    </w:p>
    <w:p w14:paraId="2B75B675" w14:textId="77777777" w:rsidR="00CA6696" w:rsidRPr="00876A10" w:rsidRDefault="003B1864">
      <w:pPr>
        <w:pStyle w:val="Heading3"/>
        <w:rPr>
          <w:rFonts w:ascii="Segoe UI" w:hAnsi="Segoe UI" w:cs="Segoe UI"/>
        </w:rPr>
      </w:pPr>
      <w:r w:rsidRPr="00876A10">
        <w:rPr>
          <w:rFonts w:ascii="Segoe UI" w:hAnsi="Segoe UI" w:cs="Segoe UI"/>
        </w:rPr>
        <w:t>12.5.26 The details of rate of interest for respective funds are as under:</w:t>
      </w:r>
    </w:p>
    <w:p w14:paraId="2B75B676" w14:textId="77777777" w:rsidR="00CA6696" w:rsidRPr="00876A10" w:rsidRDefault="00CA6696">
      <w:pPr>
        <w:rPr>
          <w:rFonts w:ascii="Segoe UI" w:hAnsi="Segoe UI" w:cs="Segoe UI"/>
        </w:rPr>
      </w:pPr>
    </w:p>
    <w:tbl>
      <w:tblPr>
        <w:tblStyle w:val="GridTable4-Accent2"/>
        <w:tblW w:w="9519" w:type="dxa"/>
        <w:tblLayout w:type="fixed"/>
        <w:tblLook w:val="04A0" w:firstRow="1" w:lastRow="0" w:firstColumn="1" w:lastColumn="0" w:noHBand="0" w:noVBand="1"/>
      </w:tblPr>
      <w:tblGrid>
        <w:gridCol w:w="958"/>
        <w:gridCol w:w="5700"/>
        <w:gridCol w:w="1302"/>
        <w:gridCol w:w="1559"/>
      </w:tblGrid>
      <w:tr w:rsidR="007A6D38" w:rsidRPr="00876A10" w14:paraId="2600A980" w14:textId="77777777" w:rsidTr="007A6D38">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58" w:type="dxa"/>
            <w:vMerge w:val="restart"/>
          </w:tcPr>
          <w:p w14:paraId="0BADCAB8" w14:textId="7712F0D7" w:rsidR="007A6D38" w:rsidRPr="00876A10" w:rsidRDefault="007A6D38" w:rsidP="00EC5608">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700" w:type="dxa"/>
            <w:vMerge w:val="restart"/>
          </w:tcPr>
          <w:p w14:paraId="2546B5BC" w14:textId="0E02CDAB" w:rsidR="007A6D38" w:rsidRPr="00876A10" w:rsidRDefault="007A6D38" w:rsidP="00676275">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Name of the Fund</w:t>
            </w:r>
          </w:p>
        </w:tc>
        <w:tc>
          <w:tcPr>
            <w:tcW w:w="2861" w:type="dxa"/>
            <w:gridSpan w:val="2"/>
          </w:tcPr>
          <w:p w14:paraId="0EFD49B0" w14:textId="03CCBAFD" w:rsidR="007A6D38" w:rsidRPr="00876A10" w:rsidRDefault="007A6D38" w:rsidP="007A6D38">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Rate of</w:t>
            </w:r>
            <w:r>
              <w:rPr>
                <w:rFonts w:ascii="Segoe UI" w:hAnsi="Segoe UI" w:cs="Segoe UI"/>
                <w:b w:val="0"/>
                <w:color w:val="000000"/>
              </w:rPr>
              <w:t xml:space="preserve"> </w:t>
            </w:r>
            <w:r w:rsidRPr="00876A10">
              <w:rPr>
                <w:rFonts w:ascii="Segoe UI" w:hAnsi="Segoe UI" w:cs="Segoe UI"/>
                <w:b w:val="0"/>
                <w:color w:val="000000"/>
              </w:rPr>
              <w:t>Interest</w:t>
            </w:r>
          </w:p>
        </w:tc>
      </w:tr>
      <w:tr w:rsidR="007A6D38" w:rsidRPr="00876A10" w14:paraId="2B75B67B" w14:textId="77777777" w:rsidTr="007A6D38">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58" w:type="dxa"/>
            <w:vMerge/>
          </w:tcPr>
          <w:p w14:paraId="2B75B677" w14:textId="01D51229" w:rsidR="007A6D38" w:rsidRPr="00876A10" w:rsidRDefault="007A6D38">
            <w:pPr>
              <w:pBdr>
                <w:top w:val="nil"/>
                <w:left w:val="nil"/>
                <w:bottom w:val="nil"/>
                <w:right w:val="nil"/>
                <w:between w:val="nil"/>
              </w:pBdr>
              <w:rPr>
                <w:rFonts w:ascii="Segoe UI" w:hAnsi="Segoe UI" w:cs="Segoe UI"/>
                <w:color w:val="000000"/>
              </w:rPr>
            </w:pPr>
          </w:p>
        </w:tc>
        <w:tc>
          <w:tcPr>
            <w:tcW w:w="5700" w:type="dxa"/>
            <w:vMerge/>
          </w:tcPr>
          <w:p w14:paraId="2B75B678" w14:textId="194776E3" w:rsidR="007A6D38" w:rsidRPr="00876A10" w:rsidRDefault="007A6D38">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302" w:type="dxa"/>
          </w:tcPr>
          <w:p w14:paraId="2B75B679" w14:textId="2B8DA620" w:rsidR="007A6D38" w:rsidRPr="00876A10" w:rsidRDefault="007A6D38" w:rsidP="007A6D38">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1559" w:type="dxa"/>
          </w:tcPr>
          <w:p w14:paraId="2B75B67A" w14:textId="2EE4CCBD" w:rsidR="007A6D38" w:rsidRPr="00876A10" w:rsidRDefault="007A6D38" w:rsidP="007A6D38">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r>
      <w:tr w:rsidR="00CA6696" w:rsidRPr="00876A10" w14:paraId="2B75B680" w14:textId="77777777" w:rsidTr="007A6D38">
        <w:trPr>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7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700" w:type="dxa"/>
          </w:tcPr>
          <w:p w14:paraId="2B75B67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Watershed Development Fund</w:t>
            </w:r>
          </w:p>
        </w:tc>
        <w:tc>
          <w:tcPr>
            <w:tcW w:w="1302" w:type="dxa"/>
          </w:tcPr>
          <w:p w14:paraId="2B75B67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7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85" w14:textId="77777777" w:rsidTr="007A6D38">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8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700" w:type="dxa"/>
          </w:tcPr>
          <w:p w14:paraId="2B75B682" w14:textId="7ABAB0F9"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NB IGWDP (Andhra</w:t>
            </w:r>
            <w:r w:rsidR="007A6D38">
              <w:rPr>
                <w:rFonts w:ascii="Segoe UI" w:hAnsi="Segoe UI" w:cs="Segoe UI"/>
                <w:color w:val="000000"/>
              </w:rPr>
              <w:t xml:space="preserve"> </w:t>
            </w:r>
            <w:r w:rsidRPr="00876A10">
              <w:rPr>
                <w:rFonts w:ascii="Segoe UI" w:hAnsi="Segoe UI" w:cs="Segoe UI"/>
                <w:color w:val="000000"/>
              </w:rPr>
              <w:t>Pradesh, Gujarat, Rajasthan)</w:t>
            </w:r>
          </w:p>
        </w:tc>
        <w:tc>
          <w:tcPr>
            <w:tcW w:w="1302" w:type="dxa"/>
          </w:tcPr>
          <w:p w14:paraId="2B75B68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8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8A" w14:textId="77777777" w:rsidTr="007A6D38">
        <w:trPr>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8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700" w:type="dxa"/>
          </w:tcPr>
          <w:p w14:paraId="2B75B68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Accompanying Measures</w:t>
            </w:r>
          </w:p>
        </w:tc>
        <w:tc>
          <w:tcPr>
            <w:tcW w:w="1302" w:type="dxa"/>
          </w:tcPr>
          <w:p w14:paraId="2B75B68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8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8F" w14:textId="77777777" w:rsidTr="007A6D38">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8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700" w:type="dxa"/>
          </w:tcPr>
          <w:p w14:paraId="2B75B68C" w14:textId="731F589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Adaptation Fund for</w:t>
            </w:r>
            <w:r w:rsidR="007A6D38">
              <w:rPr>
                <w:rFonts w:ascii="Segoe UI" w:hAnsi="Segoe UI" w:cs="Segoe UI"/>
                <w:color w:val="000000"/>
              </w:rPr>
              <w:t xml:space="preserve"> </w:t>
            </w:r>
            <w:r w:rsidRPr="00876A10">
              <w:rPr>
                <w:rFonts w:ascii="Segoe UI" w:hAnsi="Segoe UI" w:cs="Segoe UI"/>
                <w:color w:val="000000"/>
              </w:rPr>
              <w:t>Climate change</w:t>
            </w:r>
          </w:p>
        </w:tc>
        <w:tc>
          <w:tcPr>
            <w:tcW w:w="1302" w:type="dxa"/>
          </w:tcPr>
          <w:p w14:paraId="2B75B68D"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8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94" w14:textId="77777777" w:rsidTr="007A6D38">
        <w:trPr>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9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700" w:type="dxa"/>
          </w:tcPr>
          <w:p w14:paraId="2B75B69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Tribal Development Fund</w:t>
            </w:r>
          </w:p>
        </w:tc>
        <w:tc>
          <w:tcPr>
            <w:tcW w:w="1302" w:type="dxa"/>
          </w:tcPr>
          <w:p w14:paraId="2B75B69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9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99" w14:textId="77777777" w:rsidTr="007A6D38">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9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700" w:type="dxa"/>
          </w:tcPr>
          <w:p w14:paraId="2B75B69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Financial Inclusion Fund</w:t>
            </w:r>
          </w:p>
        </w:tc>
        <w:tc>
          <w:tcPr>
            <w:tcW w:w="1302" w:type="dxa"/>
          </w:tcPr>
          <w:p w14:paraId="2B75B69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9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9E" w14:textId="77777777" w:rsidTr="007A6D38">
        <w:trPr>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9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5700" w:type="dxa"/>
          </w:tcPr>
          <w:p w14:paraId="2B75B69B" w14:textId="71AE386E"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NB- V Adivasi Development</w:t>
            </w:r>
            <w:r w:rsidR="007A6D38">
              <w:rPr>
                <w:rFonts w:ascii="Segoe UI" w:hAnsi="Segoe UI" w:cs="Segoe UI"/>
                <w:color w:val="000000"/>
              </w:rPr>
              <w:t xml:space="preserve"> </w:t>
            </w:r>
            <w:r w:rsidRPr="00876A10">
              <w:rPr>
                <w:rFonts w:ascii="Segoe UI" w:hAnsi="Segoe UI" w:cs="Segoe UI"/>
                <w:color w:val="000000"/>
              </w:rPr>
              <w:t>Programme- Gujarat</w:t>
            </w:r>
          </w:p>
        </w:tc>
        <w:tc>
          <w:tcPr>
            <w:tcW w:w="1302" w:type="dxa"/>
          </w:tcPr>
          <w:p w14:paraId="2B75B69C"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9D"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A3" w14:textId="77777777" w:rsidTr="007A6D38">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9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5700" w:type="dxa"/>
          </w:tcPr>
          <w:p w14:paraId="2B75B6A0" w14:textId="08ED258E"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Climate Change - (AFB) </w:t>
            </w:r>
            <w:r w:rsidR="007A6D38">
              <w:rPr>
                <w:rFonts w:ascii="Segoe UI" w:hAnsi="Segoe UI" w:cs="Segoe UI"/>
                <w:color w:val="000000"/>
              </w:rPr>
              <w:t>–</w:t>
            </w:r>
            <w:r w:rsidRPr="00876A10">
              <w:rPr>
                <w:rFonts w:ascii="Segoe UI" w:hAnsi="Segoe UI" w:cs="Segoe UI"/>
                <w:color w:val="000000"/>
              </w:rPr>
              <w:t xml:space="preserve"> Project</w:t>
            </w:r>
            <w:r w:rsidR="007A6D38">
              <w:rPr>
                <w:rFonts w:ascii="Segoe UI" w:hAnsi="Segoe UI" w:cs="Segoe UI"/>
                <w:color w:val="000000"/>
              </w:rPr>
              <w:t xml:space="preserve"> </w:t>
            </w:r>
            <w:r w:rsidRPr="00876A10">
              <w:rPr>
                <w:rFonts w:ascii="Segoe UI" w:hAnsi="Segoe UI" w:cs="Segoe UI"/>
                <w:color w:val="000000"/>
              </w:rPr>
              <w:t>Formulation Grant</w:t>
            </w:r>
          </w:p>
        </w:tc>
        <w:tc>
          <w:tcPr>
            <w:tcW w:w="1302" w:type="dxa"/>
          </w:tcPr>
          <w:p w14:paraId="2B75B6A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A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A8" w14:textId="77777777" w:rsidTr="007A6D38">
        <w:trPr>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A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5700" w:type="dxa"/>
          </w:tcPr>
          <w:p w14:paraId="2B75B6A5" w14:textId="318BA63D"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LTIF Interest Fluctuation Reserve</w:t>
            </w:r>
            <w:r w:rsidR="007A6D38">
              <w:rPr>
                <w:rFonts w:ascii="Segoe UI" w:hAnsi="Segoe UI" w:cs="Segoe UI"/>
                <w:color w:val="000000"/>
              </w:rPr>
              <w:t xml:space="preserve"> </w:t>
            </w:r>
            <w:r w:rsidRPr="00876A10">
              <w:rPr>
                <w:rFonts w:ascii="Segoe UI" w:hAnsi="Segoe UI" w:cs="Segoe UI"/>
                <w:color w:val="000000"/>
              </w:rPr>
              <w:t>Fund</w:t>
            </w:r>
          </w:p>
        </w:tc>
        <w:tc>
          <w:tcPr>
            <w:tcW w:w="1302" w:type="dxa"/>
          </w:tcPr>
          <w:p w14:paraId="2B75B6A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A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AD" w14:textId="77777777" w:rsidTr="007A6D38">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A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5700" w:type="dxa"/>
          </w:tcPr>
          <w:p w14:paraId="2B75B6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PODF-ID</w:t>
            </w:r>
          </w:p>
        </w:tc>
        <w:tc>
          <w:tcPr>
            <w:tcW w:w="1302" w:type="dxa"/>
          </w:tcPr>
          <w:p w14:paraId="2B75B6A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A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B2" w14:textId="77777777" w:rsidTr="007A6D38">
        <w:trPr>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A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5700" w:type="dxa"/>
          </w:tcPr>
          <w:p w14:paraId="2B75B6AF" w14:textId="0D706A84"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Green Climate Fund Project</w:t>
            </w:r>
            <w:r w:rsidR="007A6D38">
              <w:rPr>
                <w:rFonts w:ascii="Segoe UI" w:hAnsi="Segoe UI" w:cs="Segoe UI"/>
                <w:color w:val="000000"/>
              </w:rPr>
              <w:t xml:space="preserve"> </w:t>
            </w:r>
            <w:r w:rsidRPr="00876A10">
              <w:rPr>
                <w:rFonts w:ascii="Segoe UI" w:hAnsi="Segoe UI" w:cs="Segoe UI"/>
                <w:color w:val="000000"/>
              </w:rPr>
              <w:t>Grants</w:t>
            </w:r>
          </w:p>
        </w:tc>
        <w:tc>
          <w:tcPr>
            <w:tcW w:w="1302" w:type="dxa"/>
          </w:tcPr>
          <w:p w14:paraId="2B75B6B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c>
          <w:tcPr>
            <w:tcW w:w="1559" w:type="dxa"/>
          </w:tcPr>
          <w:p w14:paraId="2B75B6B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w:t>
            </w:r>
          </w:p>
        </w:tc>
      </w:tr>
      <w:tr w:rsidR="00CA6696" w:rsidRPr="00876A10" w14:paraId="2B75B6B7" w14:textId="77777777" w:rsidTr="007A6D38">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B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5700" w:type="dxa"/>
          </w:tcPr>
          <w:p w14:paraId="2B75B6B4" w14:textId="695DDA62"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Cattle Development Fund (UP &amp;</w:t>
            </w:r>
            <w:r w:rsidR="007A6D38">
              <w:rPr>
                <w:rFonts w:ascii="Segoe UI" w:hAnsi="Segoe UI" w:cs="Segoe UI"/>
                <w:color w:val="000000"/>
              </w:rPr>
              <w:t xml:space="preserve"> </w:t>
            </w:r>
            <w:r w:rsidRPr="00876A10">
              <w:rPr>
                <w:rFonts w:ascii="Segoe UI" w:hAnsi="Segoe UI" w:cs="Segoe UI"/>
                <w:color w:val="000000"/>
              </w:rPr>
              <w:t>Bihar)</w:t>
            </w:r>
          </w:p>
        </w:tc>
        <w:tc>
          <w:tcPr>
            <w:tcW w:w="1302" w:type="dxa"/>
          </w:tcPr>
          <w:p w14:paraId="2B75B6B5"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6.12</w:t>
            </w:r>
          </w:p>
        </w:tc>
        <w:tc>
          <w:tcPr>
            <w:tcW w:w="1559" w:type="dxa"/>
          </w:tcPr>
          <w:p w14:paraId="2B75B6B6"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7.52</w:t>
            </w:r>
          </w:p>
        </w:tc>
      </w:tr>
      <w:tr w:rsidR="00CA6696" w:rsidRPr="00876A10" w14:paraId="2B75B6BC" w14:textId="77777777" w:rsidTr="007A6D38">
        <w:trPr>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B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5700" w:type="dxa"/>
          </w:tcPr>
          <w:p w14:paraId="2B75B6B9" w14:textId="2C5BC78E"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Multi Activity Approach For</w:t>
            </w:r>
            <w:r w:rsidR="007A6D38">
              <w:rPr>
                <w:rFonts w:ascii="Segoe UI" w:hAnsi="Segoe UI" w:cs="Segoe UI"/>
                <w:color w:val="000000"/>
              </w:rPr>
              <w:t xml:space="preserve"> </w:t>
            </w:r>
            <w:r w:rsidRPr="00876A10">
              <w:rPr>
                <w:rFonts w:ascii="Segoe UI" w:hAnsi="Segoe UI" w:cs="Segoe UI"/>
                <w:color w:val="000000"/>
              </w:rPr>
              <w:t>Poverty Alleviation (Sultanpur and</w:t>
            </w:r>
            <w:r w:rsidR="007A6D38">
              <w:rPr>
                <w:rFonts w:ascii="Segoe UI" w:hAnsi="Segoe UI" w:cs="Segoe UI"/>
                <w:color w:val="000000"/>
              </w:rPr>
              <w:t xml:space="preserve"> </w:t>
            </w:r>
            <w:r w:rsidRPr="00876A10">
              <w:rPr>
                <w:rFonts w:ascii="Segoe UI" w:hAnsi="Segoe UI" w:cs="Segoe UI"/>
                <w:color w:val="000000"/>
              </w:rPr>
              <w:t>Rae Bareilly)</w:t>
            </w:r>
          </w:p>
        </w:tc>
        <w:tc>
          <w:tcPr>
            <w:tcW w:w="1302" w:type="dxa"/>
          </w:tcPr>
          <w:p w14:paraId="2B75B6B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6.12</w:t>
            </w:r>
          </w:p>
        </w:tc>
        <w:tc>
          <w:tcPr>
            <w:tcW w:w="1559" w:type="dxa"/>
          </w:tcPr>
          <w:p w14:paraId="2B75B6B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7.52</w:t>
            </w:r>
          </w:p>
        </w:tc>
      </w:tr>
      <w:tr w:rsidR="00CA6696" w:rsidRPr="00876A10" w14:paraId="2B75B6C1" w14:textId="77777777" w:rsidTr="007A6D38">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58" w:type="dxa"/>
          </w:tcPr>
          <w:p w14:paraId="2B75B6B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14</w:t>
            </w:r>
          </w:p>
        </w:tc>
        <w:tc>
          <w:tcPr>
            <w:tcW w:w="5700" w:type="dxa"/>
          </w:tcPr>
          <w:p w14:paraId="2B75B6BE" w14:textId="3E8A0D9E"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Center for Professional Excellence</w:t>
            </w:r>
            <w:r w:rsidR="007A6D38">
              <w:rPr>
                <w:rFonts w:ascii="Segoe UI" w:hAnsi="Segoe UI" w:cs="Segoe UI"/>
                <w:color w:val="000000"/>
              </w:rPr>
              <w:t xml:space="preserve"> </w:t>
            </w:r>
            <w:r w:rsidRPr="00876A10">
              <w:rPr>
                <w:rFonts w:ascii="Segoe UI" w:hAnsi="Segoe UI" w:cs="Segoe UI"/>
                <w:color w:val="000000"/>
              </w:rPr>
              <w:t>in Co-operatives.</w:t>
            </w:r>
          </w:p>
        </w:tc>
        <w:tc>
          <w:tcPr>
            <w:tcW w:w="1302" w:type="dxa"/>
          </w:tcPr>
          <w:p w14:paraId="2B75B6B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6.12</w:t>
            </w:r>
          </w:p>
        </w:tc>
        <w:tc>
          <w:tcPr>
            <w:tcW w:w="1559" w:type="dxa"/>
          </w:tcPr>
          <w:p w14:paraId="2B75B6C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7.52</w:t>
            </w:r>
          </w:p>
        </w:tc>
      </w:tr>
    </w:tbl>
    <w:p w14:paraId="2B75B6C2" w14:textId="77777777" w:rsidR="00CA6696" w:rsidRPr="00876A10" w:rsidRDefault="00CA6696">
      <w:pPr>
        <w:rPr>
          <w:rFonts w:ascii="Segoe UI" w:hAnsi="Segoe UI" w:cs="Segoe UI"/>
          <w:color w:val="000000"/>
        </w:rPr>
      </w:pPr>
    </w:p>
    <w:p w14:paraId="2B75B6C3" w14:textId="77777777" w:rsidR="00CA6696" w:rsidRPr="00876A10" w:rsidRDefault="003B1864">
      <w:pPr>
        <w:spacing w:after="200" w:line="288" w:lineRule="auto"/>
        <w:rPr>
          <w:rFonts w:ascii="Segoe UI" w:hAnsi="Segoe UI" w:cs="Segoe UI"/>
          <w:b/>
          <w:color w:val="153D63"/>
          <w:sz w:val="20"/>
          <w:szCs w:val="20"/>
        </w:rPr>
      </w:pPr>
      <w:r w:rsidRPr="00876A10">
        <w:rPr>
          <w:rFonts w:ascii="Segoe UI" w:hAnsi="Segoe UI" w:cs="Segoe UI"/>
        </w:rPr>
        <w:br w:type="page"/>
      </w:r>
    </w:p>
    <w:p w14:paraId="2B75B6C4" w14:textId="77777777" w:rsidR="00CA6696" w:rsidRPr="00876A10" w:rsidRDefault="003B1864">
      <w:pPr>
        <w:pStyle w:val="Heading3"/>
        <w:rPr>
          <w:rFonts w:ascii="Segoe UI" w:hAnsi="Segoe UI" w:cs="Segoe UI"/>
        </w:rPr>
      </w:pPr>
      <w:r w:rsidRPr="00876A10">
        <w:rPr>
          <w:rFonts w:ascii="Segoe UI" w:hAnsi="Segoe UI" w:cs="Segoe UI"/>
        </w:rPr>
        <w:lastRenderedPageBreak/>
        <w:t>12.5.27 Recoverable from Government of India / International Agencies</w:t>
      </w:r>
    </w:p>
    <w:p w14:paraId="2B75B6C5" w14:textId="2BDEE786"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₹4.41 crore </w:t>
      </w:r>
      <w:r w:rsidR="00074B45">
        <w:rPr>
          <w:rFonts w:ascii="Segoe UI" w:eastAsia="PT Sans" w:hAnsi="Segoe UI" w:cs="Segoe UI"/>
          <w:color w:val="000000"/>
        </w:rPr>
        <w:t xml:space="preserve">FY 2021-22 </w:t>
      </w:r>
      <w:r w:rsidRPr="00876A10">
        <w:rPr>
          <w:rFonts w:ascii="Segoe UI" w:eastAsia="PT Sans" w:hAnsi="Segoe UI" w:cs="Segoe UI"/>
          <w:color w:val="000000"/>
        </w:rPr>
        <w:t>(₹6.92 crore</w:t>
      </w:r>
      <w:r w:rsidR="00074B45">
        <w:rPr>
          <w:rFonts w:ascii="Segoe UI" w:eastAsia="PT Sans" w:hAnsi="Segoe UI" w:cs="Segoe UI"/>
          <w:color w:val="000000"/>
        </w:rPr>
        <w:t xml:space="preserve"> FY 2020-21</w:t>
      </w:r>
      <w:r w:rsidRPr="00876A10">
        <w:rPr>
          <w:rFonts w:ascii="Segoe UI" w:eastAsia="PT Sans" w:hAnsi="Segoe UI" w:cs="Segoe UI"/>
          <w:color w:val="000000"/>
        </w:rPr>
        <w:t xml:space="preserve">) being debit balance of various funds. </w:t>
      </w:r>
    </w:p>
    <w:p w14:paraId="2B75B6C6" w14:textId="77777777" w:rsidR="00CA6696" w:rsidRPr="00876A10" w:rsidRDefault="00CA6696">
      <w:pPr>
        <w:pBdr>
          <w:top w:val="nil"/>
          <w:left w:val="nil"/>
          <w:bottom w:val="nil"/>
          <w:right w:val="nil"/>
          <w:between w:val="nil"/>
        </w:pBdr>
        <w:rPr>
          <w:rFonts w:ascii="Segoe UI" w:hAnsi="Segoe UI" w:cs="Segoe UI"/>
          <w:color w:val="000000"/>
        </w:rPr>
      </w:pPr>
    </w:p>
    <w:p w14:paraId="2B75B6C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details of such funds are as under:</w:t>
      </w:r>
    </w:p>
    <w:p w14:paraId="2B75B6C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6"/>
        <w:tblW w:w="8172" w:type="dxa"/>
        <w:tblLayout w:type="fixed"/>
        <w:tblLook w:val="04A0" w:firstRow="1" w:lastRow="0" w:firstColumn="1" w:lastColumn="0" w:noHBand="0" w:noVBand="1"/>
      </w:tblPr>
      <w:tblGrid>
        <w:gridCol w:w="846"/>
        <w:gridCol w:w="4238"/>
        <w:gridCol w:w="1545"/>
        <w:gridCol w:w="1543"/>
      </w:tblGrid>
      <w:tr w:rsidR="00CA6696" w:rsidRPr="00876A10" w14:paraId="2B75B6CD" w14:textId="77777777" w:rsidTr="00F77913">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B6C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4238" w:type="dxa"/>
          </w:tcPr>
          <w:p w14:paraId="2B75B6C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Name of the Fund</w:t>
            </w:r>
          </w:p>
        </w:tc>
        <w:tc>
          <w:tcPr>
            <w:tcW w:w="1545" w:type="dxa"/>
          </w:tcPr>
          <w:p w14:paraId="2B75B6CB" w14:textId="3A682729"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31</w:t>
            </w:r>
            <w:r w:rsidR="003A3A76">
              <w:rPr>
                <w:rFonts w:ascii="Segoe UI" w:hAnsi="Segoe UI" w:cs="Segoe UI"/>
                <w:b w:val="0"/>
                <w:color w:val="000000"/>
              </w:rPr>
              <w:t xml:space="preserve"> March </w:t>
            </w:r>
            <w:r w:rsidRPr="00876A10">
              <w:rPr>
                <w:rFonts w:ascii="Segoe UI" w:hAnsi="Segoe UI" w:cs="Segoe UI"/>
                <w:b w:val="0"/>
                <w:color w:val="000000"/>
              </w:rPr>
              <w:t>2022</w:t>
            </w:r>
          </w:p>
        </w:tc>
        <w:tc>
          <w:tcPr>
            <w:tcW w:w="1543" w:type="dxa"/>
          </w:tcPr>
          <w:p w14:paraId="2B75B6CC" w14:textId="2DC3B84C" w:rsidR="00CA6696" w:rsidRPr="00876A10" w:rsidRDefault="003A3A76">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31</w:t>
            </w:r>
            <w:r>
              <w:rPr>
                <w:rFonts w:ascii="Segoe UI" w:hAnsi="Segoe UI" w:cs="Segoe UI"/>
                <w:b w:val="0"/>
                <w:color w:val="000000"/>
              </w:rPr>
              <w:t xml:space="preserve"> March </w:t>
            </w:r>
            <w:r w:rsidRPr="00876A10">
              <w:rPr>
                <w:rFonts w:ascii="Segoe UI" w:hAnsi="Segoe UI" w:cs="Segoe UI"/>
                <w:b w:val="0"/>
                <w:color w:val="000000"/>
              </w:rPr>
              <w:t>202</w:t>
            </w:r>
            <w:r>
              <w:rPr>
                <w:rFonts w:ascii="Segoe UI" w:hAnsi="Segoe UI" w:cs="Segoe UI"/>
                <w:b w:val="0"/>
                <w:color w:val="000000"/>
              </w:rPr>
              <w:t>1</w:t>
            </w:r>
          </w:p>
        </w:tc>
      </w:tr>
      <w:tr w:rsidR="00CA6696" w:rsidRPr="00876A10" w14:paraId="2B75B6D2"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B6C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238" w:type="dxa"/>
          </w:tcPr>
          <w:p w14:paraId="2B75B6CF" w14:textId="3ECA8A69"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UPNRM – Accompanying</w:t>
            </w:r>
            <w:r w:rsidR="003A3A76">
              <w:rPr>
                <w:rFonts w:ascii="Segoe UI" w:hAnsi="Segoe UI" w:cs="Segoe UI"/>
                <w:color w:val="000000"/>
              </w:rPr>
              <w:t xml:space="preserve"> </w:t>
            </w:r>
            <w:r w:rsidRPr="00876A10">
              <w:rPr>
                <w:rFonts w:ascii="Segoe UI" w:hAnsi="Segoe UI" w:cs="Segoe UI"/>
                <w:color w:val="000000"/>
              </w:rPr>
              <w:t>Measures</w:t>
            </w:r>
          </w:p>
        </w:tc>
        <w:tc>
          <w:tcPr>
            <w:tcW w:w="1545" w:type="dxa"/>
          </w:tcPr>
          <w:p w14:paraId="2B75B6D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c>
          <w:tcPr>
            <w:tcW w:w="1543" w:type="dxa"/>
          </w:tcPr>
          <w:p w14:paraId="2B75B6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0.07</w:t>
            </w:r>
          </w:p>
        </w:tc>
      </w:tr>
      <w:tr w:rsidR="00CA6696" w:rsidRPr="00876A10" w14:paraId="2B75B6D7"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B6D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238" w:type="dxa"/>
          </w:tcPr>
          <w:p w14:paraId="2B75B6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Soil Project</w:t>
            </w:r>
          </w:p>
        </w:tc>
        <w:tc>
          <w:tcPr>
            <w:tcW w:w="1545" w:type="dxa"/>
          </w:tcPr>
          <w:p w14:paraId="2B75B6D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4.38</w:t>
            </w:r>
          </w:p>
        </w:tc>
        <w:tc>
          <w:tcPr>
            <w:tcW w:w="1543" w:type="dxa"/>
          </w:tcPr>
          <w:p w14:paraId="2B75B6D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6.70</w:t>
            </w:r>
          </w:p>
        </w:tc>
      </w:tr>
      <w:tr w:rsidR="00CA6696" w:rsidRPr="00876A10" w14:paraId="2B75B6D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B6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238" w:type="dxa"/>
          </w:tcPr>
          <w:p w14:paraId="2B75B6D9" w14:textId="7D89D0FE"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UPNRM – Technical</w:t>
            </w:r>
            <w:r w:rsidR="003A3A76">
              <w:rPr>
                <w:rFonts w:ascii="Segoe UI" w:hAnsi="Segoe UI" w:cs="Segoe UI"/>
                <w:color w:val="000000"/>
              </w:rPr>
              <w:t xml:space="preserve"> </w:t>
            </w:r>
            <w:r w:rsidRPr="00876A10">
              <w:rPr>
                <w:rFonts w:ascii="Segoe UI" w:hAnsi="Segoe UI" w:cs="Segoe UI"/>
                <w:color w:val="000000"/>
              </w:rPr>
              <w:t>collaboration</w:t>
            </w:r>
          </w:p>
        </w:tc>
        <w:tc>
          <w:tcPr>
            <w:tcW w:w="1545" w:type="dxa"/>
          </w:tcPr>
          <w:p w14:paraId="2B75B6D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543" w:type="dxa"/>
          </w:tcPr>
          <w:p w14:paraId="2B75B6D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6E1"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846" w:type="dxa"/>
          </w:tcPr>
          <w:p w14:paraId="2B75B6D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238" w:type="dxa"/>
          </w:tcPr>
          <w:p w14:paraId="2B75B6D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Poultry Venture Capital Fund</w:t>
            </w:r>
          </w:p>
        </w:tc>
        <w:tc>
          <w:tcPr>
            <w:tcW w:w="1545" w:type="dxa"/>
          </w:tcPr>
          <w:p w14:paraId="2B75B6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543" w:type="dxa"/>
          </w:tcPr>
          <w:p w14:paraId="2B75B6E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0.15</w:t>
            </w:r>
          </w:p>
        </w:tc>
      </w:tr>
    </w:tbl>
    <w:p w14:paraId="2B75B6E2" w14:textId="77777777" w:rsidR="00CA6696" w:rsidRPr="00876A10" w:rsidRDefault="00CA6696">
      <w:pPr>
        <w:rPr>
          <w:rFonts w:ascii="Segoe UI" w:hAnsi="Segoe UI" w:cs="Segoe UI"/>
          <w:color w:val="000000"/>
        </w:rPr>
      </w:pPr>
    </w:p>
    <w:p w14:paraId="2B75B6E3" w14:textId="77777777" w:rsidR="00CA6696" w:rsidRPr="00876A10" w:rsidRDefault="003B1864">
      <w:pPr>
        <w:pStyle w:val="Heading3"/>
        <w:rPr>
          <w:rFonts w:ascii="Segoe UI" w:hAnsi="Segoe UI" w:cs="Segoe UI"/>
        </w:rPr>
      </w:pPr>
      <w:r w:rsidRPr="00876A10">
        <w:rPr>
          <w:rFonts w:ascii="Segoe UI" w:hAnsi="Segoe UI" w:cs="Segoe UI"/>
        </w:rPr>
        <w:t>12.5.28 Micro Finance Development and Equity Fund (MFDEF).</w:t>
      </w:r>
    </w:p>
    <w:p w14:paraId="2B75B6E4" w14:textId="57AEF701" w:rsidR="00CA6696" w:rsidRPr="00876A10" w:rsidRDefault="003B1864">
      <w:pPr>
        <w:rPr>
          <w:rFonts w:ascii="Segoe UI" w:hAnsi="Segoe UI" w:cs="Segoe UI"/>
        </w:rPr>
      </w:pPr>
      <w:r w:rsidRPr="00876A10">
        <w:rPr>
          <w:rFonts w:ascii="Segoe UI" w:eastAsia="PT Sans" w:hAnsi="Segoe UI" w:cs="Segoe UI"/>
        </w:rPr>
        <w:t>Sundry creditors includes ₹30.48 crore (₹30.48 crore) being amounts outstanding to contributors in respect of MFDEF</w:t>
      </w:r>
      <w:r w:rsidR="00E35D31">
        <w:rPr>
          <w:rFonts w:ascii="Segoe UI" w:eastAsia="PT Sans" w:hAnsi="Segoe UI" w:cs="Segoe UI"/>
        </w:rPr>
        <w:t>.</w:t>
      </w:r>
    </w:p>
    <w:p w14:paraId="2B75B6E6" w14:textId="77777777" w:rsidR="00CA6696" w:rsidRPr="00876A10" w:rsidRDefault="00CA6696">
      <w:pPr>
        <w:rPr>
          <w:rFonts w:ascii="Segoe UI" w:hAnsi="Segoe UI" w:cs="Segoe UI"/>
        </w:rPr>
      </w:pPr>
    </w:p>
    <w:p w14:paraId="2B75B6E7" w14:textId="77777777" w:rsidR="00CA6696" w:rsidRPr="00876A10" w:rsidRDefault="003B1864">
      <w:pPr>
        <w:pStyle w:val="Heading3"/>
        <w:rPr>
          <w:rFonts w:ascii="Segoe UI" w:hAnsi="Segoe UI" w:cs="Segoe UI"/>
        </w:rPr>
      </w:pPr>
      <w:r w:rsidRPr="00876A10">
        <w:rPr>
          <w:rFonts w:ascii="Segoe UI" w:hAnsi="Segoe UI" w:cs="Segoe UI"/>
        </w:rPr>
        <w:t>12.5.29 The amount of interest subvention adjusted under different schemes is given below:</w:t>
      </w:r>
    </w:p>
    <w:p w14:paraId="3C8A077C" w14:textId="3E0AD7FC" w:rsidR="003A3A76" w:rsidRPr="00F77913"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5"/>
        <w:tblW w:w="7995" w:type="dxa"/>
        <w:tblLayout w:type="fixed"/>
        <w:tblLook w:val="04A0" w:firstRow="1" w:lastRow="0" w:firstColumn="1" w:lastColumn="0" w:noHBand="0" w:noVBand="1"/>
      </w:tblPr>
      <w:tblGrid>
        <w:gridCol w:w="948"/>
        <w:gridCol w:w="5001"/>
        <w:gridCol w:w="1023"/>
        <w:gridCol w:w="1023"/>
      </w:tblGrid>
      <w:tr w:rsidR="00CA6696" w:rsidRPr="00876A10" w14:paraId="2B75B6ED" w14:textId="77777777" w:rsidTr="00F77913">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48" w:type="dxa"/>
          </w:tcPr>
          <w:p w14:paraId="2B75B6E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002" w:type="dxa"/>
          </w:tcPr>
          <w:p w14:paraId="2B75B6E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Scheme</w:t>
            </w:r>
          </w:p>
        </w:tc>
        <w:tc>
          <w:tcPr>
            <w:tcW w:w="1023" w:type="dxa"/>
          </w:tcPr>
          <w:p w14:paraId="2B75B6EB" w14:textId="52AD75B4" w:rsidR="00CA6696" w:rsidRPr="00876A10" w:rsidRDefault="003A3A76">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023" w:type="dxa"/>
          </w:tcPr>
          <w:p w14:paraId="2B75B6EC" w14:textId="7C9ABE39" w:rsidR="00CA6696" w:rsidRPr="00876A10" w:rsidRDefault="003A3A76">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B6F2"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48" w:type="dxa"/>
          </w:tcPr>
          <w:p w14:paraId="2B75B6E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002" w:type="dxa"/>
          </w:tcPr>
          <w:p w14:paraId="2B75B6E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Long Term Irrigation Fund</w:t>
            </w:r>
          </w:p>
        </w:tc>
        <w:tc>
          <w:tcPr>
            <w:tcW w:w="1023" w:type="dxa"/>
          </w:tcPr>
          <w:p w14:paraId="2B75B6F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506.48</w:t>
            </w:r>
          </w:p>
        </w:tc>
        <w:tc>
          <w:tcPr>
            <w:tcW w:w="1023" w:type="dxa"/>
          </w:tcPr>
          <w:p w14:paraId="2B75B6F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454.71</w:t>
            </w:r>
          </w:p>
        </w:tc>
      </w:tr>
      <w:tr w:rsidR="00CA6696" w:rsidRPr="00876A10" w14:paraId="2B75B6F7"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948" w:type="dxa"/>
          </w:tcPr>
          <w:p w14:paraId="2B75B6F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002" w:type="dxa"/>
          </w:tcPr>
          <w:p w14:paraId="2B75B6F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Seasonal Agricultural Operations (SAO)</w:t>
            </w:r>
          </w:p>
        </w:tc>
        <w:tc>
          <w:tcPr>
            <w:tcW w:w="1023" w:type="dxa"/>
          </w:tcPr>
          <w:p w14:paraId="2B75B6F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-1,012.7</w:t>
            </w:r>
          </w:p>
        </w:tc>
        <w:tc>
          <w:tcPr>
            <w:tcW w:w="1023" w:type="dxa"/>
          </w:tcPr>
          <w:p w14:paraId="2B75B6F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-672.18</w:t>
            </w:r>
          </w:p>
        </w:tc>
      </w:tr>
      <w:tr w:rsidR="00CA6696" w:rsidRPr="00876A10" w14:paraId="2B75B6F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48" w:type="dxa"/>
          </w:tcPr>
          <w:p w14:paraId="2B75B6F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002" w:type="dxa"/>
          </w:tcPr>
          <w:p w14:paraId="2B75B6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Dairy Infrastructure Development Fund (DIDF)</w:t>
            </w:r>
          </w:p>
        </w:tc>
        <w:tc>
          <w:tcPr>
            <w:tcW w:w="1023" w:type="dxa"/>
          </w:tcPr>
          <w:p w14:paraId="2B75B6F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20.55</w:t>
            </w:r>
          </w:p>
        </w:tc>
        <w:tc>
          <w:tcPr>
            <w:tcW w:w="1023" w:type="dxa"/>
          </w:tcPr>
          <w:p w14:paraId="2B75B6F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20.25</w:t>
            </w:r>
          </w:p>
        </w:tc>
      </w:tr>
      <w:tr w:rsidR="00CA6696" w:rsidRPr="00876A10" w14:paraId="2B75B701"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948" w:type="dxa"/>
          </w:tcPr>
          <w:p w14:paraId="2B75B6F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002" w:type="dxa"/>
          </w:tcPr>
          <w:p w14:paraId="2B75B6F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Rural Livelihood Mission (NRLM)</w:t>
            </w:r>
          </w:p>
        </w:tc>
        <w:tc>
          <w:tcPr>
            <w:tcW w:w="1023" w:type="dxa"/>
          </w:tcPr>
          <w:p w14:paraId="2B75B6F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10.64</w:t>
            </w:r>
          </w:p>
        </w:tc>
        <w:tc>
          <w:tcPr>
            <w:tcW w:w="1023" w:type="dxa"/>
          </w:tcPr>
          <w:p w14:paraId="2B75B70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15.56</w:t>
            </w:r>
          </w:p>
        </w:tc>
      </w:tr>
      <w:tr w:rsidR="00CA6696" w:rsidRPr="00876A10" w14:paraId="2B75B706"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948" w:type="dxa"/>
          </w:tcPr>
          <w:p w14:paraId="2B75B70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002" w:type="dxa"/>
          </w:tcPr>
          <w:p w14:paraId="2B75B70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Micro Irrigation Fund (MIF)</w:t>
            </w:r>
          </w:p>
        </w:tc>
        <w:tc>
          <w:tcPr>
            <w:tcW w:w="1023" w:type="dxa"/>
          </w:tcPr>
          <w:p w14:paraId="2B75B7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59.29</w:t>
            </w:r>
          </w:p>
        </w:tc>
        <w:tc>
          <w:tcPr>
            <w:tcW w:w="1023" w:type="dxa"/>
          </w:tcPr>
          <w:p w14:paraId="2B75B7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34.6</w:t>
            </w:r>
          </w:p>
        </w:tc>
      </w:tr>
      <w:tr w:rsidR="00CA6696" w:rsidRPr="00876A10" w14:paraId="2B75B70B"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948" w:type="dxa"/>
          </w:tcPr>
          <w:p w14:paraId="2B75B70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002" w:type="dxa"/>
          </w:tcPr>
          <w:p w14:paraId="2B75B70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Fisheries and Aquaculture Infrastructure Development Fund (FIDF)</w:t>
            </w:r>
          </w:p>
        </w:tc>
        <w:tc>
          <w:tcPr>
            <w:tcW w:w="1023" w:type="dxa"/>
          </w:tcPr>
          <w:p w14:paraId="2B75B70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6.53</w:t>
            </w:r>
          </w:p>
        </w:tc>
        <w:tc>
          <w:tcPr>
            <w:tcW w:w="1023" w:type="dxa"/>
          </w:tcPr>
          <w:p w14:paraId="2B75B7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1.64</w:t>
            </w:r>
          </w:p>
        </w:tc>
      </w:tr>
    </w:tbl>
    <w:p w14:paraId="2B75B70C" w14:textId="77777777" w:rsidR="00CA6696" w:rsidRDefault="00CA6696">
      <w:pPr>
        <w:rPr>
          <w:rFonts w:ascii="Segoe UI" w:hAnsi="Segoe UI" w:cs="Segoe UI"/>
          <w:color w:val="000000"/>
        </w:rPr>
      </w:pPr>
    </w:p>
    <w:p w14:paraId="03C986F4" w14:textId="77777777" w:rsidR="00F77913" w:rsidRPr="00876A10" w:rsidRDefault="00F77913">
      <w:pPr>
        <w:rPr>
          <w:rFonts w:ascii="Segoe UI" w:hAnsi="Segoe UI" w:cs="Segoe UI"/>
          <w:color w:val="000000"/>
        </w:rPr>
      </w:pPr>
    </w:p>
    <w:p w14:paraId="2B75B70D" w14:textId="2E797E2C" w:rsidR="00CA6696" w:rsidRPr="00876A10" w:rsidRDefault="003B1864">
      <w:pPr>
        <w:pStyle w:val="Heading3"/>
        <w:rPr>
          <w:rFonts w:ascii="Segoe UI" w:hAnsi="Segoe UI" w:cs="Segoe UI"/>
        </w:rPr>
      </w:pPr>
      <w:r w:rsidRPr="00876A10">
        <w:rPr>
          <w:rFonts w:ascii="Segoe UI" w:hAnsi="Segoe UI" w:cs="Segoe UI"/>
        </w:rPr>
        <w:t xml:space="preserve">12.5.30 </w:t>
      </w:r>
      <w:r w:rsidR="00E35D31">
        <w:rPr>
          <w:rFonts w:ascii="Segoe UI" w:hAnsi="Segoe UI" w:cs="Segoe UI"/>
        </w:rPr>
        <w:t>R</w:t>
      </w:r>
      <w:r w:rsidRPr="00876A10">
        <w:rPr>
          <w:rFonts w:ascii="Segoe UI" w:hAnsi="Segoe UI" w:cs="Segoe UI"/>
        </w:rPr>
        <w:t>efinance under interest subvention scheme</w:t>
      </w:r>
    </w:p>
    <w:p w14:paraId="2B75B711" w14:textId="32184514" w:rsidR="00CA6696" w:rsidRDefault="00F77913" w:rsidP="00F77913">
      <w:pPr>
        <w:rPr>
          <w:rFonts w:ascii="Segoe UI" w:hAnsi="Segoe UI" w:cs="Segoe UI"/>
        </w:rPr>
      </w:pPr>
      <w:r w:rsidRPr="00F77913">
        <w:rPr>
          <w:rFonts w:ascii="Segoe UI" w:eastAsia="PT Sans" w:hAnsi="Segoe UI" w:cs="Segoe UI"/>
        </w:rPr>
        <w:t xml:space="preserve">The amount received / receivable from GOI under the scheme stood at </w:t>
      </w:r>
      <w:r w:rsidRPr="00876A10">
        <w:rPr>
          <w:rFonts w:ascii="Segoe UI" w:eastAsia="PT Sans" w:hAnsi="Segoe UI" w:cs="Segoe UI"/>
        </w:rPr>
        <w:t xml:space="preserve">₹87.95 </w:t>
      </w:r>
      <w:r w:rsidRPr="00F77913">
        <w:rPr>
          <w:rFonts w:ascii="Segoe UI" w:eastAsia="PT Sans" w:hAnsi="Segoe UI" w:cs="Segoe UI"/>
        </w:rPr>
        <w:t>crore as on 31 March 202</w:t>
      </w:r>
      <w:r>
        <w:rPr>
          <w:rFonts w:ascii="Segoe UI" w:eastAsia="PT Sans" w:hAnsi="Segoe UI" w:cs="Segoe UI"/>
        </w:rPr>
        <w:t>2</w:t>
      </w:r>
      <w:r w:rsidRPr="00F77913">
        <w:rPr>
          <w:rFonts w:ascii="Segoe UI" w:eastAsia="PT Sans" w:hAnsi="Segoe UI" w:cs="Segoe UI"/>
        </w:rPr>
        <w:t xml:space="preserve"> (₹90.10 crore as on 31 March 202</w:t>
      </w:r>
      <w:r>
        <w:rPr>
          <w:rFonts w:ascii="Segoe UI" w:eastAsia="PT Sans" w:hAnsi="Segoe UI" w:cs="Segoe UI"/>
        </w:rPr>
        <w:t>1</w:t>
      </w:r>
      <w:r w:rsidRPr="00F77913">
        <w:rPr>
          <w:rFonts w:ascii="Segoe UI" w:eastAsia="PT Sans" w:hAnsi="Segoe UI" w:cs="Segoe UI"/>
        </w:rPr>
        <w:t>)</w:t>
      </w:r>
      <w:r>
        <w:rPr>
          <w:rFonts w:ascii="Segoe UI" w:eastAsia="PT Sans" w:hAnsi="Segoe UI" w:cs="Segoe UI"/>
        </w:rPr>
        <w:t>.</w:t>
      </w:r>
    </w:p>
    <w:p w14:paraId="012DEBD8" w14:textId="77777777" w:rsidR="00F77913" w:rsidRPr="00F77913" w:rsidRDefault="00F77913" w:rsidP="00F77913">
      <w:pPr>
        <w:rPr>
          <w:rFonts w:ascii="Segoe UI" w:hAnsi="Segoe UI" w:cs="Segoe UI"/>
        </w:rPr>
      </w:pPr>
    </w:p>
    <w:p w14:paraId="2B75B712" w14:textId="073EAB2C" w:rsidR="00CA6696" w:rsidRPr="00876A10" w:rsidRDefault="003B1864">
      <w:pPr>
        <w:pStyle w:val="Heading3"/>
        <w:rPr>
          <w:rFonts w:ascii="Segoe UI" w:hAnsi="Segoe UI" w:cs="Segoe UI"/>
        </w:rPr>
      </w:pPr>
      <w:r w:rsidRPr="00876A10">
        <w:rPr>
          <w:rFonts w:ascii="Segoe UI" w:hAnsi="Segoe UI" w:cs="Segoe UI"/>
        </w:rPr>
        <w:t xml:space="preserve">12.5.31 Income Tax Appeals </w:t>
      </w:r>
      <w:r w:rsidR="00F77913">
        <w:rPr>
          <w:rFonts w:ascii="Segoe UI" w:hAnsi="Segoe UI" w:cs="Segoe UI"/>
        </w:rPr>
        <w:t xml:space="preserve">pending </w:t>
      </w:r>
      <w:r w:rsidRPr="00876A10">
        <w:rPr>
          <w:rFonts w:ascii="Segoe UI" w:hAnsi="Segoe UI" w:cs="Segoe UI"/>
        </w:rPr>
        <w:t>with various authorities are given below:</w:t>
      </w:r>
    </w:p>
    <w:p w14:paraId="2B75B71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r w:rsidRPr="00876A10">
        <w:rPr>
          <w:rFonts w:ascii="Segoe UI" w:eastAsia="PT Sans" w:hAnsi="Segoe UI" w:cs="Segoe UI"/>
          <w:color w:val="000000"/>
        </w:rPr>
        <w:tab/>
      </w:r>
    </w:p>
    <w:tbl>
      <w:tblPr>
        <w:tblStyle w:val="afffffffffff4"/>
        <w:tblW w:w="927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593"/>
        <w:gridCol w:w="1103"/>
        <w:gridCol w:w="3275"/>
        <w:gridCol w:w="1242"/>
        <w:gridCol w:w="1544"/>
        <w:gridCol w:w="1514"/>
      </w:tblGrid>
      <w:tr w:rsidR="00F77913" w:rsidRPr="00F77913" w14:paraId="2B75B71C" w14:textId="77777777" w:rsidTr="00F77913">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vMerge w:val="restart"/>
          </w:tcPr>
          <w:p w14:paraId="2B75B714" w14:textId="77777777" w:rsidR="00F77913" w:rsidRPr="00F77913" w:rsidRDefault="00F77913" w:rsidP="0039780E">
            <w:pPr>
              <w:pStyle w:val="NoSpacing"/>
            </w:pPr>
            <w:r w:rsidRPr="00F77913">
              <w:t>Sr. No.</w:t>
            </w:r>
          </w:p>
        </w:tc>
        <w:tc>
          <w:tcPr>
            <w:tcW w:w="1103" w:type="dxa"/>
            <w:vMerge w:val="restart"/>
          </w:tcPr>
          <w:p w14:paraId="2B75B715" w14:textId="77777777" w:rsidR="00F77913" w:rsidRPr="00F77913" w:rsidRDefault="00F77913" w:rsidP="0039780E">
            <w:pPr>
              <w:pStyle w:val="NoSpacing"/>
              <w:cnfStyle w:val="100000000000" w:firstRow="1" w:lastRow="0" w:firstColumn="0" w:lastColumn="0" w:oddVBand="0" w:evenVBand="0" w:oddHBand="0" w:evenHBand="0" w:firstRowFirstColumn="0" w:firstRowLastColumn="0" w:lastRowFirstColumn="0" w:lastRowLastColumn="0"/>
            </w:pPr>
            <w:r w:rsidRPr="00F77913">
              <w:t>Assessment Year</w:t>
            </w:r>
          </w:p>
        </w:tc>
        <w:tc>
          <w:tcPr>
            <w:tcW w:w="3275" w:type="dxa"/>
            <w:vMerge w:val="restart"/>
          </w:tcPr>
          <w:p w14:paraId="2B75B716" w14:textId="77777777" w:rsidR="00F77913" w:rsidRPr="00F77913" w:rsidRDefault="00F77913" w:rsidP="0039780E">
            <w:pPr>
              <w:pStyle w:val="NoSpacing"/>
              <w:cnfStyle w:val="100000000000" w:firstRow="1" w:lastRow="0" w:firstColumn="0" w:lastColumn="0" w:oddVBand="0" w:evenVBand="0" w:oddHBand="0" w:evenHBand="0" w:firstRowFirstColumn="0" w:firstRowLastColumn="0" w:lastRowFirstColumn="0" w:lastRowLastColumn="0"/>
            </w:pPr>
            <w:r w:rsidRPr="00F77913">
              <w:t>Authority where Appeal is pending</w:t>
            </w:r>
          </w:p>
        </w:tc>
        <w:tc>
          <w:tcPr>
            <w:tcW w:w="1242" w:type="dxa"/>
            <w:vMerge w:val="restart"/>
          </w:tcPr>
          <w:p w14:paraId="2B75B717" w14:textId="77777777" w:rsidR="00F77913" w:rsidRPr="00F77913" w:rsidRDefault="00F77913" w:rsidP="0039780E">
            <w:pPr>
              <w:pStyle w:val="NoSpacing"/>
              <w:cnfStyle w:val="100000000000" w:firstRow="1" w:lastRow="0" w:firstColumn="0" w:lastColumn="0" w:oddVBand="0" w:evenVBand="0" w:oddHBand="0" w:evenHBand="0" w:firstRowFirstColumn="0" w:firstRowLastColumn="0" w:lastRowFirstColumn="0" w:lastRowLastColumn="0"/>
            </w:pPr>
            <w:r w:rsidRPr="00F77913">
              <w:t>Appeal</w:t>
            </w:r>
            <w:r w:rsidRPr="00F77913">
              <w:br/>
              <w:t>preferred by</w:t>
            </w:r>
          </w:p>
        </w:tc>
        <w:tc>
          <w:tcPr>
            <w:tcW w:w="3058" w:type="dxa"/>
            <w:gridSpan w:val="2"/>
          </w:tcPr>
          <w:p w14:paraId="2B75B71B" w14:textId="68F408C5" w:rsidR="00F77913" w:rsidRPr="00F77913" w:rsidRDefault="00F77913" w:rsidP="0039780E">
            <w:pPr>
              <w:pStyle w:val="NoSpacing"/>
              <w:cnfStyle w:val="100000000000" w:firstRow="1" w:lastRow="0" w:firstColumn="0" w:lastColumn="0" w:oddVBand="0" w:evenVBand="0" w:oddHBand="0" w:evenHBand="0" w:firstRowFirstColumn="0" w:firstRowLastColumn="0" w:lastRowFirstColumn="0" w:lastRowLastColumn="0"/>
            </w:pPr>
            <w:r w:rsidRPr="00F77913">
              <w:t>Amount of tax in dispute</w:t>
            </w:r>
          </w:p>
        </w:tc>
      </w:tr>
      <w:tr w:rsidR="00F77913" w:rsidRPr="00F77913" w14:paraId="2AC5ADA9"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vMerge/>
          </w:tcPr>
          <w:p w14:paraId="7C37658E" w14:textId="77777777" w:rsidR="00F77913" w:rsidRPr="00F77913" w:rsidRDefault="00F77913" w:rsidP="0039780E">
            <w:pPr>
              <w:pStyle w:val="NoSpacing"/>
            </w:pPr>
          </w:p>
        </w:tc>
        <w:tc>
          <w:tcPr>
            <w:tcW w:w="1103" w:type="dxa"/>
            <w:vMerge/>
          </w:tcPr>
          <w:p w14:paraId="743FF437" w14:textId="77777777" w:rsidR="00F77913" w:rsidRPr="00F77913" w:rsidRDefault="00F77913" w:rsidP="0039780E">
            <w:pPr>
              <w:pStyle w:val="NoSpacing"/>
              <w:cnfStyle w:val="000000100000" w:firstRow="0" w:lastRow="0" w:firstColumn="0" w:lastColumn="0" w:oddVBand="0" w:evenVBand="0" w:oddHBand="1" w:evenHBand="0" w:firstRowFirstColumn="0" w:firstRowLastColumn="0" w:lastRowFirstColumn="0" w:lastRowLastColumn="0"/>
            </w:pPr>
          </w:p>
        </w:tc>
        <w:tc>
          <w:tcPr>
            <w:tcW w:w="3275" w:type="dxa"/>
            <w:vMerge/>
          </w:tcPr>
          <w:p w14:paraId="5488D718" w14:textId="77777777" w:rsidR="00F77913" w:rsidRPr="00F77913" w:rsidRDefault="00F77913" w:rsidP="0039780E">
            <w:pPr>
              <w:pStyle w:val="NoSpacing"/>
              <w:cnfStyle w:val="000000100000" w:firstRow="0" w:lastRow="0" w:firstColumn="0" w:lastColumn="0" w:oddVBand="0" w:evenVBand="0" w:oddHBand="1" w:evenHBand="0" w:firstRowFirstColumn="0" w:firstRowLastColumn="0" w:lastRowFirstColumn="0" w:lastRowLastColumn="0"/>
            </w:pPr>
          </w:p>
        </w:tc>
        <w:tc>
          <w:tcPr>
            <w:tcW w:w="1242" w:type="dxa"/>
            <w:vMerge/>
          </w:tcPr>
          <w:p w14:paraId="20B089F7" w14:textId="77777777" w:rsidR="00F77913" w:rsidRPr="00F77913" w:rsidRDefault="00F77913" w:rsidP="0039780E">
            <w:pPr>
              <w:pStyle w:val="NoSpacing"/>
              <w:cnfStyle w:val="000000100000" w:firstRow="0" w:lastRow="0" w:firstColumn="0" w:lastColumn="0" w:oddVBand="0" w:evenVBand="0" w:oddHBand="1" w:evenHBand="0" w:firstRowFirstColumn="0" w:firstRowLastColumn="0" w:lastRowFirstColumn="0" w:lastRowLastColumn="0"/>
            </w:pPr>
          </w:p>
        </w:tc>
        <w:tc>
          <w:tcPr>
            <w:tcW w:w="1544" w:type="dxa"/>
          </w:tcPr>
          <w:p w14:paraId="2FA97ED4" w14:textId="422274BE" w:rsidR="00F77913" w:rsidRPr="00F77913" w:rsidRDefault="00F77913" w:rsidP="0039780E">
            <w:pPr>
              <w:pStyle w:val="NoSpacing"/>
              <w:cnfStyle w:val="000000100000" w:firstRow="0" w:lastRow="0" w:firstColumn="0" w:lastColumn="0" w:oddVBand="0" w:evenVBand="0" w:oddHBand="1" w:evenHBand="0" w:firstRowFirstColumn="0" w:firstRowLastColumn="0" w:lastRowFirstColumn="0" w:lastRowLastColumn="0"/>
            </w:pPr>
            <w:r w:rsidRPr="00F77913">
              <w:t>31 March 2022</w:t>
            </w:r>
          </w:p>
        </w:tc>
        <w:tc>
          <w:tcPr>
            <w:tcW w:w="1514" w:type="dxa"/>
          </w:tcPr>
          <w:p w14:paraId="14736A67" w14:textId="1D6A3761" w:rsidR="00F77913" w:rsidRPr="00F77913" w:rsidRDefault="00F77913" w:rsidP="0039780E">
            <w:pPr>
              <w:pStyle w:val="NoSpacing"/>
              <w:cnfStyle w:val="000000100000" w:firstRow="0" w:lastRow="0" w:firstColumn="0" w:lastColumn="0" w:oddVBand="0" w:evenVBand="0" w:oddHBand="1" w:evenHBand="0" w:firstRowFirstColumn="0" w:firstRowLastColumn="0" w:lastRowFirstColumn="0" w:lastRowLastColumn="0"/>
            </w:pPr>
            <w:r w:rsidRPr="00F77913">
              <w:t>31 March 2021</w:t>
            </w:r>
          </w:p>
        </w:tc>
      </w:tr>
      <w:tr w:rsidR="00F77913" w:rsidRPr="00F77913" w14:paraId="2B75B723"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1D" w14:textId="77777777" w:rsidR="00CA6696" w:rsidRPr="00F77913" w:rsidRDefault="003B1864" w:rsidP="0039780E">
            <w:pPr>
              <w:pStyle w:val="NoSpacing"/>
            </w:pPr>
            <w:r w:rsidRPr="00F77913">
              <w:t>1</w:t>
            </w:r>
          </w:p>
        </w:tc>
        <w:tc>
          <w:tcPr>
            <w:tcW w:w="1103" w:type="dxa"/>
          </w:tcPr>
          <w:p w14:paraId="2B75B71E"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2002-03</w:t>
            </w:r>
          </w:p>
        </w:tc>
        <w:tc>
          <w:tcPr>
            <w:tcW w:w="3275" w:type="dxa"/>
          </w:tcPr>
          <w:p w14:paraId="2B75B71F"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High Court – Mumbai</w:t>
            </w:r>
          </w:p>
        </w:tc>
        <w:tc>
          <w:tcPr>
            <w:tcW w:w="1242" w:type="dxa"/>
          </w:tcPr>
          <w:p w14:paraId="2B75B720"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IT Dept.</w:t>
            </w:r>
          </w:p>
        </w:tc>
        <w:tc>
          <w:tcPr>
            <w:tcW w:w="1544" w:type="dxa"/>
          </w:tcPr>
          <w:p w14:paraId="2B75B721"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415.00</w:t>
            </w:r>
          </w:p>
        </w:tc>
        <w:tc>
          <w:tcPr>
            <w:tcW w:w="1514" w:type="dxa"/>
          </w:tcPr>
          <w:p w14:paraId="2B75B722" w14:textId="7C7383A1"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w:t>
            </w:r>
          </w:p>
        </w:tc>
      </w:tr>
      <w:tr w:rsidR="00F77913" w:rsidRPr="00F77913" w14:paraId="2B75B72A"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24" w14:textId="77777777" w:rsidR="00CA6696" w:rsidRPr="00F77913" w:rsidRDefault="003B1864" w:rsidP="0039780E">
            <w:pPr>
              <w:pStyle w:val="NoSpacing"/>
            </w:pPr>
            <w:r w:rsidRPr="00F77913">
              <w:t>2</w:t>
            </w:r>
          </w:p>
        </w:tc>
        <w:tc>
          <w:tcPr>
            <w:tcW w:w="1103" w:type="dxa"/>
          </w:tcPr>
          <w:p w14:paraId="2B75B725"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2006-07</w:t>
            </w:r>
          </w:p>
        </w:tc>
        <w:tc>
          <w:tcPr>
            <w:tcW w:w="3275" w:type="dxa"/>
          </w:tcPr>
          <w:p w14:paraId="2B75B726"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High Court – Mumbai</w:t>
            </w:r>
          </w:p>
        </w:tc>
        <w:tc>
          <w:tcPr>
            <w:tcW w:w="1242" w:type="dxa"/>
          </w:tcPr>
          <w:p w14:paraId="2B75B727"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IT Dept.</w:t>
            </w:r>
          </w:p>
        </w:tc>
        <w:tc>
          <w:tcPr>
            <w:tcW w:w="1544" w:type="dxa"/>
          </w:tcPr>
          <w:p w14:paraId="2B75B728"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115.52</w:t>
            </w:r>
          </w:p>
        </w:tc>
        <w:tc>
          <w:tcPr>
            <w:tcW w:w="1514" w:type="dxa"/>
          </w:tcPr>
          <w:p w14:paraId="2B75B729"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115.52</w:t>
            </w:r>
          </w:p>
        </w:tc>
      </w:tr>
      <w:tr w:rsidR="00F77913" w:rsidRPr="00F77913" w14:paraId="2B75B731"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2B" w14:textId="77777777" w:rsidR="00CA6696" w:rsidRPr="00F77913" w:rsidRDefault="003B1864" w:rsidP="0039780E">
            <w:pPr>
              <w:pStyle w:val="NoSpacing"/>
            </w:pPr>
            <w:r w:rsidRPr="00F77913">
              <w:t>3</w:t>
            </w:r>
          </w:p>
        </w:tc>
        <w:tc>
          <w:tcPr>
            <w:tcW w:w="1103" w:type="dxa"/>
          </w:tcPr>
          <w:p w14:paraId="2B75B72C"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2007-08</w:t>
            </w:r>
          </w:p>
        </w:tc>
        <w:tc>
          <w:tcPr>
            <w:tcW w:w="3275" w:type="dxa"/>
          </w:tcPr>
          <w:p w14:paraId="2B75B72D"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Income Tax Appellate Tribunal (ITAT)</w:t>
            </w:r>
          </w:p>
        </w:tc>
        <w:tc>
          <w:tcPr>
            <w:tcW w:w="1242" w:type="dxa"/>
          </w:tcPr>
          <w:p w14:paraId="2B75B72E"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IT Dept.</w:t>
            </w:r>
          </w:p>
        </w:tc>
        <w:tc>
          <w:tcPr>
            <w:tcW w:w="1544" w:type="dxa"/>
          </w:tcPr>
          <w:p w14:paraId="2B75B72F"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w:t>
            </w:r>
          </w:p>
        </w:tc>
        <w:tc>
          <w:tcPr>
            <w:tcW w:w="1514" w:type="dxa"/>
          </w:tcPr>
          <w:p w14:paraId="2B75B730"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89.56</w:t>
            </w:r>
          </w:p>
        </w:tc>
      </w:tr>
      <w:tr w:rsidR="00F77913" w:rsidRPr="00F77913" w14:paraId="2B75B738"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32" w14:textId="77777777" w:rsidR="00CA6696" w:rsidRPr="00F77913" w:rsidRDefault="003B1864" w:rsidP="0039780E">
            <w:pPr>
              <w:pStyle w:val="NoSpacing"/>
            </w:pPr>
            <w:r w:rsidRPr="00F77913">
              <w:t>4</w:t>
            </w:r>
          </w:p>
        </w:tc>
        <w:tc>
          <w:tcPr>
            <w:tcW w:w="1103" w:type="dxa"/>
          </w:tcPr>
          <w:p w14:paraId="2B75B733"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2008-09</w:t>
            </w:r>
          </w:p>
        </w:tc>
        <w:tc>
          <w:tcPr>
            <w:tcW w:w="3275" w:type="dxa"/>
          </w:tcPr>
          <w:p w14:paraId="2B75B734"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High Court – Mumbai</w:t>
            </w:r>
          </w:p>
        </w:tc>
        <w:tc>
          <w:tcPr>
            <w:tcW w:w="1242" w:type="dxa"/>
          </w:tcPr>
          <w:p w14:paraId="2B75B735"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IT Dept.</w:t>
            </w:r>
          </w:p>
        </w:tc>
        <w:tc>
          <w:tcPr>
            <w:tcW w:w="1544" w:type="dxa"/>
          </w:tcPr>
          <w:p w14:paraId="2B75B736"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118.77</w:t>
            </w:r>
          </w:p>
        </w:tc>
        <w:tc>
          <w:tcPr>
            <w:tcW w:w="1514" w:type="dxa"/>
          </w:tcPr>
          <w:p w14:paraId="2B75B737"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w:t>
            </w:r>
          </w:p>
        </w:tc>
      </w:tr>
      <w:tr w:rsidR="00F77913" w:rsidRPr="00F77913" w14:paraId="2B75B73F"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39" w14:textId="77777777" w:rsidR="00CA6696" w:rsidRPr="00F77913" w:rsidRDefault="003B1864" w:rsidP="0039780E">
            <w:pPr>
              <w:pStyle w:val="NoSpacing"/>
            </w:pPr>
            <w:r w:rsidRPr="00F77913">
              <w:t>5</w:t>
            </w:r>
          </w:p>
        </w:tc>
        <w:tc>
          <w:tcPr>
            <w:tcW w:w="1103" w:type="dxa"/>
          </w:tcPr>
          <w:p w14:paraId="2B75B73A"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2009-10</w:t>
            </w:r>
          </w:p>
        </w:tc>
        <w:tc>
          <w:tcPr>
            <w:tcW w:w="3275" w:type="dxa"/>
          </w:tcPr>
          <w:p w14:paraId="2B75B73B"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High Court – Mumbai</w:t>
            </w:r>
          </w:p>
        </w:tc>
        <w:tc>
          <w:tcPr>
            <w:tcW w:w="1242" w:type="dxa"/>
          </w:tcPr>
          <w:p w14:paraId="2B75B73C"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IT Dept.</w:t>
            </w:r>
          </w:p>
        </w:tc>
        <w:tc>
          <w:tcPr>
            <w:tcW w:w="1544" w:type="dxa"/>
          </w:tcPr>
          <w:p w14:paraId="2B75B73D"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194.82</w:t>
            </w:r>
          </w:p>
        </w:tc>
        <w:tc>
          <w:tcPr>
            <w:tcW w:w="1514" w:type="dxa"/>
          </w:tcPr>
          <w:p w14:paraId="2B75B73E"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w:t>
            </w:r>
          </w:p>
        </w:tc>
      </w:tr>
      <w:tr w:rsidR="00F77913" w:rsidRPr="00F77913" w14:paraId="2B75B746"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40" w14:textId="77777777" w:rsidR="00CA6696" w:rsidRPr="00F77913" w:rsidRDefault="003B1864" w:rsidP="0039780E">
            <w:pPr>
              <w:pStyle w:val="NoSpacing"/>
            </w:pPr>
            <w:r w:rsidRPr="00F77913">
              <w:t>6</w:t>
            </w:r>
          </w:p>
        </w:tc>
        <w:tc>
          <w:tcPr>
            <w:tcW w:w="1103" w:type="dxa"/>
          </w:tcPr>
          <w:p w14:paraId="2B75B741"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2010-11</w:t>
            </w:r>
          </w:p>
        </w:tc>
        <w:tc>
          <w:tcPr>
            <w:tcW w:w="3275" w:type="dxa"/>
          </w:tcPr>
          <w:p w14:paraId="2B75B742"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Income Tax Appellate Tribunal (ITAT)</w:t>
            </w:r>
          </w:p>
        </w:tc>
        <w:tc>
          <w:tcPr>
            <w:tcW w:w="1242" w:type="dxa"/>
          </w:tcPr>
          <w:p w14:paraId="2B75B743"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NABARD</w:t>
            </w:r>
          </w:p>
        </w:tc>
        <w:tc>
          <w:tcPr>
            <w:tcW w:w="1544" w:type="dxa"/>
          </w:tcPr>
          <w:p w14:paraId="2B75B744"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28.20</w:t>
            </w:r>
          </w:p>
        </w:tc>
        <w:tc>
          <w:tcPr>
            <w:tcW w:w="1514" w:type="dxa"/>
          </w:tcPr>
          <w:p w14:paraId="2B75B745"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28.20</w:t>
            </w:r>
          </w:p>
        </w:tc>
      </w:tr>
      <w:tr w:rsidR="00F77913" w:rsidRPr="00F77913" w14:paraId="2B75B74D"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47" w14:textId="77777777" w:rsidR="00CA6696" w:rsidRPr="00F77913" w:rsidRDefault="003B1864" w:rsidP="0039780E">
            <w:pPr>
              <w:pStyle w:val="NoSpacing"/>
            </w:pPr>
            <w:r w:rsidRPr="00F77913">
              <w:t>7</w:t>
            </w:r>
          </w:p>
        </w:tc>
        <w:tc>
          <w:tcPr>
            <w:tcW w:w="1103" w:type="dxa"/>
          </w:tcPr>
          <w:p w14:paraId="2B75B748"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2010-11</w:t>
            </w:r>
          </w:p>
        </w:tc>
        <w:tc>
          <w:tcPr>
            <w:tcW w:w="3275" w:type="dxa"/>
          </w:tcPr>
          <w:p w14:paraId="2B75B749"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Income Tax Appellate Tribunal (ITAT)</w:t>
            </w:r>
          </w:p>
        </w:tc>
        <w:tc>
          <w:tcPr>
            <w:tcW w:w="1242" w:type="dxa"/>
          </w:tcPr>
          <w:p w14:paraId="2B75B74A"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IT Dept.</w:t>
            </w:r>
          </w:p>
        </w:tc>
        <w:tc>
          <w:tcPr>
            <w:tcW w:w="1544" w:type="dxa"/>
          </w:tcPr>
          <w:p w14:paraId="2B75B74B"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215.31</w:t>
            </w:r>
          </w:p>
        </w:tc>
        <w:tc>
          <w:tcPr>
            <w:tcW w:w="1514" w:type="dxa"/>
          </w:tcPr>
          <w:p w14:paraId="2B75B74C"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215.31</w:t>
            </w:r>
          </w:p>
        </w:tc>
      </w:tr>
      <w:tr w:rsidR="00F77913" w:rsidRPr="00F77913" w14:paraId="2B75B75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4E" w14:textId="77777777" w:rsidR="00CA6696" w:rsidRPr="00F77913" w:rsidRDefault="003B1864" w:rsidP="0039780E">
            <w:pPr>
              <w:pStyle w:val="NoSpacing"/>
            </w:pPr>
            <w:r w:rsidRPr="00F77913">
              <w:t>8</w:t>
            </w:r>
          </w:p>
        </w:tc>
        <w:tc>
          <w:tcPr>
            <w:tcW w:w="1103" w:type="dxa"/>
          </w:tcPr>
          <w:p w14:paraId="2B75B74F"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2011-12</w:t>
            </w:r>
          </w:p>
        </w:tc>
        <w:tc>
          <w:tcPr>
            <w:tcW w:w="3275" w:type="dxa"/>
          </w:tcPr>
          <w:p w14:paraId="2B75B750"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Income Tax Appellate Tribunal (ITAT)</w:t>
            </w:r>
          </w:p>
        </w:tc>
        <w:tc>
          <w:tcPr>
            <w:tcW w:w="1242" w:type="dxa"/>
          </w:tcPr>
          <w:p w14:paraId="2B75B751"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NABARD</w:t>
            </w:r>
          </w:p>
        </w:tc>
        <w:tc>
          <w:tcPr>
            <w:tcW w:w="1544" w:type="dxa"/>
          </w:tcPr>
          <w:p w14:paraId="2B75B752"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51.07</w:t>
            </w:r>
          </w:p>
        </w:tc>
        <w:tc>
          <w:tcPr>
            <w:tcW w:w="1514" w:type="dxa"/>
          </w:tcPr>
          <w:p w14:paraId="2B75B753"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51.07</w:t>
            </w:r>
          </w:p>
        </w:tc>
      </w:tr>
      <w:tr w:rsidR="00F77913" w:rsidRPr="00F77913" w14:paraId="2B75B75B"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55" w14:textId="77777777" w:rsidR="00CA6696" w:rsidRPr="00F77913" w:rsidRDefault="003B1864" w:rsidP="0039780E">
            <w:pPr>
              <w:pStyle w:val="NoSpacing"/>
            </w:pPr>
            <w:r w:rsidRPr="00F77913">
              <w:t>9</w:t>
            </w:r>
          </w:p>
        </w:tc>
        <w:tc>
          <w:tcPr>
            <w:tcW w:w="1103" w:type="dxa"/>
          </w:tcPr>
          <w:p w14:paraId="2B75B756"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2011-12</w:t>
            </w:r>
          </w:p>
        </w:tc>
        <w:tc>
          <w:tcPr>
            <w:tcW w:w="3275" w:type="dxa"/>
          </w:tcPr>
          <w:p w14:paraId="2B75B757"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Income Tax Appellate Tribunal (ITAT)</w:t>
            </w:r>
          </w:p>
        </w:tc>
        <w:tc>
          <w:tcPr>
            <w:tcW w:w="1242" w:type="dxa"/>
          </w:tcPr>
          <w:p w14:paraId="2B75B758"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IT Dept.</w:t>
            </w:r>
          </w:p>
        </w:tc>
        <w:tc>
          <w:tcPr>
            <w:tcW w:w="1544" w:type="dxa"/>
          </w:tcPr>
          <w:p w14:paraId="2B75B759"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287.62</w:t>
            </w:r>
          </w:p>
        </w:tc>
        <w:tc>
          <w:tcPr>
            <w:tcW w:w="1514" w:type="dxa"/>
          </w:tcPr>
          <w:p w14:paraId="2B75B75A"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287.62</w:t>
            </w:r>
          </w:p>
        </w:tc>
      </w:tr>
      <w:tr w:rsidR="00F77913" w:rsidRPr="00F77913" w14:paraId="2B75B762"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5C" w14:textId="77777777" w:rsidR="00CA6696" w:rsidRPr="00F77913" w:rsidRDefault="003B1864" w:rsidP="0039780E">
            <w:pPr>
              <w:pStyle w:val="NoSpacing"/>
            </w:pPr>
            <w:r w:rsidRPr="00F77913">
              <w:t>10</w:t>
            </w:r>
          </w:p>
        </w:tc>
        <w:tc>
          <w:tcPr>
            <w:tcW w:w="1103" w:type="dxa"/>
          </w:tcPr>
          <w:p w14:paraId="2B75B75D"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2012-13</w:t>
            </w:r>
          </w:p>
        </w:tc>
        <w:tc>
          <w:tcPr>
            <w:tcW w:w="3275" w:type="dxa"/>
          </w:tcPr>
          <w:p w14:paraId="2B75B75E"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Income Tax Appellate Tribunal (ITAT)</w:t>
            </w:r>
          </w:p>
        </w:tc>
        <w:tc>
          <w:tcPr>
            <w:tcW w:w="1242" w:type="dxa"/>
          </w:tcPr>
          <w:p w14:paraId="2B75B75F"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NABARD</w:t>
            </w:r>
          </w:p>
        </w:tc>
        <w:tc>
          <w:tcPr>
            <w:tcW w:w="1544" w:type="dxa"/>
          </w:tcPr>
          <w:p w14:paraId="2B75B760"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45.63</w:t>
            </w:r>
          </w:p>
        </w:tc>
        <w:tc>
          <w:tcPr>
            <w:tcW w:w="1514" w:type="dxa"/>
          </w:tcPr>
          <w:p w14:paraId="2B75B761"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45.63</w:t>
            </w:r>
          </w:p>
        </w:tc>
      </w:tr>
      <w:tr w:rsidR="00F77913" w:rsidRPr="00F77913" w14:paraId="2B75B769"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63" w14:textId="77777777" w:rsidR="00CA6696" w:rsidRPr="00F77913" w:rsidRDefault="003B1864" w:rsidP="0039780E">
            <w:pPr>
              <w:pStyle w:val="NoSpacing"/>
            </w:pPr>
            <w:r w:rsidRPr="00F77913">
              <w:t>11</w:t>
            </w:r>
          </w:p>
        </w:tc>
        <w:tc>
          <w:tcPr>
            <w:tcW w:w="1103" w:type="dxa"/>
          </w:tcPr>
          <w:p w14:paraId="2B75B764"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2012-13</w:t>
            </w:r>
          </w:p>
        </w:tc>
        <w:tc>
          <w:tcPr>
            <w:tcW w:w="3275" w:type="dxa"/>
          </w:tcPr>
          <w:p w14:paraId="2B75B765"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Income Tax Appellate Tribunal (ITAT)</w:t>
            </w:r>
          </w:p>
        </w:tc>
        <w:tc>
          <w:tcPr>
            <w:tcW w:w="1242" w:type="dxa"/>
          </w:tcPr>
          <w:p w14:paraId="2B75B766"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IT Dept.</w:t>
            </w:r>
          </w:p>
        </w:tc>
        <w:tc>
          <w:tcPr>
            <w:tcW w:w="1544" w:type="dxa"/>
          </w:tcPr>
          <w:p w14:paraId="2B75B767"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327.03</w:t>
            </w:r>
          </w:p>
        </w:tc>
        <w:tc>
          <w:tcPr>
            <w:tcW w:w="1514" w:type="dxa"/>
          </w:tcPr>
          <w:p w14:paraId="2B75B768"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327.03</w:t>
            </w:r>
          </w:p>
        </w:tc>
      </w:tr>
      <w:tr w:rsidR="00F77913" w:rsidRPr="00F77913" w14:paraId="2B75B770"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6A" w14:textId="77777777" w:rsidR="00CA6696" w:rsidRPr="00F77913" w:rsidRDefault="003B1864" w:rsidP="0039780E">
            <w:pPr>
              <w:pStyle w:val="NoSpacing"/>
            </w:pPr>
            <w:r w:rsidRPr="00F77913">
              <w:t>12</w:t>
            </w:r>
          </w:p>
        </w:tc>
        <w:tc>
          <w:tcPr>
            <w:tcW w:w="1103" w:type="dxa"/>
          </w:tcPr>
          <w:p w14:paraId="2B75B76B"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2012-13</w:t>
            </w:r>
          </w:p>
        </w:tc>
        <w:tc>
          <w:tcPr>
            <w:tcW w:w="3275" w:type="dxa"/>
          </w:tcPr>
          <w:p w14:paraId="2B75B76C"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Commissioner of Income Tax (Appeals)</w:t>
            </w:r>
          </w:p>
        </w:tc>
        <w:tc>
          <w:tcPr>
            <w:tcW w:w="1242" w:type="dxa"/>
          </w:tcPr>
          <w:p w14:paraId="2B75B76D"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NABARD</w:t>
            </w:r>
          </w:p>
        </w:tc>
        <w:tc>
          <w:tcPr>
            <w:tcW w:w="1544" w:type="dxa"/>
          </w:tcPr>
          <w:p w14:paraId="2B75B76E"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25.55</w:t>
            </w:r>
          </w:p>
        </w:tc>
        <w:tc>
          <w:tcPr>
            <w:tcW w:w="1514" w:type="dxa"/>
          </w:tcPr>
          <w:p w14:paraId="2B75B76F"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25.55</w:t>
            </w:r>
          </w:p>
        </w:tc>
      </w:tr>
      <w:tr w:rsidR="00F77913" w:rsidRPr="00F77913" w14:paraId="2B75B777"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71" w14:textId="77777777" w:rsidR="00CA6696" w:rsidRPr="00F77913" w:rsidRDefault="003B1864" w:rsidP="0039780E">
            <w:pPr>
              <w:pStyle w:val="NoSpacing"/>
            </w:pPr>
            <w:r w:rsidRPr="00F77913">
              <w:t>13</w:t>
            </w:r>
          </w:p>
        </w:tc>
        <w:tc>
          <w:tcPr>
            <w:tcW w:w="1103" w:type="dxa"/>
          </w:tcPr>
          <w:p w14:paraId="2B75B772"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2013-14</w:t>
            </w:r>
          </w:p>
        </w:tc>
        <w:tc>
          <w:tcPr>
            <w:tcW w:w="3275" w:type="dxa"/>
          </w:tcPr>
          <w:p w14:paraId="2B75B773"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Income Tax Appellate Tribunal (ITAT)</w:t>
            </w:r>
          </w:p>
        </w:tc>
        <w:tc>
          <w:tcPr>
            <w:tcW w:w="1242" w:type="dxa"/>
          </w:tcPr>
          <w:p w14:paraId="2B75B774"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NABARD</w:t>
            </w:r>
          </w:p>
        </w:tc>
        <w:tc>
          <w:tcPr>
            <w:tcW w:w="1544" w:type="dxa"/>
          </w:tcPr>
          <w:p w14:paraId="2B75B775"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1.70</w:t>
            </w:r>
          </w:p>
        </w:tc>
        <w:tc>
          <w:tcPr>
            <w:tcW w:w="1514" w:type="dxa"/>
          </w:tcPr>
          <w:p w14:paraId="2B75B776"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1.70</w:t>
            </w:r>
          </w:p>
        </w:tc>
      </w:tr>
      <w:tr w:rsidR="00F77913" w:rsidRPr="00F77913" w14:paraId="2B75B77E"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78" w14:textId="77777777" w:rsidR="00CA6696" w:rsidRPr="00F77913" w:rsidRDefault="003B1864" w:rsidP="0039780E">
            <w:pPr>
              <w:pStyle w:val="NoSpacing"/>
            </w:pPr>
            <w:r w:rsidRPr="00F77913">
              <w:t>14</w:t>
            </w:r>
          </w:p>
        </w:tc>
        <w:tc>
          <w:tcPr>
            <w:tcW w:w="1103" w:type="dxa"/>
          </w:tcPr>
          <w:p w14:paraId="2B75B779"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2013-14</w:t>
            </w:r>
          </w:p>
        </w:tc>
        <w:tc>
          <w:tcPr>
            <w:tcW w:w="3275" w:type="dxa"/>
          </w:tcPr>
          <w:p w14:paraId="2B75B77A"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Income Tax Appellate Tribunal (ITAT)</w:t>
            </w:r>
          </w:p>
        </w:tc>
        <w:tc>
          <w:tcPr>
            <w:tcW w:w="1242" w:type="dxa"/>
          </w:tcPr>
          <w:p w14:paraId="2B75B77B"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IT Dept.</w:t>
            </w:r>
          </w:p>
        </w:tc>
        <w:tc>
          <w:tcPr>
            <w:tcW w:w="1544" w:type="dxa"/>
          </w:tcPr>
          <w:p w14:paraId="2B75B77C"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380.05</w:t>
            </w:r>
          </w:p>
        </w:tc>
        <w:tc>
          <w:tcPr>
            <w:tcW w:w="1514" w:type="dxa"/>
          </w:tcPr>
          <w:p w14:paraId="2B75B77D"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380.05</w:t>
            </w:r>
          </w:p>
        </w:tc>
      </w:tr>
      <w:tr w:rsidR="00F77913" w:rsidRPr="00F77913" w14:paraId="2B75B785"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7F" w14:textId="77777777" w:rsidR="00CA6696" w:rsidRPr="00F77913" w:rsidRDefault="003B1864" w:rsidP="0039780E">
            <w:pPr>
              <w:pStyle w:val="NoSpacing"/>
            </w:pPr>
            <w:r w:rsidRPr="00F77913">
              <w:t>15</w:t>
            </w:r>
          </w:p>
        </w:tc>
        <w:tc>
          <w:tcPr>
            <w:tcW w:w="1103" w:type="dxa"/>
          </w:tcPr>
          <w:p w14:paraId="2B75B780"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2014-15</w:t>
            </w:r>
          </w:p>
        </w:tc>
        <w:tc>
          <w:tcPr>
            <w:tcW w:w="3275" w:type="dxa"/>
          </w:tcPr>
          <w:p w14:paraId="2B75B781"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Income Tax Appellate Tribunal (ITAT)</w:t>
            </w:r>
          </w:p>
        </w:tc>
        <w:tc>
          <w:tcPr>
            <w:tcW w:w="1242" w:type="dxa"/>
          </w:tcPr>
          <w:p w14:paraId="2B75B782"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IT Dept.</w:t>
            </w:r>
          </w:p>
        </w:tc>
        <w:tc>
          <w:tcPr>
            <w:tcW w:w="1544" w:type="dxa"/>
          </w:tcPr>
          <w:p w14:paraId="2B75B783"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450.61</w:t>
            </w:r>
          </w:p>
        </w:tc>
        <w:tc>
          <w:tcPr>
            <w:tcW w:w="1514" w:type="dxa"/>
          </w:tcPr>
          <w:p w14:paraId="2B75B784"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450.61</w:t>
            </w:r>
          </w:p>
        </w:tc>
      </w:tr>
      <w:tr w:rsidR="00F77913" w:rsidRPr="00F77913" w14:paraId="2B75B78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86" w14:textId="77777777" w:rsidR="00CA6696" w:rsidRPr="00F77913" w:rsidRDefault="003B1864" w:rsidP="0039780E">
            <w:pPr>
              <w:pStyle w:val="NoSpacing"/>
            </w:pPr>
            <w:r w:rsidRPr="00F77913">
              <w:t>16</w:t>
            </w:r>
          </w:p>
        </w:tc>
        <w:tc>
          <w:tcPr>
            <w:tcW w:w="1103" w:type="dxa"/>
          </w:tcPr>
          <w:p w14:paraId="2B75B787"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2015-16</w:t>
            </w:r>
          </w:p>
        </w:tc>
        <w:tc>
          <w:tcPr>
            <w:tcW w:w="3275" w:type="dxa"/>
          </w:tcPr>
          <w:p w14:paraId="2B75B788"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Income Tax Appellate Tribunal (ITAT)</w:t>
            </w:r>
          </w:p>
        </w:tc>
        <w:tc>
          <w:tcPr>
            <w:tcW w:w="1242" w:type="dxa"/>
          </w:tcPr>
          <w:p w14:paraId="2B75B789"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IT Dept.</w:t>
            </w:r>
          </w:p>
        </w:tc>
        <w:tc>
          <w:tcPr>
            <w:tcW w:w="1544" w:type="dxa"/>
          </w:tcPr>
          <w:p w14:paraId="2B75B78A"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448.87</w:t>
            </w:r>
          </w:p>
        </w:tc>
        <w:tc>
          <w:tcPr>
            <w:tcW w:w="1514" w:type="dxa"/>
          </w:tcPr>
          <w:p w14:paraId="2B75B78B"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448.87</w:t>
            </w:r>
          </w:p>
        </w:tc>
      </w:tr>
      <w:tr w:rsidR="00F77913" w:rsidRPr="00F77913" w14:paraId="2B75B793"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8D" w14:textId="77777777" w:rsidR="00CA6696" w:rsidRPr="00F77913" w:rsidRDefault="003B1864" w:rsidP="0039780E">
            <w:pPr>
              <w:pStyle w:val="NoSpacing"/>
            </w:pPr>
            <w:r w:rsidRPr="00F77913">
              <w:t>17</w:t>
            </w:r>
          </w:p>
        </w:tc>
        <w:tc>
          <w:tcPr>
            <w:tcW w:w="1103" w:type="dxa"/>
          </w:tcPr>
          <w:p w14:paraId="2B75B78E"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2016-17</w:t>
            </w:r>
          </w:p>
        </w:tc>
        <w:tc>
          <w:tcPr>
            <w:tcW w:w="3275" w:type="dxa"/>
          </w:tcPr>
          <w:p w14:paraId="2B75B78F"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Commissioner of Income Tax (Appeals)</w:t>
            </w:r>
          </w:p>
        </w:tc>
        <w:tc>
          <w:tcPr>
            <w:tcW w:w="1242" w:type="dxa"/>
          </w:tcPr>
          <w:p w14:paraId="2B75B790"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NABARD</w:t>
            </w:r>
          </w:p>
        </w:tc>
        <w:tc>
          <w:tcPr>
            <w:tcW w:w="1544" w:type="dxa"/>
          </w:tcPr>
          <w:p w14:paraId="2B75B791"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407.23</w:t>
            </w:r>
          </w:p>
        </w:tc>
        <w:tc>
          <w:tcPr>
            <w:tcW w:w="1514" w:type="dxa"/>
          </w:tcPr>
          <w:p w14:paraId="2B75B792"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407.23</w:t>
            </w:r>
          </w:p>
        </w:tc>
      </w:tr>
      <w:tr w:rsidR="00F77913" w:rsidRPr="00F77913" w14:paraId="2B75B79A"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94" w14:textId="77777777" w:rsidR="00CA6696" w:rsidRPr="00F77913" w:rsidRDefault="003B1864" w:rsidP="0039780E">
            <w:pPr>
              <w:pStyle w:val="NoSpacing"/>
            </w:pPr>
            <w:r w:rsidRPr="00F77913">
              <w:t>18</w:t>
            </w:r>
          </w:p>
        </w:tc>
        <w:tc>
          <w:tcPr>
            <w:tcW w:w="1103" w:type="dxa"/>
          </w:tcPr>
          <w:p w14:paraId="2B75B795"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2017-18</w:t>
            </w:r>
          </w:p>
        </w:tc>
        <w:tc>
          <w:tcPr>
            <w:tcW w:w="3275" w:type="dxa"/>
          </w:tcPr>
          <w:p w14:paraId="2B75B796"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Commissioner of Income Tax (Appeals)</w:t>
            </w:r>
          </w:p>
        </w:tc>
        <w:tc>
          <w:tcPr>
            <w:tcW w:w="1242" w:type="dxa"/>
          </w:tcPr>
          <w:p w14:paraId="2B75B797"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NABARD</w:t>
            </w:r>
          </w:p>
        </w:tc>
        <w:tc>
          <w:tcPr>
            <w:tcW w:w="1544" w:type="dxa"/>
          </w:tcPr>
          <w:p w14:paraId="2B75B798"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360.69</w:t>
            </w:r>
          </w:p>
        </w:tc>
        <w:tc>
          <w:tcPr>
            <w:tcW w:w="1514" w:type="dxa"/>
          </w:tcPr>
          <w:p w14:paraId="2B75B799"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360.69</w:t>
            </w:r>
          </w:p>
        </w:tc>
      </w:tr>
      <w:tr w:rsidR="00F77913" w:rsidRPr="00F77913" w14:paraId="2B75B7A1"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9B" w14:textId="77777777" w:rsidR="00CA6696" w:rsidRPr="00F77913" w:rsidRDefault="003B1864" w:rsidP="0039780E">
            <w:pPr>
              <w:pStyle w:val="NoSpacing"/>
            </w:pPr>
            <w:r w:rsidRPr="00F77913">
              <w:t>19</w:t>
            </w:r>
          </w:p>
        </w:tc>
        <w:tc>
          <w:tcPr>
            <w:tcW w:w="1103" w:type="dxa"/>
          </w:tcPr>
          <w:p w14:paraId="2B75B79C"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2018-19</w:t>
            </w:r>
          </w:p>
        </w:tc>
        <w:tc>
          <w:tcPr>
            <w:tcW w:w="3275" w:type="dxa"/>
          </w:tcPr>
          <w:p w14:paraId="2B75B79D"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Commissioner of Income Tax (Appeals)</w:t>
            </w:r>
          </w:p>
        </w:tc>
        <w:tc>
          <w:tcPr>
            <w:tcW w:w="1242" w:type="dxa"/>
          </w:tcPr>
          <w:p w14:paraId="2B75B79E"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NABARD</w:t>
            </w:r>
          </w:p>
        </w:tc>
        <w:tc>
          <w:tcPr>
            <w:tcW w:w="1544" w:type="dxa"/>
          </w:tcPr>
          <w:p w14:paraId="2B75B79F"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278.52</w:t>
            </w:r>
          </w:p>
        </w:tc>
        <w:tc>
          <w:tcPr>
            <w:tcW w:w="1514" w:type="dxa"/>
          </w:tcPr>
          <w:p w14:paraId="2B75B7A0" w14:textId="77777777" w:rsidR="00CA6696" w:rsidRPr="00F77913" w:rsidRDefault="003B1864" w:rsidP="0039780E">
            <w:pPr>
              <w:pStyle w:val="NoSpacing"/>
              <w:cnfStyle w:val="000000000000" w:firstRow="0" w:lastRow="0" w:firstColumn="0" w:lastColumn="0" w:oddVBand="0" w:evenVBand="0" w:oddHBand="0" w:evenHBand="0" w:firstRowFirstColumn="0" w:firstRowLastColumn="0" w:lastRowFirstColumn="0" w:lastRowLastColumn="0"/>
            </w:pPr>
            <w:r w:rsidRPr="00F77913">
              <w:t>--</w:t>
            </w:r>
          </w:p>
        </w:tc>
      </w:tr>
      <w:tr w:rsidR="00F77913" w:rsidRPr="00F77913" w14:paraId="2B75B7A8"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93" w:type="dxa"/>
          </w:tcPr>
          <w:p w14:paraId="2B75B7A2" w14:textId="77777777" w:rsidR="00CA6696" w:rsidRPr="00F77913" w:rsidRDefault="003B1864" w:rsidP="0039780E">
            <w:pPr>
              <w:pStyle w:val="NoSpacing"/>
            </w:pPr>
            <w:r w:rsidRPr="00F77913">
              <w:t>20</w:t>
            </w:r>
          </w:p>
        </w:tc>
        <w:tc>
          <w:tcPr>
            <w:tcW w:w="1103" w:type="dxa"/>
          </w:tcPr>
          <w:p w14:paraId="2B75B7A3"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2019-20</w:t>
            </w:r>
          </w:p>
        </w:tc>
        <w:tc>
          <w:tcPr>
            <w:tcW w:w="3275" w:type="dxa"/>
          </w:tcPr>
          <w:p w14:paraId="2B75B7A4"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Commissioner of Income Tax (Appeals)</w:t>
            </w:r>
          </w:p>
        </w:tc>
        <w:tc>
          <w:tcPr>
            <w:tcW w:w="1242" w:type="dxa"/>
          </w:tcPr>
          <w:p w14:paraId="2B75B7A5"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NABARD</w:t>
            </w:r>
          </w:p>
        </w:tc>
        <w:tc>
          <w:tcPr>
            <w:tcW w:w="1544" w:type="dxa"/>
          </w:tcPr>
          <w:p w14:paraId="2B75B7A6"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277.92</w:t>
            </w:r>
          </w:p>
        </w:tc>
        <w:tc>
          <w:tcPr>
            <w:tcW w:w="1514" w:type="dxa"/>
          </w:tcPr>
          <w:p w14:paraId="2B75B7A7" w14:textId="77777777" w:rsidR="00CA6696" w:rsidRPr="00F77913" w:rsidRDefault="003B1864" w:rsidP="0039780E">
            <w:pPr>
              <w:pStyle w:val="NoSpacing"/>
              <w:cnfStyle w:val="000000100000" w:firstRow="0" w:lastRow="0" w:firstColumn="0" w:lastColumn="0" w:oddVBand="0" w:evenVBand="0" w:oddHBand="1" w:evenHBand="0" w:firstRowFirstColumn="0" w:firstRowLastColumn="0" w:lastRowFirstColumn="0" w:lastRowLastColumn="0"/>
            </w:pPr>
            <w:r w:rsidRPr="00F77913">
              <w:t>--</w:t>
            </w:r>
          </w:p>
        </w:tc>
      </w:tr>
    </w:tbl>
    <w:p w14:paraId="2B75B7AA" w14:textId="63099199" w:rsidR="00CA6696" w:rsidRPr="00876A10" w:rsidRDefault="00CA6696">
      <w:pPr>
        <w:spacing w:after="200" w:line="288" w:lineRule="auto"/>
        <w:rPr>
          <w:rFonts w:ascii="Segoe UI" w:hAnsi="Segoe UI" w:cs="Segoe UI"/>
          <w:b/>
          <w:color w:val="153D63"/>
          <w:sz w:val="20"/>
          <w:szCs w:val="20"/>
        </w:rPr>
      </w:pPr>
    </w:p>
    <w:p w14:paraId="2B75B7AB" w14:textId="77777777" w:rsidR="00CA6696" w:rsidRPr="00876A10" w:rsidRDefault="003B1864">
      <w:pPr>
        <w:pStyle w:val="Heading2"/>
        <w:rPr>
          <w:rFonts w:ascii="Segoe UI" w:hAnsi="Segoe UI" w:cs="Segoe UI"/>
        </w:rPr>
      </w:pPr>
      <w:r w:rsidRPr="00876A10">
        <w:rPr>
          <w:rFonts w:ascii="Segoe UI" w:hAnsi="Segoe UI" w:cs="Segoe UI"/>
        </w:rPr>
        <w:lastRenderedPageBreak/>
        <w:t>12.6 Standalone Cash flow for the year ended 31 March 2022</w:t>
      </w:r>
    </w:p>
    <w:p w14:paraId="2B75B7A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r w:rsidRPr="00876A10">
        <w:rPr>
          <w:rFonts w:ascii="Segoe UI" w:eastAsia="PT Sans" w:hAnsi="Segoe UI" w:cs="Segoe UI"/>
          <w:color w:val="000000"/>
        </w:rPr>
        <w:tab/>
      </w:r>
    </w:p>
    <w:tbl>
      <w:tblPr>
        <w:tblStyle w:val="GridTable4-Accent1"/>
        <w:tblW w:w="9493" w:type="dxa"/>
        <w:tblLayout w:type="fixed"/>
        <w:tblLook w:val="04A0" w:firstRow="1" w:lastRow="0" w:firstColumn="1" w:lastColumn="0" w:noHBand="0" w:noVBand="1"/>
      </w:tblPr>
      <w:tblGrid>
        <w:gridCol w:w="6838"/>
        <w:gridCol w:w="1379"/>
        <w:gridCol w:w="1276"/>
      </w:tblGrid>
      <w:tr w:rsidR="00CA6696" w:rsidRPr="00876A10" w14:paraId="2B75B7B0" w14:textId="77777777" w:rsidTr="00F77913">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A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379" w:type="dxa"/>
          </w:tcPr>
          <w:p w14:paraId="2B75B7AE" w14:textId="439F26A0" w:rsidR="00CA6696" w:rsidRPr="00876A10" w:rsidRDefault="00F77913">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276" w:type="dxa"/>
          </w:tcPr>
          <w:p w14:paraId="2B75B7AF" w14:textId="6203907E" w:rsidR="00CA6696" w:rsidRPr="00876A10" w:rsidRDefault="00F77913">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B7B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B1" w14:textId="77777777" w:rsidR="00CA6696" w:rsidRPr="00F77913" w:rsidRDefault="003B1864">
            <w:pPr>
              <w:pBdr>
                <w:top w:val="nil"/>
                <w:left w:val="nil"/>
                <w:bottom w:val="nil"/>
                <w:right w:val="nil"/>
                <w:between w:val="nil"/>
              </w:pBdr>
              <w:rPr>
                <w:rFonts w:ascii="Segoe UI" w:hAnsi="Segoe UI" w:cs="Segoe UI"/>
                <w:bCs w:val="0"/>
                <w:color w:val="000000"/>
              </w:rPr>
            </w:pPr>
            <w:r w:rsidRPr="00F77913">
              <w:rPr>
                <w:rFonts w:ascii="Segoe UI" w:hAnsi="Segoe UI" w:cs="Segoe UI"/>
                <w:bCs w:val="0"/>
                <w:color w:val="000000"/>
              </w:rPr>
              <w:t>(a) Cash flow from Operating activities</w:t>
            </w:r>
          </w:p>
        </w:tc>
        <w:tc>
          <w:tcPr>
            <w:tcW w:w="1379" w:type="dxa"/>
          </w:tcPr>
          <w:p w14:paraId="2B75B7B2" w14:textId="77777777" w:rsidR="00CA6696" w:rsidRPr="00876A10" w:rsidRDefault="00CA6696"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76" w:type="dxa"/>
          </w:tcPr>
          <w:p w14:paraId="2B75B7B3" w14:textId="77777777" w:rsidR="00CA6696" w:rsidRPr="00876A10" w:rsidRDefault="00CA6696"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7B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B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Profit as per Profit and Loss a/c before tax</w:t>
            </w:r>
          </w:p>
        </w:tc>
        <w:tc>
          <w:tcPr>
            <w:tcW w:w="1379" w:type="dxa"/>
          </w:tcPr>
          <w:p w14:paraId="2B75B7B6"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6692.92</w:t>
            </w:r>
          </w:p>
        </w:tc>
        <w:tc>
          <w:tcPr>
            <w:tcW w:w="1276" w:type="dxa"/>
          </w:tcPr>
          <w:p w14:paraId="2B75B7B7"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6081.41</w:t>
            </w:r>
          </w:p>
        </w:tc>
      </w:tr>
      <w:tr w:rsidR="00CA6696" w:rsidRPr="00876A10" w14:paraId="2B75B7B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B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Adjustment for:</w:t>
            </w:r>
          </w:p>
        </w:tc>
        <w:tc>
          <w:tcPr>
            <w:tcW w:w="1379" w:type="dxa"/>
          </w:tcPr>
          <w:p w14:paraId="2B75B7BA" w14:textId="77777777" w:rsidR="00CA6696" w:rsidRPr="00876A10" w:rsidRDefault="00CA6696"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76" w:type="dxa"/>
          </w:tcPr>
          <w:p w14:paraId="2B75B7BB" w14:textId="77777777" w:rsidR="00CA6696" w:rsidRPr="00876A10" w:rsidRDefault="00CA6696"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7C0"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B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Depreciation</w:t>
            </w:r>
          </w:p>
        </w:tc>
        <w:tc>
          <w:tcPr>
            <w:tcW w:w="1379" w:type="dxa"/>
          </w:tcPr>
          <w:p w14:paraId="2B75B7BE"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49.78</w:t>
            </w:r>
          </w:p>
        </w:tc>
        <w:tc>
          <w:tcPr>
            <w:tcW w:w="1276" w:type="dxa"/>
          </w:tcPr>
          <w:p w14:paraId="2B75B7BF"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46.75</w:t>
            </w:r>
          </w:p>
        </w:tc>
      </w:tr>
      <w:tr w:rsidR="00CA6696" w:rsidRPr="00876A10" w14:paraId="2B75B7C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C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Provisions and Amortisations</w:t>
            </w:r>
          </w:p>
        </w:tc>
        <w:tc>
          <w:tcPr>
            <w:tcW w:w="1379" w:type="dxa"/>
          </w:tcPr>
          <w:p w14:paraId="2B75B7C2"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6" w:type="dxa"/>
          </w:tcPr>
          <w:p w14:paraId="2B75B7C3"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B7C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C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 for Non performing Assets</w:t>
            </w:r>
          </w:p>
        </w:tc>
        <w:tc>
          <w:tcPr>
            <w:tcW w:w="1379" w:type="dxa"/>
          </w:tcPr>
          <w:p w14:paraId="2B75B7C6"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346.2</w:t>
            </w:r>
          </w:p>
        </w:tc>
        <w:tc>
          <w:tcPr>
            <w:tcW w:w="1276" w:type="dxa"/>
          </w:tcPr>
          <w:p w14:paraId="2B75B7C7"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801.26</w:t>
            </w:r>
          </w:p>
        </w:tc>
      </w:tr>
      <w:tr w:rsidR="00CA6696" w:rsidRPr="00876A10" w14:paraId="2B75B7C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C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 for Standard Assets</w:t>
            </w:r>
          </w:p>
        </w:tc>
        <w:tc>
          <w:tcPr>
            <w:tcW w:w="1379" w:type="dxa"/>
          </w:tcPr>
          <w:p w14:paraId="2B75B7CA"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w:t>
            </w:r>
          </w:p>
        </w:tc>
        <w:tc>
          <w:tcPr>
            <w:tcW w:w="1276" w:type="dxa"/>
          </w:tcPr>
          <w:p w14:paraId="2B75B7CB"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698</w:t>
            </w:r>
          </w:p>
        </w:tc>
      </w:tr>
      <w:tr w:rsidR="00CA6696" w:rsidRPr="00876A10" w14:paraId="2B75B7D0"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C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Floating Provision</w:t>
            </w:r>
          </w:p>
        </w:tc>
        <w:tc>
          <w:tcPr>
            <w:tcW w:w="1379" w:type="dxa"/>
          </w:tcPr>
          <w:p w14:paraId="2B75B7CE"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w:t>
            </w:r>
          </w:p>
        </w:tc>
        <w:tc>
          <w:tcPr>
            <w:tcW w:w="1276" w:type="dxa"/>
          </w:tcPr>
          <w:p w14:paraId="2B75B7CF"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w:t>
            </w:r>
          </w:p>
        </w:tc>
      </w:tr>
      <w:tr w:rsidR="00CA6696" w:rsidRPr="00876A10" w14:paraId="2B75B7D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D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Depreciation in value of Investment Account - Equity</w:t>
            </w:r>
          </w:p>
        </w:tc>
        <w:tc>
          <w:tcPr>
            <w:tcW w:w="1379" w:type="dxa"/>
          </w:tcPr>
          <w:p w14:paraId="2B75B7D2"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10.64</w:t>
            </w:r>
          </w:p>
        </w:tc>
        <w:tc>
          <w:tcPr>
            <w:tcW w:w="1276" w:type="dxa"/>
          </w:tcPr>
          <w:p w14:paraId="2B75B7D3"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B7D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D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 for sacrifice in interest element of Restructured Loan</w:t>
            </w:r>
          </w:p>
        </w:tc>
        <w:tc>
          <w:tcPr>
            <w:tcW w:w="1379" w:type="dxa"/>
          </w:tcPr>
          <w:p w14:paraId="2B75B7D6"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6" w:type="dxa"/>
          </w:tcPr>
          <w:p w14:paraId="2B75B7D7"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B7D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D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Profit / (Loss) on sale of Fixed Assets</w:t>
            </w:r>
          </w:p>
        </w:tc>
        <w:tc>
          <w:tcPr>
            <w:tcW w:w="1379" w:type="dxa"/>
          </w:tcPr>
          <w:p w14:paraId="2B75B7DA"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-1.17</w:t>
            </w:r>
          </w:p>
        </w:tc>
        <w:tc>
          <w:tcPr>
            <w:tcW w:w="1276" w:type="dxa"/>
          </w:tcPr>
          <w:p w14:paraId="2B75B7DB"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0.25</w:t>
            </w:r>
          </w:p>
        </w:tc>
      </w:tr>
      <w:tr w:rsidR="00CA6696" w:rsidRPr="00876A10" w14:paraId="2B75B7E0"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D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Interest credited to various Funds (including addition/ adjustment made to Interest</w:t>
            </w:r>
            <w:r w:rsidRPr="00876A10">
              <w:rPr>
                <w:rFonts w:ascii="Segoe UI" w:hAnsi="Segoe UI" w:cs="Segoe UI"/>
                <w:b w:val="0"/>
                <w:color w:val="000000"/>
              </w:rPr>
              <w:br/>
              <w:t>Differential Fund)</w:t>
            </w:r>
          </w:p>
        </w:tc>
        <w:tc>
          <w:tcPr>
            <w:tcW w:w="1379" w:type="dxa"/>
          </w:tcPr>
          <w:p w14:paraId="2B75B7DE"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379.14</w:t>
            </w:r>
          </w:p>
        </w:tc>
        <w:tc>
          <w:tcPr>
            <w:tcW w:w="1276" w:type="dxa"/>
          </w:tcPr>
          <w:p w14:paraId="2B75B7DF"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387.47</w:t>
            </w:r>
          </w:p>
        </w:tc>
      </w:tr>
      <w:tr w:rsidR="00CA6696" w:rsidRPr="00876A10" w14:paraId="2B75B7E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E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Income from Investment (including Discount Income)</w:t>
            </w:r>
          </w:p>
        </w:tc>
        <w:tc>
          <w:tcPr>
            <w:tcW w:w="1379" w:type="dxa"/>
          </w:tcPr>
          <w:p w14:paraId="2B75B7E2"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-3030.63</w:t>
            </w:r>
          </w:p>
        </w:tc>
        <w:tc>
          <w:tcPr>
            <w:tcW w:w="1276" w:type="dxa"/>
          </w:tcPr>
          <w:p w14:paraId="2B75B7E3"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-3372.9</w:t>
            </w:r>
          </w:p>
        </w:tc>
      </w:tr>
      <w:tr w:rsidR="00CA6696" w:rsidRPr="00876A10" w14:paraId="2B75B7E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E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Operating profit before changes in operating assets</w:t>
            </w:r>
          </w:p>
        </w:tc>
        <w:tc>
          <w:tcPr>
            <w:tcW w:w="1379" w:type="dxa"/>
          </w:tcPr>
          <w:p w14:paraId="2B75B7E6"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5304.88</w:t>
            </w:r>
          </w:p>
        </w:tc>
        <w:tc>
          <w:tcPr>
            <w:tcW w:w="1276" w:type="dxa"/>
          </w:tcPr>
          <w:p w14:paraId="2B75B7E7"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5392.24</w:t>
            </w:r>
          </w:p>
        </w:tc>
      </w:tr>
      <w:tr w:rsidR="00CA6696" w:rsidRPr="00876A10" w14:paraId="2B75B7E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E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Adjustment for changes in working capital :</w:t>
            </w:r>
          </w:p>
        </w:tc>
        <w:tc>
          <w:tcPr>
            <w:tcW w:w="1379" w:type="dxa"/>
          </w:tcPr>
          <w:p w14:paraId="2B75B7EA" w14:textId="77777777" w:rsidR="00CA6696" w:rsidRPr="00876A10" w:rsidRDefault="00CA6696"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76" w:type="dxa"/>
          </w:tcPr>
          <w:p w14:paraId="2B75B7EB" w14:textId="77777777" w:rsidR="00CA6696" w:rsidRPr="00876A10" w:rsidRDefault="00CA6696"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7F0"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E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Current Assets</w:t>
            </w:r>
          </w:p>
        </w:tc>
        <w:tc>
          <w:tcPr>
            <w:tcW w:w="1379" w:type="dxa"/>
          </w:tcPr>
          <w:p w14:paraId="2B75B7EE"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-734.6</w:t>
            </w:r>
          </w:p>
        </w:tc>
        <w:tc>
          <w:tcPr>
            <w:tcW w:w="1276" w:type="dxa"/>
          </w:tcPr>
          <w:p w14:paraId="2B75B7EF"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7981.54</w:t>
            </w:r>
          </w:p>
        </w:tc>
      </w:tr>
      <w:tr w:rsidR="00CA6696" w:rsidRPr="00876A10" w14:paraId="2B75B7F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F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Current Liabilities</w:t>
            </w:r>
          </w:p>
        </w:tc>
        <w:tc>
          <w:tcPr>
            <w:tcW w:w="1379" w:type="dxa"/>
          </w:tcPr>
          <w:p w14:paraId="2B75B7F2"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3362.8</w:t>
            </w:r>
          </w:p>
        </w:tc>
        <w:tc>
          <w:tcPr>
            <w:tcW w:w="1276" w:type="dxa"/>
          </w:tcPr>
          <w:p w14:paraId="2B75B7F3"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2799.06</w:t>
            </w:r>
          </w:p>
        </w:tc>
      </w:tr>
      <w:tr w:rsidR="00CA6696" w:rsidRPr="00876A10" w14:paraId="2B75B7F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F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Loans and Advances (Including Housing Loan &amp; Other Advances</w:t>
            </w:r>
            <w:r w:rsidRPr="00876A10">
              <w:rPr>
                <w:rFonts w:ascii="Segoe UI" w:hAnsi="Segoe UI" w:cs="Segoe UI"/>
                <w:b w:val="0"/>
                <w:color w:val="000000"/>
              </w:rPr>
              <w:br/>
              <w:t>to Staff</w:t>
            </w:r>
          </w:p>
        </w:tc>
        <w:tc>
          <w:tcPr>
            <w:tcW w:w="1379" w:type="dxa"/>
          </w:tcPr>
          <w:p w14:paraId="2B75B7F6"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-78478.84</w:t>
            </w:r>
          </w:p>
        </w:tc>
        <w:tc>
          <w:tcPr>
            <w:tcW w:w="1276" w:type="dxa"/>
          </w:tcPr>
          <w:p w14:paraId="2B75B7F7"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-123712.23</w:t>
            </w:r>
          </w:p>
        </w:tc>
      </w:tr>
      <w:tr w:rsidR="00CA6696" w:rsidRPr="00876A10" w14:paraId="2B75B7F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F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Cash generated from operating activities</w:t>
            </w:r>
          </w:p>
        </w:tc>
        <w:tc>
          <w:tcPr>
            <w:tcW w:w="1379" w:type="dxa"/>
          </w:tcPr>
          <w:p w14:paraId="2B75B7FA"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-70545.76</w:t>
            </w:r>
          </w:p>
        </w:tc>
        <w:tc>
          <w:tcPr>
            <w:tcW w:w="1276" w:type="dxa"/>
          </w:tcPr>
          <w:p w14:paraId="2B75B7FB"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-107539.39</w:t>
            </w:r>
          </w:p>
        </w:tc>
      </w:tr>
      <w:tr w:rsidR="00CA6696" w:rsidRPr="00876A10" w14:paraId="2B75B800"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7F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Income Tax paid - Net of refund</w:t>
            </w:r>
          </w:p>
        </w:tc>
        <w:tc>
          <w:tcPr>
            <w:tcW w:w="1379" w:type="dxa"/>
          </w:tcPr>
          <w:p w14:paraId="2B75B7FE"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-1889.78</w:t>
            </w:r>
          </w:p>
        </w:tc>
        <w:tc>
          <w:tcPr>
            <w:tcW w:w="1276" w:type="dxa"/>
          </w:tcPr>
          <w:p w14:paraId="2B75B7FF"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-1762.44</w:t>
            </w:r>
          </w:p>
        </w:tc>
      </w:tr>
      <w:tr w:rsidR="00CA6696" w:rsidRPr="00876A10" w14:paraId="2B75B80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0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cash flow from operating activities (A)</w:t>
            </w:r>
          </w:p>
        </w:tc>
        <w:tc>
          <w:tcPr>
            <w:tcW w:w="1379" w:type="dxa"/>
          </w:tcPr>
          <w:p w14:paraId="2B75B802"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-72435.54</w:t>
            </w:r>
          </w:p>
        </w:tc>
        <w:tc>
          <w:tcPr>
            <w:tcW w:w="1276" w:type="dxa"/>
          </w:tcPr>
          <w:p w14:paraId="2B75B803"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-109301.83</w:t>
            </w:r>
          </w:p>
        </w:tc>
      </w:tr>
      <w:tr w:rsidR="00CA6696" w:rsidRPr="00876A10" w14:paraId="2B75B80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05" w14:textId="77777777" w:rsidR="00CA6696" w:rsidRPr="00F77913" w:rsidRDefault="003B1864">
            <w:pPr>
              <w:pBdr>
                <w:top w:val="nil"/>
                <w:left w:val="nil"/>
                <w:bottom w:val="nil"/>
                <w:right w:val="nil"/>
                <w:between w:val="nil"/>
              </w:pBdr>
              <w:rPr>
                <w:rFonts w:ascii="Segoe UI" w:hAnsi="Segoe UI" w:cs="Segoe UI"/>
                <w:bCs w:val="0"/>
                <w:color w:val="000000"/>
              </w:rPr>
            </w:pPr>
            <w:r w:rsidRPr="00F77913">
              <w:rPr>
                <w:rFonts w:ascii="Segoe UI" w:hAnsi="Segoe UI" w:cs="Segoe UI"/>
                <w:bCs w:val="0"/>
                <w:color w:val="000000"/>
              </w:rPr>
              <w:t>(b) Cash flow from Investing activities</w:t>
            </w:r>
          </w:p>
        </w:tc>
        <w:tc>
          <w:tcPr>
            <w:tcW w:w="1379" w:type="dxa"/>
          </w:tcPr>
          <w:p w14:paraId="2B75B806" w14:textId="77777777" w:rsidR="00CA6696" w:rsidRPr="00876A10" w:rsidRDefault="00CA6696"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76" w:type="dxa"/>
          </w:tcPr>
          <w:p w14:paraId="2B75B807" w14:textId="77777777" w:rsidR="00CA6696" w:rsidRPr="00876A10" w:rsidRDefault="00CA6696"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80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0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Income from Investment (including Discount Income)</w:t>
            </w:r>
          </w:p>
        </w:tc>
        <w:tc>
          <w:tcPr>
            <w:tcW w:w="1379" w:type="dxa"/>
          </w:tcPr>
          <w:p w14:paraId="2B75B80A"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3030.63</w:t>
            </w:r>
          </w:p>
        </w:tc>
        <w:tc>
          <w:tcPr>
            <w:tcW w:w="1276" w:type="dxa"/>
          </w:tcPr>
          <w:p w14:paraId="2B75B80B"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3372.89</w:t>
            </w:r>
          </w:p>
        </w:tc>
      </w:tr>
      <w:tr w:rsidR="00CA6696" w:rsidRPr="00876A10" w14:paraId="2B75B810"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0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Purchase of Fixed Asset</w:t>
            </w:r>
          </w:p>
        </w:tc>
        <w:tc>
          <w:tcPr>
            <w:tcW w:w="1379" w:type="dxa"/>
          </w:tcPr>
          <w:p w14:paraId="2B75B80E"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-42.71</w:t>
            </w:r>
          </w:p>
        </w:tc>
        <w:tc>
          <w:tcPr>
            <w:tcW w:w="1276" w:type="dxa"/>
          </w:tcPr>
          <w:p w14:paraId="2B75B80F"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-83.72</w:t>
            </w:r>
          </w:p>
        </w:tc>
      </w:tr>
      <w:tr w:rsidR="00CA6696" w:rsidRPr="00876A10" w14:paraId="2B75B81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1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Sale of Fixed Assets</w:t>
            </w:r>
          </w:p>
        </w:tc>
        <w:tc>
          <w:tcPr>
            <w:tcW w:w="1379" w:type="dxa"/>
          </w:tcPr>
          <w:p w14:paraId="2B75B812"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8.02</w:t>
            </w:r>
          </w:p>
        </w:tc>
        <w:tc>
          <w:tcPr>
            <w:tcW w:w="1276" w:type="dxa"/>
          </w:tcPr>
          <w:p w14:paraId="2B75B813"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1.37</w:t>
            </w:r>
          </w:p>
        </w:tc>
      </w:tr>
      <w:tr w:rsidR="00CA6696" w:rsidRPr="00876A10" w14:paraId="2B75B81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1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Investment</w:t>
            </w:r>
          </w:p>
        </w:tc>
        <w:tc>
          <w:tcPr>
            <w:tcW w:w="1379" w:type="dxa"/>
          </w:tcPr>
          <w:p w14:paraId="2B75B816"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-21048.46</w:t>
            </w:r>
          </w:p>
        </w:tc>
        <w:tc>
          <w:tcPr>
            <w:tcW w:w="1276" w:type="dxa"/>
          </w:tcPr>
          <w:p w14:paraId="2B75B817"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-11907.62</w:t>
            </w:r>
          </w:p>
        </w:tc>
      </w:tr>
      <w:tr w:rsidR="00CA6696" w:rsidRPr="00876A10" w14:paraId="2B75B81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1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cash used / generated from investing activities (B)</w:t>
            </w:r>
          </w:p>
        </w:tc>
        <w:tc>
          <w:tcPr>
            <w:tcW w:w="1379" w:type="dxa"/>
          </w:tcPr>
          <w:p w14:paraId="2B75B81A"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-18052.52</w:t>
            </w:r>
          </w:p>
        </w:tc>
        <w:tc>
          <w:tcPr>
            <w:tcW w:w="1276" w:type="dxa"/>
          </w:tcPr>
          <w:p w14:paraId="2B75B81B"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-8617.08</w:t>
            </w:r>
          </w:p>
        </w:tc>
      </w:tr>
      <w:tr w:rsidR="00CA6696" w:rsidRPr="00876A10" w14:paraId="2B75B820"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1D" w14:textId="77777777" w:rsidR="00CA6696" w:rsidRPr="00F77913" w:rsidRDefault="003B1864">
            <w:pPr>
              <w:pBdr>
                <w:top w:val="nil"/>
                <w:left w:val="nil"/>
                <w:bottom w:val="nil"/>
                <w:right w:val="nil"/>
                <w:between w:val="nil"/>
              </w:pBdr>
              <w:rPr>
                <w:rFonts w:ascii="Segoe UI" w:hAnsi="Segoe UI" w:cs="Segoe UI"/>
                <w:bCs w:val="0"/>
                <w:color w:val="000000"/>
              </w:rPr>
            </w:pPr>
            <w:r w:rsidRPr="00F77913">
              <w:rPr>
                <w:rFonts w:ascii="Segoe UI" w:hAnsi="Segoe UI" w:cs="Segoe UI"/>
                <w:bCs w:val="0"/>
                <w:color w:val="000000"/>
              </w:rPr>
              <w:t>(c) Cash flow from financing activities</w:t>
            </w:r>
          </w:p>
        </w:tc>
        <w:tc>
          <w:tcPr>
            <w:tcW w:w="1379" w:type="dxa"/>
          </w:tcPr>
          <w:p w14:paraId="2B75B81E" w14:textId="77777777" w:rsidR="00CA6696" w:rsidRPr="00876A10" w:rsidRDefault="00CA6696"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76" w:type="dxa"/>
          </w:tcPr>
          <w:p w14:paraId="2B75B81F" w14:textId="77777777" w:rsidR="00CA6696" w:rsidRPr="00876A10" w:rsidRDefault="00CA6696"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82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2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Grants / contributions received</w:t>
            </w:r>
          </w:p>
        </w:tc>
        <w:tc>
          <w:tcPr>
            <w:tcW w:w="1379" w:type="dxa"/>
          </w:tcPr>
          <w:p w14:paraId="2B75B822"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2256.78</w:t>
            </w:r>
          </w:p>
        </w:tc>
        <w:tc>
          <w:tcPr>
            <w:tcW w:w="1276" w:type="dxa"/>
          </w:tcPr>
          <w:p w14:paraId="2B75B823"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1003.32</w:t>
            </w:r>
          </w:p>
        </w:tc>
      </w:tr>
      <w:tr w:rsidR="00CA6696" w:rsidRPr="00876A10" w14:paraId="2B75B82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2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Proceeds of Bonds</w:t>
            </w:r>
          </w:p>
        </w:tc>
        <w:tc>
          <w:tcPr>
            <w:tcW w:w="1379" w:type="dxa"/>
          </w:tcPr>
          <w:p w14:paraId="2B75B826"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34710.31</w:t>
            </w:r>
          </w:p>
        </w:tc>
        <w:tc>
          <w:tcPr>
            <w:tcW w:w="1276" w:type="dxa"/>
          </w:tcPr>
          <w:p w14:paraId="2B75B827"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56130.14</w:t>
            </w:r>
          </w:p>
        </w:tc>
      </w:tr>
      <w:tr w:rsidR="00CA6696" w:rsidRPr="00876A10" w14:paraId="2B75B82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2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Borrowings</w:t>
            </w:r>
          </w:p>
        </w:tc>
        <w:tc>
          <w:tcPr>
            <w:tcW w:w="1379" w:type="dxa"/>
          </w:tcPr>
          <w:p w14:paraId="2B75B82A"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41999.95</w:t>
            </w:r>
          </w:p>
        </w:tc>
        <w:tc>
          <w:tcPr>
            <w:tcW w:w="1276" w:type="dxa"/>
          </w:tcPr>
          <w:p w14:paraId="2B75B82B"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54986.83</w:t>
            </w:r>
          </w:p>
        </w:tc>
      </w:tr>
      <w:tr w:rsidR="00CA6696" w:rsidRPr="00876A10" w14:paraId="2B75B830"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2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Deposits</w:t>
            </w:r>
          </w:p>
        </w:tc>
        <w:tc>
          <w:tcPr>
            <w:tcW w:w="1379" w:type="dxa"/>
          </w:tcPr>
          <w:p w14:paraId="2B75B82E"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10554.58</w:t>
            </w:r>
          </w:p>
        </w:tc>
        <w:tc>
          <w:tcPr>
            <w:tcW w:w="1276" w:type="dxa"/>
          </w:tcPr>
          <w:p w14:paraId="2B75B82F"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5109.01</w:t>
            </w:r>
          </w:p>
        </w:tc>
      </w:tr>
      <w:tr w:rsidR="00CA6696" w:rsidRPr="00876A10" w14:paraId="2B75B83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3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Withdrawal from Reserve Fund</w:t>
            </w:r>
          </w:p>
        </w:tc>
        <w:tc>
          <w:tcPr>
            <w:tcW w:w="1379" w:type="dxa"/>
          </w:tcPr>
          <w:p w14:paraId="2B75B832"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-409.63</w:t>
            </w:r>
          </w:p>
        </w:tc>
        <w:tc>
          <w:tcPr>
            <w:tcW w:w="1276" w:type="dxa"/>
          </w:tcPr>
          <w:p w14:paraId="2B75B833"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B83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3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in Share capital</w:t>
            </w:r>
          </w:p>
        </w:tc>
        <w:tc>
          <w:tcPr>
            <w:tcW w:w="1379" w:type="dxa"/>
          </w:tcPr>
          <w:p w14:paraId="2B75B836"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2000</w:t>
            </w:r>
          </w:p>
        </w:tc>
        <w:tc>
          <w:tcPr>
            <w:tcW w:w="1276" w:type="dxa"/>
          </w:tcPr>
          <w:p w14:paraId="2B75B837" w14:textId="77777777" w:rsidR="00CA6696" w:rsidRPr="00876A10"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1000</w:t>
            </w:r>
          </w:p>
        </w:tc>
      </w:tr>
      <w:tr w:rsidR="00CA6696" w:rsidRPr="00876A10" w14:paraId="2B75B83C"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3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cash raised from financing activities (C)</w:t>
            </w:r>
          </w:p>
        </w:tc>
        <w:tc>
          <w:tcPr>
            <w:tcW w:w="1379" w:type="dxa"/>
          </w:tcPr>
          <w:p w14:paraId="2B75B83A"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91111.99</w:t>
            </w:r>
          </w:p>
        </w:tc>
        <w:tc>
          <w:tcPr>
            <w:tcW w:w="1276" w:type="dxa"/>
          </w:tcPr>
          <w:p w14:paraId="2B75B83B" w14:textId="77777777" w:rsidR="00CA6696" w:rsidRPr="00876A10"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118229.3</w:t>
            </w:r>
          </w:p>
        </w:tc>
      </w:tr>
      <w:tr w:rsidR="00CA6696" w:rsidRPr="00876A10" w14:paraId="2B75B840"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3D" w14:textId="77777777" w:rsidR="00CA6696" w:rsidRPr="00F77913" w:rsidRDefault="003B1864">
            <w:pPr>
              <w:pBdr>
                <w:top w:val="nil"/>
                <w:left w:val="nil"/>
                <w:bottom w:val="nil"/>
                <w:right w:val="nil"/>
                <w:between w:val="nil"/>
              </w:pBdr>
              <w:rPr>
                <w:rFonts w:ascii="Segoe UI" w:hAnsi="Segoe UI" w:cs="Segoe UI"/>
                <w:bCs w:val="0"/>
                <w:color w:val="000000"/>
              </w:rPr>
            </w:pPr>
            <w:r w:rsidRPr="00F77913">
              <w:rPr>
                <w:rFonts w:ascii="Segoe UI" w:hAnsi="Segoe UI" w:cs="Segoe UI"/>
                <w:bCs w:val="0"/>
                <w:color w:val="000000"/>
              </w:rPr>
              <w:t>Net increase in cash and cash equivalent (A)+(B)+(C)</w:t>
            </w:r>
          </w:p>
        </w:tc>
        <w:tc>
          <w:tcPr>
            <w:tcW w:w="1379" w:type="dxa"/>
          </w:tcPr>
          <w:p w14:paraId="2B75B83E" w14:textId="77777777" w:rsidR="00CA6696" w:rsidRPr="00F77913"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color w:val="000000"/>
              </w:rPr>
            </w:pPr>
            <w:r w:rsidRPr="00F77913">
              <w:rPr>
                <w:rFonts w:ascii="Segoe UI" w:hAnsi="Segoe UI" w:cs="Segoe UI"/>
                <w:b/>
                <w:color w:val="000000"/>
              </w:rPr>
              <w:t>623.93</w:t>
            </w:r>
          </w:p>
        </w:tc>
        <w:tc>
          <w:tcPr>
            <w:tcW w:w="1276" w:type="dxa"/>
          </w:tcPr>
          <w:p w14:paraId="2B75B83F" w14:textId="77777777" w:rsidR="00CA6696" w:rsidRPr="00F77913"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color w:val="000000"/>
              </w:rPr>
            </w:pPr>
            <w:r w:rsidRPr="00F77913">
              <w:rPr>
                <w:rFonts w:ascii="Segoe UI" w:hAnsi="Segoe UI" w:cs="Segoe UI"/>
                <w:b/>
                <w:color w:val="000000"/>
              </w:rPr>
              <w:t>310.39</w:t>
            </w:r>
          </w:p>
        </w:tc>
      </w:tr>
      <w:tr w:rsidR="00CA6696" w:rsidRPr="00876A10" w14:paraId="2B75B844" w14:textId="77777777" w:rsidTr="00F7791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41" w14:textId="77777777" w:rsidR="00CA6696" w:rsidRPr="00F77913" w:rsidRDefault="003B1864">
            <w:pPr>
              <w:pBdr>
                <w:top w:val="nil"/>
                <w:left w:val="nil"/>
                <w:bottom w:val="nil"/>
                <w:right w:val="nil"/>
                <w:between w:val="nil"/>
              </w:pBdr>
              <w:rPr>
                <w:rFonts w:ascii="Segoe UI" w:hAnsi="Segoe UI" w:cs="Segoe UI"/>
                <w:bCs w:val="0"/>
                <w:color w:val="000000"/>
              </w:rPr>
            </w:pPr>
            <w:r w:rsidRPr="00F77913">
              <w:rPr>
                <w:rFonts w:ascii="Segoe UI" w:hAnsi="Segoe UI" w:cs="Segoe UI"/>
                <w:bCs w:val="0"/>
                <w:color w:val="000000"/>
              </w:rPr>
              <w:t>Cash and Cash equivalent at the beginning of the year</w:t>
            </w:r>
          </w:p>
        </w:tc>
        <w:tc>
          <w:tcPr>
            <w:tcW w:w="1379" w:type="dxa"/>
          </w:tcPr>
          <w:p w14:paraId="2B75B842" w14:textId="77777777" w:rsidR="00CA6696" w:rsidRPr="00F77913"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b/>
                <w:color w:val="000000"/>
              </w:rPr>
            </w:pPr>
            <w:r w:rsidRPr="00F77913">
              <w:rPr>
                <w:rFonts w:ascii="Segoe UI" w:hAnsi="Segoe UI" w:cs="Segoe UI"/>
                <w:b/>
                <w:color w:val="000000"/>
              </w:rPr>
              <w:t>1462.56</w:t>
            </w:r>
          </w:p>
        </w:tc>
        <w:tc>
          <w:tcPr>
            <w:tcW w:w="1276" w:type="dxa"/>
          </w:tcPr>
          <w:p w14:paraId="2B75B843" w14:textId="77777777" w:rsidR="00CA6696" w:rsidRPr="00F77913" w:rsidRDefault="003B1864" w:rsidP="00F77913">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b/>
                <w:color w:val="000000"/>
              </w:rPr>
            </w:pPr>
            <w:r w:rsidRPr="00F77913">
              <w:rPr>
                <w:rFonts w:ascii="Segoe UI" w:hAnsi="Segoe UI" w:cs="Segoe UI"/>
                <w:b/>
                <w:color w:val="000000"/>
              </w:rPr>
              <w:t>1152.17</w:t>
            </w:r>
          </w:p>
        </w:tc>
      </w:tr>
      <w:tr w:rsidR="00CA6696" w:rsidRPr="00876A10" w14:paraId="2B75B848" w14:textId="77777777" w:rsidTr="00F77913">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2B75B845" w14:textId="77777777" w:rsidR="00CA6696" w:rsidRPr="00F77913" w:rsidRDefault="003B1864">
            <w:pPr>
              <w:pBdr>
                <w:top w:val="nil"/>
                <w:left w:val="nil"/>
                <w:bottom w:val="nil"/>
                <w:right w:val="nil"/>
                <w:between w:val="nil"/>
              </w:pBdr>
              <w:rPr>
                <w:rFonts w:ascii="Segoe UI" w:hAnsi="Segoe UI" w:cs="Segoe UI"/>
                <w:bCs w:val="0"/>
                <w:color w:val="000000"/>
              </w:rPr>
            </w:pPr>
            <w:r w:rsidRPr="00F77913">
              <w:rPr>
                <w:rFonts w:ascii="Segoe UI" w:hAnsi="Segoe UI" w:cs="Segoe UI"/>
                <w:bCs w:val="0"/>
                <w:color w:val="000000"/>
              </w:rPr>
              <w:t>Cash and cash equivalent at the end of the year</w:t>
            </w:r>
          </w:p>
        </w:tc>
        <w:tc>
          <w:tcPr>
            <w:tcW w:w="1379" w:type="dxa"/>
          </w:tcPr>
          <w:p w14:paraId="2B75B846" w14:textId="77777777" w:rsidR="00CA6696" w:rsidRPr="00F77913"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color w:val="000000"/>
              </w:rPr>
            </w:pPr>
            <w:r w:rsidRPr="00F77913">
              <w:rPr>
                <w:rFonts w:ascii="Segoe UI" w:hAnsi="Segoe UI" w:cs="Segoe UI"/>
                <w:b/>
                <w:color w:val="000000"/>
              </w:rPr>
              <w:t>2086.49</w:t>
            </w:r>
          </w:p>
        </w:tc>
        <w:tc>
          <w:tcPr>
            <w:tcW w:w="1276" w:type="dxa"/>
          </w:tcPr>
          <w:p w14:paraId="2B75B847" w14:textId="77777777" w:rsidR="00CA6696" w:rsidRPr="00F77913" w:rsidRDefault="003B1864" w:rsidP="00F77913">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color w:val="000000"/>
              </w:rPr>
            </w:pPr>
            <w:r w:rsidRPr="00F77913">
              <w:rPr>
                <w:rFonts w:ascii="Segoe UI" w:hAnsi="Segoe UI" w:cs="Segoe UI"/>
                <w:b/>
                <w:color w:val="000000"/>
              </w:rPr>
              <w:t>1462.56</w:t>
            </w:r>
          </w:p>
        </w:tc>
      </w:tr>
    </w:tbl>
    <w:p w14:paraId="2B75B85D" w14:textId="77777777" w:rsidR="00CA6696" w:rsidRDefault="00CA6696" w:rsidP="0039780E">
      <w:pPr>
        <w:pStyle w:val="NoSpacing"/>
      </w:pPr>
    </w:p>
    <w:p w14:paraId="7356B78D" w14:textId="77777777" w:rsidR="00F77913" w:rsidRDefault="00F77913" w:rsidP="0039780E">
      <w:pPr>
        <w:pStyle w:val="NoSpacing"/>
      </w:pPr>
    </w:p>
    <w:p w14:paraId="6A0C19F8" w14:textId="151335A2" w:rsidR="00F77913" w:rsidRDefault="00F77913" w:rsidP="0039780E">
      <w:pPr>
        <w:pStyle w:val="NoSpacing"/>
      </w:pPr>
      <w:r w:rsidRPr="00F77913">
        <w:t>Cash and cash equivalent at the end of the year includes :</w:t>
      </w:r>
    </w:p>
    <w:p w14:paraId="52DFD753" w14:textId="77777777" w:rsidR="00F77913" w:rsidRPr="00F77913" w:rsidRDefault="00F77913" w:rsidP="0039780E">
      <w:pPr>
        <w:pStyle w:val="NoSpacing"/>
      </w:pPr>
    </w:p>
    <w:tbl>
      <w:tblPr>
        <w:tblStyle w:val="GridTable4-Accent1"/>
        <w:tblW w:w="9493" w:type="dxa"/>
        <w:tblLayout w:type="fixed"/>
        <w:tblLook w:val="04A0" w:firstRow="1" w:lastRow="0" w:firstColumn="1" w:lastColumn="0" w:noHBand="0" w:noVBand="1"/>
      </w:tblPr>
      <w:tblGrid>
        <w:gridCol w:w="6838"/>
        <w:gridCol w:w="1379"/>
        <w:gridCol w:w="1276"/>
      </w:tblGrid>
      <w:tr w:rsidR="00F77913" w:rsidRPr="00876A10" w14:paraId="01BDCA30" w14:textId="77777777" w:rsidTr="003869B4">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03EDBC7C" w14:textId="77777777" w:rsidR="00F77913" w:rsidRPr="00876A10" w:rsidRDefault="00F77913" w:rsidP="003869B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379" w:type="dxa"/>
          </w:tcPr>
          <w:p w14:paraId="52648144" w14:textId="77777777" w:rsidR="00F77913" w:rsidRPr="00876A10" w:rsidRDefault="00F77913" w:rsidP="003869B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2021-22</w:t>
            </w:r>
          </w:p>
        </w:tc>
        <w:tc>
          <w:tcPr>
            <w:tcW w:w="1276" w:type="dxa"/>
          </w:tcPr>
          <w:p w14:paraId="74BFEB96" w14:textId="77777777" w:rsidR="00F77913" w:rsidRPr="00876A10" w:rsidRDefault="00F77913" w:rsidP="003869B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2020-21</w:t>
            </w:r>
          </w:p>
        </w:tc>
      </w:tr>
      <w:tr w:rsidR="00F77913" w:rsidRPr="00876A10" w14:paraId="14B5235F" w14:textId="77777777" w:rsidTr="003869B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6828348C" w14:textId="77777777" w:rsidR="00F77913" w:rsidRPr="00876A10" w:rsidRDefault="00F77913" w:rsidP="003869B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Cash in hand</w:t>
            </w:r>
          </w:p>
        </w:tc>
        <w:tc>
          <w:tcPr>
            <w:tcW w:w="1379" w:type="dxa"/>
          </w:tcPr>
          <w:p w14:paraId="6974D791" w14:textId="77777777" w:rsidR="00F77913" w:rsidRPr="00876A10" w:rsidRDefault="00F77913" w:rsidP="003869B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276" w:type="dxa"/>
          </w:tcPr>
          <w:p w14:paraId="427EC76B" w14:textId="77777777" w:rsidR="00F77913" w:rsidRPr="00876A10" w:rsidRDefault="00F77913" w:rsidP="003869B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F77913" w:rsidRPr="00876A10" w14:paraId="7CAEC15C" w14:textId="77777777" w:rsidTr="003869B4">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041AC2A4" w14:textId="77777777" w:rsidR="00F77913" w:rsidRPr="00876A10" w:rsidRDefault="00F77913" w:rsidP="003869B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Balance with Reserve Bank of India</w:t>
            </w:r>
          </w:p>
        </w:tc>
        <w:tc>
          <w:tcPr>
            <w:tcW w:w="1379" w:type="dxa"/>
          </w:tcPr>
          <w:p w14:paraId="11A9B9DD" w14:textId="77777777" w:rsidR="00F77913" w:rsidRPr="00876A10" w:rsidRDefault="00F77913" w:rsidP="003869B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363.61</w:t>
            </w:r>
          </w:p>
        </w:tc>
        <w:tc>
          <w:tcPr>
            <w:tcW w:w="1276" w:type="dxa"/>
          </w:tcPr>
          <w:p w14:paraId="374C142D" w14:textId="77777777" w:rsidR="00F77913" w:rsidRPr="00876A10" w:rsidRDefault="00F77913" w:rsidP="003869B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843.23</w:t>
            </w:r>
          </w:p>
        </w:tc>
      </w:tr>
      <w:tr w:rsidR="00F77913" w:rsidRPr="00876A10" w14:paraId="1EC033CA" w14:textId="77777777" w:rsidTr="003869B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838" w:type="dxa"/>
          </w:tcPr>
          <w:p w14:paraId="573CDD68" w14:textId="77777777" w:rsidR="00F77913" w:rsidRPr="00876A10" w:rsidRDefault="00F77913" w:rsidP="003869B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Balances with other Banks in India</w:t>
            </w:r>
          </w:p>
        </w:tc>
        <w:tc>
          <w:tcPr>
            <w:tcW w:w="1379" w:type="dxa"/>
          </w:tcPr>
          <w:p w14:paraId="5506C9B4" w14:textId="77777777" w:rsidR="00F77913" w:rsidRPr="00876A10" w:rsidRDefault="00F77913" w:rsidP="003869B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1,722.88</w:t>
            </w:r>
          </w:p>
        </w:tc>
        <w:tc>
          <w:tcPr>
            <w:tcW w:w="1276" w:type="dxa"/>
          </w:tcPr>
          <w:p w14:paraId="0074DFF4" w14:textId="77777777" w:rsidR="00F77913" w:rsidRPr="00876A10" w:rsidRDefault="00F77913" w:rsidP="003869B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619.33</w:t>
            </w:r>
          </w:p>
        </w:tc>
      </w:tr>
      <w:tr w:rsidR="00F77913" w:rsidRPr="00876A10" w14:paraId="4BCC514A" w14:textId="77777777" w:rsidTr="003869B4">
        <w:trPr>
          <w:trHeight w:val="227"/>
        </w:trPr>
        <w:tc>
          <w:tcPr>
            <w:cnfStyle w:val="001000000000" w:firstRow="0" w:lastRow="0" w:firstColumn="1" w:lastColumn="0" w:oddVBand="0" w:evenVBand="0" w:oddHBand="0" w:evenHBand="0" w:firstRowFirstColumn="0" w:firstRowLastColumn="0" w:lastRowFirstColumn="0" w:lastRowLastColumn="0"/>
            <w:tcW w:w="6838" w:type="dxa"/>
          </w:tcPr>
          <w:p w14:paraId="4E8F7CF0" w14:textId="77777777" w:rsidR="00F77913" w:rsidRPr="00F77913" w:rsidRDefault="00F77913" w:rsidP="003869B4">
            <w:pPr>
              <w:pBdr>
                <w:top w:val="nil"/>
                <w:left w:val="nil"/>
                <w:bottom w:val="nil"/>
                <w:right w:val="nil"/>
                <w:between w:val="nil"/>
              </w:pBdr>
              <w:rPr>
                <w:rFonts w:ascii="Segoe UI" w:hAnsi="Segoe UI" w:cs="Segoe UI"/>
                <w:bCs w:val="0"/>
                <w:color w:val="000000"/>
              </w:rPr>
            </w:pPr>
            <w:r w:rsidRPr="00F77913">
              <w:rPr>
                <w:rFonts w:ascii="Segoe UI" w:hAnsi="Segoe UI" w:cs="Segoe UI"/>
                <w:bCs w:val="0"/>
                <w:color w:val="000000"/>
              </w:rPr>
              <w:t>Total</w:t>
            </w:r>
          </w:p>
        </w:tc>
        <w:tc>
          <w:tcPr>
            <w:tcW w:w="1379" w:type="dxa"/>
          </w:tcPr>
          <w:p w14:paraId="71B8DD23" w14:textId="77777777" w:rsidR="00F77913" w:rsidRPr="00F77913" w:rsidRDefault="00F77913" w:rsidP="003869B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color w:val="000000"/>
              </w:rPr>
            </w:pPr>
            <w:r w:rsidRPr="00F77913">
              <w:rPr>
                <w:rFonts w:ascii="Segoe UI" w:hAnsi="Segoe UI" w:cs="Segoe UI"/>
                <w:b/>
                <w:color w:val="000000"/>
              </w:rPr>
              <w:t>2,086.49</w:t>
            </w:r>
          </w:p>
        </w:tc>
        <w:tc>
          <w:tcPr>
            <w:tcW w:w="1276" w:type="dxa"/>
          </w:tcPr>
          <w:p w14:paraId="5C08770F" w14:textId="77777777" w:rsidR="00F77913" w:rsidRPr="00F77913" w:rsidRDefault="00F77913" w:rsidP="003869B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b/>
                <w:color w:val="000000"/>
              </w:rPr>
            </w:pPr>
            <w:r w:rsidRPr="00F77913">
              <w:rPr>
                <w:rFonts w:ascii="Segoe UI" w:hAnsi="Segoe UI" w:cs="Segoe UI"/>
                <w:b/>
                <w:color w:val="000000"/>
              </w:rPr>
              <w:t>1,462.56</w:t>
            </w:r>
          </w:p>
        </w:tc>
      </w:tr>
    </w:tbl>
    <w:p w14:paraId="4B34B429" w14:textId="77777777" w:rsidR="00F77913" w:rsidRPr="00876A10" w:rsidRDefault="00F77913" w:rsidP="0039780E">
      <w:pPr>
        <w:pStyle w:val="NoSpacing"/>
      </w:pPr>
    </w:p>
    <w:p w14:paraId="2B75B85E" w14:textId="77777777" w:rsidR="00CA6696" w:rsidRPr="00876A10" w:rsidRDefault="003B1864">
      <w:pPr>
        <w:spacing w:after="200" w:line="288" w:lineRule="auto"/>
        <w:rPr>
          <w:rFonts w:ascii="Segoe UI" w:hAnsi="Segoe UI" w:cs="Segoe UI"/>
          <w:b/>
          <w:color w:val="215E99"/>
          <w:sz w:val="20"/>
          <w:szCs w:val="20"/>
        </w:rPr>
      </w:pPr>
      <w:r w:rsidRPr="00876A10">
        <w:rPr>
          <w:rFonts w:ascii="Segoe UI" w:hAnsi="Segoe UI" w:cs="Segoe UI"/>
        </w:rPr>
        <w:br w:type="page"/>
      </w:r>
    </w:p>
    <w:p w14:paraId="2B75B85F" w14:textId="77777777" w:rsidR="00CA6696" w:rsidRPr="00876A10" w:rsidRDefault="003B1864">
      <w:pPr>
        <w:pStyle w:val="Heading1"/>
        <w:rPr>
          <w:rFonts w:ascii="Segoe UI" w:hAnsi="Segoe UI" w:cs="Segoe UI"/>
        </w:rPr>
      </w:pPr>
      <w:r w:rsidRPr="00876A10">
        <w:rPr>
          <w:rFonts w:ascii="Segoe UI" w:hAnsi="Segoe UI" w:cs="Segoe UI"/>
        </w:rPr>
        <w:lastRenderedPageBreak/>
        <w:t>Chapter 13 Consolidated Financial Statements</w:t>
      </w:r>
    </w:p>
    <w:p w14:paraId="2B75B860" w14:textId="77777777" w:rsidR="00CA6696" w:rsidRPr="0039780E" w:rsidRDefault="00CA6696" w:rsidP="0039780E">
      <w:pPr>
        <w:pStyle w:val="NoSpacing"/>
      </w:pPr>
    </w:p>
    <w:p w14:paraId="2B75B861" w14:textId="77777777" w:rsidR="00CA6696" w:rsidRPr="00876A10" w:rsidRDefault="003B1864">
      <w:pPr>
        <w:pStyle w:val="Heading2"/>
        <w:rPr>
          <w:rFonts w:ascii="Segoe UI" w:hAnsi="Segoe UI" w:cs="Segoe UI"/>
        </w:rPr>
      </w:pPr>
      <w:r w:rsidRPr="00876A10">
        <w:rPr>
          <w:rFonts w:ascii="Segoe UI" w:hAnsi="Segoe UI" w:cs="Segoe UI"/>
        </w:rPr>
        <w:t>13.1 Consolidated Balance sheet as on 31 March 2022</w:t>
      </w:r>
      <w:r w:rsidRPr="00876A10">
        <w:rPr>
          <w:rFonts w:ascii="Segoe UI" w:hAnsi="Segoe UI" w:cs="Segoe UI"/>
        </w:rPr>
        <w:tab/>
      </w:r>
      <w:r w:rsidRPr="00876A10">
        <w:rPr>
          <w:rFonts w:ascii="Segoe UI" w:hAnsi="Segoe UI" w:cs="Segoe UI"/>
        </w:rPr>
        <w:tab/>
      </w:r>
    </w:p>
    <w:p w14:paraId="1C492C13" w14:textId="77777777" w:rsidR="000C2F74" w:rsidRDefault="000C2F74">
      <w:pPr>
        <w:pBdr>
          <w:top w:val="nil"/>
          <w:left w:val="nil"/>
          <w:bottom w:val="nil"/>
          <w:right w:val="nil"/>
          <w:between w:val="nil"/>
        </w:pBdr>
        <w:rPr>
          <w:rFonts w:ascii="Segoe UI" w:hAnsi="Segoe UI" w:cs="Segoe UI"/>
          <w:color w:val="000000"/>
        </w:rPr>
      </w:pPr>
    </w:p>
    <w:p w14:paraId="628EC419" w14:textId="422ED860" w:rsidR="000C2F74" w:rsidRPr="00876A10" w:rsidRDefault="000C2F74" w:rsidP="000C2F74">
      <w:pPr>
        <w:pBdr>
          <w:top w:val="nil"/>
          <w:left w:val="nil"/>
          <w:bottom w:val="nil"/>
          <w:right w:val="nil"/>
          <w:between w:val="nil"/>
        </w:pBdr>
        <w:rPr>
          <w:rFonts w:ascii="Segoe UI" w:hAnsi="Segoe UI" w:cs="Segoe UI"/>
          <w:color w:val="000000"/>
        </w:rPr>
      </w:pPr>
      <w:r>
        <w:rPr>
          <w:rFonts w:ascii="Segoe UI" w:hAnsi="Segoe UI" w:cs="Segoe UI"/>
          <w:color w:val="000000"/>
        </w:rPr>
        <w:t xml:space="preserve">CONSOLIDATED </w:t>
      </w:r>
      <w:r w:rsidRPr="00876A10">
        <w:rPr>
          <w:rFonts w:ascii="Segoe UI" w:hAnsi="Segoe UI" w:cs="Segoe UI"/>
          <w:color w:val="000000"/>
        </w:rPr>
        <w:t>Liabilities</w:t>
      </w:r>
    </w:p>
    <w:p w14:paraId="1A05E0C8" w14:textId="77777777" w:rsidR="000C2F74" w:rsidRPr="00876A10" w:rsidRDefault="000C2F74" w:rsidP="000C2F74">
      <w:pPr>
        <w:ind w:left="6480" w:firstLine="720"/>
        <w:rPr>
          <w:rFonts w:ascii="Segoe UI" w:hAnsi="Segoe UI" w:cs="Segoe UI"/>
        </w:rPr>
      </w:pPr>
      <w:r w:rsidRPr="00876A10">
        <w:rPr>
          <w:rFonts w:ascii="Segoe UI" w:eastAsia="PT Sans" w:hAnsi="Segoe UI" w:cs="Segoe UI"/>
        </w:rPr>
        <w:t>(Amount in ₹ crore)</w:t>
      </w:r>
    </w:p>
    <w:tbl>
      <w:tblPr>
        <w:tblStyle w:val="GridTable4-Accent5"/>
        <w:tblW w:w="9530" w:type="dxa"/>
        <w:tblLayout w:type="fixed"/>
        <w:tblLook w:val="04A0" w:firstRow="1" w:lastRow="0" w:firstColumn="1" w:lastColumn="0" w:noHBand="0" w:noVBand="1"/>
      </w:tblPr>
      <w:tblGrid>
        <w:gridCol w:w="750"/>
        <w:gridCol w:w="4661"/>
        <w:gridCol w:w="972"/>
        <w:gridCol w:w="1569"/>
        <w:gridCol w:w="1578"/>
      </w:tblGrid>
      <w:tr w:rsidR="000C2F74" w:rsidRPr="007D0DAD" w14:paraId="4B9A2B15" w14:textId="77777777" w:rsidTr="001D788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6E8D0922" w14:textId="77777777" w:rsidR="000C2F74" w:rsidRPr="007D0DAD" w:rsidRDefault="000C2F74" w:rsidP="007A75CF">
            <w:pPr>
              <w:pBdr>
                <w:top w:val="nil"/>
                <w:left w:val="nil"/>
                <w:bottom w:val="nil"/>
                <w:right w:val="nil"/>
                <w:between w:val="nil"/>
              </w:pBdr>
              <w:rPr>
                <w:rFonts w:ascii="Segoe UI" w:hAnsi="Segoe UI" w:cs="Segoe UI"/>
              </w:rPr>
            </w:pPr>
            <w:r w:rsidRPr="007D0DAD">
              <w:rPr>
                <w:rFonts w:ascii="Segoe UI" w:hAnsi="Segoe UI" w:cs="Segoe UI"/>
                <w:b w:val="0"/>
              </w:rPr>
              <w:t>Sr. No.</w:t>
            </w:r>
          </w:p>
        </w:tc>
        <w:tc>
          <w:tcPr>
            <w:tcW w:w="4661" w:type="dxa"/>
          </w:tcPr>
          <w:p w14:paraId="33A44B33" w14:textId="77777777" w:rsidR="000C2F74" w:rsidRPr="007D0DAD" w:rsidRDefault="000C2F74"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7D0DAD">
              <w:rPr>
                <w:rFonts w:ascii="Segoe UI" w:hAnsi="Segoe UI" w:cs="Segoe UI"/>
                <w:b w:val="0"/>
              </w:rPr>
              <w:t>Funds and Liabilities</w:t>
            </w:r>
          </w:p>
        </w:tc>
        <w:tc>
          <w:tcPr>
            <w:tcW w:w="972" w:type="dxa"/>
          </w:tcPr>
          <w:p w14:paraId="40E5A218" w14:textId="77777777" w:rsidR="000C2F74" w:rsidRPr="007D0DAD" w:rsidRDefault="000C2F74"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7D0DAD">
              <w:rPr>
                <w:rFonts w:ascii="Segoe UI" w:hAnsi="Segoe UI" w:cs="Segoe UI"/>
                <w:b w:val="0"/>
              </w:rPr>
              <w:t>Schedule</w:t>
            </w:r>
          </w:p>
        </w:tc>
        <w:tc>
          <w:tcPr>
            <w:tcW w:w="1569" w:type="dxa"/>
          </w:tcPr>
          <w:p w14:paraId="44883FE5" w14:textId="77777777" w:rsidR="000C2F74" w:rsidRPr="007D0DAD" w:rsidRDefault="000C2F74" w:rsidP="007A75CF">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7D0DAD">
              <w:rPr>
                <w:rFonts w:ascii="Segoe UI" w:hAnsi="Segoe UI" w:cs="Segoe UI"/>
                <w:b w:val="0"/>
              </w:rPr>
              <w:t>As on</w:t>
            </w:r>
          </w:p>
          <w:p w14:paraId="3A08117A" w14:textId="77777777" w:rsidR="000C2F74" w:rsidRPr="007D0DAD" w:rsidRDefault="000C2F74" w:rsidP="007A75CF">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7D0DAD">
              <w:rPr>
                <w:rFonts w:ascii="Segoe UI" w:hAnsi="Segoe UI" w:cs="Segoe UI"/>
                <w:b w:val="0"/>
              </w:rPr>
              <w:t>31 March 2022</w:t>
            </w:r>
          </w:p>
        </w:tc>
        <w:tc>
          <w:tcPr>
            <w:tcW w:w="1578" w:type="dxa"/>
          </w:tcPr>
          <w:p w14:paraId="629354A1" w14:textId="77777777" w:rsidR="000C2F74" w:rsidRPr="007D0DAD" w:rsidRDefault="000C2F74" w:rsidP="007A75CF">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7D0DAD">
              <w:rPr>
                <w:rFonts w:ascii="Segoe UI" w:hAnsi="Segoe UI" w:cs="Segoe UI"/>
                <w:b w:val="0"/>
              </w:rPr>
              <w:t>As on</w:t>
            </w:r>
          </w:p>
          <w:p w14:paraId="49228020" w14:textId="77777777" w:rsidR="000C2F74" w:rsidRPr="007D0DAD" w:rsidRDefault="000C2F74" w:rsidP="007A75CF">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7D0DAD">
              <w:rPr>
                <w:rFonts w:ascii="Segoe UI" w:hAnsi="Segoe UI" w:cs="Segoe UI"/>
                <w:b w:val="0"/>
              </w:rPr>
              <w:t>31 March 2021</w:t>
            </w:r>
          </w:p>
        </w:tc>
      </w:tr>
      <w:tr w:rsidR="000C2F74" w:rsidRPr="007D0DAD" w14:paraId="2638AC74"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7473AE33"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1</w:t>
            </w:r>
          </w:p>
        </w:tc>
        <w:tc>
          <w:tcPr>
            <w:tcW w:w="4661" w:type="dxa"/>
          </w:tcPr>
          <w:p w14:paraId="14EED81C"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color w:val="000000"/>
              </w:rPr>
              <w:t>i) Capital (Under Section 4 of the NABARD Act, 1981)</w:t>
            </w:r>
          </w:p>
        </w:tc>
        <w:tc>
          <w:tcPr>
            <w:tcW w:w="972" w:type="dxa"/>
          </w:tcPr>
          <w:p w14:paraId="29E56E22"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69" w:type="dxa"/>
          </w:tcPr>
          <w:p w14:paraId="61BEDE86"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color w:val="000000"/>
              </w:rPr>
              <w:t xml:space="preserve">    17,080.00 </w:t>
            </w:r>
          </w:p>
        </w:tc>
        <w:tc>
          <w:tcPr>
            <w:tcW w:w="1578" w:type="dxa"/>
          </w:tcPr>
          <w:p w14:paraId="726BA227"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color w:val="000000"/>
              </w:rPr>
              <w:t xml:space="preserve">    15,080.00 </w:t>
            </w:r>
          </w:p>
        </w:tc>
      </w:tr>
      <w:tr w:rsidR="000C2F74" w:rsidRPr="007D0DAD" w14:paraId="5C3D5765"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673CA266"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2</w:t>
            </w:r>
          </w:p>
        </w:tc>
        <w:tc>
          <w:tcPr>
            <w:tcW w:w="4661" w:type="dxa"/>
          </w:tcPr>
          <w:p w14:paraId="1C2F0F1B"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Reserve Fund and Other Reserves</w:t>
            </w:r>
          </w:p>
        </w:tc>
        <w:tc>
          <w:tcPr>
            <w:tcW w:w="972" w:type="dxa"/>
          </w:tcPr>
          <w:p w14:paraId="54632F70"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1</w:t>
            </w:r>
          </w:p>
        </w:tc>
        <w:tc>
          <w:tcPr>
            <w:tcW w:w="1569" w:type="dxa"/>
          </w:tcPr>
          <w:p w14:paraId="7C1FB11A"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44,391.66</w:t>
            </w:r>
          </w:p>
        </w:tc>
        <w:tc>
          <w:tcPr>
            <w:tcW w:w="1578" w:type="dxa"/>
          </w:tcPr>
          <w:p w14:paraId="66DA3558"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39,639.51</w:t>
            </w:r>
          </w:p>
        </w:tc>
      </w:tr>
      <w:tr w:rsidR="000C2F74" w:rsidRPr="007D0DAD" w14:paraId="11C0A06A"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384EA325"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3</w:t>
            </w:r>
          </w:p>
        </w:tc>
        <w:tc>
          <w:tcPr>
            <w:tcW w:w="4661" w:type="dxa"/>
          </w:tcPr>
          <w:p w14:paraId="3BD59A08"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Minority Interest</w:t>
            </w:r>
          </w:p>
        </w:tc>
        <w:tc>
          <w:tcPr>
            <w:tcW w:w="972" w:type="dxa"/>
          </w:tcPr>
          <w:p w14:paraId="0C830BB6"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1A</w:t>
            </w:r>
          </w:p>
        </w:tc>
        <w:tc>
          <w:tcPr>
            <w:tcW w:w="1569" w:type="dxa"/>
          </w:tcPr>
          <w:p w14:paraId="1A6500B0"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204.47</w:t>
            </w:r>
          </w:p>
        </w:tc>
        <w:tc>
          <w:tcPr>
            <w:tcW w:w="1578" w:type="dxa"/>
          </w:tcPr>
          <w:p w14:paraId="2FD822ED"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183.18</w:t>
            </w:r>
          </w:p>
        </w:tc>
      </w:tr>
      <w:tr w:rsidR="000C2F74" w:rsidRPr="007D0DAD" w14:paraId="55544E2F"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25D6AC78"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4</w:t>
            </w:r>
          </w:p>
        </w:tc>
        <w:tc>
          <w:tcPr>
            <w:tcW w:w="4661" w:type="dxa"/>
          </w:tcPr>
          <w:p w14:paraId="37A346A5"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National Rural Credit Funds</w:t>
            </w:r>
          </w:p>
        </w:tc>
        <w:tc>
          <w:tcPr>
            <w:tcW w:w="972" w:type="dxa"/>
          </w:tcPr>
          <w:p w14:paraId="0DD9F39F"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2</w:t>
            </w:r>
          </w:p>
        </w:tc>
        <w:tc>
          <w:tcPr>
            <w:tcW w:w="1569" w:type="dxa"/>
          </w:tcPr>
          <w:p w14:paraId="7D63DFC4"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16,098.00</w:t>
            </w:r>
          </w:p>
        </w:tc>
        <w:tc>
          <w:tcPr>
            <w:tcW w:w="1578" w:type="dxa"/>
          </w:tcPr>
          <w:p w14:paraId="7B8C6D91"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16,094.00</w:t>
            </w:r>
          </w:p>
        </w:tc>
      </w:tr>
      <w:tr w:rsidR="000C2F74" w:rsidRPr="007D0DAD" w14:paraId="23584063"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1E483A51"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5</w:t>
            </w:r>
          </w:p>
        </w:tc>
        <w:tc>
          <w:tcPr>
            <w:tcW w:w="4661" w:type="dxa"/>
          </w:tcPr>
          <w:p w14:paraId="53F1F5B7"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Gifts, Grants, Donations and Benefactions</w:t>
            </w:r>
          </w:p>
        </w:tc>
        <w:tc>
          <w:tcPr>
            <w:tcW w:w="972" w:type="dxa"/>
          </w:tcPr>
          <w:p w14:paraId="046C417B"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3</w:t>
            </w:r>
          </w:p>
        </w:tc>
        <w:tc>
          <w:tcPr>
            <w:tcW w:w="1569" w:type="dxa"/>
          </w:tcPr>
          <w:p w14:paraId="4818B08C"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6,602.27</w:t>
            </w:r>
          </w:p>
        </w:tc>
        <w:tc>
          <w:tcPr>
            <w:tcW w:w="1578" w:type="dxa"/>
          </w:tcPr>
          <w:p w14:paraId="7639D2C8"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6,371.61</w:t>
            </w:r>
          </w:p>
        </w:tc>
      </w:tr>
      <w:tr w:rsidR="000C2F74" w:rsidRPr="007D0DAD" w14:paraId="15301073"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0BAAE804"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6</w:t>
            </w:r>
          </w:p>
        </w:tc>
        <w:tc>
          <w:tcPr>
            <w:tcW w:w="4661" w:type="dxa"/>
          </w:tcPr>
          <w:p w14:paraId="369390F5"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Government Schemes</w:t>
            </w:r>
          </w:p>
        </w:tc>
        <w:tc>
          <w:tcPr>
            <w:tcW w:w="972" w:type="dxa"/>
          </w:tcPr>
          <w:p w14:paraId="562CE6FC"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4</w:t>
            </w:r>
          </w:p>
        </w:tc>
        <w:tc>
          <w:tcPr>
            <w:tcW w:w="1569" w:type="dxa"/>
          </w:tcPr>
          <w:p w14:paraId="13A6458A"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5,888.63</w:t>
            </w:r>
          </w:p>
        </w:tc>
        <w:tc>
          <w:tcPr>
            <w:tcW w:w="1578" w:type="dxa"/>
          </w:tcPr>
          <w:p w14:paraId="6CC67980"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3,485.35</w:t>
            </w:r>
          </w:p>
        </w:tc>
      </w:tr>
      <w:tr w:rsidR="000C2F74" w:rsidRPr="007D0DAD" w14:paraId="4CE36D3D"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6FF3C372"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7</w:t>
            </w:r>
          </w:p>
        </w:tc>
        <w:tc>
          <w:tcPr>
            <w:tcW w:w="4661" w:type="dxa"/>
          </w:tcPr>
          <w:p w14:paraId="759DEB0A"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Deposits</w:t>
            </w:r>
          </w:p>
        </w:tc>
        <w:tc>
          <w:tcPr>
            <w:tcW w:w="972" w:type="dxa"/>
          </w:tcPr>
          <w:p w14:paraId="464EDDF0"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5</w:t>
            </w:r>
          </w:p>
        </w:tc>
        <w:tc>
          <w:tcPr>
            <w:tcW w:w="1569" w:type="dxa"/>
          </w:tcPr>
          <w:p w14:paraId="5AA50B0A"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2,52,126.69</w:t>
            </w:r>
          </w:p>
        </w:tc>
        <w:tc>
          <w:tcPr>
            <w:tcW w:w="1578" w:type="dxa"/>
          </w:tcPr>
          <w:p w14:paraId="08A56A15"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2,41,572.10</w:t>
            </w:r>
          </w:p>
        </w:tc>
      </w:tr>
      <w:tr w:rsidR="000C2F74" w:rsidRPr="007D0DAD" w14:paraId="1AB46322"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4BE28D2F"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8</w:t>
            </w:r>
          </w:p>
        </w:tc>
        <w:tc>
          <w:tcPr>
            <w:tcW w:w="4661" w:type="dxa"/>
          </w:tcPr>
          <w:p w14:paraId="4D4F1D9D"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Bonds and Debentures</w:t>
            </w:r>
          </w:p>
        </w:tc>
        <w:tc>
          <w:tcPr>
            <w:tcW w:w="972" w:type="dxa"/>
          </w:tcPr>
          <w:p w14:paraId="6F2FEC32"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6</w:t>
            </w:r>
          </w:p>
        </w:tc>
        <w:tc>
          <w:tcPr>
            <w:tcW w:w="1569" w:type="dxa"/>
          </w:tcPr>
          <w:p w14:paraId="1C85240A"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2,30,592.70</w:t>
            </w:r>
          </w:p>
        </w:tc>
        <w:tc>
          <w:tcPr>
            <w:tcW w:w="1578" w:type="dxa"/>
          </w:tcPr>
          <w:p w14:paraId="3AC4606F"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1,95,882.39</w:t>
            </w:r>
          </w:p>
        </w:tc>
      </w:tr>
      <w:tr w:rsidR="000C2F74" w:rsidRPr="007D0DAD" w14:paraId="62ADF6C9"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154BDCE8"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9</w:t>
            </w:r>
          </w:p>
        </w:tc>
        <w:tc>
          <w:tcPr>
            <w:tcW w:w="4661" w:type="dxa"/>
          </w:tcPr>
          <w:p w14:paraId="1A6663AF"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Borrowings</w:t>
            </w:r>
          </w:p>
        </w:tc>
        <w:tc>
          <w:tcPr>
            <w:tcW w:w="972" w:type="dxa"/>
          </w:tcPr>
          <w:p w14:paraId="650AFB47"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7</w:t>
            </w:r>
          </w:p>
        </w:tc>
        <w:tc>
          <w:tcPr>
            <w:tcW w:w="1569" w:type="dxa"/>
          </w:tcPr>
          <w:p w14:paraId="7156B04D"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1,63,660.12</w:t>
            </w:r>
          </w:p>
        </w:tc>
        <w:tc>
          <w:tcPr>
            <w:tcW w:w="1578" w:type="dxa"/>
          </w:tcPr>
          <w:p w14:paraId="25B66E30"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1,21,658.87</w:t>
            </w:r>
          </w:p>
        </w:tc>
      </w:tr>
      <w:tr w:rsidR="000C2F74" w:rsidRPr="007D0DAD" w14:paraId="1E64C28F"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46E16492" w14:textId="77777777" w:rsidR="000C2F74" w:rsidRPr="007D0DAD" w:rsidRDefault="000C2F74" w:rsidP="007A75CF">
            <w:pPr>
              <w:pBdr>
                <w:top w:val="nil"/>
                <w:left w:val="nil"/>
                <w:bottom w:val="nil"/>
                <w:right w:val="nil"/>
                <w:between w:val="nil"/>
              </w:pBdr>
              <w:rPr>
                <w:rFonts w:ascii="Segoe UI" w:hAnsi="Segoe UI" w:cs="Segoe UI"/>
                <w:color w:val="000000"/>
              </w:rPr>
            </w:pPr>
            <w:r w:rsidRPr="007D0DAD">
              <w:rPr>
                <w:rFonts w:ascii="Segoe UI" w:hAnsi="Segoe UI" w:cs="Segoe UI"/>
                <w:b w:val="0"/>
                <w:color w:val="000000"/>
              </w:rPr>
              <w:t>10</w:t>
            </w:r>
          </w:p>
        </w:tc>
        <w:tc>
          <w:tcPr>
            <w:tcW w:w="4661" w:type="dxa"/>
          </w:tcPr>
          <w:p w14:paraId="4FDC0FED"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Current Liabilities and Provisions</w:t>
            </w:r>
          </w:p>
        </w:tc>
        <w:tc>
          <w:tcPr>
            <w:tcW w:w="972" w:type="dxa"/>
          </w:tcPr>
          <w:p w14:paraId="485BDD99"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8</w:t>
            </w:r>
          </w:p>
        </w:tc>
        <w:tc>
          <w:tcPr>
            <w:tcW w:w="1569" w:type="dxa"/>
          </w:tcPr>
          <w:p w14:paraId="07512302"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21,824.84</w:t>
            </w:r>
          </w:p>
        </w:tc>
        <w:tc>
          <w:tcPr>
            <w:tcW w:w="1578" w:type="dxa"/>
          </w:tcPr>
          <w:p w14:paraId="4EB8B0D5"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rPr>
              <w:t>18,690.81</w:t>
            </w:r>
          </w:p>
        </w:tc>
      </w:tr>
      <w:tr w:rsidR="000C2F74" w:rsidRPr="007D0DAD" w14:paraId="516BD635"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1A88A000" w14:textId="77777777" w:rsidR="000C2F74" w:rsidRPr="007D0DAD" w:rsidRDefault="000C2F74" w:rsidP="007A75CF">
            <w:pPr>
              <w:pBdr>
                <w:top w:val="nil"/>
                <w:left w:val="nil"/>
                <w:bottom w:val="nil"/>
                <w:right w:val="nil"/>
                <w:between w:val="nil"/>
              </w:pBdr>
              <w:rPr>
                <w:rFonts w:ascii="Segoe UI" w:hAnsi="Segoe UI" w:cs="Segoe UI"/>
                <w:color w:val="000000"/>
              </w:rPr>
            </w:pPr>
          </w:p>
        </w:tc>
        <w:tc>
          <w:tcPr>
            <w:tcW w:w="4661" w:type="dxa"/>
          </w:tcPr>
          <w:p w14:paraId="066ECE62"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Total</w:t>
            </w:r>
          </w:p>
        </w:tc>
        <w:tc>
          <w:tcPr>
            <w:tcW w:w="972" w:type="dxa"/>
          </w:tcPr>
          <w:p w14:paraId="63F049C9" w14:textId="77777777" w:rsidR="000C2F74" w:rsidRPr="007D0DAD"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69" w:type="dxa"/>
          </w:tcPr>
          <w:p w14:paraId="144B891A"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7,58,469.38</w:t>
            </w:r>
          </w:p>
        </w:tc>
        <w:tc>
          <w:tcPr>
            <w:tcW w:w="1578" w:type="dxa"/>
          </w:tcPr>
          <w:p w14:paraId="30D75F32" w14:textId="77777777" w:rsidR="000C2F74" w:rsidRPr="007D0DAD"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7D0DAD">
              <w:rPr>
                <w:rFonts w:ascii="Segoe UI" w:hAnsi="Segoe UI" w:cs="Segoe UI"/>
              </w:rPr>
              <w:t>6,58,657.82</w:t>
            </w:r>
          </w:p>
        </w:tc>
      </w:tr>
      <w:tr w:rsidR="000C2F74" w:rsidRPr="007D0DAD" w14:paraId="0FA41155"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31058F50" w14:textId="77777777" w:rsidR="000C2F74" w:rsidRPr="007D0DAD" w:rsidRDefault="000C2F74" w:rsidP="007A75CF">
            <w:pPr>
              <w:pBdr>
                <w:top w:val="nil"/>
                <w:left w:val="nil"/>
                <w:bottom w:val="nil"/>
                <w:right w:val="nil"/>
                <w:between w:val="nil"/>
              </w:pBdr>
              <w:rPr>
                <w:rFonts w:ascii="Segoe UI" w:hAnsi="Segoe UI" w:cs="Segoe UI"/>
                <w:color w:val="000000"/>
              </w:rPr>
            </w:pPr>
          </w:p>
        </w:tc>
        <w:tc>
          <w:tcPr>
            <w:tcW w:w="4661" w:type="dxa"/>
          </w:tcPr>
          <w:p w14:paraId="3D57C4A8"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color w:val="000000"/>
              </w:rPr>
              <w:t>Forward Foreign Exchange Contracts (Hedging) as per contra</w:t>
            </w:r>
          </w:p>
        </w:tc>
        <w:tc>
          <w:tcPr>
            <w:tcW w:w="972" w:type="dxa"/>
          </w:tcPr>
          <w:p w14:paraId="6B203DA4" w14:textId="77777777" w:rsidR="000C2F74" w:rsidRPr="007D0DAD"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569" w:type="dxa"/>
          </w:tcPr>
          <w:p w14:paraId="4EE9A9E6"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color w:val="000000"/>
              </w:rPr>
              <w:t xml:space="preserve">         925.97 </w:t>
            </w:r>
          </w:p>
        </w:tc>
        <w:tc>
          <w:tcPr>
            <w:tcW w:w="1578" w:type="dxa"/>
          </w:tcPr>
          <w:p w14:paraId="7527B6FD" w14:textId="77777777" w:rsidR="000C2F74" w:rsidRPr="007D0DAD"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7D0DAD">
              <w:rPr>
                <w:rFonts w:ascii="Segoe UI" w:hAnsi="Segoe UI" w:cs="Segoe UI"/>
                <w:color w:val="000000"/>
              </w:rPr>
              <w:t xml:space="preserve">      1,020.66 </w:t>
            </w:r>
          </w:p>
        </w:tc>
      </w:tr>
    </w:tbl>
    <w:p w14:paraId="2439A274" w14:textId="77777777" w:rsidR="000C2F74" w:rsidRPr="00876A10" w:rsidRDefault="000C2F74" w:rsidP="000C2F74">
      <w:pPr>
        <w:rPr>
          <w:rFonts w:ascii="Segoe UI" w:hAnsi="Segoe UI" w:cs="Segoe UI"/>
          <w:color w:val="000000"/>
        </w:rPr>
      </w:pPr>
    </w:p>
    <w:p w14:paraId="5219F4EF" w14:textId="76C6E55B" w:rsidR="000C2F74" w:rsidRPr="00876A10" w:rsidRDefault="000C2F74" w:rsidP="000C2F74">
      <w:pPr>
        <w:pBdr>
          <w:top w:val="nil"/>
          <w:left w:val="nil"/>
          <w:bottom w:val="nil"/>
          <w:right w:val="nil"/>
          <w:between w:val="nil"/>
        </w:pBdr>
        <w:rPr>
          <w:rFonts w:ascii="Segoe UI" w:hAnsi="Segoe UI" w:cs="Segoe UI"/>
          <w:color w:val="000000"/>
        </w:rPr>
      </w:pPr>
      <w:r>
        <w:rPr>
          <w:rFonts w:ascii="Segoe UI" w:hAnsi="Segoe UI" w:cs="Segoe UI"/>
          <w:color w:val="000000"/>
        </w:rPr>
        <w:t xml:space="preserve">CONSOLIDATED </w:t>
      </w:r>
      <w:r w:rsidRPr="00876A10">
        <w:rPr>
          <w:rFonts w:ascii="Segoe UI" w:hAnsi="Segoe UI" w:cs="Segoe UI"/>
          <w:color w:val="000000"/>
        </w:rPr>
        <w:t xml:space="preserve">Assets </w:t>
      </w:r>
    </w:p>
    <w:p w14:paraId="48D668E3" w14:textId="77777777" w:rsidR="000C2F74" w:rsidRPr="00876A10" w:rsidRDefault="000C2F74" w:rsidP="000C2F74">
      <w:pPr>
        <w:ind w:left="6480" w:firstLine="720"/>
        <w:jc w:val="center"/>
        <w:rPr>
          <w:rFonts w:ascii="Segoe UI" w:hAnsi="Segoe UI" w:cs="Segoe UI"/>
          <w:color w:val="000000"/>
        </w:rPr>
      </w:pPr>
      <w:r w:rsidRPr="00876A10">
        <w:rPr>
          <w:rFonts w:ascii="Segoe UI" w:eastAsia="PT Sans" w:hAnsi="Segoe UI" w:cs="Segoe UI"/>
        </w:rPr>
        <w:t>(Amount in ₹ crore)</w:t>
      </w:r>
    </w:p>
    <w:tbl>
      <w:tblPr>
        <w:tblStyle w:val="GridTable4-Accent5"/>
        <w:tblW w:w="9530" w:type="dxa"/>
        <w:tblLayout w:type="fixed"/>
        <w:tblLook w:val="04A0" w:firstRow="1" w:lastRow="0" w:firstColumn="1" w:lastColumn="0" w:noHBand="0" w:noVBand="1"/>
      </w:tblPr>
      <w:tblGrid>
        <w:gridCol w:w="750"/>
        <w:gridCol w:w="4661"/>
        <w:gridCol w:w="972"/>
        <w:gridCol w:w="1569"/>
        <w:gridCol w:w="1578"/>
      </w:tblGrid>
      <w:tr w:rsidR="000C2F74" w:rsidRPr="00876A10" w14:paraId="021D4597" w14:textId="77777777" w:rsidTr="001D788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6482B42A" w14:textId="77777777" w:rsidR="000C2F74" w:rsidRPr="00876A10" w:rsidRDefault="000C2F74" w:rsidP="007A75CF">
            <w:pPr>
              <w:pBdr>
                <w:top w:val="nil"/>
                <w:left w:val="nil"/>
                <w:bottom w:val="nil"/>
                <w:right w:val="nil"/>
                <w:between w:val="nil"/>
              </w:pBdr>
              <w:rPr>
                <w:rFonts w:ascii="Segoe UI" w:hAnsi="Segoe UI" w:cs="Segoe UI"/>
                <w:color w:val="000000"/>
              </w:rPr>
            </w:pPr>
            <w:r w:rsidRPr="00A03E47">
              <w:rPr>
                <w:rFonts w:ascii="Segoe UI" w:hAnsi="Segoe UI" w:cs="Segoe UI"/>
                <w:b w:val="0"/>
              </w:rPr>
              <w:t>Sr. No.</w:t>
            </w:r>
          </w:p>
        </w:tc>
        <w:tc>
          <w:tcPr>
            <w:tcW w:w="4661" w:type="dxa"/>
          </w:tcPr>
          <w:p w14:paraId="05469816" w14:textId="77777777" w:rsidR="000C2F74" w:rsidRPr="00876A10" w:rsidRDefault="000C2F74"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rPr>
              <w:t>Property and Assets</w:t>
            </w:r>
          </w:p>
        </w:tc>
        <w:tc>
          <w:tcPr>
            <w:tcW w:w="972" w:type="dxa"/>
          </w:tcPr>
          <w:p w14:paraId="00453BE5" w14:textId="77777777" w:rsidR="000C2F74" w:rsidRPr="00876A10" w:rsidRDefault="000C2F74"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A03E47">
              <w:rPr>
                <w:rFonts w:ascii="Segoe UI" w:hAnsi="Segoe UI" w:cs="Segoe UI"/>
                <w:b w:val="0"/>
              </w:rPr>
              <w:t>Schedule</w:t>
            </w:r>
          </w:p>
        </w:tc>
        <w:tc>
          <w:tcPr>
            <w:tcW w:w="1569" w:type="dxa"/>
          </w:tcPr>
          <w:p w14:paraId="7B1760A2" w14:textId="77777777" w:rsidR="000C2F74" w:rsidRPr="00A03E47" w:rsidRDefault="000C2F74" w:rsidP="007A75CF">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A03E47">
              <w:rPr>
                <w:rFonts w:ascii="Segoe UI" w:hAnsi="Segoe UI" w:cs="Segoe UI"/>
                <w:b w:val="0"/>
              </w:rPr>
              <w:t>As on</w:t>
            </w:r>
          </w:p>
          <w:p w14:paraId="4AE319A5" w14:textId="77777777" w:rsidR="000C2F74" w:rsidRPr="00876A10" w:rsidRDefault="000C2F74"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A03E47">
              <w:rPr>
                <w:rFonts w:ascii="Segoe UI" w:hAnsi="Segoe UI" w:cs="Segoe UI"/>
                <w:b w:val="0"/>
              </w:rPr>
              <w:t>31 March 2022</w:t>
            </w:r>
          </w:p>
        </w:tc>
        <w:tc>
          <w:tcPr>
            <w:tcW w:w="1578" w:type="dxa"/>
          </w:tcPr>
          <w:p w14:paraId="055B9B4C" w14:textId="77777777" w:rsidR="000C2F74" w:rsidRPr="00A03E47" w:rsidRDefault="000C2F74" w:rsidP="007A75CF">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A03E47">
              <w:rPr>
                <w:rFonts w:ascii="Segoe UI" w:hAnsi="Segoe UI" w:cs="Segoe UI"/>
                <w:b w:val="0"/>
              </w:rPr>
              <w:t>As on</w:t>
            </w:r>
          </w:p>
          <w:p w14:paraId="2661699C" w14:textId="77777777" w:rsidR="000C2F74" w:rsidRPr="00876A10" w:rsidRDefault="000C2F74"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A03E47">
              <w:rPr>
                <w:rFonts w:ascii="Segoe UI" w:hAnsi="Segoe UI" w:cs="Segoe UI"/>
                <w:b w:val="0"/>
              </w:rPr>
              <w:t>31 March 202</w:t>
            </w:r>
            <w:r>
              <w:rPr>
                <w:rFonts w:ascii="Segoe UI" w:hAnsi="Segoe UI" w:cs="Segoe UI"/>
                <w:b w:val="0"/>
              </w:rPr>
              <w:t>1</w:t>
            </w:r>
          </w:p>
        </w:tc>
      </w:tr>
      <w:tr w:rsidR="000C2F74" w:rsidRPr="00876A10" w14:paraId="4A19AEBC"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38036302" w14:textId="77777777" w:rsidR="000C2F74" w:rsidRPr="00876A10" w:rsidRDefault="000C2F7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661" w:type="dxa"/>
          </w:tcPr>
          <w:p w14:paraId="74FA238F"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Cash and Bank Balances</w:t>
            </w:r>
          </w:p>
        </w:tc>
        <w:tc>
          <w:tcPr>
            <w:tcW w:w="972" w:type="dxa"/>
          </w:tcPr>
          <w:p w14:paraId="3B332201"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w:t>
            </w:r>
          </w:p>
        </w:tc>
        <w:tc>
          <w:tcPr>
            <w:tcW w:w="1569" w:type="dxa"/>
          </w:tcPr>
          <w:p w14:paraId="33AC6059" w14:textId="77777777" w:rsidR="000C2F74" w:rsidRPr="00876A10"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6,073.49</w:t>
            </w:r>
          </w:p>
        </w:tc>
        <w:tc>
          <w:tcPr>
            <w:tcW w:w="1578" w:type="dxa"/>
          </w:tcPr>
          <w:p w14:paraId="76F903F4" w14:textId="77777777" w:rsidR="000C2F74" w:rsidRPr="00876A10"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4,751.09</w:t>
            </w:r>
          </w:p>
        </w:tc>
      </w:tr>
      <w:tr w:rsidR="000C2F74" w:rsidRPr="00876A10" w14:paraId="17C73D89"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56514F51" w14:textId="77777777" w:rsidR="000C2F74" w:rsidRPr="00876A10" w:rsidRDefault="000C2F7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661" w:type="dxa"/>
          </w:tcPr>
          <w:p w14:paraId="085CBB48"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Investments</w:t>
            </w:r>
          </w:p>
        </w:tc>
        <w:tc>
          <w:tcPr>
            <w:tcW w:w="972" w:type="dxa"/>
          </w:tcPr>
          <w:p w14:paraId="68897F5D"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w:t>
            </w:r>
          </w:p>
        </w:tc>
        <w:tc>
          <w:tcPr>
            <w:tcW w:w="1569" w:type="dxa"/>
          </w:tcPr>
          <w:p w14:paraId="7DE7F430" w14:textId="77777777" w:rsidR="000C2F74" w:rsidRPr="00876A10"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65,725.28</w:t>
            </w:r>
          </w:p>
        </w:tc>
        <w:tc>
          <w:tcPr>
            <w:tcW w:w="1578" w:type="dxa"/>
          </w:tcPr>
          <w:p w14:paraId="468FDABC" w14:textId="77777777" w:rsidR="000C2F74" w:rsidRPr="00876A10"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45,052.34</w:t>
            </w:r>
          </w:p>
        </w:tc>
      </w:tr>
      <w:tr w:rsidR="000C2F74" w:rsidRPr="00876A10" w14:paraId="07E8FEF0"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51905F13" w14:textId="77777777" w:rsidR="000C2F74" w:rsidRPr="00876A10" w:rsidRDefault="000C2F7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661" w:type="dxa"/>
          </w:tcPr>
          <w:p w14:paraId="2A9C3F7C"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Advances</w:t>
            </w:r>
          </w:p>
        </w:tc>
        <w:tc>
          <w:tcPr>
            <w:tcW w:w="972" w:type="dxa"/>
          </w:tcPr>
          <w:p w14:paraId="473C3AE2"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w:t>
            </w:r>
          </w:p>
        </w:tc>
        <w:tc>
          <w:tcPr>
            <w:tcW w:w="1569" w:type="dxa"/>
          </w:tcPr>
          <w:p w14:paraId="6CABCAD6" w14:textId="77777777" w:rsidR="000C2F74" w:rsidRPr="00876A10"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6,80,882.72</w:t>
            </w:r>
          </w:p>
        </w:tc>
        <w:tc>
          <w:tcPr>
            <w:tcW w:w="1578" w:type="dxa"/>
          </w:tcPr>
          <w:p w14:paraId="159172AC" w14:textId="77777777" w:rsidR="000C2F74" w:rsidRPr="00876A10"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6,03,117.88</w:t>
            </w:r>
          </w:p>
        </w:tc>
      </w:tr>
      <w:tr w:rsidR="000C2F74" w:rsidRPr="00876A10" w14:paraId="36C842BF"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1088F77C" w14:textId="77777777" w:rsidR="000C2F74" w:rsidRPr="00876A10" w:rsidRDefault="000C2F7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661" w:type="dxa"/>
          </w:tcPr>
          <w:p w14:paraId="718B0FA9"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Fixed Assets</w:t>
            </w:r>
          </w:p>
        </w:tc>
        <w:tc>
          <w:tcPr>
            <w:tcW w:w="972" w:type="dxa"/>
          </w:tcPr>
          <w:p w14:paraId="7EE4A866"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w:t>
            </w:r>
          </w:p>
        </w:tc>
        <w:tc>
          <w:tcPr>
            <w:tcW w:w="1569" w:type="dxa"/>
          </w:tcPr>
          <w:p w14:paraId="251D4160" w14:textId="77777777" w:rsidR="000C2F74" w:rsidRPr="00876A10"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566.30</w:t>
            </w:r>
          </w:p>
        </w:tc>
        <w:tc>
          <w:tcPr>
            <w:tcW w:w="1578" w:type="dxa"/>
          </w:tcPr>
          <w:p w14:paraId="6E61BE23" w14:textId="77777777" w:rsidR="000C2F74" w:rsidRPr="00876A10"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580.89</w:t>
            </w:r>
          </w:p>
        </w:tc>
      </w:tr>
      <w:tr w:rsidR="000C2F74" w:rsidRPr="00876A10" w14:paraId="6EEA7487"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3BB560F2" w14:textId="77777777" w:rsidR="000C2F74" w:rsidRPr="00876A10" w:rsidRDefault="000C2F7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4661" w:type="dxa"/>
          </w:tcPr>
          <w:p w14:paraId="3854E94C"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Assets</w:t>
            </w:r>
          </w:p>
        </w:tc>
        <w:tc>
          <w:tcPr>
            <w:tcW w:w="972" w:type="dxa"/>
          </w:tcPr>
          <w:p w14:paraId="2C86EA18"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w:t>
            </w:r>
          </w:p>
        </w:tc>
        <w:tc>
          <w:tcPr>
            <w:tcW w:w="1569" w:type="dxa"/>
          </w:tcPr>
          <w:p w14:paraId="4ECF5A42" w14:textId="77777777" w:rsidR="000C2F74" w:rsidRPr="00876A10"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5,221.59</w:t>
            </w:r>
          </w:p>
        </w:tc>
        <w:tc>
          <w:tcPr>
            <w:tcW w:w="1578" w:type="dxa"/>
          </w:tcPr>
          <w:p w14:paraId="03C67105" w14:textId="77777777" w:rsidR="000C2F74" w:rsidRPr="00876A10"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5,155.62</w:t>
            </w:r>
          </w:p>
        </w:tc>
      </w:tr>
      <w:tr w:rsidR="000C2F74" w:rsidRPr="00876A10" w14:paraId="7ED75E8E"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33854339" w14:textId="77777777" w:rsidR="000C2F74" w:rsidRPr="00876A10" w:rsidRDefault="000C2F74" w:rsidP="007A75CF">
            <w:pPr>
              <w:pBdr>
                <w:top w:val="nil"/>
                <w:left w:val="nil"/>
                <w:bottom w:val="nil"/>
                <w:right w:val="nil"/>
                <w:between w:val="nil"/>
              </w:pBdr>
              <w:rPr>
                <w:rFonts w:ascii="Segoe UI" w:hAnsi="Segoe UI" w:cs="Segoe UI"/>
                <w:color w:val="000000"/>
              </w:rPr>
            </w:pPr>
          </w:p>
        </w:tc>
        <w:tc>
          <w:tcPr>
            <w:tcW w:w="4661" w:type="dxa"/>
          </w:tcPr>
          <w:p w14:paraId="1A70B601"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972" w:type="dxa"/>
          </w:tcPr>
          <w:p w14:paraId="71030519"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569" w:type="dxa"/>
          </w:tcPr>
          <w:p w14:paraId="1BE78DE4" w14:textId="77777777" w:rsidR="000C2F74" w:rsidRPr="00876A10"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7,58,469.38</w:t>
            </w:r>
          </w:p>
        </w:tc>
        <w:tc>
          <w:tcPr>
            <w:tcW w:w="1578" w:type="dxa"/>
          </w:tcPr>
          <w:p w14:paraId="1D3B1668" w14:textId="77777777" w:rsidR="000C2F74" w:rsidRPr="00876A10" w:rsidRDefault="000C2F74" w:rsidP="007A75CF">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6,58,657.82</w:t>
            </w:r>
          </w:p>
        </w:tc>
      </w:tr>
      <w:tr w:rsidR="000C2F74" w:rsidRPr="00876A10" w14:paraId="22DEE519"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2753786E" w14:textId="77777777" w:rsidR="000C2F74" w:rsidRPr="00876A10" w:rsidRDefault="000C2F74" w:rsidP="007A75CF">
            <w:pPr>
              <w:pBdr>
                <w:top w:val="nil"/>
                <w:left w:val="nil"/>
                <w:bottom w:val="nil"/>
                <w:right w:val="nil"/>
                <w:between w:val="nil"/>
              </w:pBdr>
              <w:rPr>
                <w:rFonts w:ascii="Segoe UI" w:hAnsi="Segoe UI" w:cs="Segoe UI"/>
                <w:color w:val="000000"/>
              </w:rPr>
            </w:pPr>
          </w:p>
        </w:tc>
        <w:tc>
          <w:tcPr>
            <w:tcW w:w="4661" w:type="dxa"/>
          </w:tcPr>
          <w:p w14:paraId="483FDDC4"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Forward Foreign Exchange Contracts</w:t>
            </w:r>
            <w:r>
              <w:rPr>
                <w:rFonts w:ascii="Segoe UI" w:hAnsi="Segoe UI" w:cs="Segoe UI"/>
                <w:color w:val="000000"/>
              </w:rPr>
              <w:t xml:space="preserve"> </w:t>
            </w:r>
            <w:r w:rsidRPr="00876A10">
              <w:rPr>
                <w:rFonts w:ascii="Segoe UI" w:hAnsi="Segoe UI" w:cs="Segoe UI"/>
                <w:color w:val="000000"/>
              </w:rPr>
              <w:t>(Hedging) as per contra</w:t>
            </w:r>
          </w:p>
        </w:tc>
        <w:tc>
          <w:tcPr>
            <w:tcW w:w="972" w:type="dxa"/>
          </w:tcPr>
          <w:p w14:paraId="552B7ED2"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69" w:type="dxa"/>
          </w:tcPr>
          <w:p w14:paraId="00AD173C" w14:textId="77777777" w:rsidR="000C2F74" w:rsidRPr="00876A10"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925.97 </w:t>
            </w:r>
          </w:p>
        </w:tc>
        <w:tc>
          <w:tcPr>
            <w:tcW w:w="1578" w:type="dxa"/>
          </w:tcPr>
          <w:p w14:paraId="0B60FD37" w14:textId="77777777" w:rsidR="000C2F74" w:rsidRPr="00876A10" w:rsidRDefault="000C2F74" w:rsidP="007A75CF">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1,020.66 </w:t>
            </w:r>
          </w:p>
        </w:tc>
      </w:tr>
      <w:tr w:rsidR="000C2F74" w:rsidRPr="00876A10" w14:paraId="505849D8"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5C07C550" w14:textId="77777777" w:rsidR="000C2F74" w:rsidRPr="00876A10" w:rsidRDefault="000C2F74" w:rsidP="007A75CF">
            <w:pPr>
              <w:pBdr>
                <w:top w:val="nil"/>
                <w:left w:val="nil"/>
                <w:bottom w:val="nil"/>
                <w:right w:val="nil"/>
                <w:between w:val="nil"/>
              </w:pBdr>
              <w:rPr>
                <w:rFonts w:ascii="Segoe UI" w:hAnsi="Segoe UI" w:cs="Segoe UI"/>
                <w:color w:val="000000"/>
              </w:rPr>
            </w:pPr>
          </w:p>
        </w:tc>
        <w:tc>
          <w:tcPr>
            <w:tcW w:w="4661" w:type="dxa"/>
          </w:tcPr>
          <w:p w14:paraId="31296C5C"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Commitment and Contingent Liabilities</w:t>
            </w:r>
          </w:p>
        </w:tc>
        <w:tc>
          <w:tcPr>
            <w:tcW w:w="972" w:type="dxa"/>
          </w:tcPr>
          <w:p w14:paraId="1D2EE2EF"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w:t>
            </w:r>
          </w:p>
        </w:tc>
        <w:tc>
          <w:tcPr>
            <w:tcW w:w="1569" w:type="dxa"/>
          </w:tcPr>
          <w:p w14:paraId="2AC4B8AD"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578" w:type="dxa"/>
          </w:tcPr>
          <w:p w14:paraId="57ED941F" w14:textId="77777777" w:rsidR="000C2F74" w:rsidRPr="00876A10" w:rsidRDefault="000C2F7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0C2F74" w:rsidRPr="00876A10" w14:paraId="7151179D"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6615C27A" w14:textId="77777777" w:rsidR="000C2F74" w:rsidRPr="00876A10" w:rsidRDefault="000C2F74" w:rsidP="007A75CF">
            <w:pPr>
              <w:pBdr>
                <w:top w:val="nil"/>
                <w:left w:val="nil"/>
                <w:bottom w:val="nil"/>
                <w:right w:val="nil"/>
                <w:between w:val="nil"/>
              </w:pBdr>
              <w:rPr>
                <w:rFonts w:ascii="Segoe UI" w:hAnsi="Segoe UI" w:cs="Segoe UI"/>
                <w:color w:val="000000"/>
              </w:rPr>
            </w:pPr>
          </w:p>
        </w:tc>
        <w:tc>
          <w:tcPr>
            <w:tcW w:w="4661" w:type="dxa"/>
          </w:tcPr>
          <w:p w14:paraId="6BD2A872"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Significant Accounting Policies and Notes on Accounts</w:t>
            </w:r>
          </w:p>
        </w:tc>
        <w:tc>
          <w:tcPr>
            <w:tcW w:w="972" w:type="dxa"/>
          </w:tcPr>
          <w:p w14:paraId="0B950D5C"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w:t>
            </w:r>
          </w:p>
        </w:tc>
        <w:tc>
          <w:tcPr>
            <w:tcW w:w="1569" w:type="dxa"/>
          </w:tcPr>
          <w:p w14:paraId="702E4448"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78" w:type="dxa"/>
          </w:tcPr>
          <w:p w14:paraId="39FE7166" w14:textId="77777777" w:rsidR="000C2F74" w:rsidRPr="00876A10" w:rsidRDefault="000C2F7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bl>
    <w:p w14:paraId="4F03DFC4" w14:textId="77777777" w:rsidR="000C2F74" w:rsidRPr="00876A10" w:rsidRDefault="000C2F74" w:rsidP="000C2F74">
      <w:pPr>
        <w:rPr>
          <w:rFonts w:ascii="Segoe UI" w:hAnsi="Segoe UI" w:cs="Segoe UI"/>
          <w:color w:val="000000"/>
        </w:rPr>
      </w:pPr>
    </w:p>
    <w:p w14:paraId="2B75B901" w14:textId="324A1529" w:rsidR="00CA6696" w:rsidRDefault="003B1864">
      <w:pPr>
        <w:pStyle w:val="Heading2"/>
        <w:rPr>
          <w:rFonts w:ascii="Segoe UI" w:hAnsi="Segoe UI" w:cs="Segoe UI"/>
        </w:rPr>
      </w:pPr>
      <w:r w:rsidRPr="00876A10">
        <w:rPr>
          <w:rFonts w:ascii="Segoe UI" w:hAnsi="Segoe UI" w:cs="Segoe UI"/>
        </w:rPr>
        <w:t>13.2 Consolidated Profit and Loss Account for the year ended 31 March 2022</w:t>
      </w:r>
    </w:p>
    <w:p w14:paraId="737868C1" w14:textId="77777777" w:rsidR="001D7882" w:rsidRDefault="001D7882" w:rsidP="001D7882"/>
    <w:p w14:paraId="08EEBF45" w14:textId="76F351EB" w:rsidR="001D7882" w:rsidRDefault="001D7882" w:rsidP="001D7882">
      <w:pPr>
        <w:rPr>
          <w:rFonts w:ascii="Segoe UI" w:hAnsi="Segoe UI" w:cs="Segoe UI"/>
        </w:rPr>
      </w:pPr>
      <w:r>
        <w:rPr>
          <w:rFonts w:ascii="Segoe UI" w:hAnsi="Segoe UI" w:cs="Segoe UI"/>
        </w:rPr>
        <w:t>CONSOLIDATED INCOME</w:t>
      </w:r>
    </w:p>
    <w:p w14:paraId="4A2C7BC7" w14:textId="77777777" w:rsidR="001D7882" w:rsidRPr="00A03E47" w:rsidRDefault="001D7882" w:rsidP="001D7882">
      <w:pPr>
        <w:ind w:left="6480" w:firstLine="720"/>
        <w:rPr>
          <w:rFonts w:ascii="Segoe UI" w:eastAsia="PT Sans" w:hAnsi="Segoe UI" w:cs="Segoe UI"/>
        </w:rPr>
      </w:pPr>
      <w:r w:rsidRPr="00876A10">
        <w:rPr>
          <w:rFonts w:ascii="Segoe UI" w:eastAsia="PT Sans" w:hAnsi="Segoe UI" w:cs="Segoe UI"/>
        </w:rPr>
        <w:t xml:space="preserve">    (Amount in ₹ crore)</w:t>
      </w:r>
    </w:p>
    <w:tbl>
      <w:tblPr>
        <w:tblStyle w:val="GridTable4-Accent6"/>
        <w:tblW w:w="9494" w:type="dxa"/>
        <w:tblLayout w:type="fixed"/>
        <w:tblLook w:val="04A0" w:firstRow="1" w:lastRow="0" w:firstColumn="1" w:lastColumn="0" w:noHBand="0" w:noVBand="1"/>
      </w:tblPr>
      <w:tblGrid>
        <w:gridCol w:w="938"/>
        <w:gridCol w:w="5200"/>
        <w:gridCol w:w="1238"/>
        <w:gridCol w:w="1060"/>
        <w:gridCol w:w="1058"/>
      </w:tblGrid>
      <w:tr w:rsidR="001D7882" w:rsidRPr="00876A10" w14:paraId="09C8482C" w14:textId="77777777" w:rsidTr="001D788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8" w:type="dxa"/>
          </w:tcPr>
          <w:p w14:paraId="27956699"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200" w:type="dxa"/>
          </w:tcPr>
          <w:p w14:paraId="298DC53D" w14:textId="77777777" w:rsidR="001D7882" w:rsidRPr="00876A10" w:rsidRDefault="001D7882"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Income</w:t>
            </w:r>
          </w:p>
        </w:tc>
        <w:tc>
          <w:tcPr>
            <w:tcW w:w="1238" w:type="dxa"/>
          </w:tcPr>
          <w:p w14:paraId="3ED47DD7" w14:textId="77777777" w:rsidR="001D7882" w:rsidRPr="00876A10" w:rsidRDefault="001D7882"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Schedule</w:t>
            </w:r>
          </w:p>
        </w:tc>
        <w:tc>
          <w:tcPr>
            <w:tcW w:w="1060" w:type="dxa"/>
          </w:tcPr>
          <w:p w14:paraId="78EC8249" w14:textId="77777777" w:rsidR="001D7882" w:rsidRPr="00876A10" w:rsidRDefault="001D7882"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2021-22</w:t>
            </w:r>
          </w:p>
        </w:tc>
        <w:tc>
          <w:tcPr>
            <w:tcW w:w="1058" w:type="dxa"/>
          </w:tcPr>
          <w:p w14:paraId="244F1AEA" w14:textId="77777777" w:rsidR="001D7882" w:rsidRPr="00876A10" w:rsidRDefault="001D7882"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2020-21</w:t>
            </w:r>
          </w:p>
        </w:tc>
      </w:tr>
      <w:tr w:rsidR="001D7882" w:rsidRPr="00876A10" w14:paraId="62323EF4"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8" w:type="dxa"/>
          </w:tcPr>
          <w:p w14:paraId="63856632"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200" w:type="dxa"/>
          </w:tcPr>
          <w:p w14:paraId="0FAE7E6F"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Received on Loans and Advances</w:t>
            </w:r>
          </w:p>
        </w:tc>
        <w:tc>
          <w:tcPr>
            <w:tcW w:w="1238" w:type="dxa"/>
          </w:tcPr>
          <w:p w14:paraId="34351BE0"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60" w:type="dxa"/>
          </w:tcPr>
          <w:p w14:paraId="747B3903"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33,874.32</w:t>
            </w:r>
          </w:p>
        </w:tc>
        <w:tc>
          <w:tcPr>
            <w:tcW w:w="1058" w:type="dxa"/>
          </w:tcPr>
          <w:p w14:paraId="364723B9"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31,441.51</w:t>
            </w:r>
          </w:p>
        </w:tc>
      </w:tr>
      <w:tr w:rsidR="001D7882" w:rsidRPr="00876A10" w14:paraId="7F22EC8E"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938" w:type="dxa"/>
          </w:tcPr>
          <w:p w14:paraId="3CA6132C"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200" w:type="dxa"/>
          </w:tcPr>
          <w:p w14:paraId="4A3A547A"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Income from Investment operations/ Deposits</w:t>
            </w:r>
          </w:p>
        </w:tc>
        <w:tc>
          <w:tcPr>
            <w:tcW w:w="1238" w:type="dxa"/>
          </w:tcPr>
          <w:p w14:paraId="3AC7AFD3"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60" w:type="dxa"/>
          </w:tcPr>
          <w:p w14:paraId="19B113E3"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3,030.53</w:t>
            </w:r>
          </w:p>
        </w:tc>
        <w:tc>
          <w:tcPr>
            <w:tcW w:w="1058" w:type="dxa"/>
          </w:tcPr>
          <w:p w14:paraId="3954A3F6"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3,372.89</w:t>
            </w:r>
          </w:p>
        </w:tc>
      </w:tr>
      <w:tr w:rsidR="001D7882" w:rsidRPr="00876A10" w14:paraId="64D42839"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8" w:type="dxa"/>
          </w:tcPr>
          <w:p w14:paraId="79D9FBC5"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200" w:type="dxa"/>
          </w:tcPr>
          <w:p w14:paraId="3A9C9BE5"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Receipts</w:t>
            </w:r>
          </w:p>
        </w:tc>
        <w:tc>
          <w:tcPr>
            <w:tcW w:w="1238" w:type="dxa"/>
          </w:tcPr>
          <w:p w14:paraId="25156640"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60" w:type="dxa"/>
          </w:tcPr>
          <w:p w14:paraId="410078B8"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270.33</w:t>
            </w:r>
          </w:p>
        </w:tc>
        <w:tc>
          <w:tcPr>
            <w:tcW w:w="1058" w:type="dxa"/>
          </w:tcPr>
          <w:p w14:paraId="4A241205"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193.78</w:t>
            </w:r>
          </w:p>
        </w:tc>
      </w:tr>
      <w:tr w:rsidR="001D7882" w:rsidRPr="00876A10" w14:paraId="1BBCCD14"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938" w:type="dxa"/>
          </w:tcPr>
          <w:p w14:paraId="3A180DD1" w14:textId="77777777" w:rsidR="001D7882" w:rsidRPr="00876A10" w:rsidRDefault="001D7882" w:rsidP="007A75CF">
            <w:pPr>
              <w:pBdr>
                <w:top w:val="nil"/>
                <w:left w:val="nil"/>
                <w:bottom w:val="nil"/>
                <w:right w:val="nil"/>
                <w:between w:val="nil"/>
              </w:pBdr>
              <w:rPr>
                <w:rFonts w:ascii="Segoe UI" w:hAnsi="Segoe UI" w:cs="Segoe UI"/>
                <w:color w:val="000000"/>
              </w:rPr>
            </w:pPr>
          </w:p>
        </w:tc>
        <w:tc>
          <w:tcPr>
            <w:tcW w:w="5200" w:type="dxa"/>
          </w:tcPr>
          <w:p w14:paraId="47D6CF1C"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(A)</w:t>
            </w:r>
          </w:p>
        </w:tc>
        <w:tc>
          <w:tcPr>
            <w:tcW w:w="1238" w:type="dxa"/>
          </w:tcPr>
          <w:p w14:paraId="16D44A41"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60" w:type="dxa"/>
          </w:tcPr>
          <w:p w14:paraId="6931545C"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37,175.18</w:t>
            </w:r>
          </w:p>
        </w:tc>
        <w:tc>
          <w:tcPr>
            <w:tcW w:w="1058" w:type="dxa"/>
          </w:tcPr>
          <w:p w14:paraId="247E48D5"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35,008.18</w:t>
            </w:r>
          </w:p>
        </w:tc>
      </w:tr>
    </w:tbl>
    <w:p w14:paraId="792E3E06" w14:textId="5F81D1C5" w:rsidR="001D7882" w:rsidRDefault="001D7882">
      <w:pPr>
        <w:rPr>
          <w:rFonts w:ascii="Segoe UI" w:hAnsi="Segoe UI" w:cs="Segoe UI"/>
        </w:rPr>
      </w:pPr>
    </w:p>
    <w:p w14:paraId="23695BCE" w14:textId="77777777" w:rsidR="0039780E" w:rsidRDefault="0039780E">
      <w:pPr>
        <w:rPr>
          <w:rFonts w:ascii="Segoe UI" w:hAnsi="Segoe UI" w:cs="Segoe UI"/>
        </w:rPr>
      </w:pPr>
      <w:r>
        <w:rPr>
          <w:rFonts w:ascii="Segoe UI" w:hAnsi="Segoe UI" w:cs="Segoe UI"/>
        </w:rPr>
        <w:br w:type="page"/>
      </w:r>
    </w:p>
    <w:p w14:paraId="70883D4E" w14:textId="10AF48BA" w:rsidR="0039780E" w:rsidRDefault="001D7882" w:rsidP="0039780E">
      <w:pPr>
        <w:rPr>
          <w:rFonts w:ascii="Segoe UI" w:hAnsi="Segoe UI" w:cs="Segoe UI"/>
        </w:rPr>
      </w:pPr>
      <w:r>
        <w:rPr>
          <w:rFonts w:ascii="Segoe UI" w:hAnsi="Segoe UI" w:cs="Segoe UI"/>
        </w:rPr>
        <w:lastRenderedPageBreak/>
        <w:t>CONSOLIDATED EXPENDITURE</w:t>
      </w:r>
    </w:p>
    <w:p w14:paraId="6DE2607B" w14:textId="0A6A9603" w:rsidR="0039780E" w:rsidRPr="0039780E" w:rsidRDefault="0039780E" w:rsidP="0039780E">
      <w:pPr>
        <w:ind w:left="6480" w:firstLine="720"/>
        <w:rPr>
          <w:rFonts w:ascii="Segoe UI" w:eastAsia="PT Sans" w:hAnsi="Segoe UI" w:cs="Segoe UI"/>
        </w:rPr>
      </w:pPr>
      <w:r w:rsidRPr="00876A10">
        <w:rPr>
          <w:rFonts w:ascii="Segoe UI" w:eastAsia="PT Sans" w:hAnsi="Segoe UI" w:cs="Segoe UI"/>
        </w:rPr>
        <w:t xml:space="preserve">    (Amount in ₹ crore)</w:t>
      </w:r>
    </w:p>
    <w:tbl>
      <w:tblPr>
        <w:tblStyle w:val="GridTable4-Accent6"/>
        <w:tblW w:w="9494" w:type="dxa"/>
        <w:tblLayout w:type="fixed"/>
        <w:tblLook w:val="04A0" w:firstRow="1" w:lastRow="0" w:firstColumn="1" w:lastColumn="0" w:noHBand="0" w:noVBand="1"/>
      </w:tblPr>
      <w:tblGrid>
        <w:gridCol w:w="940"/>
        <w:gridCol w:w="5202"/>
        <w:gridCol w:w="1238"/>
        <w:gridCol w:w="1058"/>
        <w:gridCol w:w="1056"/>
      </w:tblGrid>
      <w:tr w:rsidR="001D7882" w:rsidRPr="00876A10" w14:paraId="624CA0F0" w14:textId="77777777" w:rsidTr="001D788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40" w:type="dxa"/>
          </w:tcPr>
          <w:p w14:paraId="307A981E"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202" w:type="dxa"/>
          </w:tcPr>
          <w:p w14:paraId="6A2A92FC" w14:textId="77777777" w:rsidR="001D7882" w:rsidRPr="00876A10" w:rsidRDefault="001D7882"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Expenditure</w:t>
            </w:r>
          </w:p>
        </w:tc>
        <w:tc>
          <w:tcPr>
            <w:tcW w:w="1238" w:type="dxa"/>
          </w:tcPr>
          <w:p w14:paraId="7E55B073" w14:textId="77777777" w:rsidR="001D7882" w:rsidRPr="00876A10" w:rsidRDefault="001D7882"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Schedule</w:t>
            </w:r>
          </w:p>
        </w:tc>
        <w:tc>
          <w:tcPr>
            <w:tcW w:w="1058" w:type="dxa"/>
          </w:tcPr>
          <w:p w14:paraId="385F22FD" w14:textId="77777777" w:rsidR="001D7882" w:rsidRPr="00876A10" w:rsidRDefault="001D7882"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2021-22</w:t>
            </w:r>
          </w:p>
        </w:tc>
        <w:tc>
          <w:tcPr>
            <w:tcW w:w="1056" w:type="dxa"/>
          </w:tcPr>
          <w:p w14:paraId="34CE1D73" w14:textId="77777777" w:rsidR="001D7882" w:rsidRPr="00876A10" w:rsidRDefault="001D7882" w:rsidP="007A75CF">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Pr="00876A10">
              <w:rPr>
                <w:rFonts w:ascii="Segoe UI" w:hAnsi="Segoe UI" w:cs="Segoe UI"/>
                <w:b w:val="0"/>
                <w:color w:val="000000"/>
              </w:rPr>
              <w:t>2020-21</w:t>
            </w:r>
          </w:p>
        </w:tc>
      </w:tr>
      <w:tr w:rsidR="001D7882" w:rsidRPr="00876A10" w14:paraId="3DC82A8A"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40" w:type="dxa"/>
          </w:tcPr>
          <w:p w14:paraId="30C70110"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202" w:type="dxa"/>
          </w:tcPr>
          <w:p w14:paraId="5D808F8A"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and Financial Charges</w:t>
            </w:r>
          </w:p>
        </w:tc>
        <w:tc>
          <w:tcPr>
            <w:tcW w:w="1238" w:type="dxa"/>
          </w:tcPr>
          <w:p w14:paraId="280F7AF9"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w:t>
            </w:r>
          </w:p>
        </w:tc>
        <w:tc>
          <w:tcPr>
            <w:tcW w:w="1058" w:type="dxa"/>
          </w:tcPr>
          <w:p w14:paraId="74ED7420"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26,574.22</w:t>
            </w:r>
          </w:p>
        </w:tc>
        <w:tc>
          <w:tcPr>
            <w:tcW w:w="1056" w:type="dxa"/>
          </w:tcPr>
          <w:p w14:paraId="548CEF60"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24,235.65</w:t>
            </w:r>
          </w:p>
        </w:tc>
      </w:tr>
      <w:tr w:rsidR="001D7882" w:rsidRPr="00876A10" w14:paraId="5E3BD848"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940" w:type="dxa"/>
          </w:tcPr>
          <w:p w14:paraId="4314C2DB"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202" w:type="dxa"/>
          </w:tcPr>
          <w:p w14:paraId="0E84136B"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Establishment and other expenses</w:t>
            </w:r>
          </w:p>
        </w:tc>
        <w:tc>
          <w:tcPr>
            <w:tcW w:w="1238" w:type="dxa"/>
          </w:tcPr>
          <w:p w14:paraId="7BE9AAC3"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 A</w:t>
            </w:r>
          </w:p>
        </w:tc>
        <w:tc>
          <w:tcPr>
            <w:tcW w:w="1058" w:type="dxa"/>
          </w:tcPr>
          <w:p w14:paraId="4E48F233"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2,281.35</w:t>
            </w:r>
          </w:p>
        </w:tc>
        <w:tc>
          <w:tcPr>
            <w:tcW w:w="1056" w:type="dxa"/>
          </w:tcPr>
          <w:p w14:paraId="5F807600"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2,102.77</w:t>
            </w:r>
          </w:p>
        </w:tc>
      </w:tr>
      <w:tr w:rsidR="001D7882" w:rsidRPr="00876A10" w14:paraId="69D2C61F"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40" w:type="dxa"/>
          </w:tcPr>
          <w:p w14:paraId="38E52CC8"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202" w:type="dxa"/>
          </w:tcPr>
          <w:p w14:paraId="4AF3BA57"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Expenditure on Promotional Activities</w:t>
            </w:r>
          </w:p>
        </w:tc>
        <w:tc>
          <w:tcPr>
            <w:tcW w:w="1238" w:type="dxa"/>
          </w:tcPr>
          <w:p w14:paraId="0340729A"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 B</w:t>
            </w:r>
          </w:p>
        </w:tc>
        <w:tc>
          <w:tcPr>
            <w:tcW w:w="1058" w:type="dxa"/>
          </w:tcPr>
          <w:p w14:paraId="5A792D00"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111.88</w:t>
            </w:r>
          </w:p>
        </w:tc>
        <w:tc>
          <w:tcPr>
            <w:tcW w:w="1056" w:type="dxa"/>
          </w:tcPr>
          <w:p w14:paraId="75C03589"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95.05</w:t>
            </w:r>
          </w:p>
        </w:tc>
      </w:tr>
      <w:tr w:rsidR="001D7882" w:rsidRPr="00876A10" w14:paraId="0BA81F7E"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940" w:type="dxa"/>
          </w:tcPr>
          <w:p w14:paraId="56078F1E"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202" w:type="dxa"/>
          </w:tcPr>
          <w:p w14:paraId="7B0A5566"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Provisions</w:t>
            </w:r>
          </w:p>
        </w:tc>
        <w:tc>
          <w:tcPr>
            <w:tcW w:w="1238" w:type="dxa"/>
          </w:tcPr>
          <w:p w14:paraId="567B32A6"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w:t>
            </w:r>
          </w:p>
        </w:tc>
        <w:tc>
          <w:tcPr>
            <w:tcW w:w="1058" w:type="dxa"/>
          </w:tcPr>
          <w:p w14:paraId="4F52E93D"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1,314.72</w:t>
            </w:r>
          </w:p>
        </w:tc>
        <w:tc>
          <w:tcPr>
            <w:tcW w:w="1056" w:type="dxa"/>
          </w:tcPr>
          <w:p w14:paraId="3ACAA852"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2,328.01</w:t>
            </w:r>
          </w:p>
        </w:tc>
      </w:tr>
      <w:tr w:rsidR="001D7882" w:rsidRPr="00876A10" w14:paraId="063581F3"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40" w:type="dxa"/>
          </w:tcPr>
          <w:p w14:paraId="4BCCE61C"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202" w:type="dxa"/>
          </w:tcPr>
          <w:p w14:paraId="0EA4A900"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Depreciation</w:t>
            </w:r>
          </w:p>
        </w:tc>
        <w:tc>
          <w:tcPr>
            <w:tcW w:w="1238" w:type="dxa"/>
          </w:tcPr>
          <w:p w14:paraId="5DF41CE5"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58" w:type="dxa"/>
          </w:tcPr>
          <w:p w14:paraId="79056A5C"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53.82</w:t>
            </w:r>
          </w:p>
        </w:tc>
        <w:tc>
          <w:tcPr>
            <w:tcW w:w="1056" w:type="dxa"/>
          </w:tcPr>
          <w:p w14:paraId="5FCE3E36"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50.67</w:t>
            </w:r>
          </w:p>
        </w:tc>
      </w:tr>
      <w:tr w:rsidR="001D7882" w:rsidRPr="00876A10" w14:paraId="533FB83D"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940" w:type="dxa"/>
          </w:tcPr>
          <w:p w14:paraId="4DC70312" w14:textId="77777777" w:rsidR="001D7882" w:rsidRPr="00876A10" w:rsidRDefault="001D7882" w:rsidP="007A75CF">
            <w:pPr>
              <w:pBdr>
                <w:top w:val="nil"/>
                <w:left w:val="nil"/>
                <w:bottom w:val="nil"/>
                <w:right w:val="nil"/>
                <w:between w:val="nil"/>
              </w:pBdr>
              <w:rPr>
                <w:rFonts w:ascii="Segoe UI" w:hAnsi="Segoe UI" w:cs="Segoe UI"/>
                <w:color w:val="000000"/>
              </w:rPr>
            </w:pPr>
          </w:p>
        </w:tc>
        <w:tc>
          <w:tcPr>
            <w:tcW w:w="5202" w:type="dxa"/>
          </w:tcPr>
          <w:p w14:paraId="66CDA16E"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(B)</w:t>
            </w:r>
          </w:p>
        </w:tc>
        <w:tc>
          <w:tcPr>
            <w:tcW w:w="1238" w:type="dxa"/>
          </w:tcPr>
          <w:p w14:paraId="79B6D545"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58" w:type="dxa"/>
          </w:tcPr>
          <w:p w14:paraId="7620AFE0"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30,335.99</w:t>
            </w:r>
          </w:p>
        </w:tc>
        <w:tc>
          <w:tcPr>
            <w:tcW w:w="1056" w:type="dxa"/>
          </w:tcPr>
          <w:p w14:paraId="5F080F4C"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28,812.15</w:t>
            </w:r>
          </w:p>
        </w:tc>
      </w:tr>
      <w:tr w:rsidR="001D7882" w:rsidRPr="00876A10" w14:paraId="5C95C3B0"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40" w:type="dxa"/>
          </w:tcPr>
          <w:p w14:paraId="4E8BF000"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202" w:type="dxa"/>
          </w:tcPr>
          <w:p w14:paraId="698302CB"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Profit before Income Tax (A-B)</w:t>
            </w:r>
          </w:p>
        </w:tc>
        <w:tc>
          <w:tcPr>
            <w:tcW w:w="1238" w:type="dxa"/>
          </w:tcPr>
          <w:p w14:paraId="620F1AEF"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58" w:type="dxa"/>
          </w:tcPr>
          <w:p w14:paraId="78891FF5"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6,839.19</w:t>
            </w:r>
          </w:p>
        </w:tc>
        <w:tc>
          <w:tcPr>
            <w:tcW w:w="1056" w:type="dxa"/>
          </w:tcPr>
          <w:p w14:paraId="3F9BF1BD"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6,196.03</w:t>
            </w:r>
          </w:p>
        </w:tc>
      </w:tr>
      <w:tr w:rsidR="001D7882" w:rsidRPr="00876A10" w14:paraId="22FC8AF5"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940" w:type="dxa"/>
          </w:tcPr>
          <w:p w14:paraId="78812395"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5202" w:type="dxa"/>
          </w:tcPr>
          <w:p w14:paraId="0D3EF382"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Prior period items</w:t>
            </w:r>
          </w:p>
        </w:tc>
        <w:tc>
          <w:tcPr>
            <w:tcW w:w="1238" w:type="dxa"/>
          </w:tcPr>
          <w:p w14:paraId="431076C0"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58" w:type="dxa"/>
          </w:tcPr>
          <w:p w14:paraId="69A88A40"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056" w:type="dxa"/>
          </w:tcPr>
          <w:p w14:paraId="01CCA5AD"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1D7882" w:rsidRPr="00876A10" w14:paraId="05B10274"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40" w:type="dxa"/>
          </w:tcPr>
          <w:p w14:paraId="4D6B99D2"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5202" w:type="dxa"/>
          </w:tcPr>
          <w:p w14:paraId="33F8DC57"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Income Tax</w:t>
            </w:r>
          </w:p>
        </w:tc>
        <w:tc>
          <w:tcPr>
            <w:tcW w:w="1238" w:type="dxa"/>
          </w:tcPr>
          <w:p w14:paraId="6D29C148"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58" w:type="dxa"/>
          </w:tcPr>
          <w:p w14:paraId="75E8D287"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1,675.56</w:t>
            </w:r>
          </w:p>
        </w:tc>
        <w:tc>
          <w:tcPr>
            <w:tcW w:w="1056" w:type="dxa"/>
          </w:tcPr>
          <w:p w14:paraId="7FE16A1E"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1,794.13</w:t>
            </w:r>
          </w:p>
        </w:tc>
      </w:tr>
      <w:tr w:rsidR="001D7882" w:rsidRPr="00876A10" w14:paraId="455F0979"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940" w:type="dxa"/>
          </w:tcPr>
          <w:p w14:paraId="72B7D1DD"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5202" w:type="dxa"/>
          </w:tcPr>
          <w:p w14:paraId="10FAEE32"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Deferred Tax Asset Adjustment (Refer Note B-9 of Schedule 18)</w:t>
            </w:r>
          </w:p>
        </w:tc>
        <w:tc>
          <w:tcPr>
            <w:tcW w:w="1238" w:type="dxa"/>
          </w:tcPr>
          <w:p w14:paraId="05909EA7"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58" w:type="dxa"/>
          </w:tcPr>
          <w:p w14:paraId="18231FC6"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(30.85)</w:t>
            </w:r>
          </w:p>
        </w:tc>
        <w:tc>
          <w:tcPr>
            <w:tcW w:w="1056" w:type="dxa"/>
          </w:tcPr>
          <w:p w14:paraId="16869DC3"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0.81</w:t>
            </w:r>
          </w:p>
        </w:tc>
      </w:tr>
      <w:tr w:rsidR="001D7882" w:rsidRPr="00876A10" w14:paraId="6D4DB6B4"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40" w:type="dxa"/>
          </w:tcPr>
          <w:p w14:paraId="69FB334F"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5202" w:type="dxa"/>
          </w:tcPr>
          <w:p w14:paraId="64EC3B0F"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Profit after Tax</w:t>
            </w:r>
          </w:p>
        </w:tc>
        <w:tc>
          <w:tcPr>
            <w:tcW w:w="1238" w:type="dxa"/>
          </w:tcPr>
          <w:p w14:paraId="55A294BA"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58" w:type="dxa"/>
          </w:tcPr>
          <w:p w14:paraId="59307B16"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5,194.48</w:t>
            </w:r>
          </w:p>
        </w:tc>
        <w:tc>
          <w:tcPr>
            <w:tcW w:w="1056" w:type="dxa"/>
          </w:tcPr>
          <w:p w14:paraId="33EEDAD4"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4,401.09</w:t>
            </w:r>
          </w:p>
        </w:tc>
      </w:tr>
      <w:tr w:rsidR="001D7882" w:rsidRPr="00876A10" w14:paraId="533C3F18" w14:textId="77777777" w:rsidTr="001D7882">
        <w:trPr>
          <w:trHeight w:val="20"/>
        </w:trPr>
        <w:tc>
          <w:tcPr>
            <w:cnfStyle w:val="001000000000" w:firstRow="0" w:lastRow="0" w:firstColumn="1" w:lastColumn="0" w:oddVBand="0" w:evenVBand="0" w:oddHBand="0" w:evenHBand="0" w:firstRowFirstColumn="0" w:firstRowLastColumn="0" w:lastRowFirstColumn="0" w:lastRowLastColumn="0"/>
            <w:tcW w:w="940" w:type="dxa"/>
          </w:tcPr>
          <w:p w14:paraId="5967005D"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5202" w:type="dxa"/>
          </w:tcPr>
          <w:p w14:paraId="5F85DC0E"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Minority Interest</w:t>
            </w:r>
          </w:p>
        </w:tc>
        <w:tc>
          <w:tcPr>
            <w:tcW w:w="1238" w:type="dxa"/>
          </w:tcPr>
          <w:p w14:paraId="2D57F0FC"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058" w:type="dxa"/>
          </w:tcPr>
          <w:p w14:paraId="21C4BC9B"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15.67</w:t>
            </w:r>
          </w:p>
        </w:tc>
        <w:tc>
          <w:tcPr>
            <w:tcW w:w="1056" w:type="dxa"/>
          </w:tcPr>
          <w:p w14:paraId="13843D9C" w14:textId="77777777" w:rsidR="001D7882" w:rsidRPr="00876A10" w:rsidRDefault="001D7882"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14.51</w:t>
            </w:r>
          </w:p>
        </w:tc>
      </w:tr>
      <w:tr w:rsidR="001D7882" w:rsidRPr="00876A10" w14:paraId="4B3D64F9" w14:textId="77777777" w:rsidTr="001D788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40" w:type="dxa"/>
          </w:tcPr>
          <w:p w14:paraId="494D691D" w14:textId="77777777" w:rsidR="001D7882" w:rsidRPr="00876A10" w:rsidRDefault="001D7882"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5202" w:type="dxa"/>
          </w:tcPr>
          <w:p w14:paraId="39C65EDE"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Profit available for Appropriation</w:t>
            </w:r>
          </w:p>
        </w:tc>
        <w:tc>
          <w:tcPr>
            <w:tcW w:w="1238" w:type="dxa"/>
          </w:tcPr>
          <w:p w14:paraId="0A32429E"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058" w:type="dxa"/>
          </w:tcPr>
          <w:p w14:paraId="45326451"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5,178.81</w:t>
            </w:r>
          </w:p>
        </w:tc>
        <w:tc>
          <w:tcPr>
            <w:tcW w:w="1056" w:type="dxa"/>
          </w:tcPr>
          <w:p w14:paraId="393F44C1" w14:textId="77777777" w:rsidR="001D7882" w:rsidRPr="00876A10" w:rsidRDefault="001D7882"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4,386.58</w:t>
            </w:r>
          </w:p>
        </w:tc>
      </w:tr>
    </w:tbl>
    <w:p w14:paraId="0D577B87" w14:textId="77777777" w:rsidR="001D7882" w:rsidRPr="00876A10" w:rsidRDefault="001D7882" w:rsidP="001D7882">
      <w:pPr>
        <w:rPr>
          <w:rFonts w:ascii="Segoe UI" w:hAnsi="Segoe UI" w:cs="Segoe UI"/>
        </w:rPr>
      </w:pPr>
    </w:p>
    <w:p w14:paraId="2B75B979" w14:textId="77777777" w:rsidR="00CA6696" w:rsidRPr="00876A10" w:rsidRDefault="003B1864">
      <w:pPr>
        <w:pStyle w:val="Heading2"/>
        <w:rPr>
          <w:rFonts w:ascii="Segoe UI" w:hAnsi="Segoe UI" w:cs="Segoe UI"/>
        </w:rPr>
      </w:pPr>
      <w:r w:rsidRPr="00876A10">
        <w:rPr>
          <w:rFonts w:ascii="Segoe UI" w:hAnsi="Segoe UI" w:cs="Segoe UI"/>
        </w:rPr>
        <w:t>13.3 PROFIT AND LOSS APPROPRIATION ACCOUNT</w:t>
      </w:r>
    </w:p>
    <w:p w14:paraId="2B75B97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r w:rsidRPr="00876A10">
        <w:rPr>
          <w:rFonts w:ascii="Segoe UI" w:eastAsia="PT Sans" w:hAnsi="Segoe UI" w:cs="Segoe UI"/>
          <w:color w:val="000000"/>
        </w:rPr>
        <w:tab/>
      </w:r>
    </w:p>
    <w:tbl>
      <w:tblPr>
        <w:tblStyle w:val="GridTable5Dark-Accent3"/>
        <w:tblW w:w="8784" w:type="dxa"/>
        <w:tblLayout w:type="fixed"/>
        <w:tblLook w:val="04A0" w:firstRow="1" w:lastRow="0" w:firstColumn="1" w:lastColumn="0" w:noHBand="0" w:noVBand="1"/>
      </w:tblPr>
      <w:tblGrid>
        <w:gridCol w:w="747"/>
        <w:gridCol w:w="5485"/>
        <w:gridCol w:w="1276"/>
        <w:gridCol w:w="1276"/>
      </w:tblGrid>
      <w:tr w:rsidR="00CA6696" w:rsidRPr="00876A10" w14:paraId="2B75B97F" w14:textId="77777777" w:rsidTr="00FE07E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7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485" w:type="dxa"/>
          </w:tcPr>
          <w:p w14:paraId="2B75B97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Appropriations/ Withdrawals</w:t>
            </w:r>
          </w:p>
        </w:tc>
        <w:tc>
          <w:tcPr>
            <w:tcW w:w="1276" w:type="dxa"/>
          </w:tcPr>
          <w:p w14:paraId="2B75B97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2021-22</w:t>
            </w:r>
          </w:p>
        </w:tc>
        <w:tc>
          <w:tcPr>
            <w:tcW w:w="1276" w:type="dxa"/>
          </w:tcPr>
          <w:p w14:paraId="2B75B97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2020-21</w:t>
            </w:r>
          </w:p>
        </w:tc>
      </w:tr>
      <w:tr w:rsidR="00CA6696" w:rsidRPr="00876A10" w14:paraId="2B75B984"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8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485" w:type="dxa"/>
          </w:tcPr>
          <w:p w14:paraId="2B75B9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Profit for the year brought down</w:t>
            </w:r>
          </w:p>
        </w:tc>
        <w:tc>
          <w:tcPr>
            <w:tcW w:w="1276" w:type="dxa"/>
          </w:tcPr>
          <w:p w14:paraId="2B75B9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5,178.81</w:t>
            </w:r>
          </w:p>
        </w:tc>
        <w:tc>
          <w:tcPr>
            <w:tcW w:w="1276" w:type="dxa"/>
          </w:tcPr>
          <w:p w14:paraId="2B75B98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4,386.58</w:t>
            </w:r>
          </w:p>
        </w:tc>
      </w:tr>
      <w:tr w:rsidR="00CA6696" w:rsidRPr="00876A10" w14:paraId="2B75B989" w14:textId="77777777" w:rsidTr="00FE07EE">
        <w:trPr>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8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485" w:type="dxa"/>
          </w:tcPr>
          <w:p w14:paraId="2B75B98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 Withdrawals from various funds against expenditure debited to Profit &amp; Loss Account (Refer Schedule 1)</w:t>
            </w:r>
          </w:p>
        </w:tc>
        <w:tc>
          <w:tcPr>
            <w:tcW w:w="1276" w:type="dxa"/>
          </w:tcPr>
          <w:p w14:paraId="2B75B98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143.70</w:t>
            </w:r>
          </w:p>
        </w:tc>
        <w:tc>
          <w:tcPr>
            <w:tcW w:w="1276" w:type="dxa"/>
          </w:tcPr>
          <w:p w14:paraId="2B75B98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125.00</w:t>
            </w:r>
          </w:p>
        </w:tc>
      </w:tr>
      <w:tr w:rsidR="00CA6696" w:rsidRPr="00876A10" w14:paraId="2B75B98E"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8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485" w:type="dxa"/>
          </w:tcPr>
          <w:p w14:paraId="2B75B98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Profit Available for Appropriation</w:t>
            </w:r>
          </w:p>
        </w:tc>
        <w:tc>
          <w:tcPr>
            <w:tcW w:w="1276" w:type="dxa"/>
          </w:tcPr>
          <w:p w14:paraId="2B75B98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5,322.51</w:t>
            </w:r>
          </w:p>
        </w:tc>
        <w:tc>
          <w:tcPr>
            <w:tcW w:w="1276" w:type="dxa"/>
          </w:tcPr>
          <w:p w14:paraId="2B75B98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4,511.58</w:t>
            </w:r>
          </w:p>
        </w:tc>
      </w:tr>
      <w:tr w:rsidR="00CA6696" w:rsidRPr="00876A10" w14:paraId="2B75B994" w14:textId="77777777" w:rsidTr="00FE07EE">
        <w:trPr>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8F" w14:textId="77777777" w:rsidR="00CA6696" w:rsidRPr="00876A10" w:rsidRDefault="00CA6696">
            <w:pPr>
              <w:pBdr>
                <w:top w:val="nil"/>
                <w:left w:val="nil"/>
                <w:bottom w:val="nil"/>
                <w:right w:val="nil"/>
                <w:between w:val="nil"/>
              </w:pBdr>
              <w:rPr>
                <w:rFonts w:ascii="Segoe UI" w:hAnsi="Segoe UI" w:cs="Segoe UI"/>
                <w:color w:val="000000"/>
              </w:rPr>
            </w:pPr>
          </w:p>
        </w:tc>
        <w:tc>
          <w:tcPr>
            <w:tcW w:w="5485" w:type="dxa"/>
          </w:tcPr>
          <w:p w14:paraId="2B75B991" w14:textId="5B73E90C"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Transferred to</w:t>
            </w:r>
            <w:r w:rsidR="00FE07EE">
              <w:rPr>
                <w:rFonts w:ascii="Segoe UI" w:hAnsi="Segoe UI" w:cs="Segoe UI"/>
                <w:color w:val="000000"/>
              </w:rPr>
              <w:t xml:space="preserve"> </w:t>
            </w:r>
            <w:r w:rsidRPr="00876A10">
              <w:rPr>
                <w:rFonts w:ascii="Segoe UI" w:hAnsi="Segoe UI" w:cs="Segoe UI"/>
                <w:color w:val="000000"/>
              </w:rPr>
              <w:t>(Refer Schedule 1 &amp; 2)</w:t>
            </w:r>
          </w:p>
        </w:tc>
        <w:tc>
          <w:tcPr>
            <w:tcW w:w="1276" w:type="dxa"/>
          </w:tcPr>
          <w:p w14:paraId="2B75B99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276" w:type="dxa"/>
          </w:tcPr>
          <w:p w14:paraId="2B75B99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999"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9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485" w:type="dxa"/>
          </w:tcPr>
          <w:p w14:paraId="2B75B99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Special Reserve u/s 36(I)(viii) of the Income Tax Act, 1961</w:t>
            </w:r>
          </w:p>
        </w:tc>
        <w:tc>
          <w:tcPr>
            <w:tcW w:w="1276" w:type="dxa"/>
          </w:tcPr>
          <w:p w14:paraId="2B75B9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1,065.00</w:t>
            </w:r>
          </w:p>
        </w:tc>
        <w:tc>
          <w:tcPr>
            <w:tcW w:w="1276" w:type="dxa"/>
          </w:tcPr>
          <w:p w14:paraId="2B75B9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1,100.00</w:t>
            </w:r>
          </w:p>
        </w:tc>
      </w:tr>
      <w:tr w:rsidR="00CA6696" w:rsidRPr="00876A10" w14:paraId="2B75B99E" w14:textId="77777777" w:rsidTr="00FE07EE">
        <w:trPr>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9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485" w:type="dxa"/>
          </w:tcPr>
          <w:p w14:paraId="2B75B99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Rural Credit (Long Term Operations) Fund</w:t>
            </w:r>
          </w:p>
        </w:tc>
        <w:tc>
          <w:tcPr>
            <w:tcW w:w="1276" w:type="dxa"/>
          </w:tcPr>
          <w:p w14:paraId="2B75B9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c>
          <w:tcPr>
            <w:tcW w:w="1276" w:type="dxa"/>
          </w:tcPr>
          <w:p w14:paraId="2B75B9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r>
      <w:tr w:rsidR="00CA6696" w:rsidRPr="00876A10" w14:paraId="2B75B9A3"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9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485" w:type="dxa"/>
          </w:tcPr>
          <w:p w14:paraId="2B75B9A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Rural Credit (Stabilisation) Fund</w:t>
            </w:r>
          </w:p>
        </w:tc>
        <w:tc>
          <w:tcPr>
            <w:tcW w:w="1276" w:type="dxa"/>
          </w:tcPr>
          <w:p w14:paraId="2B75B9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c>
          <w:tcPr>
            <w:tcW w:w="1276" w:type="dxa"/>
          </w:tcPr>
          <w:p w14:paraId="2B75B9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r>
      <w:tr w:rsidR="00CA6696" w:rsidRPr="00876A10" w14:paraId="2B75B9A8" w14:textId="77777777" w:rsidTr="00FE07EE">
        <w:trPr>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A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485" w:type="dxa"/>
          </w:tcPr>
          <w:p w14:paraId="2B75B9A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Co-operative Development Fund</w:t>
            </w:r>
          </w:p>
        </w:tc>
        <w:tc>
          <w:tcPr>
            <w:tcW w:w="1276" w:type="dxa"/>
          </w:tcPr>
          <w:p w14:paraId="2B75B9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130.53</w:t>
            </w:r>
          </w:p>
        </w:tc>
        <w:tc>
          <w:tcPr>
            <w:tcW w:w="1276" w:type="dxa"/>
          </w:tcPr>
          <w:p w14:paraId="2B75B9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58.71</w:t>
            </w:r>
          </w:p>
        </w:tc>
      </w:tr>
      <w:tr w:rsidR="00CA6696" w:rsidRPr="00876A10" w14:paraId="2B75B9AD"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A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485" w:type="dxa"/>
          </w:tcPr>
          <w:p w14:paraId="2B75B9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Research &amp; Development Fund</w:t>
            </w:r>
          </w:p>
        </w:tc>
        <w:tc>
          <w:tcPr>
            <w:tcW w:w="1276" w:type="dxa"/>
          </w:tcPr>
          <w:p w14:paraId="2B75B9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31.82</w:t>
            </w:r>
          </w:p>
        </w:tc>
        <w:tc>
          <w:tcPr>
            <w:tcW w:w="1276" w:type="dxa"/>
          </w:tcPr>
          <w:p w14:paraId="2B75B9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29.95</w:t>
            </w:r>
          </w:p>
        </w:tc>
      </w:tr>
      <w:tr w:rsidR="00CA6696" w:rsidRPr="00876A10" w14:paraId="2B75B9B2" w14:textId="77777777" w:rsidTr="00FE07EE">
        <w:trPr>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A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485" w:type="dxa"/>
          </w:tcPr>
          <w:p w14:paraId="2B75B9A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Investment Fluctuation Reserve</w:t>
            </w:r>
          </w:p>
        </w:tc>
        <w:tc>
          <w:tcPr>
            <w:tcW w:w="1276" w:type="dxa"/>
          </w:tcPr>
          <w:p w14:paraId="2B75B9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1,125.00</w:t>
            </w:r>
          </w:p>
        </w:tc>
        <w:tc>
          <w:tcPr>
            <w:tcW w:w="1276" w:type="dxa"/>
          </w:tcPr>
          <w:p w14:paraId="2B75B9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457.00</w:t>
            </w:r>
          </w:p>
        </w:tc>
      </w:tr>
      <w:tr w:rsidR="00CA6696" w:rsidRPr="00876A10" w14:paraId="2B75B9B7"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B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5485" w:type="dxa"/>
          </w:tcPr>
          <w:p w14:paraId="2B75B9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Producers’ Organizarion Development Fund</w:t>
            </w:r>
          </w:p>
        </w:tc>
        <w:tc>
          <w:tcPr>
            <w:tcW w:w="1276" w:type="dxa"/>
          </w:tcPr>
          <w:p w14:paraId="2B75B9B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5.11</w:t>
            </w:r>
          </w:p>
        </w:tc>
        <w:tc>
          <w:tcPr>
            <w:tcW w:w="1276" w:type="dxa"/>
          </w:tcPr>
          <w:p w14:paraId="2B75B9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104.03</w:t>
            </w:r>
          </w:p>
        </w:tc>
      </w:tr>
      <w:tr w:rsidR="00CA6696" w:rsidRPr="00876A10" w14:paraId="2B75B9BC" w14:textId="77777777" w:rsidTr="00FE07EE">
        <w:trPr>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B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5485" w:type="dxa"/>
          </w:tcPr>
          <w:p w14:paraId="2B75B9B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Rural Infrastructure Promotion Fund</w:t>
            </w:r>
          </w:p>
        </w:tc>
        <w:tc>
          <w:tcPr>
            <w:tcW w:w="1276" w:type="dxa"/>
          </w:tcPr>
          <w:p w14:paraId="2B75B9B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6.23</w:t>
            </w:r>
          </w:p>
        </w:tc>
        <w:tc>
          <w:tcPr>
            <w:tcW w:w="1276" w:type="dxa"/>
          </w:tcPr>
          <w:p w14:paraId="2B75B9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20.00</w:t>
            </w:r>
          </w:p>
        </w:tc>
      </w:tr>
      <w:tr w:rsidR="00CA6696" w:rsidRPr="00876A10" w14:paraId="2B75B9C1"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B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5485" w:type="dxa"/>
          </w:tcPr>
          <w:p w14:paraId="2B75B9B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Farm Sector Promotion Fund</w:t>
            </w:r>
          </w:p>
        </w:tc>
        <w:tc>
          <w:tcPr>
            <w:tcW w:w="1276" w:type="dxa"/>
          </w:tcPr>
          <w:p w14:paraId="2B75B9B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22.17</w:t>
            </w:r>
          </w:p>
        </w:tc>
        <w:tc>
          <w:tcPr>
            <w:tcW w:w="1276" w:type="dxa"/>
          </w:tcPr>
          <w:p w14:paraId="2B75B9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17.67</w:t>
            </w:r>
          </w:p>
        </w:tc>
      </w:tr>
      <w:tr w:rsidR="00CA6696" w:rsidRPr="00876A10" w14:paraId="2B75B9C6" w14:textId="77777777" w:rsidTr="00FE07EE">
        <w:trPr>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C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5485" w:type="dxa"/>
          </w:tcPr>
          <w:p w14:paraId="2B75B9C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Gramya Vikas Nidhi</w:t>
            </w:r>
          </w:p>
        </w:tc>
        <w:tc>
          <w:tcPr>
            <w:tcW w:w="1276" w:type="dxa"/>
          </w:tcPr>
          <w:p w14:paraId="2B75B9C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46.09</w:t>
            </w:r>
          </w:p>
        </w:tc>
        <w:tc>
          <w:tcPr>
            <w:tcW w:w="1276" w:type="dxa"/>
          </w:tcPr>
          <w:p w14:paraId="2B75B9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47.67</w:t>
            </w:r>
          </w:p>
        </w:tc>
      </w:tr>
      <w:tr w:rsidR="00CA6696" w:rsidRPr="00876A10" w14:paraId="2B75B9CB"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C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5485" w:type="dxa"/>
          </w:tcPr>
          <w:p w14:paraId="2B75B9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Climate Change Fund</w:t>
            </w:r>
          </w:p>
        </w:tc>
        <w:tc>
          <w:tcPr>
            <w:tcW w:w="1276" w:type="dxa"/>
          </w:tcPr>
          <w:p w14:paraId="2B75B9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w:t>
            </w:r>
          </w:p>
        </w:tc>
        <w:tc>
          <w:tcPr>
            <w:tcW w:w="1276" w:type="dxa"/>
          </w:tcPr>
          <w:p w14:paraId="2B75B9C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0.97</w:t>
            </w:r>
          </w:p>
        </w:tc>
      </w:tr>
      <w:tr w:rsidR="00CA6696" w:rsidRPr="00876A10" w14:paraId="2B75B9D0" w14:textId="77777777" w:rsidTr="00FE07EE">
        <w:trPr>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5485" w:type="dxa"/>
          </w:tcPr>
          <w:p w14:paraId="2B75B9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Catalytic Fund</w:t>
            </w:r>
          </w:p>
        </w:tc>
        <w:tc>
          <w:tcPr>
            <w:tcW w:w="1276" w:type="dxa"/>
          </w:tcPr>
          <w:p w14:paraId="2B75B9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76" w:type="dxa"/>
          </w:tcPr>
          <w:p w14:paraId="2B75B9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16.00</w:t>
            </w:r>
          </w:p>
        </w:tc>
      </w:tr>
      <w:tr w:rsidR="00CA6696" w:rsidRPr="00876A10" w14:paraId="2B75B9D5"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D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5485" w:type="dxa"/>
          </w:tcPr>
          <w:p w14:paraId="2B75B9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Forex Fluctuation Reserve Fund</w:t>
            </w:r>
          </w:p>
        </w:tc>
        <w:tc>
          <w:tcPr>
            <w:tcW w:w="1276" w:type="dxa"/>
          </w:tcPr>
          <w:p w14:paraId="2B75B9D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5.21</w:t>
            </w:r>
          </w:p>
        </w:tc>
        <w:tc>
          <w:tcPr>
            <w:tcW w:w="1276" w:type="dxa"/>
          </w:tcPr>
          <w:p w14:paraId="2B75B9D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7.03</w:t>
            </w:r>
          </w:p>
        </w:tc>
      </w:tr>
      <w:tr w:rsidR="00CA6696" w:rsidRPr="00876A10" w14:paraId="2B75B9DA" w14:textId="77777777" w:rsidTr="00FE07EE">
        <w:trPr>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D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14</w:t>
            </w:r>
          </w:p>
        </w:tc>
        <w:tc>
          <w:tcPr>
            <w:tcW w:w="5485" w:type="dxa"/>
          </w:tcPr>
          <w:p w14:paraId="2B75B9D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Reserve Fund</w:t>
            </w:r>
          </w:p>
        </w:tc>
        <w:tc>
          <w:tcPr>
            <w:tcW w:w="1276" w:type="dxa"/>
          </w:tcPr>
          <w:p w14:paraId="2B75B9D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2,881.60</w:t>
            </w:r>
          </w:p>
        </w:tc>
        <w:tc>
          <w:tcPr>
            <w:tcW w:w="1276" w:type="dxa"/>
          </w:tcPr>
          <w:p w14:paraId="2B75B9D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2,650.55</w:t>
            </w:r>
          </w:p>
        </w:tc>
      </w:tr>
      <w:tr w:rsidR="00CA6696" w:rsidRPr="00876A10" w14:paraId="2B75B9DF" w14:textId="77777777" w:rsidTr="00FE07E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47" w:type="dxa"/>
          </w:tcPr>
          <w:p w14:paraId="2B75B9DB" w14:textId="77777777" w:rsidR="00CA6696" w:rsidRPr="00876A10" w:rsidRDefault="00CA6696">
            <w:pPr>
              <w:pBdr>
                <w:top w:val="nil"/>
                <w:left w:val="nil"/>
                <w:bottom w:val="nil"/>
                <w:right w:val="nil"/>
                <w:between w:val="nil"/>
              </w:pBdr>
              <w:rPr>
                <w:rFonts w:ascii="Segoe UI" w:hAnsi="Segoe UI" w:cs="Segoe UI"/>
                <w:color w:val="000000"/>
              </w:rPr>
            </w:pPr>
          </w:p>
        </w:tc>
        <w:tc>
          <w:tcPr>
            <w:tcW w:w="5485" w:type="dxa"/>
          </w:tcPr>
          <w:p w14:paraId="2B75B9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276" w:type="dxa"/>
          </w:tcPr>
          <w:p w14:paraId="2B75B9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5,322.51</w:t>
            </w:r>
          </w:p>
        </w:tc>
        <w:tc>
          <w:tcPr>
            <w:tcW w:w="1276" w:type="dxa"/>
          </w:tcPr>
          <w:p w14:paraId="2B75B9D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4,511.58</w:t>
            </w:r>
          </w:p>
        </w:tc>
      </w:tr>
    </w:tbl>
    <w:p w14:paraId="2B75B9E0" w14:textId="77777777" w:rsidR="00CA6696" w:rsidRPr="00876A10" w:rsidRDefault="00CA6696">
      <w:pPr>
        <w:rPr>
          <w:rFonts w:ascii="Segoe UI" w:hAnsi="Segoe UI" w:cs="Segoe UI"/>
          <w:color w:val="000000"/>
        </w:rPr>
      </w:pPr>
    </w:p>
    <w:p w14:paraId="2B75B9E1" w14:textId="77777777" w:rsidR="00CA6696" w:rsidRPr="00876A10" w:rsidRDefault="003B1864">
      <w:pPr>
        <w:pStyle w:val="Heading2"/>
        <w:rPr>
          <w:rFonts w:ascii="Segoe UI" w:hAnsi="Segoe UI" w:cs="Segoe UI"/>
        </w:rPr>
      </w:pPr>
      <w:r w:rsidRPr="00876A10">
        <w:rPr>
          <w:rFonts w:ascii="Segoe UI" w:hAnsi="Segoe UI" w:cs="Segoe UI"/>
        </w:rPr>
        <w:br w:type="page"/>
      </w:r>
      <w:r w:rsidRPr="00876A10">
        <w:rPr>
          <w:rFonts w:ascii="Segoe UI" w:hAnsi="Segoe UI" w:cs="Segoe UI"/>
        </w:rPr>
        <w:lastRenderedPageBreak/>
        <w:t>13.4 SCHEDULE TO CONSOLIDATED BALANCE SHEET</w:t>
      </w:r>
    </w:p>
    <w:p w14:paraId="2B75B9E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Consolidated Schedule 1 - Reserve Fund and Other Reserves</w:t>
      </w:r>
    </w:p>
    <w:p w14:paraId="2B75B9E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r w:rsidRPr="00876A10">
        <w:rPr>
          <w:rFonts w:ascii="Segoe UI" w:hAnsi="Segoe UI" w:cs="Segoe UI"/>
          <w:b/>
          <w:color w:val="000000"/>
        </w:rPr>
        <w:t>)</w:t>
      </w:r>
    </w:p>
    <w:tbl>
      <w:tblPr>
        <w:tblStyle w:val="GridTable4-Accent3"/>
        <w:tblW w:w="8777" w:type="dxa"/>
        <w:tblLayout w:type="fixed"/>
        <w:tblLook w:val="04A0" w:firstRow="1" w:lastRow="0" w:firstColumn="1" w:lastColumn="0" w:noHBand="0" w:noVBand="1"/>
      </w:tblPr>
      <w:tblGrid>
        <w:gridCol w:w="484"/>
        <w:gridCol w:w="1992"/>
        <w:gridCol w:w="1361"/>
        <w:gridCol w:w="1220"/>
        <w:gridCol w:w="1286"/>
        <w:gridCol w:w="1286"/>
        <w:gridCol w:w="1148"/>
      </w:tblGrid>
      <w:tr w:rsidR="00CA6696" w:rsidRPr="00876A10" w14:paraId="2B75B9EB" w14:textId="77777777" w:rsidTr="0088118A">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84" w:type="dxa"/>
          </w:tcPr>
          <w:p w14:paraId="2B75B9E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w:t>
            </w:r>
            <w:r w:rsidRPr="00876A10">
              <w:rPr>
                <w:rFonts w:ascii="Segoe UI" w:hAnsi="Segoe UI" w:cs="Segoe UI"/>
                <w:b w:val="0"/>
                <w:color w:val="000000"/>
              </w:rPr>
              <w:br/>
              <w:t>No.</w:t>
            </w:r>
          </w:p>
        </w:tc>
        <w:tc>
          <w:tcPr>
            <w:tcW w:w="1992" w:type="dxa"/>
          </w:tcPr>
          <w:p w14:paraId="2B75B9E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361" w:type="dxa"/>
          </w:tcPr>
          <w:p w14:paraId="2B75B9E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Opening Balance</w:t>
            </w:r>
            <w:r w:rsidRPr="00876A10">
              <w:rPr>
                <w:rFonts w:ascii="Segoe UI" w:hAnsi="Segoe UI" w:cs="Segoe UI"/>
                <w:b w:val="0"/>
                <w:color w:val="000000"/>
              </w:rPr>
              <w:br/>
              <w:t>as on 01.04.2021</w:t>
            </w:r>
          </w:p>
        </w:tc>
        <w:tc>
          <w:tcPr>
            <w:tcW w:w="1220" w:type="dxa"/>
          </w:tcPr>
          <w:p w14:paraId="2B75B9E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Additions/</w:t>
            </w:r>
            <w:r w:rsidRPr="00876A10">
              <w:rPr>
                <w:rFonts w:ascii="Segoe UI" w:hAnsi="Segoe UI" w:cs="Segoe UI"/>
                <w:b w:val="0"/>
                <w:color w:val="000000"/>
              </w:rPr>
              <w:br/>
              <w:t>Adjustments</w:t>
            </w:r>
            <w:r w:rsidRPr="00876A10">
              <w:rPr>
                <w:rFonts w:ascii="Segoe UI" w:hAnsi="Segoe UI" w:cs="Segoe UI"/>
                <w:b w:val="0"/>
                <w:color w:val="000000"/>
              </w:rPr>
              <w:br/>
              <w:t>during the year</w:t>
            </w:r>
          </w:p>
        </w:tc>
        <w:tc>
          <w:tcPr>
            <w:tcW w:w="1286" w:type="dxa"/>
          </w:tcPr>
          <w:p w14:paraId="2B75B9E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Transferred</w:t>
            </w:r>
            <w:r w:rsidRPr="00876A10">
              <w:rPr>
                <w:rFonts w:ascii="Segoe UI" w:hAnsi="Segoe UI" w:cs="Segoe UI"/>
                <w:b w:val="0"/>
                <w:color w:val="000000"/>
              </w:rPr>
              <w:br/>
              <w:t>from P&amp;L</w:t>
            </w:r>
            <w:r w:rsidRPr="00876A10">
              <w:rPr>
                <w:rFonts w:ascii="Segoe UI" w:hAnsi="Segoe UI" w:cs="Segoe UI"/>
                <w:b w:val="0"/>
                <w:color w:val="000000"/>
              </w:rPr>
              <w:br/>
              <w:t>Appropriation</w:t>
            </w:r>
          </w:p>
        </w:tc>
        <w:tc>
          <w:tcPr>
            <w:tcW w:w="1286" w:type="dxa"/>
          </w:tcPr>
          <w:p w14:paraId="2B75B9E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Transferred</w:t>
            </w:r>
            <w:r w:rsidRPr="00876A10">
              <w:rPr>
                <w:rFonts w:ascii="Segoe UI" w:hAnsi="Segoe UI" w:cs="Segoe UI"/>
                <w:b w:val="0"/>
                <w:color w:val="000000"/>
              </w:rPr>
              <w:br/>
              <w:t>to P&amp;L</w:t>
            </w:r>
            <w:r w:rsidRPr="00876A10">
              <w:rPr>
                <w:rFonts w:ascii="Segoe UI" w:hAnsi="Segoe UI" w:cs="Segoe UI"/>
                <w:b w:val="0"/>
                <w:color w:val="000000"/>
              </w:rPr>
              <w:br/>
              <w:t>Appropriation</w:t>
            </w:r>
          </w:p>
        </w:tc>
        <w:tc>
          <w:tcPr>
            <w:tcW w:w="1148" w:type="dxa"/>
          </w:tcPr>
          <w:p w14:paraId="2B75B9EA" w14:textId="626EF0A1"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Balance as on</w:t>
            </w:r>
            <w:r w:rsidRPr="00876A10">
              <w:rPr>
                <w:rFonts w:ascii="Segoe UI" w:hAnsi="Segoe UI" w:cs="Segoe UI"/>
                <w:b w:val="0"/>
                <w:color w:val="000000"/>
              </w:rPr>
              <w:br/>
            </w:r>
            <w:r w:rsidR="00566B2D">
              <w:rPr>
                <w:rFonts w:ascii="Segoe UI" w:hAnsi="Segoe UI" w:cs="Segoe UI"/>
                <w:b w:val="0"/>
                <w:color w:val="000000"/>
              </w:rPr>
              <w:t>31 March 2022</w:t>
            </w:r>
          </w:p>
        </w:tc>
      </w:tr>
      <w:tr w:rsidR="00CA6696" w:rsidRPr="00876A10" w14:paraId="2B75B9F3"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9E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1992" w:type="dxa"/>
          </w:tcPr>
          <w:p w14:paraId="2B75B9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Reserve Fund*</w:t>
            </w:r>
          </w:p>
        </w:tc>
        <w:tc>
          <w:tcPr>
            <w:tcW w:w="1361" w:type="dxa"/>
          </w:tcPr>
          <w:p w14:paraId="2B75B9E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26,607.1</w:t>
            </w:r>
          </w:p>
        </w:tc>
        <w:tc>
          <w:tcPr>
            <w:tcW w:w="1220" w:type="dxa"/>
          </w:tcPr>
          <w:p w14:paraId="2B75B9E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(13.68)</w:t>
            </w:r>
          </w:p>
        </w:tc>
        <w:tc>
          <w:tcPr>
            <w:tcW w:w="1286" w:type="dxa"/>
          </w:tcPr>
          <w:p w14:paraId="2B75B9F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2,881.60</w:t>
            </w:r>
          </w:p>
        </w:tc>
        <w:tc>
          <w:tcPr>
            <w:tcW w:w="1286" w:type="dxa"/>
          </w:tcPr>
          <w:p w14:paraId="2B75B9F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411.35</w:t>
            </w:r>
          </w:p>
        </w:tc>
        <w:tc>
          <w:tcPr>
            <w:tcW w:w="1148" w:type="dxa"/>
          </w:tcPr>
          <w:p w14:paraId="2B75B9F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29,063.67</w:t>
            </w:r>
          </w:p>
        </w:tc>
      </w:tr>
      <w:tr w:rsidR="00CA6696" w:rsidRPr="00876A10" w14:paraId="2B75B9FB"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9F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1992" w:type="dxa"/>
          </w:tcPr>
          <w:p w14:paraId="2B75B9F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Research and Development Fund</w:t>
            </w:r>
          </w:p>
        </w:tc>
        <w:tc>
          <w:tcPr>
            <w:tcW w:w="1361" w:type="dxa"/>
          </w:tcPr>
          <w:p w14:paraId="2B75B9F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53.57</w:t>
            </w:r>
          </w:p>
        </w:tc>
        <w:tc>
          <w:tcPr>
            <w:tcW w:w="1220" w:type="dxa"/>
          </w:tcPr>
          <w:p w14:paraId="2B75B9F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0.45</w:t>
            </w:r>
          </w:p>
        </w:tc>
        <w:tc>
          <w:tcPr>
            <w:tcW w:w="1286" w:type="dxa"/>
          </w:tcPr>
          <w:p w14:paraId="2B75B9F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31.82</w:t>
            </w:r>
          </w:p>
        </w:tc>
        <w:tc>
          <w:tcPr>
            <w:tcW w:w="1286" w:type="dxa"/>
          </w:tcPr>
          <w:p w14:paraId="2B75B9F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31.90</w:t>
            </w:r>
          </w:p>
        </w:tc>
        <w:tc>
          <w:tcPr>
            <w:tcW w:w="1148" w:type="dxa"/>
          </w:tcPr>
          <w:p w14:paraId="2B75B9F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53.94</w:t>
            </w:r>
          </w:p>
        </w:tc>
      </w:tr>
      <w:tr w:rsidR="00CA6696" w:rsidRPr="00876A10" w14:paraId="2B75BA03"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9F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1992" w:type="dxa"/>
          </w:tcPr>
          <w:p w14:paraId="2B75B9F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Capital Reserve</w:t>
            </w:r>
          </w:p>
        </w:tc>
        <w:tc>
          <w:tcPr>
            <w:tcW w:w="1361" w:type="dxa"/>
          </w:tcPr>
          <w:p w14:paraId="2B75B9F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74.81</w:t>
            </w:r>
          </w:p>
        </w:tc>
        <w:tc>
          <w:tcPr>
            <w:tcW w:w="1220" w:type="dxa"/>
          </w:tcPr>
          <w:p w14:paraId="2B75B9F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0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0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48" w:type="dxa"/>
          </w:tcPr>
          <w:p w14:paraId="2B75BA0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74.81</w:t>
            </w:r>
          </w:p>
        </w:tc>
      </w:tr>
      <w:tr w:rsidR="00CA6696" w:rsidRPr="00876A10" w14:paraId="2B75BA0B"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A0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1992" w:type="dxa"/>
          </w:tcPr>
          <w:p w14:paraId="2B75BA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Investment Fluctuation Reserve</w:t>
            </w:r>
          </w:p>
        </w:tc>
        <w:tc>
          <w:tcPr>
            <w:tcW w:w="1361" w:type="dxa"/>
          </w:tcPr>
          <w:p w14:paraId="2B75BA0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1697</w:t>
            </w:r>
          </w:p>
        </w:tc>
        <w:tc>
          <w:tcPr>
            <w:tcW w:w="1220" w:type="dxa"/>
          </w:tcPr>
          <w:p w14:paraId="2B75BA0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0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1,125.00</w:t>
            </w:r>
          </w:p>
        </w:tc>
        <w:tc>
          <w:tcPr>
            <w:tcW w:w="1286" w:type="dxa"/>
          </w:tcPr>
          <w:p w14:paraId="2B75BA0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48" w:type="dxa"/>
          </w:tcPr>
          <w:p w14:paraId="2B75BA0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2822</w:t>
            </w:r>
          </w:p>
        </w:tc>
      </w:tr>
      <w:tr w:rsidR="00CA6696" w:rsidRPr="00876A10" w14:paraId="2B75BA13"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A0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1992" w:type="dxa"/>
          </w:tcPr>
          <w:p w14:paraId="2B75BA0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Co-operative Development Fund</w:t>
            </w:r>
          </w:p>
        </w:tc>
        <w:tc>
          <w:tcPr>
            <w:tcW w:w="1361" w:type="dxa"/>
          </w:tcPr>
          <w:p w14:paraId="2B75BA0E"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c>
          <w:tcPr>
            <w:tcW w:w="1220" w:type="dxa"/>
          </w:tcPr>
          <w:p w14:paraId="2B75BA0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1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130.53</w:t>
            </w:r>
          </w:p>
        </w:tc>
        <w:tc>
          <w:tcPr>
            <w:tcW w:w="1286" w:type="dxa"/>
          </w:tcPr>
          <w:p w14:paraId="2B75BA1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30.53</w:t>
            </w:r>
          </w:p>
        </w:tc>
        <w:tc>
          <w:tcPr>
            <w:tcW w:w="1148" w:type="dxa"/>
          </w:tcPr>
          <w:p w14:paraId="2B75BA1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200</w:t>
            </w:r>
          </w:p>
        </w:tc>
      </w:tr>
      <w:tr w:rsidR="00CA6696" w:rsidRPr="00876A10" w14:paraId="2B75BA1B" w14:textId="77777777" w:rsidTr="0088118A">
        <w:trPr>
          <w:trHeight w:val="864"/>
        </w:trPr>
        <w:tc>
          <w:tcPr>
            <w:cnfStyle w:val="001000000000" w:firstRow="0" w:lastRow="0" w:firstColumn="1" w:lastColumn="0" w:oddVBand="0" w:evenVBand="0" w:oddHBand="0" w:evenHBand="0" w:firstRowFirstColumn="0" w:firstRowLastColumn="0" w:lastRowFirstColumn="0" w:lastRowLastColumn="0"/>
            <w:tcW w:w="484" w:type="dxa"/>
          </w:tcPr>
          <w:p w14:paraId="2B75BA1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1992" w:type="dxa"/>
          </w:tcPr>
          <w:p w14:paraId="2B75BA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Special Reserves Created &amp; Maintained u/s 36(1)(viii) of Income Tax Act, 1961</w:t>
            </w:r>
          </w:p>
        </w:tc>
        <w:tc>
          <w:tcPr>
            <w:tcW w:w="1361" w:type="dxa"/>
          </w:tcPr>
          <w:p w14:paraId="2B75BA1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10,535</w:t>
            </w:r>
          </w:p>
        </w:tc>
        <w:tc>
          <w:tcPr>
            <w:tcW w:w="1220" w:type="dxa"/>
          </w:tcPr>
          <w:p w14:paraId="2B75BA1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1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1,065.00</w:t>
            </w:r>
          </w:p>
        </w:tc>
        <w:tc>
          <w:tcPr>
            <w:tcW w:w="1286" w:type="dxa"/>
          </w:tcPr>
          <w:p w14:paraId="2B75BA1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48" w:type="dxa"/>
          </w:tcPr>
          <w:p w14:paraId="2B75BA1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11,600</w:t>
            </w:r>
          </w:p>
        </w:tc>
      </w:tr>
      <w:tr w:rsidR="00CA6696" w:rsidRPr="00876A10" w14:paraId="2B75BA24" w14:textId="77777777" w:rsidTr="0088118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84" w:type="dxa"/>
          </w:tcPr>
          <w:p w14:paraId="2B75BA1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1992" w:type="dxa"/>
          </w:tcPr>
          <w:p w14:paraId="2B75BA1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Producers’ </w:t>
            </w:r>
          </w:p>
          <w:p w14:paraId="2B75BA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 xml:space="preserve"> Organizations Development Fund</w:t>
            </w:r>
          </w:p>
        </w:tc>
        <w:tc>
          <w:tcPr>
            <w:tcW w:w="1361" w:type="dxa"/>
          </w:tcPr>
          <w:p w14:paraId="2B75BA1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300</w:t>
            </w:r>
          </w:p>
        </w:tc>
        <w:tc>
          <w:tcPr>
            <w:tcW w:w="1220" w:type="dxa"/>
          </w:tcPr>
          <w:p w14:paraId="2B75BA2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2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5.11</w:t>
            </w:r>
          </w:p>
        </w:tc>
        <w:tc>
          <w:tcPr>
            <w:tcW w:w="1286" w:type="dxa"/>
          </w:tcPr>
          <w:p w14:paraId="2B75BA2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5.11</w:t>
            </w:r>
          </w:p>
        </w:tc>
        <w:tc>
          <w:tcPr>
            <w:tcW w:w="1148" w:type="dxa"/>
          </w:tcPr>
          <w:p w14:paraId="2B75BA2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300</w:t>
            </w:r>
          </w:p>
        </w:tc>
      </w:tr>
      <w:tr w:rsidR="00CA6696" w:rsidRPr="00876A10" w14:paraId="2B75BA2C" w14:textId="77777777" w:rsidTr="0088118A">
        <w:trPr>
          <w:trHeight w:val="576"/>
        </w:trPr>
        <w:tc>
          <w:tcPr>
            <w:cnfStyle w:val="001000000000" w:firstRow="0" w:lastRow="0" w:firstColumn="1" w:lastColumn="0" w:oddVBand="0" w:evenVBand="0" w:oddHBand="0" w:evenHBand="0" w:firstRowFirstColumn="0" w:firstRowLastColumn="0" w:lastRowFirstColumn="0" w:lastRowLastColumn="0"/>
            <w:tcW w:w="484" w:type="dxa"/>
          </w:tcPr>
          <w:p w14:paraId="2B75BA2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1992" w:type="dxa"/>
          </w:tcPr>
          <w:p w14:paraId="2B75BA2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Rural Infrastructure Promotion Fund</w:t>
            </w:r>
          </w:p>
        </w:tc>
        <w:tc>
          <w:tcPr>
            <w:tcW w:w="1361" w:type="dxa"/>
          </w:tcPr>
          <w:p w14:paraId="2B75BA2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w:t>
            </w:r>
          </w:p>
        </w:tc>
        <w:tc>
          <w:tcPr>
            <w:tcW w:w="1220" w:type="dxa"/>
          </w:tcPr>
          <w:p w14:paraId="2B75BA2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2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6.23</w:t>
            </w:r>
          </w:p>
        </w:tc>
        <w:tc>
          <w:tcPr>
            <w:tcW w:w="1286" w:type="dxa"/>
          </w:tcPr>
          <w:p w14:paraId="2B75BA2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6.23</w:t>
            </w:r>
          </w:p>
        </w:tc>
        <w:tc>
          <w:tcPr>
            <w:tcW w:w="1148" w:type="dxa"/>
          </w:tcPr>
          <w:p w14:paraId="2B75BA2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w:t>
            </w:r>
          </w:p>
        </w:tc>
      </w:tr>
      <w:tr w:rsidR="00CA6696" w:rsidRPr="00876A10" w14:paraId="2B75BA34"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A2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1992" w:type="dxa"/>
          </w:tcPr>
          <w:p w14:paraId="2B75BA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Farm Sector Promotion Fund</w:t>
            </w:r>
          </w:p>
        </w:tc>
        <w:tc>
          <w:tcPr>
            <w:tcW w:w="1361" w:type="dxa"/>
          </w:tcPr>
          <w:p w14:paraId="2B75BA2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w:t>
            </w:r>
          </w:p>
        </w:tc>
        <w:tc>
          <w:tcPr>
            <w:tcW w:w="1220" w:type="dxa"/>
          </w:tcPr>
          <w:p w14:paraId="2B75BA3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3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22.17</w:t>
            </w:r>
          </w:p>
        </w:tc>
        <w:tc>
          <w:tcPr>
            <w:tcW w:w="1286" w:type="dxa"/>
          </w:tcPr>
          <w:p w14:paraId="2B75BA3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22.17</w:t>
            </w:r>
          </w:p>
        </w:tc>
        <w:tc>
          <w:tcPr>
            <w:tcW w:w="1148" w:type="dxa"/>
          </w:tcPr>
          <w:p w14:paraId="2B75BA3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w:t>
            </w:r>
          </w:p>
        </w:tc>
      </w:tr>
      <w:tr w:rsidR="00CA6696" w:rsidRPr="00876A10" w14:paraId="2B75BA3C"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A3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1992" w:type="dxa"/>
          </w:tcPr>
          <w:p w14:paraId="2B75BA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Gramya Vikas Nidhi</w:t>
            </w:r>
          </w:p>
        </w:tc>
        <w:tc>
          <w:tcPr>
            <w:tcW w:w="1361" w:type="dxa"/>
          </w:tcPr>
          <w:p w14:paraId="2B75BA3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110</w:t>
            </w:r>
          </w:p>
        </w:tc>
        <w:tc>
          <w:tcPr>
            <w:tcW w:w="1220" w:type="dxa"/>
          </w:tcPr>
          <w:p w14:paraId="2B75BA3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3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46.09</w:t>
            </w:r>
          </w:p>
        </w:tc>
        <w:tc>
          <w:tcPr>
            <w:tcW w:w="1286" w:type="dxa"/>
          </w:tcPr>
          <w:p w14:paraId="2B75BA3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46.09</w:t>
            </w:r>
          </w:p>
        </w:tc>
        <w:tc>
          <w:tcPr>
            <w:tcW w:w="1148" w:type="dxa"/>
          </w:tcPr>
          <w:p w14:paraId="2B75BA3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110</w:t>
            </w:r>
          </w:p>
        </w:tc>
      </w:tr>
      <w:tr w:rsidR="00CA6696" w:rsidRPr="00876A10" w14:paraId="2B75BA44"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A3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1992" w:type="dxa"/>
          </w:tcPr>
          <w:p w14:paraId="2B75BA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Climate Change Fund</w:t>
            </w:r>
          </w:p>
        </w:tc>
        <w:tc>
          <w:tcPr>
            <w:tcW w:w="1361" w:type="dxa"/>
          </w:tcPr>
          <w:p w14:paraId="2B75BA3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w:t>
            </w:r>
          </w:p>
        </w:tc>
        <w:tc>
          <w:tcPr>
            <w:tcW w:w="1220" w:type="dxa"/>
          </w:tcPr>
          <w:p w14:paraId="2B75BA4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4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w:t>
            </w:r>
          </w:p>
        </w:tc>
        <w:tc>
          <w:tcPr>
            <w:tcW w:w="1286" w:type="dxa"/>
          </w:tcPr>
          <w:p w14:paraId="2B75BA4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w:t>
            </w:r>
          </w:p>
        </w:tc>
        <w:tc>
          <w:tcPr>
            <w:tcW w:w="1148" w:type="dxa"/>
          </w:tcPr>
          <w:p w14:paraId="2B75BA4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w:t>
            </w:r>
          </w:p>
        </w:tc>
      </w:tr>
      <w:tr w:rsidR="00CA6696" w:rsidRPr="00876A10" w14:paraId="2B75BA4C"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A4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1992" w:type="dxa"/>
          </w:tcPr>
          <w:p w14:paraId="2B75BA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Catalytic Fund</w:t>
            </w:r>
          </w:p>
        </w:tc>
        <w:tc>
          <w:tcPr>
            <w:tcW w:w="1361" w:type="dxa"/>
          </w:tcPr>
          <w:p w14:paraId="2B75BA4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w:t>
            </w:r>
          </w:p>
        </w:tc>
        <w:tc>
          <w:tcPr>
            <w:tcW w:w="1220" w:type="dxa"/>
          </w:tcPr>
          <w:p w14:paraId="2B75BA4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4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4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48" w:type="dxa"/>
          </w:tcPr>
          <w:p w14:paraId="2B75BA4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w:t>
            </w:r>
          </w:p>
        </w:tc>
      </w:tr>
      <w:tr w:rsidR="00CA6696" w:rsidRPr="00876A10" w14:paraId="2B75BA54"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A4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1992" w:type="dxa"/>
          </w:tcPr>
          <w:p w14:paraId="2B75BA4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Development Corpus Fund</w:t>
            </w:r>
          </w:p>
        </w:tc>
        <w:tc>
          <w:tcPr>
            <w:tcW w:w="1361" w:type="dxa"/>
          </w:tcPr>
          <w:p w14:paraId="2B75BA4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w:t>
            </w:r>
          </w:p>
        </w:tc>
        <w:tc>
          <w:tcPr>
            <w:tcW w:w="1220" w:type="dxa"/>
          </w:tcPr>
          <w:p w14:paraId="2B75BA5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5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5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48" w:type="dxa"/>
          </w:tcPr>
          <w:p w14:paraId="2B75BA5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w:t>
            </w:r>
          </w:p>
        </w:tc>
      </w:tr>
      <w:tr w:rsidR="00CA6696" w:rsidRPr="00876A10" w14:paraId="2B75BA5C" w14:textId="77777777" w:rsidTr="0088118A">
        <w:trPr>
          <w:trHeight w:val="576"/>
        </w:trPr>
        <w:tc>
          <w:tcPr>
            <w:cnfStyle w:val="001000000000" w:firstRow="0" w:lastRow="0" w:firstColumn="1" w:lastColumn="0" w:oddVBand="0" w:evenVBand="0" w:oddHBand="0" w:evenHBand="0" w:firstRowFirstColumn="0" w:firstRowLastColumn="0" w:lastRowFirstColumn="0" w:lastRowLastColumn="0"/>
            <w:tcW w:w="484" w:type="dxa"/>
          </w:tcPr>
          <w:p w14:paraId="2B75BA5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14</w:t>
            </w:r>
          </w:p>
        </w:tc>
        <w:tc>
          <w:tcPr>
            <w:tcW w:w="1992" w:type="dxa"/>
          </w:tcPr>
          <w:p w14:paraId="2B75BA5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Foreign Exchange Fluctuation Reserve Fund</w:t>
            </w:r>
          </w:p>
        </w:tc>
        <w:tc>
          <w:tcPr>
            <w:tcW w:w="1361" w:type="dxa"/>
          </w:tcPr>
          <w:p w14:paraId="2B75BA5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7.03</w:t>
            </w:r>
          </w:p>
        </w:tc>
        <w:tc>
          <w:tcPr>
            <w:tcW w:w="1220" w:type="dxa"/>
          </w:tcPr>
          <w:p w14:paraId="2B75BA5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286" w:type="dxa"/>
          </w:tcPr>
          <w:p w14:paraId="2B75BA5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5.21</w:t>
            </w:r>
          </w:p>
        </w:tc>
        <w:tc>
          <w:tcPr>
            <w:tcW w:w="1286" w:type="dxa"/>
          </w:tcPr>
          <w:p w14:paraId="2B75BA5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48" w:type="dxa"/>
          </w:tcPr>
          <w:p w14:paraId="2B75BA5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12.24</w:t>
            </w:r>
          </w:p>
        </w:tc>
      </w:tr>
      <w:tr w:rsidR="00CA6696" w:rsidRPr="00876A10" w14:paraId="2B75BA64"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A5D" w14:textId="77777777" w:rsidR="00CA6696" w:rsidRPr="00876A10" w:rsidRDefault="00CA6696">
            <w:pPr>
              <w:pBdr>
                <w:top w:val="nil"/>
                <w:left w:val="nil"/>
                <w:bottom w:val="nil"/>
                <w:right w:val="nil"/>
                <w:between w:val="nil"/>
              </w:pBdr>
              <w:rPr>
                <w:rFonts w:ascii="Segoe UI" w:hAnsi="Segoe UI" w:cs="Segoe UI"/>
                <w:color w:val="000000"/>
              </w:rPr>
            </w:pPr>
          </w:p>
        </w:tc>
        <w:tc>
          <w:tcPr>
            <w:tcW w:w="1992" w:type="dxa"/>
          </w:tcPr>
          <w:p w14:paraId="2B75BA5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361" w:type="dxa"/>
          </w:tcPr>
          <w:p w14:paraId="2B75BA5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39,639.51</w:t>
            </w:r>
          </w:p>
        </w:tc>
        <w:tc>
          <w:tcPr>
            <w:tcW w:w="1220" w:type="dxa"/>
          </w:tcPr>
          <w:p w14:paraId="2B75BA6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(13.23)</w:t>
            </w:r>
          </w:p>
        </w:tc>
        <w:tc>
          <w:tcPr>
            <w:tcW w:w="1286" w:type="dxa"/>
          </w:tcPr>
          <w:p w14:paraId="2B75BA6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5,320.51</w:t>
            </w:r>
          </w:p>
        </w:tc>
        <w:tc>
          <w:tcPr>
            <w:tcW w:w="1286" w:type="dxa"/>
          </w:tcPr>
          <w:p w14:paraId="2B75BA6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555.13</w:t>
            </w:r>
          </w:p>
        </w:tc>
        <w:tc>
          <w:tcPr>
            <w:tcW w:w="1148" w:type="dxa"/>
          </w:tcPr>
          <w:p w14:paraId="2B75BA6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44,391.66</w:t>
            </w:r>
          </w:p>
        </w:tc>
      </w:tr>
      <w:tr w:rsidR="00CA6696" w:rsidRPr="00876A10" w14:paraId="2B75BA6C"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484" w:type="dxa"/>
          </w:tcPr>
          <w:p w14:paraId="2B75BA65" w14:textId="77777777" w:rsidR="00CA6696" w:rsidRPr="00876A10" w:rsidRDefault="00CA6696">
            <w:pPr>
              <w:pBdr>
                <w:top w:val="nil"/>
                <w:left w:val="nil"/>
                <w:bottom w:val="nil"/>
                <w:right w:val="nil"/>
                <w:between w:val="nil"/>
              </w:pBdr>
              <w:rPr>
                <w:rFonts w:ascii="Segoe UI" w:hAnsi="Segoe UI" w:cs="Segoe UI"/>
                <w:color w:val="000000"/>
              </w:rPr>
            </w:pPr>
          </w:p>
        </w:tc>
        <w:tc>
          <w:tcPr>
            <w:tcW w:w="1992" w:type="dxa"/>
          </w:tcPr>
          <w:p w14:paraId="2B75BA6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Previous year</w:t>
            </w:r>
          </w:p>
        </w:tc>
        <w:tc>
          <w:tcPr>
            <w:tcW w:w="1361" w:type="dxa"/>
          </w:tcPr>
          <w:p w14:paraId="2B75BA6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35,247.94</w:t>
            </w:r>
          </w:p>
        </w:tc>
        <w:tc>
          <w:tcPr>
            <w:tcW w:w="1220" w:type="dxa"/>
          </w:tcPr>
          <w:p w14:paraId="2B75BA6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7.29</w:t>
            </w:r>
          </w:p>
        </w:tc>
        <w:tc>
          <w:tcPr>
            <w:tcW w:w="1286" w:type="dxa"/>
          </w:tcPr>
          <w:p w14:paraId="2B75BA6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4,509.58</w:t>
            </w:r>
          </w:p>
        </w:tc>
        <w:tc>
          <w:tcPr>
            <w:tcW w:w="1286" w:type="dxa"/>
          </w:tcPr>
          <w:p w14:paraId="2B75BA6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125.30</w:t>
            </w:r>
          </w:p>
        </w:tc>
        <w:tc>
          <w:tcPr>
            <w:tcW w:w="1148" w:type="dxa"/>
          </w:tcPr>
          <w:p w14:paraId="2B75BA6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39,639.51</w:t>
            </w:r>
          </w:p>
        </w:tc>
      </w:tr>
    </w:tbl>
    <w:p w14:paraId="2B75BA6D" w14:textId="77777777" w:rsidR="00CA6696" w:rsidRPr="00876A10" w:rsidRDefault="00CA6696">
      <w:pPr>
        <w:rPr>
          <w:rFonts w:ascii="Segoe UI" w:hAnsi="Segoe UI" w:cs="Segoe UI"/>
          <w:color w:val="000000"/>
        </w:rPr>
      </w:pPr>
    </w:p>
    <w:p w14:paraId="2B75BA6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1A - Minority Interest</w:t>
      </w:r>
    </w:p>
    <w:p w14:paraId="2B75BA6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6"/>
        <w:tblW w:w="8777" w:type="dxa"/>
        <w:tblLayout w:type="fixed"/>
        <w:tblLook w:val="04A0" w:firstRow="1" w:lastRow="0" w:firstColumn="1" w:lastColumn="0" w:noHBand="0" w:noVBand="1"/>
      </w:tblPr>
      <w:tblGrid>
        <w:gridCol w:w="864"/>
        <w:gridCol w:w="1762"/>
        <w:gridCol w:w="1618"/>
        <w:gridCol w:w="1547"/>
        <w:gridCol w:w="1439"/>
        <w:gridCol w:w="1547"/>
      </w:tblGrid>
      <w:tr w:rsidR="00CA6696" w:rsidRPr="00876A10" w14:paraId="2B75BA76" w14:textId="77777777" w:rsidTr="0088118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864" w:type="dxa"/>
          </w:tcPr>
          <w:p w14:paraId="2B75BA7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1762" w:type="dxa"/>
          </w:tcPr>
          <w:p w14:paraId="2B75BA7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618" w:type="dxa"/>
          </w:tcPr>
          <w:p w14:paraId="2B75BA7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Opening Balance as on 01.04.2021</w:t>
            </w:r>
          </w:p>
        </w:tc>
        <w:tc>
          <w:tcPr>
            <w:tcW w:w="1547" w:type="dxa"/>
          </w:tcPr>
          <w:p w14:paraId="2B75BA7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Addition during the year</w:t>
            </w:r>
          </w:p>
        </w:tc>
        <w:tc>
          <w:tcPr>
            <w:tcW w:w="1439" w:type="dxa"/>
          </w:tcPr>
          <w:p w14:paraId="2B75BA7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Adjustments during the year</w:t>
            </w:r>
          </w:p>
        </w:tc>
        <w:tc>
          <w:tcPr>
            <w:tcW w:w="1547" w:type="dxa"/>
          </w:tcPr>
          <w:p w14:paraId="2B75BA75" w14:textId="379DAB48"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Closing balance as on </w:t>
            </w:r>
            <w:r w:rsidR="00566B2D">
              <w:rPr>
                <w:rFonts w:ascii="Segoe UI" w:hAnsi="Segoe UI" w:cs="Segoe UI"/>
                <w:b w:val="0"/>
                <w:color w:val="000000"/>
              </w:rPr>
              <w:t>31 March 2022</w:t>
            </w:r>
          </w:p>
        </w:tc>
      </w:tr>
      <w:tr w:rsidR="00CA6696" w:rsidRPr="00876A10" w14:paraId="2B75BA7D"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64" w:type="dxa"/>
          </w:tcPr>
          <w:p w14:paraId="2B75BA7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1762" w:type="dxa"/>
          </w:tcPr>
          <w:p w14:paraId="2B75BA7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Share capital</w:t>
            </w:r>
          </w:p>
        </w:tc>
        <w:tc>
          <w:tcPr>
            <w:tcW w:w="1618" w:type="dxa"/>
          </w:tcPr>
          <w:p w14:paraId="2B75BA7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87.91</w:t>
            </w:r>
          </w:p>
        </w:tc>
        <w:tc>
          <w:tcPr>
            <w:tcW w:w="1547" w:type="dxa"/>
          </w:tcPr>
          <w:p w14:paraId="2B75BA7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3.75</w:t>
            </w:r>
          </w:p>
        </w:tc>
        <w:tc>
          <w:tcPr>
            <w:tcW w:w="1439" w:type="dxa"/>
          </w:tcPr>
          <w:p w14:paraId="2B75BA7B"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47" w:type="dxa"/>
          </w:tcPr>
          <w:p w14:paraId="2B75BA7C"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91.66</w:t>
            </w:r>
          </w:p>
        </w:tc>
      </w:tr>
      <w:tr w:rsidR="00CA6696" w:rsidRPr="00876A10" w14:paraId="2B75BA84"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64" w:type="dxa"/>
          </w:tcPr>
          <w:p w14:paraId="2B75BA7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1762" w:type="dxa"/>
          </w:tcPr>
          <w:p w14:paraId="2B75BA7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Reserves and Surplus</w:t>
            </w:r>
          </w:p>
        </w:tc>
        <w:tc>
          <w:tcPr>
            <w:tcW w:w="1618" w:type="dxa"/>
          </w:tcPr>
          <w:p w14:paraId="2B75BA8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95.27</w:t>
            </w:r>
          </w:p>
        </w:tc>
        <w:tc>
          <w:tcPr>
            <w:tcW w:w="1547" w:type="dxa"/>
          </w:tcPr>
          <w:p w14:paraId="2B75BA8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17.54</w:t>
            </w:r>
          </w:p>
        </w:tc>
        <w:tc>
          <w:tcPr>
            <w:tcW w:w="1439" w:type="dxa"/>
          </w:tcPr>
          <w:p w14:paraId="2B75BA82"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47" w:type="dxa"/>
          </w:tcPr>
          <w:p w14:paraId="2B75BA83"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112.81</w:t>
            </w:r>
          </w:p>
        </w:tc>
      </w:tr>
      <w:tr w:rsidR="00CA6696" w:rsidRPr="00876A10" w14:paraId="2B75BA8B"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64" w:type="dxa"/>
          </w:tcPr>
          <w:p w14:paraId="2B75BA85" w14:textId="77777777" w:rsidR="00CA6696" w:rsidRPr="00876A10" w:rsidRDefault="00CA6696">
            <w:pPr>
              <w:pBdr>
                <w:top w:val="nil"/>
                <w:left w:val="nil"/>
                <w:bottom w:val="nil"/>
                <w:right w:val="nil"/>
                <w:between w:val="nil"/>
              </w:pBdr>
              <w:rPr>
                <w:rFonts w:ascii="Segoe UI" w:hAnsi="Segoe UI" w:cs="Segoe UI"/>
                <w:color w:val="000000"/>
              </w:rPr>
            </w:pPr>
          </w:p>
        </w:tc>
        <w:tc>
          <w:tcPr>
            <w:tcW w:w="1762" w:type="dxa"/>
          </w:tcPr>
          <w:p w14:paraId="2B75BA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618" w:type="dxa"/>
          </w:tcPr>
          <w:p w14:paraId="2B75BA87"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183.18</w:t>
            </w:r>
          </w:p>
        </w:tc>
        <w:tc>
          <w:tcPr>
            <w:tcW w:w="1547" w:type="dxa"/>
          </w:tcPr>
          <w:p w14:paraId="2B75BA88"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21.29</w:t>
            </w:r>
          </w:p>
        </w:tc>
        <w:tc>
          <w:tcPr>
            <w:tcW w:w="1439" w:type="dxa"/>
          </w:tcPr>
          <w:p w14:paraId="2B75BA89"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47" w:type="dxa"/>
          </w:tcPr>
          <w:p w14:paraId="2B75BA8A"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204.47</w:t>
            </w:r>
          </w:p>
        </w:tc>
      </w:tr>
      <w:tr w:rsidR="00CA6696" w:rsidRPr="00876A10" w14:paraId="2B75BA92"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64" w:type="dxa"/>
          </w:tcPr>
          <w:p w14:paraId="2B75BA8C" w14:textId="77777777" w:rsidR="00CA6696" w:rsidRPr="00876A10" w:rsidRDefault="00CA6696">
            <w:pPr>
              <w:pBdr>
                <w:top w:val="nil"/>
                <w:left w:val="nil"/>
                <w:bottom w:val="nil"/>
                <w:right w:val="nil"/>
                <w:between w:val="nil"/>
              </w:pBdr>
              <w:rPr>
                <w:rFonts w:ascii="Segoe UI" w:hAnsi="Segoe UI" w:cs="Segoe UI"/>
                <w:color w:val="000000"/>
              </w:rPr>
            </w:pPr>
          </w:p>
        </w:tc>
        <w:tc>
          <w:tcPr>
            <w:tcW w:w="1762" w:type="dxa"/>
          </w:tcPr>
          <w:p w14:paraId="2B75BA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Previous Year</w:t>
            </w:r>
          </w:p>
        </w:tc>
        <w:tc>
          <w:tcPr>
            <w:tcW w:w="1618" w:type="dxa"/>
          </w:tcPr>
          <w:p w14:paraId="2B75BA8E"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168.53</w:t>
            </w:r>
          </w:p>
        </w:tc>
        <w:tc>
          <w:tcPr>
            <w:tcW w:w="1547" w:type="dxa"/>
          </w:tcPr>
          <w:p w14:paraId="2B75BA8F"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14.65</w:t>
            </w:r>
          </w:p>
        </w:tc>
        <w:tc>
          <w:tcPr>
            <w:tcW w:w="1439" w:type="dxa"/>
          </w:tcPr>
          <w:p w14:paraId="2B75BA90"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47" w:type="dxa"/>
          </w:tcPr>
          <w:p w14:paraId="2B75BA91"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183.18</w:t>
            </w:r>
          </w:p>
        </w:tc>
      </w:tr>
    </w:tbl>
    <w:p w14:paraId="2B75BA93" w14:textId="77777777" w:rsidR="00CA6696" w:rsidRPr="00876A10" w:rsidRDefault="00CA6696">
      <w:pPr>
        <w:rPr>
          <w:rFonts w:ascii="Segoe UI" w:hAnsi="Segoe UI" w:cs="Segoe UI"/>
          <w:color w:val="000000"/>
        </w:rPr>
      </w:pPr>
    </w:p>
    <w:p w14:paraId="2B75BA94" w14:textId="77777777" w:rsidR="00CA6696" w:rsidRPr="00876A10" w:rsidRDefault="003B1864">
      <w:pPr>
        <w:spacing w:after="200" w:line="288" w:lineRule="auto"/>
        <w:rPr>
          <w:rFonts w:ascii="Segoe UI" w:hAnsi="Segoe UI" w:cs="Segoe UI"/>
          <w:b/>
          <w:color w:val="215E99"/>
          <w:sz w:val="20"/>
          <w:szCs w:val="20"/>
        </w:rPr>
      </w:pPr>
      <w:r w:rsidRPr="00876A10">
        <w:rPr>
          <w:rFonts w:ascii="Segoe UI" w:hAnsi="Segoe UI" w:cs="Segoe UI"/>
        </w:rPr>
        <w:br w:type="page"/>
      </w:r>
    </w:p>
    <w:p w14:paraId="2B75BA9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Consolidated Schedule 2 - National Rural Credit Funds</w:t>
      </w:r>
    </w:p>
    <w:p w14:paraId="2B75BA9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1"/>
        <w:tblW w:w="9792" w:type="dxa"/>
        <w:tblLayout w:type="fixed"/>
        <w:tblLook w:val="04A0" w:firstRow="1" w:lastRow="0" w:firstColumn="1" w:lastColumn="0" w:noHBand="0" w:noVBand="1"/>
      </w:tblPr>
      <w:tblGrid>
        <w:gridCol w:w="821"/>
        <w:gridCol w:w="2703"/>
        <w:gridCol w:w="1612"/>
        <w:gridCol w:w="1181"/>
        <w:gridCol w:w="1759"/>
        <w:gridCol w:w="1716"/>
      </w:tblGrid>
      <w:tr w:rsidR="00CA6696" w:rsidRPr="00876A10" w14:paraId="2B75BA9E" w14:textId="77777777" w:rsidTr="0088118A">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821" w:type="dxa"/>
          </w:tcPr>
          <w:p w14:paraId="2B75BA9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2703" w:type="dxa"/>
          </w:tcPr>
          <w:p w14:paraId="2B75BA9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612" w:type="dxa"/>
          </w:tcPr>
          <w:p w14:paraId="2B75BA9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Opening Balance as on 01.04.2021</w:t>
            </w:r>
          </w:p>
        </w:tc>
        <w:tc>
          <w:tcPr>
            <w:tcW w:w="1181" w:type="dxa"/>
          </w:tcPr>
          <w:p w14:paraId="2B75BA9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Contribution by RBI</w:t>
            </w:r>
          </w:p>
        </w:tc>
        <w:tc>
          <w:tcPr>
            <w:tcW w:w="1759" w:type="dxa"/>
          </w:tcPr>
          <w:p w14:paraId="2B75BA9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Transferred from</w:t>
            </w:r>
            <w:r w:rsidRPr="00876A10">
              <w:rPr>
                <w:rFonts w:ascii="Segoe UI" w:hAnsi="Segoe UI" w:cs="Segoe UI"/>
                <w:b w:val="0"/>
                <w:color w:val="000000"/>
              </w:rPr>
              <w:br/>
              <w:t>P&amp;L Appropriation</w:t>
            </w:r>
          </w:p>
        </w:tc>
        <w:tc>
          <w:tcPr>
            <w:tcW w:w="1716" w:type="dxa"/>
          </w:tcPr>
          <w:p w14:paraId="2B75BA9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Balance </w:t>
            </w:r>
          </w:p>
          <w:p w14:paraId="2B75BA9D" w14:textId="18148FB4"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r>
      <w:tr w:rsidR="00CA6696" w:rsidRPr="00876A10" w14:paraId="2B75BAA5" w14:textId="77777777" w:rsidTr="0088118A">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821" w:type="dxa"/>
          </w:tcPr>
          <w:p w14:paraId="2B75BA9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2703" w:type="dxa"/>
          </w:tcPr>
          <w:p w14:paraId="2B75BAA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Rural Credit (Long Term</w:t>
            </w:r>
            <w:r w:rsidRPr="00876A10">
              <w:rPr>
                <w:rFonts w:ascii="Segoe UI" w:hAnsi="Segoe UI" w:cs="Segoe UI"/>
                <w:color w:val="000000"/>
              </w:rPr>
              <w:br/>
              <w:t>Operations) Fund</w:t>
            </w:r>
          </w:p>
        </w:tc>
        <w:tc>
          <w:tcPr>
            <w:tcW w:w="1612" w:type="dxa"/>
          </w:tcPr>
          <w:p w14:paraId="2B75BAA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14,497</w:t>
            </w:r>
          </w:p>
        </w:tc>
        <w:tc>
          <w:tcPr>
            <w:tcW w:w="1181" w:type="dxa"/>
          </w:tcPr>
          <w:p w14:paraId="2B75BAA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w:t>
            </w:r>
          </w:p>
        </w:tc>
        <w:tc>
          <w:tcPr>
            <w:tcW w:w="1759" w:type="dxa"/>
          </w:tcPr>
          <w:p w14:paraId="2B75BAA3"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w:t>
            </w:r>
          </w:p>
        </w:tc>
        <w:tc>
          <w:tcPr>
            <w:tcW w:w="1716" w:type="dxa"/>
          </w:tcPr>
          <w:p w14:paraId="2B75BAA4"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14,499</w:t>
            </w:r>
          </w:p>
        </w:tc>
      </w:tr>
      <w:tr w:rsidR="00CA6696" w:rsidRPr="00876A10" w14:paraId="2B75BAAC" w14:textId="77777777" w:rsidTr="0088118A">
        <w:trPr>
          <w:trHeight w:val="393"/>
        </w:trPr>
        <w:tc>
          <w:tcPr>
            <w:cnfStyle w:val="001000000000" w:firstRow="0" w:lastRow="0" w:firstColumn="1" w:lastColumn="0" w:oddVBand="0" w:evenVBand="0" w:oddHBand="0" w:evenHBand="0" w:firstRowFirstColumn="0" w:firstRowLastColumn="0" w:lastRowFirstColumn="0" w:lastRowLastColumn="0"/>
            <w:tcW w:w="821" w:type="dxa"/>
          </w:tcPr>
          <w:p w14:paraId="2B75BAA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2703" w:type="dxa"/>
          </w:tcPr>
          <w:p w14:paraId="2B75BA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Rural Credit (Stabilisation) Fund</w:t>
            </w:r>
          </w:p>
        </w:tc>
        <w:tc>
          <w:tcPr>
            <w:tcW w:w="1612" w:type="dxa"/>
          </w:tcPr>
          <w:p w14:paraId="2B75BAA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1,597</w:t>
            </w:r>
          </w:p>
        </w:tc>
        <w:tc>
          <w:tcPr>
            <w:tcW w:w="1181" w:type="dxa"/>
          </w:tcPr>
          <w:p w14:paraId="2B75BAA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w:t>
            </w:r>
          </w:p>
        </w:tc>
        <w:tc>
          <w:tcPr>
            <w:tcW w:w="1759" w:type="dxa"/>
          </w:tcPr>
          <w:p w14:paraId="2B75BAAA"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w:t>
            </w:r>
          </w:p>
        </w:tc>
        <w:tc>
          <w:tcPr>
            <w:tcW w:w="1716" w:type="dxa"/>
          </w:tcPr>
          <w:p w14:paraId="2B75BAAB"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1,599</w:t>
            </w:r>
          </w:p>
        </w:tc>
      </w:tr>
      <w:tr w:rsidR="00CA6696" w:rsidRPr="00876A10" w14:paraId="2B75BAB3" w14:textId="77777777" w:rsidTr="0088118A">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821" w:type="dxa"/>
          </w:tcPr>
          <w:p w14:paraId="2B75BAAD" w14:textId="77777777" w:rsidR="00CA6696" w:rsidRPr="00876A10" w:rsidRDefault="00CA6696">
            <w:pPr>
              <w:pBdr>
                <w:top w:val="nil"/>
                <w:left w:val="nil"/>
                <w:bottom w:val="nil"/>
                <w:right w:val="nil"/>
                <w:between w:val="nil"/>
              </w:pBdr>
              <w:rPr>
                <w:rFonts w:ascii="Segoe UI" w:hAnsi="Segoe UI" w:cs="Segoe UI"/>
                <w:color w:val="000000"/>
              </w:rPr>
            </w:pPr>
          </w:p>
        </w:tc>
        <w:tc>
          <w:tcPr>
            <w:tcW w:w="2703" w:type="dxa"/>
          </w:tcPr>
          <w:p w14:paraId="2B75BAA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612" w:type="dxa"/>
          </w:tcPr>
          <w:p w14:paraId="2B75BAAF"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16,094</w:t>
            </w:r>
          </w:p>
        </w:tc>
        <w:tc>
          <w:tcPr>
            <w:tcW w:w="1181" w:type="dxa"/>
          </w:tcPr>
          <w:p w14:paraId="2B75BAB0"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w:t>
            </w:r>
          </w:p>
        </w:tc>
        <w:tc>
          <w:tcPr>
            <w:tcW w:w="1759" w:type="dxa"/>
          </w:tcPr>
          <w:p w14:paraId="2B75BAB1"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w:t>
            </w:r>
          </w:p>
        </w:tc>
        <w:tc>
          <w:tcPr>
            <w:tcW w:w="1716" w:type="dxa"/>
          </w:tcPr>
          <w:p w14:paraId="2B75BAB2" w14:textId="77777777" w:rsidR="00CA6696" w:rsidRPr="00876A10" w:rsidRDefault="003B1864">
            <w:pPr>
              <w:pBdr>
                <w:top w:val="nil"/>
                <w:left w:val="nil"/>
                <w:bottom w:val="nil"/>
                <w:right w:val="nil"/>
                <w:between w:val="nil"/>
              </w:pBd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16,098</w:t>
            </w:r>
          </w:p>
        </w:tc>
      </w:tr>
      <w:tr w:rsidR="00CA6696" w:rsidRPr="00876A10" w14:paraId="2B75BABA" w14:textId="77777777" w:rsidTr="0088118A">
        <w:trPr>
          <w:trHeight w:val="161"/>
        </w:trPr>
        <w:tc>
          <w:tcPr>
            <w:cnfStyle w:val="001000000000" w:firstRow="0" w:lastRow="0" w:firstColumn="1" w:lastColumn="0" w:oddVBand="0" w:evenVBand="0" w:oddHBand="0" w:evenHBand="0" w:firstRowFirstColumn="0" w:firstRowLastColumn="0" w:lastRowFirstColumn="0" w:lastRowLastColumn="0"/>
            <w:tcW w:w="821" w:type="dxa"/>
          </w:tcPr>
          <w:p w14:paraId="2B75BAB4" w14:textId="77777777" w:rsidR="00CA6696" w:rsidRPr="00876A10" w:rsidRDefault="00CA6696">
            <w:pPr>
              <w:pBdr>
                <w:top w:val="nil"/>
                <w:left w:val="nil"/>
                <w:bottom w:val="nil"/>
                <w:right w:val="nil"/>
                <w:between w:val="nil"/>
              </w:pBdr>
              <w:rPr>
                <w:rFonts w:ascii="Segoe UI" w:hAnsi="Segoe UI" w:cs="Segoe UI"/>
                <w:color w:val="000000"/>
              </w:rPr>
            </w:pPr>
          </w:p>
        </w:tc>
        <w:tc>
          <w:tcPr>
            <w:tcW w:w="2703" w:type="dxa"/>
          </w:tcPr>
          <w:p w14:paraId="2B75BAB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Previous year</w:t>
            </w:r>
          </w:p>
        </w:tc>
        <w:tc>
          <w:tcPr>
            <w:tcW w:w="1612" w:type="dxa"/>
          </w:tcPr>
          <w:p w14:paraId="2B75BAB6"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16,090</w:t>
            </w:r>
          </w:p>
        </w:tc>
        <w:tc>
          <w:tcPr>
            <w:tcW w:w="1181" w:type="dxa"/>
          </w:tcPr>
          <w:p w14:paraId="2B75BAB7"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w:t>
            </w:r>
          </w:p>
        </w:tc>
        <w:tc>
          <w:tcPr>
            <w:tcW w:w="1759" w:type="dxa"/>
          </w:tcPr>
          <w:p w14:paraId="2B75BAB8"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w:t>
            </w:r>
          </w:p>
        </w:tc>
        <w:tc>
          <w:tcPr>
            <w:tcW w:w="1716" w:type="dxa"/>
          </w:tcPr>
          <w:p w14:paraId="2B75BAB9" w14:textId="77777777" w:rsidR="00CA6696" w:rsidRPr="00876A10" w:rsidRDefault="003B1864">
            <w:pPr>
              <w:pBdr>
                <w:top w:val="nil"/>
                <w:left w:val="nil"/>
                <w:bottom w:val="nil"/>
                <w:right w:val="nil"/>
                <w:between w:val="nil"/>
              </w:pBd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16,094</w:t>
            </w:r>
          </w:p>
        </w:tc>
      </w:tr>
    </w:tbl>
    <w:p w14:paraId="2B75BABB" w14:textId="77777777" w:rsidR="00CA6696" w:rsidRPr="00876A10" w:rsidRDefault="00CA6696">
      <w:pPr>
        <w:rPr>
          <w:rFonts w:ascii="Segoe UI" w:hAnsi="Segoe UI" w:cs="Segoe UI"/>
          <w:color w:val="000000"/>
        </w:rPr>
      </w:pPr>
    </w:p>
    <w:p w14:paraId="2B75BAB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3 - Gifts, Grants, Donations and Benefactions</w:t>
      </w:r>
    </w:p>
    <w:p w14:paraId="2B75BAB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4"/>
        <w:tblW w:w="10114" w:type="dxa"/>
        <w:tblLayout w:type="fixed"/>
        <w:tblLook w:val="04A0" w:firstRow="1" w:lastRow="0" w:firstColumn="1" w:lastColumn="0" w:noHBand="0" w:noVBand="1"/>
      </w:tblPr>
      <w:tblGrid>
        <w:gridCol w:w="704"/>
        <w:gridCol w:w="2224"/>
        <w:gridCol w:w="1522"/>
        <w:gridCol w:w="1421"/>
        <w:gridCol w:w="934"/>
        <w:gridCol w:w="1618"/>
        <w:gridCol w:w="1691"/>
      </w:tblGrid>
      <w:tr w:rsidR="00CA6696" w:rsidRPr="00876A10" w14:paraId="2B75BAC7" w14:textId="77777777" w:rsidTr="0088118A">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705" w:type="dxa"/>
          </w:tcPr>
          <w:p w14:paraId="2B75BAB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2224" w:type="dxa"/>
          </w:tcPr>
          <w:p w14:paraId="2B75BAB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522" w:type="dxa"/>
          </w:tcPr>
          <w:p w14:paraId="2B75BAC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Opening Balance </w:t>
            </w:r>
          </w:p>
          <w:p w14:paraId="2B75BAC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as on 01.04.2021</w:t>
            </w:r>
          </w:p>
        </w:tc>
        <w:tc>
          <w:tcPr>
            <w:tcW w:w="1421" w:type="dxa"/>
          </w:tcPr>
          <w:p w14:paraId="2B75BAC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Additions</w:t>
            </w:r>
            <w:r w:rsidRPr="00876A10">
              <w:rPr>
                <w:rFonts w:ascii="Segoe UI" w:hAnsi="Segoe UI" w:cs="Segoe UI"/>
                <w:b w:val="0"/>
                <w:color w:val="000000"/>
              </w:rPr>
              <w:br/>
              <w:t>during the year</w:t>
            </w:r>
          </w:p>
        </w:tc>
        <w:tc>
          <w:tcPr>
            <w:tcW w:w="934" w:type="dxa"/>
          </w:tcPr>
          <w:p w14:paraId="2B75BAC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Interest</w:t>
            </w:r>
            <w:r w:rsidRPr="00876A10">
              <w:rPr>
                <w:rFonts w:ascii="Segoe UI" w:hAnsi="Segoe UI" w:cs="Segoe UI"/>
                <w:b w:val="0"/>
                <w:color w:val="000000"/>
              </w:rPr>
              <w:br/>
              <w:t>Credited*</w:t>
            </w:r>
          </w:p>
        </w:tc>
        <w:tc>
          <w:tcPr>
            <w:tcW w:w="1618" w:type="dxa"/>
          </w:tcPr>
          <w:p w14:paraId="2B75BAC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Expenditure /</w:t>
            </w:r>
            <w:r w:rsidRPr="00876A10">
              <w:rPr>
                <w:rFonts w:ascii="Segoe UI" w:hAnsi="Segoe UI" w:cs="Segoe UI"/>
                <w:b w:val="0"/>
                <w:color w:val="000000"/>
              </w:rPr>
              <w:br/>
              <w:t>Adjustments</w:t>
            </w:r>
            <w:r w:rsidRPr="00876A10">
              <w:rPr>
                <w:rFonts w:ascii="Segoe UI" w:hAnsi="Segoe UI" w:cs="Segoe UI"/>
                <w:b w:val="0"/>
                <w:color w:val="000000"/>
              </w:rPr>
              <w:br/>
              <w:t>during the year</w:t>
            </w:r>
          </w:p>
        </w:tc>
        <w:tc>
          <w:tcPr>
            <w:tcW w:w="1691" w:type="dxa"/>
          </w:tcPr>
          <w:p w14:paraId="2B75BAC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Balance </w:t>
            </w:r>
          </w:p>
          <w:p w14:paraId="2B75BAC6" w14:textId="26D34B69"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r>
      <w:tr w:rsidR="00CA6696" w:rsidRPr="00876A10" w14:paraId="2B75BAC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AC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2224" w:type="dxa"/>
          </w:tcPr>
          <w:p w14:paraId="2B75BA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Grants from International Agencies</w:t>
            </w:r>
          </w:p>
        </w:tc>
        <w:tc>
          <w:tcPr>
            <w:tcW w:w="1522" w:type="dxa"/>
          </w:tcPr>
          <w:p w14:paraId="2B75BAC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421" w:type="dxa"/>
          </w:tcPr>
          <w:p w14:paraId="2B75BAC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34" w:type="dxa"/>
          </w:tcPr>
          <w:p w14:paraId="2B75BAC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618" w:type="dxa"/>
          </w:tcPr>
          <w:p w14:paraId="2B75BACD"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691" w:type="dxa"/>
          </w:tcPr>
          <w:p w14:paraId="2B75BACE"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AD7" w14:textId="77777777" w:rsidTr="0088118A">
        <w:trPr>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AD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2224" w:type="dxa"/>
          </w:tcPr>
          <w:p w14:paraId="2B75BA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 NABARD V Fund for Adivasi Programme</w:t>
            </w:r>
          </w:p>
        </w:tc>
        <w:tc>
          <w:tcPr>
            <w:tcW w:w="1522" w:type="dxa"/>
          </w:tcPr>
          <w:p w14:paraId="2B75BA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0.53</w:t>
            </w:r>
          </w:p>
        </w:tc>
        <w:tc>
          <w:tcPr>
            <w:tcW w:w="1421" w:type="dxa"/>
          </w:tcPr>
          <w:p w14:paraId="2B75BA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A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0.02</w:t>
            </w:r>
          </w:p>
        </w:tc>
        <w:tc>
          <w:tcPr>
            <w:tcW w:w="1618" w:type="dxa"/>
          </w:tcPr>
          <w:p w14:paraId="2B75BAD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(0.09)</w:t>
            </w:r>
          </w:p>
        </w:tc>
        <w:tc>
          <w:tcPr>
            <w:tcW w:w="1691" w:type="dxa"/>
          </w:tcPr>
          <w:p w14:paraId="2B75BAD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0.64</w:t>
            </w:r>
          </w:p>
        </w:tc>
      </w:tr>
      <w:tr w:rsidR="00CA6696" w:rsidRPr="00876A10" w14:paraId="2B75BADF" w14:textId="77777777" w:rsidTr="0088118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A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2224" w:type="dxa"/>
          </w:tcPr>
          <w:p w14:paraId="2B75BA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NB UPNRM -Accompanying Measures</w:t>
            </w:r>
          </w:p>
        </w:tc>
        <w:tc>
          <w:tcPr>
            <w:tcW w:w="1522" w:type="dxa"/>
          </w:tcPr>
          <w:p w14:paraId="2B75BAD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21" w:type="dxa"/>
          </w:tcPr>
          <w:p w14:paraId="2B75BAD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0.63</w:t>
            </w:r>
          </w:p>
        </w:tc>
        <w:tc>
          <w:tcPr>
            <w:tcW w:w="934" w:type="dxa"/>
          </w:tcPr>
          <w:p w14:paraId="2B75BA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A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0.63</w:t>
            </w:r>
          </w:p>
        </w:tc>
        <w:tc>
          <w:tcPr>
            <w:tcW w:w="1691" w:type="dxa"/>
          </w:tcPr>
          <w:p w14:paraId="2B75BAD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AE7" w14:textId="77777777" w:rsidTr="0088118A">
        <w:trPr>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AE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2224" w:type="dxa"/>
          </w:tcPr>
          <w:p w14:paraId="2B75BA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NB UPNRM - Financial</w:t>
            </w:r>
            <w:r w:rsidRPr="00876A10">
              <w:rPr>
                <w:rFonts w:ascii="Segoe UI" w:hAnsi="Segoe UI" w:cs="Segoe UI"/>
                <w:color w:val="000000"/>
              </w:rPr>
              <w:br/>
              <w:t>Contribution</w:t>
            </w:r>
          </w:p>
        </w:tc>
        <w:tc>
          <w:tcPr>
            <w:tcW w:w="1522" w:type="dxa"/>
          </w:tcPr>
          <w:p w14:paraId="2B75BAE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0.15</w:t>
            </w:r>
          </w:p>
        </w:tc>
        <w:tc>
          <w:tcPr>
            <w:tcW w:w="1421" w:type="dxa"/>
          </w:tcPr>
          <w:p w14:paraId="2B75BAE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AE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AE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AE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0.15</w:t>
            </w:r>
          </w:p>
        </w:tc>
      </w:tr>
      <w:tr w:rsidR="00CA6696" w:rsidRPr="00876A10" w14:paraId="2B75BAEF" w14:textId="77777777" w:rsidTr="0088118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AE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2224" w:type="dxa"/>
          </w:tcPr>
          <w:p w14:paraId="2B75BAE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Indo German Watershed Development Programme -Andhra Pradesh</w:t>
            </w:r>
          </w:p>
        </w:tc>
        <w:tc>
          <w:tcPr>
            <w:tcW w:w="1522" w:type="dxa"/>
          </w:tcPr>
          <w:p w14:paraId="2B75BAE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0.67</w:t>
            </w:r>
          </w:p>
        </w:tc>
        <w:tc>
          <w:tcPr>
            <w:tcW w:w="1421" w:type="dxa"/>
          </w:tcPr>
          <w:p w14:paraId="2B75BAE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AE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c>
          <w:tcPr>
            <w:tcW w:w="1618" w:type="dxa"/>
          </w:tcPr>
          <w:p w14:paraId="2B75BA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A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0.70</w:t>
            </w:r>
          </w:p>
        </w:tc>
      </w:tr>
      <w:tr w:rsidR="00CA6696" w:rsidRPr="00876A10" w14:paraId="2B75BAF7" w14:textId="77777777" w:rsidTr="0088118A">
        <w:trPr>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A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2224" w:type="dxa"/>
          </w:tcPr>
          <w:p w14:paraId="2B75BA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Indo German Watershed Development Programme-Gujarat</w:t>
            </w:r>
          </w:p>
        </w:tc>
        <w:tc>
          <w:tcPr>
            <w:tcW w:w="1522" w:type="dxa"/>
          </w:tcPr>
          <w:p w14:paraId="2B75BA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c>
          <w:tcPr>
            <w:tcW w:w="1421" w:type="dxa"/>
          </w:tcPr>
          <w:p w14:paraId="2B75BA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AF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AF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AF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r>
      <w:tr w:rsidR="00CA6696" w:rsidRPr="00876A10" w14:paraId="2B75BAFF" w14:textId="77777777" w:rsidTr="0088118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AF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2224" w:type="dxa"/>
          </w:tcPr>
          <w:p w14:paraId="2B75BA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Indo German Watershed Development Programme - Rajasthan</w:t>
            </w:r>
          </w:p>
        </w:tc>
        <w:tc>
          <w:tcPr>
            <w:tcW w:w="1522" w:type="dxa"/>
          </w:tcPr>
          <w:p w14:paraId="2B75BAF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0.06</w:t>
            </w:r>
          </w:p>
        </w:tc>
        <w:tc>
          <w:tcPr>
            <w:tcW w:w="1421" w:type="dxa"/>
          </w:tcPr>
          <w:p w14:paraId="2B75BAF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AF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AF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AF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0.06</w:t>
            </w:r>
          </w:p>
        </w:tc>
      </w:tr>
      <w:tr w:rsidR="00CA6696" w:rsidRPr="00876A10" w14:paraId="2B75BB0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0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2224" w:type="dxa"/>
          </w:tcPr>
          <w:p w14:paraId="2B75BB0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GIZ UPNRM Technical Collaboration</w:t>
            </w:r>
          </w:p>
        </w:tc>
        <w:tc>
          <w:tcPr>
            <w:tcW w:w="1522" w:type="dxa"/>
          </w:tcPr>
          <w:p w14:paraId="2B75BB0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c>
          <w:tcPr>
            <w:tcW w:w="1421" w:type="dxa"/>
          </w:tcPr>
          <w:p w14:paraId="2B75BB0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B0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B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B0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r>
      <w:tr w:rsidR="00CA6696" w:rsidRPr="00876A10" w14:paraId="2B75BB0F" w14:textId="77777777" w:rsidTr="0088118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B0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2224" w:type="dxa"/>
          </w:tcPr>
          <w:p w14:paraId="2B75BB0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Climate Change - (AFB) – Project Formulation Grant</w:t>
            </w:r>
          </w:p>
        </w:tc>
        <w:tc>
          <w:tcPr>
            <w:tcW w:w="1522" w:type="dxa"/>
          </w:tcPr>
          <w:p w14:paraId="2B75BB0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19.18</w:t>
            </w:r>
          </w:p>
        </w:tc>
        <w:tc>
          <w:tcPr>
            <w:tcW w:w="1421" w:type="dxa"/>
          </w:tcPr>
          <w:p w14:paraId="2B75BB0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3.59</w:t>
            </w:r>
          </w:p>
        </w:tc>
        <w:tc>
          <w:tcPr>
            <w:tcW w:w="934" w:type="dxa"/>
          </w:tcPr>
          <w:p w14:paraId="2B75BB0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0.77</w:t>
            </w:r>
          </w:p>
        </w:tc>
        <w:tc>
          <w:tcPr>
            <w:tcW w:w="1618" w:type="dxa"/>
          </w:tcPr>
          <w:p w14:paraId="2B75BB0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1.26</w:t>
            </w:r>
          </w:p>
        </w:tc>
        <w:tc>
          <w:tcPr>
            <w:tcW w:w="1691" w:type="dxa"/>
          </w:tcPr>
          <w:p w14:paraId="2B75BB0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22.28</w:t>
            </w:r>
          </w:p>
        </w:tc>
      </w:tr>
      <w:tr w:rsidR="00CA6696" w:rsidRPr="00876A10" w14:paraId="2B75BB1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1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2224" w:type="dxa"/>
          </w:tcPr>
          <w:p w14:paraId="2B75BB1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GIZ Soil Project</w:t>
            </w:r>
          </w:p>
        </w:tc>
        <w:tc>
          <w:tcPr>
            <w:tcW w:w="1522" w:type="dxa"/>
          </w:tcPr>
          <w:p w14:paraId="2B75BB1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1.41</w:t>
            </w:r>
          </w:p>
        </w:tc>
        <w:tc>
          <w:tcPr>
            <w:tcW w:w="1421" w:type="dxa"/>
          </w:tcPr>
          <w:p w14:paraId="2B75BB1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B1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B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B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1.41</w:t>
            </w:r>
          </w:p>
        </w:tc>
      </w:tr>
      <w:tr w:rsidR="00CA6696" w:rsidRPr="00876A10" w14:paraId="2B75BB1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1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2224" w:type="dxa"/>
          </w:tcPr>
          <w:p w14:paraId="2B75BB1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Soil Project</w:t>
            </w:r>
          </w:p>
        </w:tc>
        <w:tc>
          <w:tcPr>
            <w:tcW w:w="1522" w:type="dxa"/>
          </w:tcPr>
          <w:p w14:paraId="2B75BB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2.47</w:t>
            </w:r>
          </w:p>
        </w:tc>
        <w:tc>
          <w:tcPr>
            <w:tcW w:w="1421" w:type="dxa"/>
          </w:tcPr>
          <w:p w14:paraId="2B75BB1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17.62</w:t>
            </w:r>
          </w:p>
        </w:tc>
        <w:tc>
          <w:tcPr>
            <w:tcW w:w="934" w:type="dxa"/>
          </w:tcPr>
          <w:p w14:paraId="2B75BB1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B1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18.02</w:t>
            </w:r>
          </w:p>
        </w:tc>
        <w:tc>
          <w:tcPr>
            <w:tcW w:w="1691" w:type="dxa"/>
          </w:tcPr>
          <w:p w14:paraId="2B75BB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2.07</w:t>
            </w:r>
          </w:p>
        </w:tc>
      </w:tr>
      <w:tr w:rsidR="00CA6696" w:rsidRPr="00876A10" w14:paraId="2B75BB2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2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2224" w:type="dxa"/>
          </w:tcPr>
          <w:p w14:paraId="2B75BB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GCF Project Grants</w:t>
            </w:r>
          </w:p>
        </w:tc>
        <w:tc>
          <w:tcPr>
            <w:tcW w:w="1522" w:type="dxa"/>
          </w:tcPr>
          <w:p w14:paraId="2B75BB2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1.10</w:t>
            </w:r>
          </w:p>
        </w:tc>
        <w:tc>
          <w:tcPr>
            <w:tcW w:w="1421" w:type="dxa"/>
          </w:tcPr>
          <w:p w14:paraId="2B75BB2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B2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618" w:type="dxa"/>
          </w:tcPr>
          <w:p w14:paraId="2B75BB2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B2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1.14</w:t>
            </w:r>
          </w:p>
        </w:tc>
      </w:tr>
      <w:tr w:rsidR="00CA6696" w:rsidRPr="00876A10" w14:paraId="2B75BB2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2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2224" w:type="dxa"/>
          </w:tcPr>
          <w:p w14:paraId="2B75BB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Funds</w:t>
            </w:r>
          </w:p>
        </w:tc>
        <w:tc>
          <w:tcPr>
            <w:tcW w:w="1522" w:type="dxa"/>
          </w:tcPr>
          <w:p w14:paraId="2B75BB2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421" w:type="dxa"/>
          </w:tcPr>
          <w:p w14:paraId="2B75BB2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34" w:type="dxa"/>
          </w:tcPr>
          <w:p w14:paraId="2B75BB2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618" w:type="dxa"/>
          </w:tcPr>
          <w:p w14:paraId="2B75BB2D"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691" w:type="dxa"/>
          </w:tcPr>
          <w:p w14:paraId="2B75BB2E"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B3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3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2224" w:type="dxa"/>
          </w:tcPr>
          <w:p w14:paraId="2B75BB3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Watershed Development Fund (i)</w:t>
            </w:r>
          </w:p>
        </w:tc>
        <w:tc>
          <w:tcPr>
            <w:tcW w:w="1522" w:type="dxa"/>
          </w:tcPr>
          <w:p w14:paraId="2B75BB3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1,451.22</w:t>
            </w:r>
          </w:p>
        </w:tc>
        <w:tc>
          <w:tcPr>
            <w:tcW w:w="1421" w:type="dxa"/>
          </w:tcPr>
          <w:p w14:paraId="2B75BB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106.80</w:t>
            </w:r>
          </w:p>
        </w:tc>
        <w:tc>
          <w:tcPr>
            <w:tcW w:w="934" w:type="dxa"/>
          </w:tcPr>
          <w:p w14:paraId="2B75BB3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89.11</w:t>
            </w:r>
          </w:p>
        </w:tc>
        <w:tc>
          <w:tcPr>
            <w:tcW w:w="1618" w:type="dxa"/>
          </w:tcPr>
          <w:p w14:paraId="2B75BB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119.88</w:t>
            </w:r>
          </w:p>
        </w:tc>
        <w:tc>
          <w:tcPr>
            <w:tcW w:w="1691" w:type="dxa"/>
          </w:tcPr>
          <w:p w14:paraId="2B75BB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1,527.25</w:t>
            </w:r>
          </w:p>
        </w:tc>
      </w:tr>
      <w:tr w:rsidR="00CA6696" w:rsidRPr="00876A10" w14:paraId="2B75BB3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3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2224" w:type="dxa"/>
          </w:tcPr>
          <w:p w14:paraId="2B75BB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Differential Fund - (Forex Risk)</w:t>
            </w:r>
          </w:p>
        </w:tc>
        <w:tc>
          <w:tcPr>
            <w:tcW w:w="1522" w:type="dxa"/>
          </w:tcPr>
          <w:p w14:paraId="2B75BB3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235.71</w:t>
            </w:r>
          </w:p>
        </w:tc>
        <w:tc>
          <w:tcPr>
            <w:tcW w:w="1421" w:type="dxa"/>
          </w:tcPr>
          <w:p w14:paraId="2B75BB3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B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B3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2.11</w:t>
            </w:r>
          </w:p>
        </w:tc>
        <w:tc>
          <w:tcPr>
            <w:tcW w:w="1691" w:type="dxa"/>
          </w:tcPr>
          <w:p w14:paraId="2B75BB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233.60</w:t>
            </w:r>
          </w:p>
        </w:tc>
      </w:tr>
      <w:tr w:rsidR="00CA6696" w:rsidRPr="00876A10" w14:paraId="2B75BB4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4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2224" w:type="dxa"/>
          </w:tcPr>
          <w:p w14:paraId="2B75BB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Differential Fund - TAWA</w:t>
            </w:r>
          </w:p>
        </w:tc>
        <w:tc>
          <w:tcPr>
            <w:tcW w:w="1522" w:type="dxa"/>
          </w:tcPr>
          <w:p w14:paraId="2B75BB4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0.10</w:t>
            </w:r>
          </w:p>
        </w:tc>
        <w:tc>
          <w:tcPr>
            <w:tcW w:w="1421" w:type="dxa"/>
          </w:tcPr>
          <w:p w14:paraId="2B75BB4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B4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B4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B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0.10</w:t>
            </w:r>
          </w:p>
        </w:tc>
      </w:tr>
      <w:tr w:rsidR="00CA6696" w:rsidRPr="00876A10" w14:paraId="2B75BB4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4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2224" w:type="dxa"/>
          </w:tcPr>
          <w:p w14:paraId="2B75BB4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Adivasi Development Fund</w:t>
            </w:r>
          </w:p>
        </w:tc>
        <w:tc>
          <w:tcPr>
            <w:tcW w:w="1522" w:type="dxa"/>
          </w:tcPr>
          <w:p w14:paraId="2B75BB4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5.77</w:t>
            </w:r>
          </w:p>
        </w:tc>
        <w:tc>
          <w:tcPr>
            <w:tcW w:w="1421" w:type="dxa"/>
          </w:tcPr>
          <w:p w14:paraId="2B75BB4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B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B4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B4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5.77</w:t>
            </w:r>
          </w:p>
        </w:tc>
      </w:tr>
      <w:tr w:rsidR="00CA6696" w:rsidRPr="00876A10" w14:paraId="2B75BB5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5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2224" w:type="dxa"/>
          </w:tcPr>
          <w:p w14:paraId="2B75BB5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Tribal Development Fund (ii)</w:t>
            </w:r>
          </w:p>
        </w:tc>
        <w:tc>
          <w:tcPr>
            <w:tcW w:w="1522" w:type="dxa"/>
          </w:tcPr>
          <w:p w14:paraId="2B75BB5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1,336.44</w:t>
            </w:r>
          </w:p>
        </w:tc>
        <w:tc>
          <w:tcPr>
            <w:tcW w:w="1421" w:type="dxa"/>
          </w:tcPr>
          <w:p w14:paraId="2B75BB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26.70</w:t>
            </w:r>
          </w:p>
        </w:tc>
        <w:tc>
          <w:tcPr>
            <w:tcW w:w="934" w:type="dxa"/>
          </w:tcPr>
          <w:p w14:paraId="2B75BB5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100.09</w:t>
            </w:r>
          </w:p>
        </w:tc>
        <w:tc>
          <w:tcPr>
            <w:tcW w:w="1618" w:type="dxa"/>
          </w:tcPr>
          <w:p w14:paraId="2B75BB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121.10</w:t>
            </w:r>
          </w:p>
        </w:tc>
        <w:tc>
          <w:tcPr>
            <w:tcW w:w="1691" w:type="dxa"/>
          </w:tcPr>
          <w:p w14:paraId="2B75BB5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1,342.13</w:t>
            </w:r>
          </w:p>
        </w:tc>
      </w:tr>
      <w:tr w:rsidR="00CA6696" w:rsidRPr="00876A10" w14:paraId="2B75BB5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5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2224" w:type="dxa"/>
          </w:tcPr>
          <w:p w14:paraId="2B75BB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Financial Inclusion Fund (iii)</w:t>
            </w:r>
          </w:p>
        </w:tc>
        <w:tc>
          <w:tcPr>
            <w:tcW w:w="1522" w:type="dxa"/>
          </w:tcPr>
          <w:p w14:paraId="2B75BB5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2,731.47</w:t>
            </w:r>
          </w:p>
        </w:tc>
        <w:tc>
          <w:tcPr>
            <w:tcW w:w="1421" w:type="dxa"/>
          </w:tcPr>
          <w:p w14:paraId="2B75BB5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320.41</w:t>
            </w:r>
          </w:p>
        </w:tc>
        <w:tc>
          <w:tcPr>
            <w:tcW w:w="934" w:type="dxa"/>
          </w:tcPr>
          <w:p w14:paraId="2B75BB5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168.91</w:t>
            </w:r>
          </w:p>
        </w:tc>
        <w:tc>
          <w:tcPr>
            <w:tcW w:w="1618" w:type="dxa"/>
          </w:tcPr>
          <w:p w14:paraId="2B75BB5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353.69</w:t>
            </w:r>
          </w:p>
        </w:tc>
        <w:tc>
          <w:tcPr>
            <w:tcW w:w="1691" w:type="dxa"/>
          </w:tcPr>
          <w:p w14:paraId="2B75BB5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2,867.1</w:t>
            </w:r>
          </w:p>
        </w:tc>
      </w:tr>
      <w:tr w:rsidR="00CA6696" w:rsidRPr="00876A10" w14:paraId="2B75BB6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6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2224" w:type="dxa"/>
          </w:tcPr>
          <w:p w14:paraId="2B75BB6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Financial Inclusion Fund - Digital</w:t>
            </w:r>
          </w:p>
        </w:tc>
        <w:tc>
          <w:tcPr>
            <w:tcW w:w="1522" w:type="dxa"/>
          </w:tcPr>
          <w:p w14:paraId="2B75BB6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11.97</w:t>
            </w:r>
          </w:p>
        </w:tc>
        <w:tc>
          <w:tcPr>
            <w:tcW w:w="1421" w:type="dxa"/>
          </w:tcPr>
          <w:p w14:paraId="2B75BB6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B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B6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3.86</w:t>
            </w:r>
          </w:p>
        </w:tc>
        <w:tc>
          <w:tcPr>
            <w:tcW w:w="1691" w:type="dxa"/>
          </w:tcPr>
          <w:p w14:paraId="2B75BB6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8.11</w:t>
            </w:r>
          </w:p>
        </w:tc>
      </w:tr>
      <w:tr w:rsidR="00CA6696" w:rsidRPr="00876A10" w14:paraId="2B75BB6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6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2224" w:type="dxa"/>
          </w:tcPr>
          <w:p w14:paraId="2B75BB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PODF-ID (iv)</w:t>
            </w:r>
          </w:p>
        </w:tc>
        <w:tc>
          <w:tcPr>
            <w:tcW w:w="1522" w:type="dxa"/>
          </w:tcPr>
          <w:p w14:paraId="2B75BB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314.15</w:t>
            </w:r>
          </w:p>
        </w:tc>
        <w:tc>
          <w:tcPr>
            <w:tcW w:w="1421" w:type="dxa"/>
          </w:tcPr>
          <w:p w14:paraId="2B75BB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80.10</w:t>
            </w:r>
          </w:p>
        </w:tc>
        <w:tc>
          <w:tcPr>
            <w:tcW w:w="934" w:type="dxa"/>
          </w:tcPr>
          <w:p w14:paraId="2B75BB6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13.46</w:t>
            </w:r>
          </w:p>
        </w:tc>
        <w:tc>
          <w:tcPr>
            <w:tcW w:w="1618" w:type="dxa"/>
          </w:tcPr>
          <w:p w14:paraId="2B75BB6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75.04</w:t>
            </w:r>
          </w:p>
        </w:tc>
        <w:tc>
          <w:tcPr>
            <w:tcW w:w="1691" w:type="dxa"/>
          </w:tcPr>
          <w:p w14:paraId="2B75BB6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332.67</w:t>
            </w:r>
          </w:p>
        </w:tc>
      </w:tr>
      <w:tr w:rsidR="00CA6696" w:rsidRPr="00876A10" w14:paraId="2B75BB77" w14:textId="77777777" w:rsidTr="0088118A">
        <w:trPr>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B7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lastRenderedPageBreak/>
              <w:t>9</w:t>
            </w:r>
          </w:p>
        </w:tc>
        <w:tc>
          <w:tcPr>
            <w:tcW w:w="2224" w:type="dxa"/>
          </w:tcPr>
          <w:p w14:paraId="2B75BB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Bank - Swiss Development</w:t>
            </w:r>
            <w:r w:rsidRPr="00876A10">
              <w:rPr>
                <w:rFonts w:ascii="Segoe UI" w:hAnsi="Segoe UI" w:cs="Segoe UI"/>
                <w:color w:val="000000"/>
              </w:rPr>
              <w:br/>
              <w:t>Cooperation Project</w:t>
            </w:r>
          </w:p>
        </w:tc>
        <w:tc>
          <w:tcPr>
            <w:tcW w:w="1522" w:type="dxa"/>
          </w:tcPr>
          <w:p w14:paraId="2B75BB7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65.27</w:t>
            </w:r>
          </w:p>
        </w:tc>
        <w:tc>
          <w:tcPr>
            <w:tcW w:w="1421" w:type="dxa"/>
          </w:tcPr>
          <w:p w14:paraId="2B75BB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0.84</w:t>
            </w:r>
          </w:p>
        </w:tc>
        <w:tc>
          <w:tcPr>
            <w:tcW w:w="934" w:type="dxa"/>
          </w:tcPr>
          <w:p w14:paraId="2B75BB7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18" w:type="dxa"/>
          </w:tcPr>
          <w:p w14:paraId="2B75BB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B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66.11</w:t>
            </w:r>
          </w:p>
        </w:tc>
      </w:tr>
      <w:tr w:rsidR="00CA6696" w:rsidRPr="00876A10" w14:paraId="2B75BB7F" w14:textId="77777777" w:rsidTr="0088118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B7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2224" w:type="dxa"/>
          </w:tcPr>
          <w:p w14:paraId="2B75BB7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RPF &amp; RIF - Off-Farm Sector Promotion</w:t>
            </w:r>
            <w:r w:rsidRPr="00876A10">
              <w:rPr>
                <w:rFonts w:ascii="Segoe UI" w:hAnsi="Segoe UI" w:cs="Segoe UI"/>
                <w:color w:val="000000"/>
              </w:rPr>
              <w:br/>
              <w:t>Fund</w:t>
            </w:r>
          </w:p>
        </w:tc>
        <w:tc>
          <w:tcPr>
            <w:tcW w:w="1522" w:type="dxa"/>
          </w:tcPr>
          <w:p w14:paraId="2B75BB7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20.55</w:t>
            </w:r>
          </w:p>
        </w:tc>
        <w:tc>
          <w:tcPr>
            <w:tcW w:w="1421" w:type="dxa"/>
          </w:tcPr>
          <w:p w14:paraId="2B75BB7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B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0.06</w:t>
            </w:r>
          </w:p>
        </w:tc>
        <w:tc>
          <w:tcPr>
            <w:tcW w:w="1618" w:type="dxa"/>
          </w:tcPr>
          <w:p w14:paraId="2B75BB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2.19</w:t>
            </w:r>
          </w:p>
        </w:tc>
        <w:tc>
          <w:tcPr>
            <w:tcW w:w="1691" w:type="dxa"/>
          </w:tcPr>
          <w:p w14:paraId="2B75BB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18.42</w:t>
            </w:r>
          </w:p>
        </w:tc>
      </w:tr>
      <w:tr w:rsidR="00CA6696" w:rsidRPr="00876A10" w14:paraId="2B75BB87" w14:textId="77777777" w:rsidTr="0088118A">
        <w:trPr>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B8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2224" w:type="dxa"/>
          </w:tcPr>
          <w:p w14:paraId="2B75BB8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Centre for Professional Excellence in</w:t>
            </w:r>
            <w:r w:rsidRPr="00876A10">
              <w:rPr>
                <w:rFonts w:ascii="Segoe UI" w:hAnsi="Segoe UI" w:cs="Segoe UI"/>
                <w:color w:val="000000"/>
              </w:rPr>
              <w:br/>
              <w:t>Co-operatives - (C-PEC)</w:t>
            </w:r>
          </w:p>
        </w:tc>
        <w:tc>
          <w:tcPr>
            <w:tcW w:w="1522" w:type="dxa"/>
          </w:tcPr>
          <w:p w14:paraId="2B75BB8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2.95</w:t>
            </w:r>
          </w:p>
        </w:tc>
        <w:tc>
          <w:tcPr>
            <w:tcW w:w="1421" w:type="dxa"/>
          </w:tcPr>
          <w:p w14:paraId="2B75BB8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34" w:type="dxa"/>
          </w:tcPr>
          <w:p w14:paraId="2B75BB8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0.18</w:t>
            </w:r>
          </w:p>
        </w:tc>
        <w:tc>
          <w:tcPr>
            <w:tcW w:w="1618" w:type="dxa"/>
          </w:tcPr>
          <w:p w14:paraId="2B75BB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B8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3.13</w:t>
            </w:r>
          </w:p>
        </w:tc>
      </w:tr>
      <w:tr w:rsidR="00CA6696" w:rsidRPr="00876A10" w14:paraId="2B75BB8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8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2224" w:type="dxa"/>
          </w:tcPr>
          <w:p w14:paraId="2B75BB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LTIF Interest Fluctuation Reserve Fund</w:t>
            </w:r>
          </w:p>
        </w:tc>
        <w:tc>
          <w:tcPr>
            <w:tcW w:w="1522" w:type="dxa"/>
          </w:tcPr>
          <w:p w14:paraId="2B75BB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109.82</w:t>
            </w:r>
          </w:p>
        </w:tc>
        <w:tc>
          <w:tcPr>
            <w:tcW w:w="1421" w:type="dxa"/>
          </w:tcPr>
          <w:p w14:paraId="2B75BB8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24.01</w:t>
            </w:r>
          </w:p>
        </w:tc>
        <w:tc>
          <w:tcPr>
            <w:tcW w:w="934" w:type="dxa"/>
          </w:tcPr>
          <w:p w14:paraId="2B75BB8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4.39</w:t>
            </w:r>
          </w:p>
        </w:tc>
        <w:tc>
          <w:tcPr>
            <w:tcW w:w="1618" w:type="dxa"/>
          </w:tcPr>
          <w:p w14:paraId="2B75BB8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91" w:type="dxa"/>
          </w:tcPr>
          <w:p w14:paraId="2B75BB8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138.22</w:t>
            </w:r>
          </w:p>
        </w:tc>
      </w:tr>
      <w:tr w:rsidR="00CA6696" w:rsidRPr="00876A10" w14:paraId="2B75BB97" w14:textId="77777777" w:rsidTr="0088118A">
        <w:trPr>
          <w:trHeight w:val="576"/>
        </w:trPr>
        <w:tc>
          <w:tcPr>
            <w:cnfStyle w:val="001000000000" w:firstRow="0" w:lastRow="0" w:firstColumn="1" w:lastColumn="0" w:oddVBand="0" w:evenVBand="0" w:oddHBand="0" w:evenHBand="0" w:firstRowFirstColumn="0" w:firstRowLastColumn="0" w:lastRowFirstColumn="0" w:lastRowLastColumn="0"/>
            <w:tcW w:w="705" w:type="dxa"/>
          </w:tcPr>
          <w:p w14:paraId="2B75BB9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2224" w:type="dxa"/>
          </w:tcPr>
          <w:p w14:paraId="2B75BB9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Adaptation Fund for Climate</w:t>
            </w:r>
            <w:r w:rsidRPr="00876A10">
              <w:rPr>
                <w:rFonts w:ascii="Segoe UI" w:hAnsi="Segoe UI" w:cs="Segoe UI"/>
                <w:color w:val="000000"/>
              </w:rPr>
              <w:br/>
              <w:t>Change a/c</w:t>
            </w:r>
          </w:p>
        </w:tc>
        <w:tc>
          <w:tcPr>
            <w:tcW w:w="1522" w:type="dxa"/>
          </w:tcPr>
          <w:p w14:paraId="2B75BB9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60.56</w:t>
            </w:r>
          </w:p>
        </w:tc>
        <w:tc>
          <w:tcPr>
            <w:tcW w:w="1421" w:type="dxa"/>
          </w:tcPr>
          <w:p w14:paraId="2B75BB9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42.81</w:t>
            </w:r>
          </w:p>
        </w:tc>
        <w:tc>
          <w:tcPr>
            <w:tcW w:w="934" w:type="dxa"/>
          </w:tcPr>
          <w:p w14:paraId="2B75BB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2.07</w:t>
            </w:r>
          </w:p>
        </w:tc>
        <w:tc>
          <w:tcPr>
            <w:tcW w:w="1618" w:type="dxa"/>
          </w:tcPr>
          <w:p w14:paraId="2B75BB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74.29</w:t>
            </w:r>
          </w:p>
        </w:tc>
        <w:tc>
          <w:tcPr>
            <w:tcW w:w="1691" w:type="dxa"/>
          </w:tcPr>
          <w:p w14:paraId="2B75BB9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31.15</w:t>
            </w:r>
          </w:p>
        </w:tc>
      </w:tr>
      <w:tr w:rsidR="00CA6696" w:rsidRPr="00876A10" w14:paraId="2B75BB9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98" w14:textId="77777777" w:rsidR="00CA6696" w:rsidRPr="00876A10" w:rsidRDefault="00CA6696">
            <w:pPr>
              <w:pBdr>
                <w:top w:val="nil"/>
                <w:left w:val="nil"/>
                <w:bottom w:val="nil"/>
                <w:right w:val="nil"/>
                <w:between w:val="nil"/>
              </w:pBdr>
              <w:rPr>
                <w:rFonts w:ascii="Segoe UI" w:hAnsi="Segoe UI" w:cs="Segoe UI"/>
                <w:color w:val="000000"/>
              </w:rPr>
            </w:pPr>
          </w:p>
        </w:tc>
        <w:tc>
          <w:tcPr>
            <w:tcW w:w="2224" w:type="dxa"/>
          </w:tcPr>
          <w:p w14:paraId="2B75BB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522" w:type="dxa"/>
          </w:tcPr>
          <w:p w14:paraId="2B75BB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6,371.61</w:t>
            </w:r>
          </w:p>
        </w:tc>
        <w:tc>
          <w:tcPr>
            <w:tcW w:w="1421" w:type="dxa"/>
          </w:tcPr>
          <w:p w14:paraId="2B75BB9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623.51</w:t>
            </w:r>
          </w:p>
        </w:tc>
        <w:tc>
          <w:tcPr>
            <w:tcW w:w="934" w:type="dxa"/>
          </w:tcPr>
          <w:p w14:paraId="2B75BB9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379.13</w:t>
            </w:r>
          </w:p>
        </w:tc>
        <w:tc>
          <w:tcPr>
            <w:tcW w:w="1618" w:type="dxa"/>
          </w:tcPr>
          <w:p w14:paraId="2B75BB9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771.98</w:t>
            </w:r>
          </w:p>
        </w:tc>
        <w:tc>
          <w:tcPr>
            <w:tcW w:w="1691" w:type="dxa"/>
          </w:tcPr>
          <w:p w14:paraId="2B75BB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6,602.27</w:t>
            </w:r>
          </w:p>
        </w:tc>
      </w:tr>
      <w:tr w:rsidR="00CA6696" w:rsidRPr="00876A10" w14:paraId="2B75BBA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05" w:type="dxa"/>
          </w:tcPr>
          <w:p w14:paraId="2B75BBA0" w14:textId="77777777" w:rsidR="00CA6696" w:rsidRPr="00876A10" w:rsidRDefault="00CA6696">
            <w:pPr>
              <w:pBdr>
                <w:top w:val="nil"/>
                <w:left w:val="nil"/>
                <w:bottom w:val="nil"/>
                <w:right w:val="nil"/>
                <w:between w:val="nil"/>
              </w:pBdr>
              <w:rPr>
                <w:rFonts w:ascii="Segoe UI" w:hAnsi="Segoe UI" w:cs="Segoe UI"/>
                <w:color w:val="000000"/>
              </w:rPr>
            </w:pPr>
          </w:p>
        </w:tc>
        <w:tc>
          <w:tcPr>
            <w:tcW w:w="2224" w:type="dxa"/>
          </w:tcPr>
          <w:p w14:paraId="2B75BBA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Previous year</w:t>
            </w:r>
          </w:p>
        </w:tc>
        <w:tc>
          <w:tcPr>
            <w:tcW w:w="1522" w:type="dxa"/>
          </w:tcPr>
          <w:p w14:paraId="2B75BBA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6,020.77</w:t>
            </w:r>
          </w:p>
        </w:tc>
        <w:tc>
          <w:tcPr>
            <w:tcW w:w="1421" w:type="dxa"/>
          </w:tcPr>
          <w:p w14:paraId="2B75BBA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709.78</w:t>
            </w:r>
          </w:p>
        </w:tc>
        <w:tc>
          <w:tcPr>
            <w:tcW w:w="934" w:type="dxa"/>
          </w:tcPr>
          <w:p w14:paraId="2B75BBA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387.46</w:t>
            </w:r>
          </w:p>
        </w:tc>
        <w:tc>
          <w:tcPr>
            <w:tcW w:w="1618" w:type="dxa"/>
          </w:tcPr>
          <w:p w14:paraId="2B75BBA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746.40</w:t>
            </w:r>
          </w:p>
        </w:tc>
        <w:tc>
          <w:tcPr>
            <w:tcW w:w="1691" w:type="dxa"/>
          </w:tcPr>
          <w:p w14:paraId="2B75BB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6,371.61</w:t>
            </w:r>
          </w:p>
        </w:tc>
      </w:tr>
    </w:tbl>
    <w:p w14:paraId="2B75BBA8" w14:textId="77777777" w:rsidR="00CA6696" w:rsidRPr="00876A10" w:rsidRDefault="00CA6696">
      <w:pPr>
        <w:rPr>
          <w:rFonts w:ascii="Segoe UI" w:hAnsi="Segoe UI" w:cs="Segoe UI"/>
          <w:color w:val="000000"/>
        </w:rPr>
      </w:pPr>
    </w:p>
    <w:p w14:paraId="2B75BBA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Schedule 4 - Government Schemes</w:t>
      </w:r>
    </w:p>
    <w:p w14:paraId="2B75BBA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5"/>
        <w:tblW w:w="10107" w:type="dxa"/>
        <w:tblLayout w:type="fixed"/>
        <w:tblLook w:val="04A0" w:firstRow="1" w:lastRow="0" w:firstColumn="1" w:lastColumn="0" w:noHBand="0" w:noVBand="1"/>
      </w:tblPr>
      <w:tblGrid>
        <w:gridCol w:w="483"/>
        <w:gridCol w:w="4048"/>
        <w:gridCol w:w="1301"/>
        <w:gridCol w:w="945"/>
        <w:gridCol w:w="859"/>
        <w:gridCol w:w="1353"/>
        <w:gridCol w:w="1118"/>
      </w:tblGrid>
      <w:tr w:rsidR="00CA6696" w:rsidRPr="00876A10" w14:paraId="2B75BBB2" w14:textId="77777777" w:rsidTr="0088118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A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4048" w:type="dxa"/>
          </w:tcPr>
          <w:p w14:paraId="2B75BBA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301" w:type="dxa"/>
          </w:tcPr>
          <w:p w14:paraId="2B75BBA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Opening Balance</w:t>
            </w:r>
            <w:r w:rsidRPr="00876A10">
              <w:rPr>
                <w:rFonts w:ascii="Segoe UI" w:hAnsi="Segoe UI" w:cs="Segoe UI"/>
                <w:b w:val="0"/>
                <w:color w:val="000000"/>
              </w:rPr>
              <w:br/>
              <w:t>as on 01.04.2021</w:t>
            </w:r>
          </w:p>
        </w:tc>
        <w:tc>
          <w:tcPr>
            <w:tcW w:w="945" w:type="dxa"/>
          </w:tcPr>
          <w:p w14:paraId="2B75BBA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Additions during</w:t>
            </w:r>
            <w:r w:rsidRPr="00876A10">
              <w:rPr>
                <w:rFonts w:ascii="Segoe UI" w:hAnsi="Segoe UI" w:cs="Segoe UI"/>
                <w:b w:val="0"/>
                <w:color w:val="000000"/>
              </w:rPr>
              <w:br/>
              <w:t>the year</w:t>
            </w:r>
          </w:p>
        </w:tc>
        <w:tc>
          <w:tcPr>
            <w:tcW w:w="859" w:type="dxa"/>
          </w:tcPr>
          <w:p w14:paraId="2B75BBA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Interest</w:t>
            </w:r>
            <w:r w:rsidRPr="00876A10">
              <w:rPr>
                <w:rFonts w:ascii="Segoe UI" w:hAnsi="Segoe UI" w:cs="Segoe UI"/>
                <w:b w:val="0"/>
                <w:color w:val="000000"/>
              </w:rPr>
              <w:br/>
              <w:t>Credited</w:t>
            </w:r>
          </w:p>
        </w:tc>
        <w:tc>
          <w:tcPr>
            <w:tcW w:w="1353" w:type="dxa"/>
          </w:tcPr>
          <w:p w14:paraId="2B75BBB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Expenditure /</w:t>
            </w:r>
            <w:r w:rsidRPr="00876A10">
              <w:rPr>
                <w:rFonts w:ascii="Segoe UI" w:hAnsi="Segoe UI" w:cs="Segoe UI"/>
                <w:b w:val="0"/>
                <w:color w:val="000000"/>
              </w:rPr>
              <w:br/>
              <w:t>Adjustments</w:t>
            </w:r>
            <w:r w:rsidRPr="00876A10">
              <w:rPr>
                <w:rFonts w:ascii="Segoe UI" w:hAnsi="Segoe UI" w:cs="Segoe UI"/>
                <w:b w:val="0"/>
                <w:color w:val="000000"/>
              </w:rPr>
              <w:br/>
              <w:t>during the year</w:t>
            </w:r>
          </w:p>
        </w:tc>
        <w:tc>
          <w:tcPr>
            <w:tcW w:w="1118" w:type="dxa"/>
          </w:tcPr>
          <w:p w14:paraId="2B75BBB1" w14:textId="212002EC"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Balance as on</w:t>
            </w:r>
            <w:r w:rsidRPr="00876A10">
              <w:rPr>
                <w:rFonts w:ascii="Segoe UI" w:hAnsi="Segoe UI" w:cs="Segoe UI"/>
                <w:b w:val="0"/>
                <w:color w:val="000000"/>
              </w:rPr>
              <w:br/>
            </w:r>
            <w:r w:rsidR="00566B2D">
              <w:rPr>
                <w:rFonts w:ascii="Segoe UI" w:hAnsi="Segoe UI" w:cs="Segoe UI"/>
                <w:b w:val="0"/>
                <w:color w:val="000000"/>
              </w:rPr>
              <w:t>31 March 2022</w:t>
            </w:r>
          </w:p>
        </w:tc>
      </w:tr>
      <w:tr w:rsidR="00CA6696" w:rsidRPr="00876A10" w14:paraId="2B75BBB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B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4048" w:type="dxa"/>
          </w:tcPr>
          <w:p w14:paraId="2B75BB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Government Subsidy Schemes</w:t>
            </w:r>
          </w:p>
        </w:tc>
        <w:tc>
          <w:tcPr>
            <w:tcW w:w="1301" w:type="dxa"/>
          </w:tcPr>
          <w:p w14:paraId="2B75BBB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945" w:type="dxa"/>
          </w:tcPr>
          <w:p w14:paraId="2B75BBB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859" w:type="dxa"/>
          </w:tcPr>
          <w:p w14:paraId="2B75BBB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353" w:type="dxa"/>
          </w:tcPr>
          <w:p w14:paraId="2B75BBB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118" w:type="dxa"/>
          </w:tcPr>
          <w:p w14:paraId="2B75BBB9"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BC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B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048" w:type="dxa"/>
          </w:tcPr>
          <w:p w14:paraId="2B75BBBC" w14:textId="158351D1"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Capital Investment Subsidy for Cold</w:t>
            </w:r>
            <w:r w:rsidR="0088118A">
              <w:rPr>
                <w:rFonts w:ascii="Segoe UI" w:hAnsi="Segoe UI" w:cs="Segoe UI"/>
                <w:color w:val="000000"/>
              </w:rPr>
              <w:t xml:space="preserve"> </w:t>
            </w:r>
            <w:r w:rsidRPr="00876A10">
              <w:rPr>
                <w:rFonts w:ascii="Segoe UI" w:hAnsi="Segoe UI" w:cs="Segoe UI"/>
                <w:color w:val="000000"/>
              </w:rPr>
              <w:t xml:space="preserve">Storage Projects </w:t>
            </w:r>
            <w:r w:rsidR="0088118A">
              <w:rPr>
                <w:rFonts w:ascii="Segoe UI" w:hAnsi="Segoe UI" w:cs="Segoe UI"/>
                <w:color w:val="000000"/>
              </w:rPr>
              <w:t>–</w:t>
            </w:r>
            <w:r w:rsidRPr="00876A10">
              <w:rPr>
                <w:rFonts w:ascii="Segoe UI" w:hAnsi="Segoe UI" w:cs="Segoe UI"/>
                <w:color w:val="000000"/>
              </w:rPr>
              <w:t xml:space="preserve"> NHB</w:t>
            </w:r>
          </w:p>
        </w:tc>
        <w:tc>
          <w:tcPr>
            <w:tcW w:w="1301" w:type="dxa"/>
          </w:tcPr>
          <w:p w14:paraId="2B75BB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0.89</w:t>
            </w:r>
          </w:p>
        </w:tc>
        <w:tc>
          <w:tcPr>
            <w:tcW w:w="945" w:type="dxa"/>
          </w:tcPr>
          <w:p w14:paraId="2B75BBB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B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B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BC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0.89</w:t>
            </w:r>
          </w:p>
        </w:tc>
      </w:tr>
      <w:tr w:rsidR="00CA6696" w:rsidRPr="00876A10" w14:paraId="2B75BBC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C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048" w:type="dxa"/>
          </w:tcPr>
          <w:p w14:paraId="2B75BBC4" w14:textId="4C4082BD"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Capital Subsidy for Cold Storage TM</w:t>
            </w:r>
            <w:r w:rsidR="0088118A">
              <w:rPr>
                <w:rFonts w:ascii="Segoe UI" w:hAnsi="Segoe UI" w:cs="Segoe UI"/>
                <w:color w:val="000000"/>
              </w:rPr>
              <w:t xml:space="preserve"> </w:t>
            </w:r>
            <w:r w:rsidRPr="00876A10">
              <w:rPr>
                <w:rFonts w:ascii="Segoe UI" w:hAnsi="Segoe UI" w:cs="Segoe UI"/>
                <w:color w:val="000000"/>
              </w:rPr>
              <w:t>North East</w:t>
            </w:r>
          </w:p>
        </w:tc>
        <w:tc>
          <w:tcPr>
            <w:tcW w:w="1301" w:type="dxa"/>
          </w:tcPr>
          <w:p w14:paraId="2B75BB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0.08</w:t>
            </w:r>
          </w:p>
        </w:tc>
        <w:tc>
          <w:tcPr>
            <w:tcW w:w="945" w:type="dxa"/>
          </w:tcPr>
          <w:p w14:paraId="2B75BB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BC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B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B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0.08</w:t>
            </w:r>
          </w:p>
        </w:tc>
      </w:tr>
      <w:tr w:rsidR="00CA6696" w:rsidRPr="00876A10" w14:paraId="2B75BBD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C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048" w:type="dxa"/>
          </w:tcPr>
          <w:p w14:paraId="2B75BBC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Credit Linked Capital Subsidy for</w:t>
            </w:r>
            <w:r w:rsidRPr="00876A10">
              <w:rPr>
                <w:rFonts w:ascii="Segoe UI" w:hAnsi="Segoe UI" w:cs="Segoe UI"/>
                <w:color w:val="000000"/>
              </w:rPr>
              <w:br/>
              <w:t>Technology Upgradation of SSIs</w:t>
            </w:r>
          </w:p>
        </w:tc>
        <w:tc>
          <w:tcPr>
            <w:tcW w:w="1301" w:type="dxa"/>
          </w:tcPr>
          <w:p w14:paraId="2B75BB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0.71</w:t>
            </w:r>
          </w:p>
        </w:tc>
        <w:tc>
          <w:tcPr>
            <w:tcW w:w="945" w:type="dxa"/>
          </w:tcPr>
          <w:p w14:paraId="2B75BB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4.79</w:t>
            </w:r>
          </w:p>
        </w:tc>
        <w:tc>
          <w:tcPr>
            <w:tcW w:w="859" w:type="dxa"/>
          </w:tcPr>
          <w:p w14:paraId="2B75BB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BD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4.81</w:t>
            </w:r>
          </w:p>
        </w:tc>
        <w:tc>
          <w:tcPr>
            <w:tcW w:w="1118" w:type="dxa"/>
          </w:tcPr>
          <w:p w14:paraId="2B75BB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0.69</w:t>
            </w:r>
          </w:p>
        </w:tc>
      </w:tr>
      <w:tr w:rsidR="00CA6696" w:rsidRPr="00876A10" w14:paraId="2B75BBD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D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048" w:type="dxa"/>
          </w:tcPr>
          <w:p w14:paraId="2B75BBD4" w14:textId="14F4AEE1"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On-farm Water Management for</w:t>
            </w:r>
            <w:r w:rsidR="0088118A">
              <w:rPr>
                <w:rFonts w:ascii="Segoe UI" w:hAnsi="Segoe UI" w:cs="Segoe UI"/>
                <w:color w:val="000000"/>
              </w:rPr>
              <w:t xml:space="preserve"> </w:t>
            </w:r>
            <w:r w:rsidRPr="00876A10">
              <w:rPr>
                <w:rFonts w:ascii="Segoe UI" w:hAnsi="Segoe UI" w:cs="Segoe UI"/>
                <w:color w:val="000000"/>
              </w:rPr>
              <w:t>Crop Production</w:t>
            </w:r>
          </w:p>
        </w:tc>
        <w:tc>
          <w:tcPr>
            <w:tcW w:w="1301" w:type="dxa"/>
          </w:tcPr>
          <w:p w14:paraId="2B75BB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0.07</w:t>
            </w:r>
          </w:p>
        </w:tc>
        <w:tc>
          <w:tcPr>
            <w:tcW w:w="945" w:type="dxa"/>
          </w:tcPr>
          <w:p w14:paraId="2B75BBD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BD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B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B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0.07</w:t>
            </w:r>
          </w:p>
        </w:tc>
      </w:tr>
      <w:tr w:rsidR="00CA6696" w:rsidRPr="00876A10" w14:paraId="2B75BBE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D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4048" w:type="dxa"/>
          </w:tcPr>
          <w:p w14:paraId="2B75BBDC" w14:textId="495B0D2B"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Bihar Ground Water Irrigation</w:t>
            </w:r>
            <w:r w:rsidR="0088118A">
              <w:rPr>
                <w:rFonts w:ascii="Segoe UI" w:hAnsi="Segoe UI" w:cs="Segoe UI"/>
                <w:color w:val="000000"/>
              </w:rPr>
              <w:t xml:space="preserve"> </w:t>
            </w:r>
            <w:r w:rsidRPr="00876A10">
              <w:rPr>
                <w:rFonts w:ascii="Segoe UI" w:hAnsi="Segoe UI" w:cs="Segoe UI"/>
                <w:color w:val="000000"/>
              </w:rPr>
              <w:t>Scheme (BIGWIS)</w:t>
            </w:r>
          </w:p>
        </w:tc>
        <w:tc>
          <w:tcPr>
            <w:tcW w:w="1301" w:type="dxa"/>
          </w:tcPr>
          <w:p w14:paraId="2B75BB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78.98</w:t>
            </w:r>
          </w:p>
        </w:tc>
        <w:tc>
          <w:tcPr>
            <w:tcW w:w="945" w:type="dxa"/>
          </w:tcPr>
          <w:p w14:paraId="2B75BBD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B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BE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B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78.98</w:t>
            </w:r>
          </w:p>
        </w:tc>
      </w:tr>
      <w:tr w:rsidR="00CA6696" w:rsidRPr="00876A10" w14:paraId="2B75BBE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E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4048" w:type="dxa"/>
          </w:tcPr>
          <w:p w14:paraId="2B75BB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Cattle Development Programme -Uttar Pradesh</w:t>
            </w:r>
          </w:p>
        </w:tc>
        <w:tc>
          <w:tcPr>
            <w:tcW w:w="1301" w:type="dxa"/>
          </w:tcPr>
          <w:p w14:paraId="2B75BBE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c>
          <w:tcPr>
            <w:tcW w:w="945" w:type="dxa"/>
          </w:tcPr>
          <w:p w14:paraId="2B75BBE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BE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BE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BE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r>
      <w:tr w:rsidR="00CA6696" w:rsidRPr="00876A10" w14:paraId="2B75BBF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E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4048" w:type="dxa"/>
          </w:tcPr>
          <w:p w14:paraId="2B75BBE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Cattle Development Programme -Bihar</w:t>
            </w:r>
          </w:p>
        </w:tc>
        <w:tc>
          <w:tcPr>
            <w:tcW w:w="1301" w:type="dxa"/>
          </w:tcPr>
          <w:p w14:paraId="2B75BB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0.09</w:t>
            </w:r>
          </w:p>
        </w:tc>
        <w:tc>
          <w:tcPr>
            <w:tcW w:w="945" w:type="dxa"/>
          </w:tcPr>
          <w:p w14:paraId="2B75BBE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BE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0.01</w:t>
            </w:r>
          </w:p>
        </w:tc>
        <w:tc>
          <w:tcPr>
            <w:tcW w:w="1353" w:type="dxa"/>
          </w:tcPr>
          <w:p w14:paraId="2B75BBF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B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w:t>
            </w:r>
          </w:p>
        </w:tc>
      </w:tr>
      <w:tr w:rsidR="00CA6696" w:rsidRPr="00876A10" w14:paraId="2B75BBF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F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4048" w:type="dxa"/>
          </w:tcPr>
          <w:p w14:paraId="2B75BBF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Project on Organic Farming</w:t>
            </w:r>
          </w:p>
        </w:tc>
        <w:tc>
          <w:tcPr>
            <w:tcW w:w="1301" w:type="dxa"/>
          </w:tcPr>
          <w:p w14:paraId="2B75BB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1.47</w:t>
            </w:r>
          </w:p>
        </w:tc>
        <w:tc>
          <w:tcPr>
            <w:tcW w:w="945" w:type="dxa"/>
          </w:tcPr>
          <w:p w14:paraId="2B75BB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B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B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(0.2)</w:t>
            </w:r>
          </w:p>
        </w:tc>
        <w:tc>
          <w:tcPr>
            <w:tcW w:w="1118" w:type="dxa"/>
          </w:tcPr>
          <w:p w14:paraId="2B75BB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1.67</w:t>
            </w:r>
          </w:p>
        </w:tc>
      </w:tr>
      <w:tr w:rsidR="00CA6696" w:rsidRPr="00876A10" w14:paraId="2B75BC0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BF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4048" w:type="dxa"/>
          </w:tcPr>
          <w:p w14:paraId="2B75BBFC" w14:textId="121F8D4D"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Integrated Watershed Development</w:t>
            </w:r>
            <w:r w:rsidR="0088118A">
              <w:rPr>
                <w:rFonts w:ascii="Segoe UI" w:hAnsi="Segoe UI" w:cs="Segoe UI"/>
                <w:color w:val="000000"/>
              </w:rPr>
              <w:t xml:space="preserve"> </w:t>
            </w:r>
            <w:r w:rsidRPr="00876A10">
              <w:rPr>
                <w:rFonts w:ascii="Segoe UI" w:hAnsi="Segoe UI" w:cs="Segoe UI"/>
                <w:color w:val="000000"/>
              </w:rPr>
              <w:t>Programme - Rashtriya Sam Vikas</w:t>
            </w:r>
            <w:r w:rsidR="0088118A">
              <w:rPr>
                <w:rFonts w:ascii="Segoe UI" w:hAnsi="Segoe UI" w:cs="Segoe UI"/>
                <w:color w:val="000000"/>
              </w:rPr>
              <w:t xml:space="preserve"> </w:t>
            </w:r>
            <w:r w:rsidRPr="00876A10">
              <w:rPr>
                <w:rFonts w:ascii="Segoe UI" w:hAnsi="Segoe UI" w:cs="Segoe UI"/>
                <w:color w:val="000000"/>
              </w:rPr>
              <w:t>Yojana</w:t>
            </w:r>
          </w:p>
        </w:tc>
        <w:tc>
          <w:tcPr>
            <w:tcW w:w="1301" w:type="dxa"/>
          </w:tcPr>
          <w:p w14:paraId="2B75BB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4.29</w:t>
            </w:r>
          </w:p>
        </w:tc>
        <w:tc>
          <w:tcPr>
            <w:tcW w:w="945" w:type="dxa"/>
          </w:tcPr>
          <w:p w14:paraId="2B75BBF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BF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0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0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4.29</w:t>
            </w:r>
          </w:p>
        </w:tc>
      </w:tr>
      <w:tr w:rsidR="00CA6696" w:rsidRPr="00876A10" w14:paraId="2B75BC0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0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4048" w:type="dxa"/>
          </w:tcPr>
          <w:p w14:paraId="2B75BC04" w14:textId="44C7AC3A"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Dairy and Poultry Venture Capital</w:t>
            </w:r>
            <w:r w:rsidR="0088118A">
              <w:rPr>
                <w:rFonts w:ascii="Segoe UI" w:hAnsi="Segoe UI" w:cs="Segoe UI"/>
                <w:color w:val="000000"/>
              </w:rPr>
              <w:t xml:space="preserve"> </w:t>
            </w:r>
            <w:r w:rsidRPr="00876A10">
              <w:rPr>
                <w:rFonts w:ascii="Segoe UI" w:hAnsi="Segoe UI" w:cs="Segoe UI"/>
                <w:color w:val="000000"/>
              </w:rPr>
              <w:t>Fund</w:t>
            </w:r>
          </w:p>
        </w:tc>
        <w:tc>
          <w:tcPr>
            <w:tcW w:w="1301" w:type="dxa"/>
          </w:tcPr>
          <w:p w14:paraId="2B75BC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0.14</w:t>
            </w:r>
          </w:p>
        </w:tc>
        <w:tc>
          <w:tcPr>
            <w:tcW w:w="945" w:type="dxa"/>
          </w:tcPr>
          <w:p w14:paraId="2B75BC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0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0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w:t>
            </w:r>
          </w:p>
        </w:tc>
        <w:tc>
          <w:tcPr>
            <w:tcW w:w="1118" w:type="dxa"/>
          </w:tcPr>
          <w:p w14:paraId="2B75BC0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2.16</w:t>
            </w:r>
          </w:p>
        </w:tc>
      </w:tr>
      <w:tr w:rsidR="00CA6696" w:rsidRPr="00876A10" w14:paraId="2B75BC1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0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4048" w:type="dxa"/>
          </w:tcPr>
          <w:p w14:paraId="2B75BC0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Poultry Venture Capital Fund</w:t>
            </w:r>
          </w:p>
        </w:tc>
        <w:tc>
          <w:tcPr>
            <w:tcW w:w="1301" w:type="dxa"/>
          </w:tcPr>
          <w:p w14:paraId="2B75BC0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945" w:type="dxa"/>
          </w:tcPr>
          <w:p w14:paraId="2B75BC0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0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1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118" w:type="dxa"/>
          </w:tcPr>
          <w:p w14:paraId="2B75BC1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BC1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1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4048" w:type="dxa"/>
          </w:tcPr>
          <w:p w14:paraId="2B75BC14" w14:textId="612482A1"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ISAM - Agricultural Marketing</w:t>
            </w:r>
            <w:r w:rsidR="0088118A">
              <w:rPr>
                <w:rFonts w:ascii="Segoe UI" w:hAnsi="Segoe UI" w:cs="Segoe UI"/>
                <w:color w:val="000000"/>
              </w:rPr>
              <w:t xml:space="preserve"> </w:t>
            </w:r>
            <w:r w:rsidRPr="00876A10">
              <w:rPr>
                <w:rFonts w:ascii="Segoe UI" w:hAnsi="Segoe UI" w:cs="Segoe UI"/>
                <w:color w:val="000000"/>
              </w:rPr>
              <w:t>Infrastructure</w:t>
            </w:r>
          </w:p>
        </w:tc>
        <w:tc>
          <w:tcPr>
            <w:tcW w:w="1301" w:type="dxa"/>
          </w:tcPr>
          <w:p w14:paraId="2B75BC1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31.01</w:t>
            </w:r>
          </w:p>
        </w:tc>
        <w:tc>
          <w:tcPr>
            <w:tcW w:w="945" w:type="dxa"/>
          </w:tcPr>
          <w:p w14:paraId="2B75BC1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173.41</w:t>
            </w:r>
          </w:p>
        </w:tc>
        <w:tc>
          <w:tcPr>
            <w:tcW w:w="859" w:type="dxa"/>
          </w:tcPr>
          <w:p w14:paraId="2B75BC1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1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163.41</w:t>
            </w:r>
          </w:p>
        </w:tc>
        <w:tc>
          <w:tcPr>
            <w:tcW w:w="1118" w:type="dxa"/>
          </w:tcPr>
          <w:p w14:paraId="2B75BC1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41.01</w:t>
            </w:r>
          </w:p>
        </w:tc>
      </w:tr>
      <w:tr w:rsidR="00CA6696" w:rsidRPr="00876A10" w14:paraId="2B75BC2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1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4048" w:type="dxa"/>
          </w:tcPr>
          <w:p w14:paraId="2B75BC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LIVESTOCK MISSION -PVCF EDEG</w:t>
            </w:r>
          </w:p>
        </w:tc>
        <w:tc>
          <w:tcPr>
            <w:tcW w:w="1301" w:type="dxa"/>
          </w:tcPr>
          <w:p w14:paraId="2B75BC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75.72</w:t>
            </w:r>
          </w:p>
        </w:tc>
        <w:tc>
          <w:tcPr>
            <w:tcW w:w="945" w:type="dxa"/>
          </w:tcPr>
          <w:p w14:paraId="2B75BC1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74.75</w:t>
            </w:r>
          </w:p>
        </w:tc>
        <w:tc>
          <w:tcPr>
            <w:tcW w:w="859" w:type="dxa"/>
          </w:tcPr>
          <w:p w14:paraId="2B75BC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70.48</w:t>
            </w:r>
          </w:p>
        </w:tc>
        <w:tc>
          <w:tcPr>
            <w:tcW w:w="1118" w:type="dxa"/>
          </w:tcPr>
          <w:p w14:paraId="2B75BC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79.99</w:t>
            </w:r>
          </w:p>
        </w:tc>
      </w:tr>
      <w:tr w:rsidR="00CA6696" w:rsidRPr="00876A10" w14:paraId="2B75BC2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2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14</w:t>
            </w:r>
          </w:p>
        </w:tc>
        <w:tc>
          <w:tcPr>
            <w:tcW w:w="4048" w:type="dxa"/>
          </w:tcPr>
          <w:p w14:paraId="2B75BC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Centrally Sponsored Scheme for</w:t>
            </w:r>
            <w:r w:rsidRPr="00876A10">
              <w:rPr>
                <w:rFonts w:ascii="Segoe UI" w:hAnsi="Segoe UI" w:cs="Segoe UI"/>
                <w:color w:val="000000"/>
              </w:rPr>
              <w:br/>
              <w:t>establishing Poultry Estate</w:t>
            </w:r>
          </w:p>
        </w:tc>
        <w:tc>
          <w:tcPr>
            <w:tcW w:w="1301" w:type="dxa"/>
          </w:tcPr>
          <w:p w14:paraId="2B75BC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0.08</w:t>
            </w:r>
          </w:p>
        </w:tc>
        <w:tc>
          <w:tcPr>
            <w:tcW w:w="945" w:type="dxa"/>
          </w:tcPr>
          <w:p w14:paraId="2B75BC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2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0.08</w:t>
            </w:r>
          </w:p>
        </w:tc>
      </w:tr>
      <w:tr w:rsidR="00CA6696" w:rsidRPr="00876A10" w14:paraId="2B75BC3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2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15</w:t>
            </w:r>
          </w:p>
        </w:tc>
        <w:tc>
          <w:tcPr>
            <w:tcW w:w="4048" w:type="dxa"/>
          </w:tcPr>
          <w:p w14:paraId="2B75BC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Multi Activity Approach for Poverty</w:t>
            </w:r>
            <w:r w:rsidRPr="00876A10">
              <w:rPr>
                <w:rFonts w:ascii="Segoe UI" w:hAnsi="Segoe UI" w:cs="Segoe UI"/>
                <w:color w:val="000000"/>
              </w:rPr>
              <w:br/>
              <w:t>Alleviation - Sultanpur Uttar Pradesh</w:t>
            </w:r>
          </w:p>
        </w:tc>
        <w:tc>
          <w:tcPr>
            <w:tcW w:w="1301" w:type="dxa"/>
          </w:tcPr>
          <w:p w14:paraId="2B75BC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0.08</w:t>
            </w:r>
          </w:p>
        </w:tc>
        <w:tc>
          <w:tcPr>
            <w:tcW w:w="945" w:type="dxa"/>
          </w:tcPr>
          <w:p w14:paraId="2B75BC2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2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3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3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0.08</w:t>
            </w:r>
          </w:p>
        </w:tc>
      </w:tr>
      <w:tr w:rsidR="00CA6696" w:rsidRPr="00876A10" w14:paraId="2B75BC3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3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16</w:t>
            </w:r>
          </w:p>
        </w:tc>
        <w:tc>
          <w:tcPr>
            <w:tcW w:w="4048" w:type="dxa"/>
          </w:tcPr>
          <w:p w14:paraId="2B75BC3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Multi Activity Approach for Poverty</w:t>
            </w:r>
            <w:r w:rsidRPr="00876A10">
              <w:rPr>
                <w:rFonts w:ascii="Segoe UI" w:hAnsi="Segoe UI" w:cs="Segoe UI"/>
                <w:color w:val="000000"/>
              </w:rPr>
              <w:br/>
              <w:t>Alleviation - BAIF - Rae Bareli, Uttar</w:t>
            </w:r>
            <w:r w:rsidRPr="00876A10">
              <w:rPr>
                <w:rFonts w:ascii="Segoe UI" w:hAnsi="Segoe UI" w:cs="Segoe UI"/>
                <w:color w:val="000000"/>
              </w:rPr>
              <w:br/>
              <w:t>Pradesh</w:t>
            </w:r>
          </w:p>
        </w:tc>
        <w:tc>
          <w:tcPr>
            <w:tcW w:w="1301" w:type="dxa"/>
          </w:tcPr>
          <w:p w14:paraId="2B75BC3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0.02</w:t>
            </w:r>
          </w:p>
        </w:tc>
        <w:tc>
          <w:tcPr>
            <w:tcW w:w="945" w:type="dxa"/>
          </w:tcPr>
          <w:p w14:paraId="2B75BC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0.02</w:t>
            </w:r>
          </w:p>
        </w:tc>
      </w:tr>
      <w:tr w:rsidR="00CA6696" w:rsidRPr="00876A10" w14:paraId="2B75BC4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3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17</w:t>
            </w:r>
          </w:p>
        </w:tc>
        <w:tc>
          <w:tcPr>
            <w:tcW w:w="4048" w:type="dxa"/>
          </w:tcPr>
          <w:p w14:paraId="2B75BC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Dairy Entrepreneurship</w:t>
            </w:r>
            <w:r w:rsidRPr="00876A10">
              <w:rPr>
                <w:rFonts w:ascii="Segoe UI" w:hAnsi="Segoe UI" w:cs="Segoe UI"/>
                <w:color w:val="000000"/>
              </w:rPr>
              <w:br/>
              <w:t>Development Scheme</w:t>
            </w:r>
          </w:p>
        </w:tc>
        <w:tc>
          <w:tcPr>
            <w:tcW w:w="1301" w:type="dxa"/>
          </w:tcPr>
          <w:p w14:paraId="2B75BC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84.50</w:t>
            </w:r>
          </w:p>
        </w:tc>
        <w:tc>
          <w:tcPr>
            <w:tcW w:w="945" w:type="dxa"/>
          </w:tcPr>
          <w:p w14:paraId="2B75BC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79.40</w:t>
            </w:r>
          </w:p>
        </w:tc>
        <w:tc>
          <w:tcPr>
            <w:tcW w:w="1118" w:type="dxa"/>
          </w:tcPr>
          <w:p w14:paraId="2B75BC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w:t>
            </w:r>
          </w:p>
        </w:tc>
      </w:tr>
      <w:tr w:rsidR="00CA6696" w:rsidRPr="00876A10" w14:paraId="2B75BC4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4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18</w:t>
            </w:r>
          </w:p>
        </w:tc>
        <w:tc>
          <w:tcPr>
            <w:tcW w:w="4048" w:type="dxa"/>
          </w:tcPr>
          <w:p w14:paraId="2B75BC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CSS for Solar Mission</w:t>
            </w:r>
          </w:p>
        </w:tc>
        <w:tc>
          <w:tcPr>
            <w:tcW w:w="1301" w:type="dxa"/>
          </w:tcPr>
          <w:p w14:paraId="2B75BC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c>
          <w:tcPr>
            <w:tcW w:w="945" w:type="dxa"/>
          </w:tcPr>
          <w:p w14:paraId="2B75BC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4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4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r>
      <w:tr w:rsidR="00CA6696" w:rsidRPr="00876A10" w14:paraId="2B75BC5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4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19</w:t>
            </w:r>
          </w:p>
        </w:tc>
        <w:tc>
          <w:tcPr>
            <w:tcW w:w="4048" w:type="dxa"/>
          </w:tcPr>
          <w:p w14:paraId="2B75BC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CSS - JNNSM - Solar Lighting a/c</w:t>
            </w:r>
          </w:p>
        </w:tc>
        <w:tc>
          <w:tcPr>
            <w:tcW w:w="1301" w:type="dxa"/>
          </w:tcPr>
          <w:p w14:paraId="2B75BC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0.02</w:t>
            </w:r>
          </w:p>
        </w:tc>
        <w:tc>
          <w:tcPr>
            <w:tcW w:w="945" w:type="dxa"/>
          </w:tcPr>
          <w:p w14:paraId="2B75BC4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(2.74)</w:t>
            </w:r>
          </w:p>
        </w:tc>
        <w:tc>
          <w:tcPr>
            <w:tcW w:w="1118" w:type="dxa"/>
          </w:tcPr>
          <w:p w14:paraId="2B75BC5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2.76</w:t>
            </w:r>
          </w:p>
        </w:tc>
      </w:tr>
      <w:tr w:rsidR="00CA6696" w:rsidRPr="00876A10" w14:paraId="2B75BC5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5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20</w:t>
            </w:r>
          </w:p>
        </w:tc>
        <w:tc>
          <w:tcPr>
            <w:tcW w:w="4048" w:type="dxa"/>
          </w:tcPr>
          <w:p w14:paraId="2B75BC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CSS - Solar Photovoltaic Water</w:t>
            </w:r>
            <w:r w:rsidRPr="00876A10">
              <w:rPr>
                <w:rFonts w:ascii="Segoe UI" w:hAnsi="Segoe UI" w:cs="Segoe UI"/>
                <w:color w:val="000000"/>
              </w:rPr>
              <w:br/>
              <w:t>Pumping</w:t>
            </w:r>
          </w:p>
        </w:tc>
        <w:tc>
          <w:tcPr>
            <w:tcW w:w="1301" w:type="dxa"/>
          </w:tcPr>
          <w:p w14:paraId="2B75BC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c>
          <w:tcPr>
            <w:tcW w:w="945" w:type="dxa"/>
          </w:tcPr>
          <w:p w14:paraId="2B75BC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r>
      <w:tr w:rsidR="00CA6696" w:rsidRPr="00876A10" w14:paraId="2B75BC6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5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21</w:t>
            </w:r>
          </w:p>
        </w:tc>
        <w:tc>
          <w:tcPr>
            <w:tcW w:w="4048" w:type="dxa"/>
          </w:tcPr>
          <w:p w14:paraId="2B75BC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Capital Subsidy Scheme - Agri Clinic</w:t>
            </w:r>
            <w:r w:rsidRPr="00876A10">
              <w:rPr>
                <w:rFonts w:ascii="Segoe UI" w:hAnsi="Segoe UI" w:cs="Segoe UI"/>
                <w:color w:val="000000"/>
              </w:rPr>
              <w:br/>
              <w:t>Agri Business Centres</w:t>
            </w:r>
          </w:p>
        </w:tc>
        <w:tc>
          <w:tcPr>
            <w:tcW w:w="1301" w:type="dxa"/>
          </w:tcPr>
          <w:p w14:paraId="2B75BC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7.38</w:t>
            </w:r>
          </w:p>
        </w:tc>
        <w:tc>
          <w:tcPr>
            <w:tcW w:w="945" w:type="dxa"/>
          </w:tcPr>
          <w:p w14:paraId="2B75BC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9.97</w:t>
            </w:r>
          </w:p>
        </w:tc>
        <w:tc>
          <w:tcPr>
            <w:tcW w:w="859" w:type="dxa"/>
          </w:tcPr>
          <w:p w14:paraId="2B75BC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6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15.79</w:t>
            </w:r>
          </w:p>
        </w:tc>
        <w:tc>
          <w:tcPr>
            <w:tcW w:w="1118" w:type="dxa"/>
          </w:tcPr>
          <w:p w14:paraId="2B75BC6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1.56</w:t>
            </w:r>
          </w:p>
        </w:tc>
      </w:tr>
      <w:tr w:rsidR="00CA6696" w:rsidRPr="00876A10" w14:paraId="2B75BC6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6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22</w:t>
            </w:r>
          </w:p>
        </w:tc>
        <w:tc>
          <w:tcPr>
            <w:tcW w:w="4048" w:type="dxa"/>
          </w:tcPr>
          <w:p w14:paraId="2B75BC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CSS MNRE Lighting Scheme 2016</w:t>
            </w:r>
            <w:r w:rsidRPr="00876A10">
              <w:rPr>
                <w:rFonts w:ascii="Segoe UI" w:hAnsi="Segoe UI" w:cs="Segoe UI"/>
                <w:color w:val="000000"/>
              </w:rPr>
              <w:br/>
              <w:t>a/c</w:t>
            </w:r>
          </w:p>
        </w:tc>
        <w:tc>
          <w:tcPr>
            <w:tcW w:w="1301" w:type="dxa"/>
          </w:tcPr>
          <w:p w14:paraId="2B75BC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0.11</w:t>
            </w:r>
          </w:p>
        </w:tc>
        <w:tc>
          <w:tcPr>
            <w:tcW w:w="945" w:type="dxa"/>
          </w:tcPr>
          <w:p w14:paraId="2B75BC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0.11</w:t>
            </w:r>
          </w:p>
        </w:tc>
      </w:tr>
      <w:tr w:rsidR="00CA6696" w:rsidRPr="00876A10" w14:paraId="2B75BC7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6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23</w:t>
            </w:r>
          </w:p>
        </w:tc>
        <w:tc>
          <w:tcPr>
            <w:tcW w:w="4048" w:type="dxa"/>
          </w:tcPr>
          <w:p w14:paraId="2B75BC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Artificial Recharge of Groundwater</w:t>
            </w:r>
            <w:r w:rsidRPr="00876A10">
              <w:rPr>
                <w:rFonts w:ascii="Segoe UI" w:hAnsi="Segoe UI" w:cs="Segoe UI"/>
                <w:color w:val="000000"/>
              </w:rPr>
              <w:br/>
              <w:t>in Hard Rock Area</w:t>
            </w:r>
          </w:p>
        </w:tc>
        <w:tc>
          <w:tcPr>
            <w:tcW w:w="1301" w:type="dxa"/>
          </w:tcPr>
          <w:p w14:paraId="2B75BC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4.62</w:t>
            </w:r>
          </w:p>
        </w:tc>
        <w:tc>
          <w:tcPr>
            <w:tcW w:w="945" w:type="dxa"/>
          </w:tcPr>
          <w:p w14:paraId="2B75BC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4.62</w:t>
            </w:r>
          </w:p>
        </w:tc>
      </w:tr>
      <w:tr w:rsidR="00CA6696" w:rsidRPr="00876A10" w14:paraId="2B75BC7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7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lastRenderedPageBreak/>
              <w:t>24</w:t>
            </w:r>
          </w:p>
        </w:tc>
        <w:tc>
          <w:tcPr>
            <w:tcW w:w="4048" w:type="dxa"/>
          </w:tcPr>
          <w:p w14:paraId="2B75BC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CSS On Formation and Promotion</w:t>
            </w:r>
            <w:r w:rsidRPr="00876A10">
              <w:rPr>
                <w:rFonts w:ascii="Segoe UI" w:hAnsi="Segoe UI" w:cs="Segoe UI"/>
                <w:color w:val="000000"/>
              </w:rPr>
              <w:br/>
              <w:t>Of FPO</w:t>
            </w:r>
          </w:p>
        </w:tc>
        <w:tc>
          <w:tcPr>
            <w:tcW w:w="1301" w:type="dxa"/>
          </w:tcPr>
          <w:p w14:paraId="2B75BC7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33.27</w:t>
            </w:r>
          </w:p>
        </w:tc>
        <w:tc>
          <w:tcPr>
            <w:tcW w:w="945" w:type="dxa"/>
          </w:tcPr>
          <w:p w14:paraId="2B75BC7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161.55</w:t>
            </w:r>
          </w:p>
        </w:tc>
        <w:tc>
          <w:tcPr>
            <w:tcW w:w="859" w:type="dxa"/>
          </w:tcPr>
          <w:p w14:paraId="2B75BC7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7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40.13</w:t>
            </w:r>
          </w:p>
        </w:tc>
        <w:tc>
          <w:tcPr>
            <w:tcW w:w="1118" w:type="dxa"/>
          </w:tcPr>
          <w:p w14:paraId="2B75BC7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154.69</w:t>
            </w:r>
          </w:p>
        </w:tc>
      </w:tr>
      <w:tr w:rsidR="00CA6696" w:rsidRPr="00876A10" w14:paraId="2B75BC8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7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4048" w:type="dxa"/>
          </w:tcPr>
          <w:p w14:paraId="2B75BC7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Government Schemes</w:t>
            </w:r>
          </w:p>
        </w:tc>
        <w:tc>
          <w:tcPr>
            <w:tcW w:w="1301" w:type="dxa"/>
          </w:tcPr>
          <w:p w14:paraId="2B75BC7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945" w:type="dxa"/>
          </w:tcPr>
          <w:p w14:paraId="2B75BC7E"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859" w:type="dxa"/>
          </w:tcPr>
          <w:p w14:paraId="2B75BC7F"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353" w:type="dxa"/>
          </w:tcPr>
          <w:p w14:paraId="2B75BC80"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118" w:type="dxa"/>
          </w:tcPr>
          <w:p w14:paraId="2B75BC8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C8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8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048" w:type="dxa"/>
          </w:tcPr>
          <w:p w14:paraId="2B75BC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Agriculture Debt Waiver and Debt</w:t>
            </w:r>
            <w:r w:rsidRPr="00876A10">
              <w:rPr>
                <w:rFonts w:ascii="Segoe UI" w:hAnsi="Segoe UI" w:cs="Segoe UI"/>
                <w:color w:val="000000"/>
              </w:rPr>
              <w:br/>
              <w:t>Relief Scheme (ADWDR) 2008</w:t>
            </w:r>
          </w:p>
        </w:tc>
        <w:tc>
          <w:tcPr>
            <w:tcW w:w="1301" w:type="dxa"/>
          </w:tcPr>
          <w:p w14:paraId="2B75BC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282.12</w:t>
            </w:r>
          </w:p>
        </w:tc>
        <w:tc>
          <w:tcPr>
            <w:tcW w:w="945" w:type="dxa"/>
          </w:tcPr>
          <w:p w14:paraId="2B75BC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8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8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w:t>
            </w:r>
          </w:p>
        </w:tc>
        <w:tc>
          <w:tcPr>
            <w:tcW w:w="1118" w:type="dxa"/>
          </w:tcPr>
          <w:p w14:paraId="2B75BC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283.80</w:t>
            </w:r>
          </w:p>
        </w:tc>
      </w:tr>
      <w:tr w:rsidR="00CA6696" w:rsidRPr="00876A10" w14:paraId="2B75BC9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8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048" w:type="dxa"/>
          </w:tcPr>
          <w:p w14:paraId="2B75BC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Women’s Self Help Groups [SHGs]</w:t>
            </w:r>
            <w:r w:rsidRPr="00876A10">
              <w:rPr>
                <w:rFonts w:ascii="Segoe UI" w:hAnsi="Segoe UI" w:cs="Segoe UI"/>
                <w:color w:val="000000"/>
              </w:rPr>
              <w:br/>
              <w:t>Development Fund</w:t>
            </w:r>
          </w:p>
        </w:tc>
        <w:tc>
          <w:tcPr>
            <w:tcW w:w="1301" w:type="dxa"/>
          </w:tcPr>
          <w:p w14:paraId="2B75BC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37.15</w:t>
            </w:r>
          </w:p>
        </w:tc>
        <w:tc>
          <w:tcPr>
            <w:tcW w:w="945" w:type="dxa"/>
          </w:tcPr>
          <w:p w14:paraId="2B75BC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8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9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9.34</w:t>
            </w:r>
          </w:p>
        </w:tc>
        <w:tc>
          <w:tcPr>
            <w:tcW w:w="1118" w:type="dxa"/>
          </w:tcPr>
          <w:p w14:paraId="2B75BC9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27.81</w:t>
            </w:r>
          </w:p>
        </w:tc>
      </w:tr>
      <w:tr w:rsidR="00CA6696" w:rsidRPr="00876A10" w14:paraId="2B75BC9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9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048" w:type="dxa"/>
          </w:tcPr>
          <w:p w14:paraId="2B75BC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PRODUCE FUND</w:t>
            </w:r>
          </w:p>
        </w:tc>
        <w:tc>
          <w:tcPr>
            <w:tcW w:w="1301" w:type="dxa"/>
          </w:tcPr>
          <w:p w14:paraId="2B75BC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23.57</w:t>
            </w:r>
          </w:p>
        </w:tc>
        <w:tc>
          <w:tcPr>
            <w:tcW w:w="945" w:type="dxa"/>
          </w:tcPr>
          <w:p w14:paraId="2B75BC9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8.13</w:t>
            </w:r>
          </w:p>
        </w:tc>
        <w:tc>
          <w:tcPr>
            <w:tcW w:w="1118" w:type="dxa"/>
          </w:tcPr>
          <w:p w14:paraId="2B75BC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15.44</w:t>
            </w:r>
          </w:p>
        </w:tc>
      </w:tr>
      <w:tr w:rsidR="00CA6696" w:rsidRPr="00876A10" w14:paraId="2B75BCA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9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048" w:type="dxa"/>
          </w:tcPr>
          <w:p w14:paraId="2B75BC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Revival of 23 unlicensed DCCBs</w:t>
            </w:r>
          </w:p>
        </w:tc>
        <w:tc>
          <w:tcPr>
            <w:tcW w:w="1301" w:type="dxa"/>
          </w:tcPr>
          <w:p w14:paraId="2B75BC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111.22</w:t>
            </w:r>
          </w:p>
        </w:tc>
        <w:tc>
          <w:tcPr>
            <w:tcW w:w="945" w:type="dxa"/>
          </w:tcPr>
          <w:p w14:paraId="2B75BC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A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111.22</w:t>
            </w:r>
          </w:p>
        </w:tc>
        <w:tc>
          <w:tcPr>
            <w:tcW w:w="1118" w:type="dxa"/>
          </w:tcPr>
          <w:p w14:paraId="2B75BCA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CA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A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4048" w:type="dxa"/>
          </w:tcPr>
          <w:p w14:paraId="2B75BC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Subvention (Sugar Term Loan)</w:t>
            </w:r>
          </w:p>
        </w:tc>
        <w:tc>
          <w:tcPr>
            <w:tcW w:w="1301" w:type="dxa"/>
          </w:tcPr>
          <w:p w14:paraId="2B75BCA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432.03</w:t>
            </w:r>
          </w:p>
        </w:tc>
        <w:tc>
          <w:tcPr>
            <w:tcW w:w="945" w:type="dxa"/>
          </w:tcPr>
          <w:p w14:paraId="2B75BCA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160.00</w:t>
            </w:r>
          </w:p>
        </w:tc>
        <w:tc>
          <w:tcPr>
            <w:tcW w:w="859" w:type="dxa"/>
          </w:tcPr>
          <w:p w14:paraId="2B75BC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426.93</w:t>
            </w:r>
          </w:p>
        </w:tc>
        <w:tc>
          <w:tcPr>
            <w:tcW w:w="1118" w:type="dxa"/>
          </w:tcPr>
          <w:p w14:paraId="2B75BCA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165.10</w:t>
            </w:r>
          </w:p>
        </w:tc>
      </w:tr>
      <w:tr w:rsidR="00CA6696" w:rsidRPr="00876A10" w14:paraId="2B75BCB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A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4048" w:type="dxa"/>
          </w:tcPr>
          <w:p w14:paraId="2B75BC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AMI - Workshop Assistance Fund</w:t>
            </w:r>
          </w:p>
        </w:tc>
        <w:tc>
          <w:tcPr>
            <w:tcW w:w="1301" w:type="dxa"/>
          </w:tcPr>
          <w:p w14:paraId="2B75BC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0.02</w:t>
            </w:r>
          </w:p>
        </w:tc>
        <w:tc>
          <w:tcPr>
            <w:tcW w:w="945" w:type="dxa"/>
          </w:tcPr>
          <w:p w14:paraId="2B75BCA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A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0.02</w:t>
            </w:r>
          </w:p>
        </w:tc>
      </w:tr>
      <w:tr w:rsidR="00CA6696" w:rsidRPr="00876A10" w14:paraId="2B75BCB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B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4048" w:type="dxa"/>
          </w:tcPr>
          <w:p w14:paraId="2B75BC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Kutch Drought Proofing Project</w:t>
            </w:r>
          </w:p>
        </w:tc>
        <w:tc>
          <w:tcPr>
            <w:tcW w:w="1301" w:type="dxa"/>
          </w:tcPr>
          <w:p w14:paraId="2B75BCB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0.22</w:t>
            </w:r>
          </w:p>
        </w:tc>
        <w:tc>
          <w:tcPr>
            <w:tcW w:w="945" w:type="dxa"/>
          </w:tcPr>
          <w:p w14:paraId="2B75BC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B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B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B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0.22</w:t>
            </w:r>
          </w:p>
        </w:tc>
      </w:tr>
      <w:tr w:rsidR="00CA6696" w:rsidRPr="00876A10" w14:paraId="2B75BCC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B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4048" w:type="dxa"/>
          </w:tcPr>
          <w:p w14:paraId="2B75BC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Revival Package for Long Term</w:t>
            </w:r>
            <w:r w:rsidRPr="00876A10">
              <w:rPr>
                <w:rFonts w:ascii="Segoe UI" w:hAnsi="Segoe UI" w:cs="Segoe UI"/>
                <w:color w:val="000000"/>
              </w:rPr>
              <w:br/>
              <w:t>Cooperative Credit Structure (LTCCS)</w:t>
            </w:r>
          </w:p>
        </w:tc>
        <w:tc>
          <w:tcPr>
            <w:tcW w:w="1301" w:type="dxa"/>
          </w:tcPr>
          <w:p w14:paraId="2B75BC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w:t>
            </w:r>
          </w:p>
        </w:tc>
        <w:tc>
          <w:tcPr>
            <w:tcW w:w="945" w:type="dxa"/>
          </w:tcPr>
          <w:p w14:paraId="2B75BCB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C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20.00</w:t>
            </w:r>
          </w:p>
        </w:tc>
      </w:tr>
      <w:tr w:rsidR="00CA6696" w:rsidRPr="00876A10" w14:paraId="2B75BCC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C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4048" w:type="dxa"/>
          </w:tcPr>
          <w:p w14:paraId="2B75BC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Revival Reform and Restructure of</w:t>
            </w:r>
            <w:r w:rsidRPr="00876A10">
              <w:rPr>
                <w:rFonts w:ascii="Segoe UI" w:hAnsi="Segoe UI" w:cs="Segoe UI"/>
                <w:color w:val="000000"/>
              </w:rPr>
              <w:br/>
              <w:t>Handloom Sector</w:t>
            </w:r>
          </w:p>
        </w:tc>
        <w:tc>
          <w:tcPr>
            <w:tcW w:w="1301" w:type="dxa"/>
          </w:tcPr>
          <w:p w14:paraId="2B75BC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6.83</w:t>
            </w:r>
          </w:p>
        </w:tc>
        <w:tc>
          <w:tcPr>
            <w:tcW w:w="945" w:type="dxa"/>
          </w:tcPr>
          <w:p w14:paraId="2B75BC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C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2.95</w:t>
            </w:r>
          </w:p>
        </w:tc>
        <w:tc>
          <w:tcPr>
            <w:tcW w:w="1118" w:type="dxa"/>
          </w:tcPr>
          <w:p w14:paraId="2B75BC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3.88</w:t>
            </w:r>
          </w:p>
        </w:tc>
      </w:tr>
      <w:tr w:rsidR="00CA6696" w:rsidRPr="00876A10" w14:paraId="2B75BCD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C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4048" w:type="dxa"/>
          </w:tcPr>
          <w:p w14:paraId="2B75BCC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Comprehensive Handloom Package</w:t>
            </w:r>
          </w:p>
        </w:tc>
        <w:tc>
          <w:tcPr>
            <w:tcW w:w="1301" w:type="dxa"/>
          </w:tcPr>
          <w:p w14:paraId="2B75BC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2.05</w:t>
            </w:r>
          </w:p>
        </w:tc>
        <w:tc>
          <w:tcPr>
            <w:tcW w:w="945" w:type="dxa"/>
          </w:tcPr>
          <w:p w14:paraId="2B75BC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D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2.05</w:t>
            </w:r>
          </w:p>
        </w:tc>
        <w:tc>
          <w:tcPr>
            <w:tcW w:w="1118" w:type="dxa"/>
          </w:tcPr>
          <w:p w14:paraId="2B75BC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CD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D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4048" w:type="dxa"/>
          </w:tcPr>
          <w:p w14:paraId="2B75BCD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Subvention (SAO, NRLM,</w:t>
            </w:r>
            <w:r w:rsidRPr="00876A10">
              <w:rPr>
                <w:rFonts w:ascii="Segoe UI" w:hAnsi="Segoe UI" w:cs="Segoe UI"/>
                <w:color w:val="000000"/>
              </w:rPr>
              <w:br/>
              <w:t>NWR)</w:t>
            </w:r>
          </w:p>
        </w:tc>
        <w:tc>
          <w:tcPr>
            <w:tcW w:w="1301" w:type="dxa"/>
          </w:tcPr>
          <w:p w14:paraId="2B75BC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2,246.02</w:t>
            </w:r>
          </w:p>
        </w:tc>
        <w:tc>
          <w:tcPr>
            <w:tcW w:w="945" w:type="dxa"/>
          </w:tcPr>
          <w:p w14:paraId="2B75BCD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10,569.16</w:t>
            </w:r>
          </w:p>
        </w:tc>
        <w:tc>
          <w:tcPr>
            <w:tcW w:w="859" w:type="dxa"/>
          </w:tcPr>
          <w:p w14:paraId="2B75BCD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7,822.36</w:t>
            </w:r>
          </w:p>
        </w:tc>
        <w:tc>
          <w:tcPr>
            <w:tcW w:w="1118" w:type="dxa"/>
          </w:tcPr>
          <w:p w14:paraId="2B75BC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4,992.82</w:t>
            </w:r>
          </w:p>
        </w:tc>
      </w:tr>
      <w:tr w:rsidR="00CA6696" w:rsidRPr="00876A10" w14:paraId="2B75BCE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D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4048" w:type="dxa"/>
          </w:tcPr>
          <w:p w14:paraId="2B75BCD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Arunachal Agri Start Up Scheme</w:t>
            </w:r>
          </w:p>
        </w:tc>
        <w:tc>
          <w:tcPr>
            <w:tcW w:w="1301" w:type="dxa"/>
          </w:tcPr>
          <w:p w14:paraId="2B75BC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w:t>
            </w:r>
          </w:p>
        </w:tc>
        <w:tc>
          <w:tcPr>
            <w:tcW w:w="945" w:type="dxa"/>
          </w:tcPr>
          <w:p w14:paraId="2B75BCD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859" w:type="dxa"/>
          </w:tcPr>
          <w:p w14:paraId="2B75BC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353" w:type="dxa"/>
          </w:tcPr>
          <w:p w14:paraId="2B75BCE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18" w:type="dxa"/>
          </w:tcPr>
          <w:p w14:paraId="2B75BC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0.50</w:t>
            </w:r>
          </w:p>
        </w:tc>
      </w:tr>
      <w:tr w:rsidR="00CA6696" w:rsidRPr="00876A10" w14:paraId="2B75BCE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E3" w14:textId="77777777" w:rsidR="00CA6696" w:rsidRPr="00876A10" w:rsidRDefault="00CA6696">
            <w:pPr>
              <w:pBdr>
                <w:top w:val="nil"/>
                <w:left w:val="nil"/>
                <w:bottom w:val="nil"/>
                <w:right w:val="nil"/>
                <w:between w:val="nil"/>
              </w:pBdr>
              <w:rPr>
                <w:rFonts w:ascii="Segoe UI" w:hAnsi="Segoe UI" w:cs="Segoe UI"/>
                <w:color w:val="000000"/>
              </w:rPr>
            </w:pPr>
          </w:p>
        </w:tc>
        <w:tc>
          <w:tcPr>
            <w:tcW w:w="4048" w:type="dxa"/>
          </w:tcPr>
          <w:p w14:paraId="2B75BC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301" w:type="dxa"/>
          </w:tcPr>
          <w:p w14:paraId="2B75BCE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3,485.35</w:t>
            </w:r>
          </w:p>
        </w:tc>
        <w:tc>
          <w:tcPr>
            <w:tcW w:w="945" w:type="dxa"/>
          </w:tcPr>
          <w:p w14:paraId="2B75BCE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11,153.63</w:t>
            </w:r>
          </w:p>
        </w:tc>
        <w:tc>
          <w:tcPr>
            <w:tcW w:w="859" w:type="dxa"/>
          </w:tcPr>
          <w:p w14:paraId="2B75BCE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0.01</w:t>
            </w:r>
          </w:p>
        </w:tc>
        <w:tc>
          <w:tcPr>
            <w:tcW w:w="1353" w:type="dxa"/>
          </w:tcPr>
          <w:p w14:paraId="2B75BCE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8,750.36</w:t>
            </w:r>
          </w:p>
        </w:tc>
        <w:tc>
          <w:tcPr>
            <w:tcW w:w="1118" w:type="dxa"/>
          </w:tcPr>
          <w:p w14:paraId="2B75BCE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5,888.63</w:t>
            </w:r>
          </w:p>
        </w:tc>
      </w:tr>
      <w:tr w:rsidR="00CA6696" w:rsidRPr="00876A10" w14:paraId="2B75BCF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483" w:type="dxa"/>
          </w:tcPr>
          <w:p w14:paraId="2B75BCEB" w14:textId="77777777" w:rsidR="00CA6696" w:rsidRPr="00876A10" w:rsidRDefault="00CA6696">
            <w:pPr>
              <w:pBdr>
                <w:top w:val="nil"/>
                <w:left w:val="nil"/>
                <w:bottom w:val="nil"/>
                <w:right w:val="nil"/>
                <w:between w:val="nil"/>
              </w:pBdr>
              <w:rPr>
                <w:rFonts w:ascii="Segoe UI" w:hAnsi="Segoe UI" w:cs="Segoe UI"/>
                <w:color w:val="000000"/>
              </w:rPr>
            </w:pPr>
          </w:p>
        </w:tc>
        <w:tc>
          <w:tcPr>
            <w:tcW w:w="4048" w:type="dxa"/>
          </w:tcPr>
          <w:p w14:paraId="2B75BCE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Previous year</w:t>
            </w:r>
          </w:p>
        </w:tc>
        <w:tc>
          <w:tcPr>
            <w:tcW w:w="1301" w:type="dxa"/>
          </w:tcPr>
          <w:p w14:paraId="2B75BC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2,447.42</w:t>
            </w:r>
          </w:p>
        </w:tc>
        <w:tc>
          <w:tcPr>
            <w:tcW w:w="945" w:type="dxa"/>
          </w:tcPr>
          <w:p w14:paraId="2B75BCE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6,298.86</w:t>
            </w:r>
          </w:p>
        </w:tc>
        <w:tc>
          <w:tcPr>
            <w:tcW w:w="859" w:type="dxa"/>
          </w:tcPr>
          <w:p w14:paraId="2B75BCE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0.02</w:t>
            </w:r>
          </w:p>
        </w:tc>
        <w:tc>
          <w:tcPr>
            <w:tcW w:w="1353" w:type="dxa"/>
          </w:tcPr>
          <w:p w14:paraId="2B75BCF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5,260.95</w:t>
            </w:r>
          </w:p>
        </w:tc>
        <w:tc>
          <w:tcPr>
            <w:tcW w:w="1118" w:type="dxa"/>
          </w:tcPr>
          <w:p w14:paraId="2B75BC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3,485.35</w:t>
            </w:r>
          </w:p>
        </w:tc>
      </w:tr>
    </w:tbl>
    <w:p w14:paraId="2B75BCF3" w14:textId="77777777" w:rsidR="00CA6696" w:rsidRPr="00876A10" w:rsidRDefault="00CA6696">
      <w:pPr>
        <w:rPr>
          <w:rFonts w:ascii="Segoe UI" w:hAnsi="Segoe UI" w:cs="Segoe UI"/>
          <w:color w:val="000000"/>
        </w:rPr>
      </w:pPr>
    </w:p>
    <w:p w14:paraId="2B75BCF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5 – Deposits</w:t>
      </w:r>
    </w:p>
    <w:p w14:paraId="2B75BCF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6"/>
        <w:tblW w:w="8777" w:type="dxa"/>
        <w:tblLayout w:type="fixed"/>
        <w:tblLook w:val="04A0" w:firstRow="1" w:lastRow="0" w:firstColumn="1" w:lastColumn="0" w:noHBand="0" w:noVBand="1"/>
      </w:tblPr>
      <w:tblGrid>
        <w:gridCol w:w="891"/>
        <w:gridCol w:w="4362"/>
        <w:gridCol w:w="1762"/>
        <w:gridCol w:w="1762"/>
      </w:tblGrid>
      <w:tr w:rsidR="00CA6696" w:rsidRPr="00876A10" w14:paraId="2B75BCFA" w14:textId="77777777" w:rsidTr="0088118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CF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4362" w:type="dxa"/>
          </w:tcPr>
          <w:p w14:paraId="2B75BCF7"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762" w:type="dxa"/>
          </w:tcPr>
          <w:p w14:paraId="2B75BCF8" w14:textId="3FEEC551"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762" w:type="dxa"/>
          </w:tcPr>
          <w:p w14:paraId="2B75BCF9" w14:textId="47540D91"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BCF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CF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362" w:type="dxa"/>
          </w:tcPr>
          <w:p w14:paraId="2B75BCF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Central Government</w:t>
            </w:r>
          </w:p>
        </w:tc>
        <w:tc>
          <w:tcPr>
            <w:tcW w:w="1762" w:type="dxa"/>
          </w:tcPr>
          <w:p w14:paraId="2B75BCF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762" w:type="dxa"/>
          </w:tcPr>
          <w:p w14:paraId="2B75BCF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D04"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0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362" w:type="dxa"/>
          </w:tcPr>
          <w:p w14:paraId="2B75BD0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State Governments</w:t>
            </w:r>
          </w:p>
        </w:tc>
        <w:tc>
          <w:tcPr>
            <w:tcW w:w="1762" w:type="dxa"/>
          </w:tcPr>
          <w:p w14:paraId="2B75BD0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762" w:type="dxa"/>
          </w:tcPr>
          <w:p w14:paraId="2B75BD0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D09"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0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362" w:type="dxa"/>
          </w:tcPr>
          <w:p w14:paraId="2B75BD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Others</w:t>
            </w:r>
          </w:p>
        </w:tc>
        <w:tc>
          <w:tcPr>
            <w:tcW w:w="1762" w:type="dxa"/>
          </w:tcPr>
          <w:p w14:paraId="2B75BD0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762" w:type="dxa"/>
          </w:tcPr>
          <w:p w14:paraId="2B75BD0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D0E"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0A" w14:textId="77777777" w:rsidR="00CA6696" w:rsidRPr="00876A10" w:rsidRDefault="00CA6696">
            <w:pPr>
              <w:pBdr>
                <w:top w:val="nil"/>
                <w:left w:val="nil"/>
                <w:bottom w:val="nil"/>
                <w:right w:val="nil"/>
                <w:between w:val="nil"/>
              </w:pBdr>
              <w:rPr>
                <w:rFonts w:ascii="Segoe UI" w:hAnsi="Segoe UI" w:cs="Segoe UI"/>
                <w:color w:val="000000"/>
              </w:rPr>
            </w:pPr>
          </w:p>
        </w:tc>
        <w:tc>
          <w:tcPr>
            <w:tcW w:w="4362" w:type="dxa"/>
          </w:tcPr>
          <w:p w14:paraId="2B75BD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Tea / Rubber / Coffee Deposits</w:t>
            </w:r>
          </w:p>
        </w:tc>
        <w:tc>
          <w:tcPr>
            <w:tcW w:w="1762" w:type="dxa"/>
          </w:tcPr>
          <w:p w14:paraId="2B75BD0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60.50</w:t>
            </w:r>
          </w:p>
        </w:tc>
        <w:tc>
          <w:tcPr>
            <w:tcW w:w="1762" w:type="dxa"/>
          </w:tcPr>
          <w:p w14:paraId="2B75BD0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64.10</w:t>
            </w:r>
          </w:p>
        </w:tc>
      </w:tr>
      <w:tr w:rsidR="00CA6696" w:rsidRPr="00876A10" w14:paraId="2B75BD13"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0F" w14:textId="77777777" w:rsidR="00CA6696" w:rsidRPr="00876A10" w:rsidRDefault="00CA6696">
            <w:pPr>
              <w:pBdr>
                <w:top w:val="nil"/>
                <w:left w:val="nil"/>
                <w:bottom w:val="nil"/>
                <w:right w:val="nil"/>
                <w:between w:val="nil"/>
              </w:pBdr>
              <w:rPr>
                <w:rFonts w:ascii="Segoe UI" w:hAnsi="Segoe UI" w:cs="Segoe UI"/>
                <w:color w:val="000000"/>
              </w:rPr>
            </w:pPr>
          </w:p>
        </w:tc>
        <w:tc>
          <w:tcPr>
            <w:tcW w:w="4362" w:type="dxa"/>
          </w:tcPr>
          <w:p w14:paraId="2B75BD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Deposits Under RIDF</w:t>
            </w:r>
          </w:p>
        </w:tc>
        <w:tc>
          <w:tcPr>
            <w:tcW w:w="1762" w:type="dxa"/>
          </w:tcPr>
          <w:p w14:paraId="2B75BD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1,47,226.72</w:t>
            </w:r>
          </w:p>
        </w:tc>
        <w:tc>
          <w:tcPr>
            <w:tcW w:w="1762" w:type="dxa"/>
          </w:tcPr>
          <w:p w14:paraId="2B75BD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1,36,226.93</w:t>
            </w:r>
          </w:p>
        </w:tc>
      </w:tr>
      <w:tr w:rsidR="00CA6696" w:rsidRPr="00876A10" w14:paraId="2B75BD18"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14" w14:textId="77777777" w:rsidR="00CA6696" w:rsidRPr="00876A10" w:rsidRDefault="00CA6696">
            <w:pPr>
              <w:pBdr>
                <w:top w:val="nil"/>
                <w:left w:val="nil"/>
                <w:bottom w:val="nil"/>
                <w:right w:val="nil"/>
                <w:between w:val="nil"/>
              </w:pBdr>
              <w:rPr>
                <w:rFonts w:ascii="Segoe UI" w:hAnsi="Segoe UI" w:cs="Segoe UI"/>
                <w:color w:val="000000"/>
              </w:rPr>
            </w:pPr>
          </w:p>
        </w:tc>
        <w:tc>
          <w:tcPr>
            <w:tcW w:w="4362" w:type="dxa"/>
          </w:tcPr>
          <w:p w14:paraId="2B75BD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 Short Term Cooperative Rural Credit Fund</w:t>
            </w:r>
          </w:p>
        </w:tc>
        <w:tc>
          <w:tcPr>
            <w:tcW w:w="1762" w:type="dxa"/>
          </w:tcPr>
          <w:p w14:paraId="2B75BD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44,541.43</w:t>
            </w:r>
          </w:p>
        </w:tc>
        <w:tc>
          <w:tcPr>
            <w:tcW w:w="1762" w:type="dxa"/>
          </w:tcPr>
          <w:p w14:paraId="2B75BD1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44,644.51</w:t>
            </w:r>
          </w:p>
        </w:tc>
      </w:tr>
      <w:tr w:rsidR="00CA6696" w:rsidRPr="00876A10" w14:paraId="2B75BD1D"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19" w14:textId="77777777" w:rsidR="00CA6696" w:rsidRPr="00876A10" w:rsidRDefault="00CA6696">
            <w:pPr>
              <w:pBdr>
                <w:top w:val="nil"/>
                <w:left w:val="nil"/>
                <w:bottom w:val="nil"/>
                <w:right w:val="nil"/>
                <w:between w:val="nil"/>
              </w:pBdr>
              <w:rPr>
                <w:rFonts w:ascii="Segoe UI" w:hAnsi="Segoe UI" w:cs="Segoe UI"/>
                <w:color w:val="000000"/>
              </w:rPr>
            </w:pPr>
          </w:p>
        </w:tc>
        <w:tc>
          <w:tcPr>
            <w:tcW w:w="4362" w:type="dxa"/>
          </w:tcPr>
          <w:p w14:paraId="2B75BD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 ST RRB Credit Refinance Fund</w:t>
            </w:r>
          </w:p>
        </w:tc>
        <w:tc>
          <w:tcPr>
            <w:tcW w:w="1762" w:type="dxa"/>
          </w:tcPr>
          <w:p w14:paraId="2B75BD1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9,898.10</w:t>
            </w:r>
          </w:p>
        </w:tc>
        <w:tc>
          <w:tcPr>
            <w:tcW w:w="1762" w:type="dxa"/>
          </w:tcPr>
          <w:p w14:paraId="2B75BD1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9,921.00</w:t>
            </w:r>
          </w:p>
        </w:tc>
      </w:tr>
      <w:tr w:rsidR="00CA6696" w:rsidRPr="00876A10" w14:paraId="2B75BD22"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1E" w14:textId="77777777" w:rsidR="00CA6696" w:rsidRPr="00876A10" w:rsidRDefault="00CA6696">
            <w:pPr>
              <w:pBdr>
                <w:top w:val="nil"/>
                <w:left w:val="nil"/>
                <w:bottom w:val="nil"/>
                <w:right w:val="nil"/>
                <w:between w:val="nil"/>
              </w:pBdr>
              <w:rPr>
                <w:rFonts w:ascii="Segoe UI" w:hAnsi="Segoe UI" w:cs="Segoe UI"/>
                <w:color w:val="000000"/>
              </w:rPr>
            </w:pPr>
          </w:p>
        </w:tc>
        <w:tc>
          <w:tcPr>
            <w:tcW w:w="4362" w:type="dxa"/>
          </w:tcPr>
          <w:p w14:paraId="2B75BD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 Warehouse Infrastructure Fund</w:t>
            </w:r>
          </w:p>
        </w:tc>
        <w:tc>
          <w:tcPr>
            <w:tcW w:w="1762" w:type="dxa"/>
          </w:tcPr>
          <w:p w14:paraId="2B75BD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5,380.00</w:t>
            </w:r>
          </w:p>
        </w:tc>
        <w:tc>
          <w:tcPr>
            <w:tcW w:w="1762" w:type="dxa"/>
          </w:tcPr>
          <w:p w14:paraId="2B75BD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5,540.00</w:t>
            </w:r>
          </w:p>
        </w:tc>
      </w:tr>
      <w:tr w:rsidR="00CA6696" w:rsidRPr="00876A10" w14:paraId="2B75BD27"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23" w14:textId="77777777" w:rsidR="00CA6696" w:rsidRPr="00876A10" w:rsidRDefault="00CA6696">
            <w:pPr>
              <w:pBdr>
                <w:top w:val="nil"/>
                <w:left w:val="nil"/>
                <w:bottom w:val="nil"/>
                <w:right w:val="nil"/>
                <w:between w:val="nil"/>
              </w:pBdr>
              <w:rPr>
                <w:rFonts w:ascii="Segoe UI" w:hAnsi="Segoe UI" w:cs="Segoe UI"/>
                <w:color w:val="000000"/>
              </w:rPr>
            </w:pPr>
          </w:p>
        </w:tc>
        <w:tc>
          <w:tcPr>
            <w:tcW w:w="4362" w:type="dxa"/>
          </w:tcPr>
          <w:p w14:paraId="2B75BD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 Long Term Rural Credit Fund</w:t>
            </w:r>
          </w:p>
        </w:tc>
        <w:tc>
          <w:tcPr>
            <w:tcW w:w="1762" w:type="dxa"/>
          </w:tcPr>
          <w:p w14:paraId="2B75BD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44,709.94</w:t>
            </w:r>
          </w:p>
        </w:tc>
        <w:tc>
          <w:tcPr>
            <w:tcW w:w="1762" w:type="dxa"/>
          </w:tcPr>
          <w:p w14:paraId="2B75BD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44,825.56</w:t>
            </w:r>
          </w:p>
        </w:tc>
      </w:tr>
      <w:tr w:rsidR="00CA6696" w:rsidRPr="00876A10" w14:paraId="2B75BD2C"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28" w14:textId="77777777" w:rsidR="00CA6696" w:rsidRPr="00876A10" w:rsidRDefault="00CA6696">
            <w:pPr>
              <w:pBdr>
                <w:top w:val="nil"/>
                <w:left w:val="nil"/>
                <w:bottom w:val="nil"/>
                <w:right w:val="nil"/>
                <w:between w:val="nil"/>
              </w:pBdr>
              <w:rPr>
                <w:rFonts w:ascii="Segoe UI" w:hAnsi="Segoe UI" w:cs="Segoe UI"/>
                <w:color w:val="000000"/>
              </w:rPr>
            </w:pPr>
          </w:p>
        </w:tc>
        <w:tc>
          <w:tcPr>
            <w:tcW w:w="4362" w:type="dxa"/>
          </w:tcPr>
          <w:p w14:paraId="2B75BD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 Food Processing Fund</w:t>
            </w:r>
          </w:p>
        </w:tc>
        <w:tc>
          <w:tcPr>
            <w:tcW w:w="1762" w:type="dxa"/>
          </w:tcPr>
          <w:p w14:paraId="2B75BD2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310.00</w:t>
            </w:r>
          </w:p>
        </w:tc>
        <w:tc>
          <w:tcPr>
            <w:tcW w:w="1762" w:type="dxa"/>
          </w:tcPr>
          <w:p w14:paraId="2B75BD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350.00</w:t>
            </w:r>
          </w:p>
        </w:tc>
      </w:tr>
      <w:tr w:rsidR="00CA6696" w:rsidRPr="00876A10" w14:paraId="2B75BD31"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1" w:type="dxa"/>
          </w:tcPr>
          <w:p w14:paraId="2B75BD2D" w14:textId="77777777" w:rsidR="00CA6696" w:rsidRPr="00876A10" w:rsidRDefault="00CA6696">
            <w:pPr>
              <w:pBdr>
                <w:top w:val="nil"/>
                <w:left w:val="nil"/>
                <w:bottom w:val="nil"/>
                <w:right w:val="nil"/>
                <w:between w:val="nil"/>
              </w:pBdr>
              <w:rPr>
                <w:rFonts w:ascii="Segoe UI" w:hAnsi="Segoe UI" w:cs="Segoe UI"/>
                <w:color w:val="000000"/>
              </w:rPr>
            </w:pPr>
          </w:p>
        </w:tc>
        <w:tc>
          <w:tcPr>
            <w:tcW w:w="4362" w:type="dxa"/>
          </w:tcPr>
          <w:p w14:paraId="2B75BD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762" w:type="dxa"/>
          </w:tcPr>
          <w:p w14:paraId="2B75BD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2,52,126.69</w:t>
            </w:r>
          </w:p>
        </w:tc>
        <w:tc>
          <w:tcPr>
            <w:tcW w:w="1762" w:type="dxa"/>
          </w:tcPr>
          <w:p w14:paraId="2B75BD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2,41,572.10</w:t>
            </w:r>
          </w:p>
        </w:tc>
      </w:tr>
    </w:tbl>
    <w:p w14:paraId="2B75BD32" w14:textId="77777777" w:rsidR="00CA6696" w:rsidRPr="00876A10" w:rsidRDefault="00CA6696">
      <w:pPr>
        <w:rPr>
          <w:rFonts w:ascii="Segoe UI" w:hAnsi="Segoe UI" w:cs="Segoe UI"/>
          <w:color w:val="000000"/>
        </w:rPr>
      </w:pPr>
    </w:p>
    <w:p w14:paraId="2B75BD3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6 - Bonds and Debentures</w:t>
      </w:r>
    </w:p>
    <w:p w14:paraId="2B75BD3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5"/>
        <w:tblW w:w="8777" w:type="dxa"/>
        <w:tblLayout w:type="fixed"/>
        <w:tblLook w:val="04A0" w:firstRow="1" w:lastRow="0" w:firstColumn="1" w:lastColumn="0" w:noHBand="0" w:noVBand="1"/>
      </w:tblPr>
      <w:tblGrid>
        <w:gridCol w:w="907"/>
        <w:gridCol w:w="4274"/>
        <w:gridCol w:w="1798"/>
        <w:gridCol w:w="1798"/>
      </w:tblGrid>
      <w:tr w:rsidR="00CA6696" w:rsidRPr="00876A10" w14:paraId="2B75BD39" w14:textId="77777777" w:rsidTr="0088118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3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4274" w:type="dxa"/>
          </w:tcPr>
          <w:p w14:paraId="2B75BD3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798" w:type="dxa"/>
          </w:tcPr>
          <w:p w14:paraId="2B75BD37" w14:textId="1ADC9852"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798" w:type="dxa"/>
          </w:tcPr>
          <w:p w14:paraId="2B75BD38" w14:textId="5CC93565"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BD3E"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3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274" w:type="dxa"/>
          </w:tcPr>
          <w:p w14:paraId="2B75BD3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Tax Free Bonds</w:t>
            </w:r>
            <w:r w:rsidRPr="00876A10">
              <w:rPr>
                <w:rFonts w:ascii="Segoe UI" w:hAnsi="Segoe UI" w:cs="Segoe UI"/>
                <w:color w:val="000000"/>
              </w:rPr>
              <w:br/>
              <w:t>(Refer Note B-15 of Schedule 18)</w:t>
            </w:r>
          </w:p>
        </w:tc>
        <w:tc>
          <w:tcPr>
            <w:tcW w:w="1798" w:type="dxa"/>
          </w:tcPr>
          <w:p w14:paraId="2B75BD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5,000.00</w:t>
            </w:r>
          </w:p>
        </w:tc>
        <w:tc>
          <w:tcPr>
            <w:tcW w:w="1798" w:type="dxa"/>
          </w:tcPr>
          <w:p w14:paraId="2B75BD3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r>
      <w:tr w:rsidR="00CA6696" w:rsidRPr="00876A10" w14:paraId="2B75BD43"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3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274" w:type="dxa"/>
          </w:tcPr>
          <w:p w14:paraId="2B75BD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Non Priority Sector Bonds</w:t>
            </w:r>
          </w:p>
        </w:tc>
        <w:tc>
          <w:tcPr>
            <w:tcW w:w="1798" w:type="dxa"/>
          </w:tcPr>
          <w:p w14:paraId="2B75BD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1,07,292.00</w:t>
            </w:r>
          </w:p>
        </w:tc>
        <w:tc>
          <w:tcPr>
            <w:tcW w:w="1798" w:type="dxa"/>
          </w:tcPr>
          <w:p w14:paraId="2B75BD4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75,648.3</w:t>
            </w:r>
          </w:p>
        </w:tc>
      </w:tr>
      <w:tr w:rsidR="00CA6696" w:rsidRPr="00876A10" w14:paraId="2B75BD48"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4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274" w:type="dxa"/>
          </w:tcPr>
          <w:p w14:paraId="2B75BD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Capital Gains Bonds</w:t>
            </w:r>
          </w:p>
        </w:tc>
        <w:tc>
          <w:tcPr>
            <w:tcW w:w="1798" w:type="dxa"/>
          </w:tcPr>
          <w:p w14:paraId="2B75BD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798" w:type="dxa"/>
          </w:tcPr>
          <w:p w14:paraId="2B75BD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1.29</w:t>
            </w:r>
          </w:p>
        </w:tc>
      </w:tr>
      <w:tr w:rsidR="00CA6696" w:rsidRPr="00876A10" w14:paraId="2B75BD4D"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4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274" w:type="dxa"/>
          </w:tcPr>
          <w:p w14:paraId="2B75BD4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PMAY-G-GOI Fully Serviced Bonds</w:t>
            </w:r>
          </w:p>
        </w:tc>
        <w:tc>
          <w:tcPr>
            <w:tcW w:w="1798" w:type="dxa"/>
          </w:tcPr>
          <w:p w14:paraId="2B75BD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48,809.60</w:t>
            </w:r>
          </w:p>
        </w:tc>
        <w:tc>
          <w:tcPr>
            <w:tcW w:w="1798" w:type="dxa"/>
          </w:tcPr>
          <w:p w14:paraId="2B75BD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48,809.6</w:t>
            </w:r>
          </w:p>
        </w:tc>
      </w:tr>
      <w:tr w:rsidR="00CA6696" w:rsidRPr="00876A10" w14:paraId="2B75BD52"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4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4274" w:type="dxa"/>
          </w:tcPr>
          <w:p w14:paraId="2B75BD4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LTIF Bonds</w:t>
            </w:r>
          </w:p>
        </w:tc>
        <w:tc>
          <w:tcPr>
            <w:tcW w:w="1798" w:type="dxa"/>
          </w:tcPr>
          <w:p w14:paraId="2B75BD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35,931.50</w:t>
            </w:r>
          </w:p>
        </w:tc>
        <w:tc>
          <w:tcPr>
            <w:tcW w:w="1798" w:type="dxa"/>
          </w:tcPr>
          <w:p w14:paraId="2B75BD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33,615.4</w:t>
            </w:r>
          </w:p>
        </w:tc>
      </w:tr>
      <w:tr w:rsidR="00CA6696" w:rsidRPr="00876A10" w14:paraId="2B75BD5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5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4274" w:type="dxa"/>
          </w:tcPr>
          <w:p w14:paraId="2B75BD5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LTIF-GOI Fully Serviced Bonds</w:t>
            </w:r>
          </w:p>
        </w:tc>
        <w:tc>
          <w:tcPr>
            <w:tcW w:w="1798" w:type="dxa"/>
          </w:tcPr>
          <w:p w14:paraId="2B75BD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19,506.80</w:t>
            </w:r>
          </w:p>
        </w:tc>
        <w:tc>
          <w:tcPr>
            <w:tcW w:w="1798" w:type="dxa"/>
          </w:tcPr>
          <w:p w14:paraId="2B75BD5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18,755</w:t>
            </w:r>
          </w:p>
        </w:tc>
      </w:tr>
      <w:tr w:rsidR="00CA6696" w:rsidRPr="00876A10" w14:paraId="2B75BD5C"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5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4274" w:type="dxa"/>
          </w:tcPr>
          <w:p w14:paraId="2B75BD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SBM(G) GOI Fully Serviced Bonds</w:t>
            </w:r>
          </w:p>
        </w:tc>
        <w:tc>
          <w:tcPr>
            <w:tcW w:w="1798" w:type="dxa"/>
          </w:tcPr>
          <w:p w14:paraId="2B75BD5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12,298.20</w:t>
            </w:r>
          </w:p>
        </w:tc>
        <w:tc>
          <w:tcPr>
            <w:tcW w:w="1798" w:type="dxa"/>
          </w:tcPr>
          <w:p w14:paraId="2B75BD5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2,298.2</w:t>
            </w:r>
          </w:p>
        </w:tc>
      </w:tr>
      <w:tr w:rsidR="00CA6696" w:rsidRPr="00876A10" w14:paraId="2B75BD61"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5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4274" w:type="dxa"/>
          </w:tcPr>
          <w:p w14:paraId="2B75BD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Micro Irrigation Fund (MIF) Bonds</w:t>
            </w:r>
          </w:p>
        </w:tc>
        <w:tc>
          <w:tcPr>
            <w:tcW w:w="1798" w:type="dxa"/>
          </w:tcPr>
          <w:p w14:paraId="2B75BD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1,754.60</w:t>
            </w:r>
          </w:p>
        </w:tc>
        <w:tc>
          <w:tcPr>
            <w:tcW w:w="1798" w:type="dxa"/>
          </w:tcPr>
          <w:p w14:paraId="2B75BD6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1,754.6</w:t>
            </w:r>
          </w:p>
        </w:tc>
      </w:tr>
      <w:tr w:rsidR="00CA6696" w:rsidRPr="00876A10" w14:paraId="2B75BD66"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07" w:type="dxa"/>
          </w:tcPr>
          <w:p w14:paraId="2B75BD62" w14:textId="77777777" w:rsidR="00CA6696" w:rsidRPr="00876A10" w:rsidRDefault="00CA6696">
            <w:pPr>
              <w:pBdr>
                <w:top w:val="nil"/>
                <w:left w:val="nil"/>
                <w:bottom w:val="nil"/>
                <w:right w:val="nil"/>
                <w:between w:val="nil"/>
              </w:pBdr>
              <w:rPr>
                <w:rFonts w:ascii="Segoe UI" w:hAnsi="Segoe UI" w:cs="Segoe UI"/>
                <w:color w:val="000000"/>
              </w:rPr>
            </w:pPr>
          </w:p>
        </w:tc>
        <w:tc>
          <w:tcPr>
            <w:tcW w:w="4274" w:type="dxa"/>
          </w:tcPr>
          <w:p w14:paraId="2B75BD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798" w:type="dxa"/>
          </w:tcPr>
          <w:p w14:paraId="2B75BD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2,30,592.70</w:t>
            </w:r>
          </w:p>
        </w:tc>
        <w:tc>
          <w:tcPr>
            <w:tcW w:w="1798" w:type="dxa"/>
          </w:tcPr>
          <w:p w14:paraId="2B75BD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1,95,882.39</w:t>
            </w:r>
          </w:p>
        </w:tc>
      </w:tr>
    </w:tbl>
    <w:p w14:paraId="2B75BD67" w14:textId="77777777" w:rsidR="00CA6696" w:rsidRPr="00876A10" w:rsidRDefault="00CA6696">
      <w:pPr>
        <w:rPr>
          <w:rFonts w:ascii="Segoe UI" w:hAnsi="Segoe UI" w:cs="Segoe UI"/>
          <w:color w:val="000000"/>
        </w:rPr>
      </w:pPr>
    </w:p>
    <w:p w14:paraId="2B75BD68" w14:textId="77777777" w:rsidR="00CA6696" w:rsidRPr="00876A10" w:rsidRDefault="003B1864">
      <w:pPr>
        <w:spacing w:after="200" w:line="288" w:lineRule="auto"/>
        <w:rPr>
          <w:rFonts w:ascii="Segoe UI" w:hAnsi="Segoe UI" w:cs="Segoe UI"/>
          <w:b/>
          <w:color w:val="215E99"/>
          <w:sz w:val="20"/>
          <w:szCs w:val="20"/>
        </w:rPr>
      </w:pPr>
      <w:r w:rsidRPr="00876A10">
        <w:rPr>
          <w:rFonts w:ascii="Segoe UI" w:hAnsi="Segoe UI" w:cs="Segoe UI"/>
        </w:rPr>
        <w:br w:type="page"/>
      </w:r>
    </w:p>
    <w:p w14:paraId="2B75BD6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Consolidated Schedule 7 – Borrowings</w:t>
      </w:r>
    </w:p>
    <w:p w14:paraId="2B75BD6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6"/>
        <w:tblW w:w="8777" w:type="dxa"/>
        <w:tblLayout w:type="fixed"/>
        <w:tblLook w:val="04A0" w:firstRow="1" w:lastRow="0" w:firstColumn="1" w:lastColumn="0" w:noHBand="0" w:noVBand="1"/>
      </w:tblPr>
      <w:tblGrid>
        <w:gridCol w:w="1454"/>
        <w:gridCol w:w="3211"/>
        <w:gridCol w:w="2056"/>
        <w:gridCol w:w="2056"/>
      </w:tblGrid>
      <w:tr w:rsidR="00CA6696" w:rsidRPr="00876A10" w14:paraId="2B75BD6F" w14:textId="77777777" w:rsidTr="0088118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6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3211" w:type="dxa"/>
          </w:tcPr>
          <w:p w14:paraId="2B75BD6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2056" w:type="dxa"/>
          </w:tcPr>
          <w:p w14:paraId="2B75BD6D" w14:textId="0723C0D9"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2056" w:type="dxa"/>
          </w:tcPr>
          <w:p w14:paraId="2B75BD6E" w14:textId="10E5AD02"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BD74"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7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3211" w:type="dxa"/>
          </w:tcPr>
          <w:p w14:paraId="2B75BD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Central Government</w:t>
            </w:r>
          </w:p>
        </w:tc>
        <w:tc>
          <w:tcPr>
            <w:tcW w:w="2056" w:type="dxa"/>
          </w:tcPr>
          <w:p w14:paraId="2B75BD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2056" w:type="dxa"/>
          </w:tcPr>
          <w:p w14:paraId="2B75BD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D79"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7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3211" w:type="dxa"/>
          </w:tcPr>
          <w:p w14:paraId="2B75BD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Reserve Bank of India</w:t>
            </w:r>
          </w:p>
        </w:tc>
        <w:tc>
          <w:tcPr>
            <w:tcW w:w="2056" w:type="dxa"/>
          </w:tcPr>
          <w:p w14:paraId="2B75BD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22,399.43</w:t>
            </w:r>
          </w:p>
        </w:tc>
        <w:tc>
          <w:tcPr>
            <w:tcW w:w="2056" w:type="dxa"/>
          </w:tcPr>
          <w:p w14:paraId="2B75BD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24,567.00</w:t>
            </w:r>
          </w:p>
        </w:tc>
      </w:tr>
      <w:tr w:rsidR="00CA6696" w:rsidRPr="00876A10" w14:paraId="2B75BD7E"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7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3211" w:type="dxa"/>
          </w:tcPr>
          <w:p w14:paraId="2B75BD7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Others:</w:t>
            </w:r>
          </w:p>
        </w:tc>
        <w:tc>
          <w:tcPr>
            <w:tcW w:w="2056" w:type="dxa"/>
          </w:tcPr>
          <w:p w14:paraId="2B75BD7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2056" w:type="dxa"/>
          </w:tcPr>
          <w:p w14:paraId="2B75BD7D"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D83"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7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3211" w:type="dxa"/>
          </w:tcPr>
          <w:p w14:paraId="2B75BD8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 India</w:t>
            </w:r>
          </w:p>
        </w:tc>
        <w:tc>
          <w:tcPr>
            <w:tcW w:w="2056" w:type="dxa"/>
          </w:tcPr>
          <w:p w14:paraId="2B75BD8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2056" w:type="dxa"/>
          </w:tcPr>
          <w:p w14:paraId="2B75BD8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D88"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84" w14:textId="77777777" w:rsidR="00CA6696" w:rsidRPr="00876A10" w:rsidRDefault="00CA6696">
            <w:pPr>
              <w:pBdr>
                <w:top w:val="nil"/>
                <w:left w:val="nil"/>
                <w:bottom w:val="nil"/>
                <w:right w:val="nil"/>
                <w:between w:val="nil"/>
              </w:pBdr>
              <w:rPr>
                <w:rFonts w:ascii="Segoe UI" w:hAnsi="Segoe UI" w:cs="Segoe UI"/>
                <w:color w:val="000000"/>
              </w:rPr>
            </w:pPr>
          </w:p>
        </w:tc>
        <w:tc>
          <w:tcPr>
            <w:tcW w:w="3211" w:type="dxa"/>
          </w:tcPr>
          <w:p w14:paraId="2B75BD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 Certificate of Deposits</w:t>
            </w:r>
          </w:p>
        </w:tc>
        <w:tc>
          <w:tcPr>
            <w:tcW w:w="2056" w:type="dxa"/>
          </w:tcPr>
          <w:p w14:paraId="2B75BD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16,184.19</w:t>
            </w:r>
          </w:p>
        </w:tc>
        <w:tc>
          <w:tcPr>
            <w:tcW w:w="2056" w:type="dxa"/>
          </w:tcPr>
          <w:p w14:paraId="2B75BD8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11,590.27</w:t>
            </w:r>
          </w:p>
        </w:tc>
      </w:tr>
      <w:tr w:rsidR="00CA6696" w:rsidRPr="00876A10" w14:paraId="2B75BD8D"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89" w14:textId="77777777" w:rsidR="00CA6696" w:rsidRPr="00876A10" w:rsidRDefault="00CA6696">
            <w:pPr>
              <w:pBdr>
                <w:top w:val="nil"/>
                <w:left w:val="nil"/>
                <w:bottom w:val="nil"/>
                <w:right w:val="nil"/>
                <w:between w:val="nil"/>
              </w:pBdr>
              <w:rPr>
                <w:rFonts w:ascii="Segoe UI" w:hAnsi="Segoe UI" w:cs="Segoe UI"/>
                <w:color w:val="000000"/>
              </w:rPr>
            </w:pPr>
          </w:p>
        </w:tc>
        <w:tc>
          <w:tcPr>
            <w:tcW w:w="3211" w:type="dxa"/>
          </w:tcPr>
          <w:p w14:paraId="2B75BD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ii) Commercial Paper</w:t>
            </w:r>
          </w:p>
        </w:tc>
        <w:tc>
          <w:tcPr>
            <w:tcW w:w="2056" w:type="dxa"/>
          </w:tcPr>
          <w:p w14:paraId="2B75BD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34,551.80</w:t>
            </w:r>
          </w:p>
        </w:tc>
        <w:tc>
          <w:tcPr>
            <w:tcW w:w="2056" w:type="dxa"/>
          </w:tcPr>
          <w:p w14:paraId="2B75BD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42,457.06</w:t>
            </w:r>
          </w:p>
        </w:tc>
      </w:tr>
      <w:tr w:rsidR="00CA6696" w:rsidRPr="00876A10" w14:paraId="2B75BD92"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8E" w14:textId="77777777" w:rsidR="00CA6696" w:rsidRPr="00876A10" w:rsidRDefault="00CA6696">
            <w:pPr>
              <w:pBdr>
                <w:top w:val="nil"/>
                <w:left w:val="nil"/>
                <w:bottom w:val="nil"/>
                <w:right w:val="nil"/>
                <w:between w:val="nil"/>
              </w:pBdr>
              <w:rPr>
                <w:rFonts w:ascii="Segoe UI" w:hAnsi="Segoe UI" w:cs="Segoe UI"/>
                <w:color w:val="000000"/>
              </w:rPr>
            </w:pPr>
          </w:p>
        </w:tc>
        <w:tc>
          <w:tcPr>
            <w:tcW w:w="3211" w:type="dxa"/>
          </w:tcPr>
          <w:p w14:paraId="2B75BD8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iii) CBLO / Tri Party Repo</w:t>
            </w:r>
          </w:p>
        </w:tc>
        <w:tc>
          <w:tcPr>
            <w:tcW w:w="2056" w:type="dxa"/>
          </w:tcPr>
          <w:p w14:paraId="2B75BD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16,993.10</w:t>
            </w:r>
          </w:p>
        </w:tc>
        <w:tc>
          <w:tcPr>
            <w:tcW w:w="2056" w:type="dxa"/>
          </w:tcPr>
          <w:p w14:paraId="2B75BD9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12,044.39</w:t>
            </w:r>
          </w:p>
        </w:tc>
      </w:tr>
      <w:tr w:rsidR="00CA6696" w:rsidRPr="00876A10" w14:paraId="2B75BD9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93" w14:textId="77777777" w:rsidR="00CA6696" w:rsidRPr="00876A10" w:rsidRDefault="00CA6696">
            <w:pPr>
              <w:pBdr>
                <w:top w:val="nil"/>
                <w:left w:val="nil"/>
                <w:bottom w:val="nil"/>
                <w:right w:val="nil"/>
                <w:between w:val="nil"/>
              </w:pBdr>
              <w:rPr>
                <w:rFonts w:ascii="Segoe UI" w:hAnsi="Segoe UI" w:cs="Segoe UI"/>
                <w:color w:val="000000"/>
              </w:rPr>
            </w:pPr>
          </w:p>
        </w:tc>
        <w:tc>
          <w:tcPr>
            <w:tcW w:w="3211" w:type="dxa"/>
          </w:tcPr>
          <w:p w14:paraId="2B75BD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iv) Term Money Borrowings</w:t>
            </w:r>
          </w:p>
        </w:tc>
        <w:tc>
          <w:tcPr>
            <w:tcW w:w="2056" w:type="dxa"/>
          </w:tcPr>
          <w:p w14:paraId="2B75BD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1,987.01</w:t>
            </w:r>
          </w:p>
        </w:tc>
        <w:tc>
          <w:tcPr>
            <w:tcW w:w="2056" w:type="dxa"/>
          </w:tcPr>
          <w:p w14:paraId="2B75BD9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3,601.82</w:t>
            </w:r>
          </w:p>
        </w:tc>
      </w:tr>
      <w:tr w:rsidR="00CA6696" w:rsidRPr="00876A10" w14:paraId="2B75BD9C"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98" w14:textId="77777777" w:rsidR="00CA6696" w:rsidRPr="00876A10" w:rsidRDefault="00CA6696">
            <w:pPr>
              <w:pBdr>
                <w:top w:val="nil"/>
                <w:left w:val="nil"/>
                <w:bottom w:val="nil"/>
                <w:right w:val="nil"/>
                <w:between w:val="nil"/>
              </w:pBdr>
              <w:rPr>
                <w:rFonts w:ascii="Segoe UI" w:hAnsi="Segoe UI" w:cs="Segoe UI"/>
                <w:color w:val="000000"/>
              </w:rPr>
            </w:pPr>
          </w:p>
        </w:tc>
        <w:tc>
          <w:tcPr>
            <w:tcW w:w="3211" w:type="dxa"/>
          </w:tcPr>
          <w:p w14:paraId="2B75BD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v) Term Loan from Banks</w:t>
            </w:r>
          </w:p>
        </w:tc>
        <w:tc>
          <w:tcPr>
            <w:tcW w:w="2056" w:type="dxa"/>
          </w:tcPr>
          <w:p w14:paraId="2B75BD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70,623.34</w:t>
            </w:r>
          </w:p>
        </w:tc>
        <w:tc>
          <w:tcPr>
            <w:tcW w:w="2056" w:type="dxa"/>
          </w:tcPr>
          <w:p w14:paraId="2B75BD9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26,435.54</w:t>
            </w:r>
          </w:p>
        </w:tc>
      </w:tr>
      <w:tr w:rsidR="00CA6696" w:rsidRPr="00876A10" w14:paraId="2B75BDA1"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9D" w14:textId="77777777" w:rsidR="00CA6696" w:rsidRPr="00876A10" w:rsidRDefault="00CA6696">
            <w:pPr>
              <w:pBdr>
                <w:top w:val="nil"/>
                <w:left w:val="nil"/>
                <w:bottom w:val="nil"/>
                <w:right w:val="nil"/>
                <w:between w:val="nil"/>
              </w:pBdr>
              <w:rPr>
                <w:rFonts w:ascii="Segoe UI" w:hAnsi="Segoe UI" w:cs="Segoe UI"/>
                <w:color w:val="000000"/>
              </w:rPr>
            </w:pPr>
          </w:p>
        </w:tc>
        <w:tc>
          <w:tcPr>
            <w:tcW w:w="3211" w:type="dxa"/>
          </w:tcPr>
          <w:p w14:paraId="2B75BD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vi) JNN Solar Mission</w:t>
            </w:r>
          </w:p>
        </w:tc>
        <w:tc>
          <w:tcPr>
            <w:tcW w:w="2056" w:type="dxa"/>
          </w:tcPr>
          <w:p w14:paraId="2B75BD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2.81</w:t>
            </w:r>
          </w:p>
        </w:tc>
        <w:tc>
          <w:tcPr>
            <w:tcW w:w="2056" w:type="dxa"/>
          </w:tcPr>
          <w:p w14:paraId="2B75BDA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2.81</w:t>
            </w:r>
          </w:p>
        </w:tc>
      </w:tr>
      <w:tr w:rsidR="00CA6696" w:rsidRPr="00876A10" w14:paraId="2B75BDA6"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A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3211" w:type="dxa"/>
          </w:tcPr>
          <w:p w14:paraId="2B75BD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Outside India</w:t>
            </w:r>
          </w:p>
        </w:tc>
        <w:tc>
          <w:tcPr>
            <w:tcW w:w="2056" w:type="dxa"/>
          </w:tcPr>
          <w:p w14:paraId="2B75BDA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2056" w:type="dxa"/>
          </w:tcPr>
          <w:p w14:paraId="2B75BDA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DAB"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A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3211" w:type="dxa"/>
          </w:tcPr>
          <w:p w14:paraId="2B75BD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International Agencies</w:t>
            </w:r>
          </w:p>
        </w:tc>
        <w:tc>
          <w:tcPr>
            <w:tcW w:w="2056" w:type="dxa"/>
          </w:tcPr>
          <w:p w14:paraId="2B75BDA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918.44</w:t>
            </w:r>
          </w:p>
        </w:tc>
        <w:tc>
          <w:tcPr>
            <w:tcW w:w="2056" w:type="dxa"/>
          </w:tcPr>
          <w:p w14:paraId="2B75BDA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959.98</w:t>
            </w:r>
          </w:p>
        </w:tc>
      </w:tr>
      <w:tr w:rsidR="00CA6696" w:rsidRPr="00876A10" w14:paraId="2B75BDB0"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4" w:type="dxa"/>
          </w:tcPr>
          <w:p w14:paraId="2B75BDAC" w14:textId="77777777" w:rsidR="00CA6696" w:rsidRPr="00876A10" w:rsidRDefault="00CA6696">
            <w:pPr>
              <w:pBdr>
                <w:top w:val="nil"/>
                <w:left w:val="nil"/>
                <w:bottom w:val="nil"/>
                <w:right w:val="nil"/>
                <w:between w:val="nil"/>
              </w:pBdr>
              <w:rPr>
                <w:rFonts w:ascii="Segoe UI" w:hAnsi="Segoe UI" w:cs="Segoe UI"/>
                <w:color w:val="000000"/>
              </w:rPr>
            </w:pPr>
          </w:p>
        </w:tc>
        <w:tc>
          <w:tcPr>
            <w:tcW w:w="3211" w:type="dxa"/>
          </w:tcPr>
          <w:p w14:paraId="2B75BD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2056" w:type="dxa"/>
          </w:tcPr>
          <w:p w14:paraId="2B75BDA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1,63,660.12</w:t>
            </w:r>
          </w:p>
        </w:tc>
        <w:tc>
          <w:tcPr>
            <w:tcW w:w="2056" w:type="dxa"/>
          </w:tcPr>
          <w:p w14:paraId="2B75BDA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1,21,658.87</w:t>
            </w:r>
          </w:p>
        </w:tc>
      </w:tr>
    </w:tbl>
    <w:p w14:paraId="2B75BDB1" w14:textId="77777777" w:rsidR="00CA6696" w:rsidRPr="00876A10" w:rsidRDefault="00CA6696">
      <w:pPr>
        <w:rPr>
          <w:rFonts w:ascii="Segoe UI" w:hAnsi="Segoe UI" w:cs="Segoe UI"/>
          <w:color w:val="000000"/>
        </w:rPr>
      </w:pPr>
    </w:p>
    <w:p w14:paraId="2B75BDB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8 - Current Liabilities and Provisions</w:t>
      </w:r>
    </w:p>
    <w:p w14:paraId="2B75BDB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3"/>
        <w:tblW w:w="8777" w:type="dxa"/>
        <w:tblLayout w:type="fixed"/>
        <w:tblLook w:val="04A0" w:firstRow="1" w:lastRow="0" w:firstColumn="1" w:lastColumn="0" w:noHBand="0" w:noVBand="1"/>
      </w:tblPr>
      <w:tblGrid>
        <w:gridCol w:w="820"/>
        <w:gridCol w:w="4722"/>
        <w:gridCol w:w="1618"/>
        <w:gridCol w:w="1617"/>
      </w:tblGrid>
      <w:tr w:rsidR="00CA6696" w:rsidRPr="00876A10" w14:paraId="2B75BDB8" w14:textId="77777777" w:rsidTr="0088118A">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820" w:type="dxa"/>
          </w:tcPr>
          <w:p w14:paraId="2B75BDB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4722" w:type="dxa"/>
          </w:tcPr>
          <w:p w14:paraId="2B75BDB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618" w:type="dxa"/>
          </w:tcPr>
          <w:p w14:paraId="2B75BDB6" w14:textId="726B0C10"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617" w:type="dxa"/>
          </w:tcPr>
          <w:p w14:paraId="2B75BDB7" w14:textId="4434B910"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BDBD" w14:textId="77777777" w:rsidTr="0088118A">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820" w:type="dxa"/>
          </w:tcPr>
          <w:p w14:paraId="2B75BDB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722" w:type="dxa"/>
          </w:tcPr>
          <w:p w14:paraId="2B75BDB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 Discount Accrued</w:t>
            </w:r>
          </w:p>
        </w:tc>
        <w:tc>
          <w:tcPr>
            <w:tcW w:w="1618" w:type="dxa"/>
          </w:tcPr>
          <w:p w14:paraId="2B75BDB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7645.44</w:t>
            </w:r>
          </w:p>
        </w:tc>
        <w:tc>
          <w:tcPr>
            <w:tcW w:w="1617" w:type="dxa"/>
          </w:tcPr>
          <w:p w14:paraId="2B75BDB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7,356.92</w:t>
            </w:r>
          </w:p>
        </w:tc>
      </w:tr>
      <w:tr w:rsidR="00CA6696" w:rsidRPr="00876A10" w14:paraId="2B75BDC2" w14:textId="77777777" w:rsidTr="0088118A">
        <w:trPr>
          <w:trHeight w:val="245"/>
        </w:trPr>
        <w:tc>
          <w:tcPr>
            <w:cnfStyle w:val="001000000000" w:firstRow="0" w:lastRow="0" w:firstColumn="1" w:lastColumn="0" w:oddVBand="0" w:evenVBand="0" w:oddHBand="0" w:evenHBand="0" w:firstRowFirstColumn="0" w:firstRowLastColumn="0" w:lastRowFirstColumn="0" w:lastRowLastColumn="0"/>
            <w:tcW w:w="820" w:type="dxa"/>
          </w:tcPr>
          <w:p w14:paraId="2B75BDB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722" w:type="dxa"/>
          </w:tcPr>
          <w:p w14:paraId="2B75BD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Sundry Creditors (Refer note B-4 of Schedule-18)</w:t>
            </w:r>
          </w:p>
        </w:tc>
        <w:tc>
          <w:tcPr>
            <w:tcW w:w="1618" w:type="dxa"/>
          </w:tcPr>
          <w:p w14:paraId="2B75BDC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3260.82</w:t>
            </w:r>
          </w:p>
        </w:tc>
        <w:tc>
          <w:tcPr>
            <w:tcW w:w="1617" w:type="dxa"/>
          </w:tcPr>
          <w:p w14:paraId="2B75BDC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1,422.52</w:t>
            </w:r>
          </w:p>
        </w:tc>
      </w:tr>
      <w:tr w:rsidR="00CA6696" w:rsidRPr="00876A10" w14:paraId="2B75BDC7" w14:textId="77777777" w:rsidTr="0088118A">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820" w:type="dxa"/>
          </w:tcPr>
          <w:p w14:paraId="2B75BDC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722" w:type="dxa"/>
          </w:tcPr>
          <w:p w14:paraId="2B75BD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Subsidy Reserve (Co-finance, Cold Storage, CSAMI)</w:t>
            </w:r>
          </w:p>
        </w:tc>
        <w:tc>
          <w:tcPr>
            <w:tcW w:w="1618" w:type="dxa"/>
          </w:tcPr>
          <w:p w14:paraId="2B75BD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47.02</w:t>
            </w:r>
          </w:p>
        </w:tc>
        <w:tc>
          <w:tcPr>
            <w:tcW w:w="1617" w:type="dxa"/>
          </w:tcPr>
          <w:p w14:paraId="2B75BDC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87.74</w:t>
            </w:r>
          </w:p>
        </w:tc>
      </w:tr>
      <w:tr w:rsidR="00CA6696" w:rsidRPr="00876A10" w14:paraId="2B75BDCC" w14:textId="77777777" w:rsidTr="0088118A">
        <w:trPr>
          <w:trHeight w:val="196"/>
        </w:trPr>
        <w:tc>
          <w:tcPr>
            <w:cnfStyle w:val="001000000000" w:firstRow="0" w:lastRow="0" w:firstColumn="1" w:lastColumn="0" w:oddVBand="0" w:evenVBand="0" w:oddHBand="0" w:evenHBand="0" w:firstRowFirstColumn="0" w:firstRowLastColumn="0" w:lastRowFirstColumn="0" w:lastRowLastColumn="0"/>
            <w:tcW w:w="820" w:type="dxa"/>
          </w:tcPr>
          <w:p w14:paraId="2B75BDC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722" w:type="dxa"/>
          </w:tcPr>
          <w:p w14:paraId="2B75BDC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Gratuity</w:t>
            </w:r>
          </w:p>
        </w:tc>
        <w:tc>
          <w:tcPr>
            <w:tcW w:w="1618" w:type="dxa"/>
          </w:tcPr>
          <w:p w14:paraId="2B75BDC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22.83</w:t>
            </w:r>
          </w:p>
        </w:tc>
        <w:tc>
          <w:tcPr>
            <w:tcW w:w="1617" w:type="dxa"/>
          </w:tcPr>
          <w:p w14:paraId="2B75BDC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5.84</w:t>
            </w:r>
          </w:p>
        </w:tc>
      </w:tr>
      <w:tr w:rsidR="00CA6696" w:rsidRPr="00876A10" w14:paraId="2B75BDD1" w14:textId="77777777" w:rsidTr="0088118A">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820" w:type="dxa"/>
          </w:tcPr>
          <w:p w14:paraId="2B75BDC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4722" w:type="dxa"/>
          </w:tcPr>
          <w:p w14:paraId="2B75BD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Pension</w:t>
            </w:r>
          </w:p>
        </w:tc>
        <w:tc>
          <w:tcPr>
            <w:tcW w:w="1618" w:type="dxa"/>
          </w:tcPr>
          <w:p w14:paraId="2B75BDC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331.04</w:t>
            </w:r>
          </w:p>
        </w:tc>
        <w:tc>
          <w:tcPr>
            <w:tcW w:w="1617" w:type="dxa"/>
          </w:tcPr>
          <w:p w14:paraId="2B75BDD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40.51</w:t>
            </w:r>
          </w:p>
        </w:tc>
      </w:tr>
      <w:tr w:rsidR="00CA6696" w:rsidRPr="00876A10" w14:paraId="2B75BDD6"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D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4722" w:type="dxa"/>
          </w:tcPr>
          <w:p w14:paraId="2B75BD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Encashment of Ordinary Leave</w:t>
            </w:r>
          </w:p>
        </w:tc>
        <w:tc>
          <w:tcPr>
            <w:tcW w:w="1618" w:type="dxa"/>
          </w:tcPr>
          <w:p w14:paraId="2B75BD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380.28</w:t>
            </w:r>
          </w:p>
        </w:tc>
        <w:tc>
          <w:tcPr>
            <w:tcW w:w="1617" w:type="dxa"/>
          </w:tcPr>
          <w:p w14:paraId="2B75BDD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376.53</w:t>
            </w:r>
          </w:p>
        </w:tc>
      </w:tr>
      <w:tr w:rsidR="00CA6696" w:rsidRPr="00876A10" w14:paraId="2B75BDDB"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D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4722" w:type="dxa"/>
          </w:tcPr>
          <w:p w14:paraId="2B75BDD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Post-Retirement Medical Benefit</w:t>
            </w:r>
          </w:p>
        </w:tc>
        <w:tc>
          <w:tcPr>
            <w:tcW w:w="1618" w:type="dxa"/>
          </w:tcPr>
          <w:p w14:paraId="2B75BD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138.12</w:t>
            </w:r>
          </w:p>
        </w:tc>
        <w:tc>
          <w:tcPr>
            <w:tcW w:w="1617" w:type="dxa"/>
          </w:tcPr>
          <w:p w14:paraId="2B75BDD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135.10</w:t>
            </w:r>
          </w:p>
        </w:tc>
      </w:tr>
      <w:tr w:rsidR="00CA6696" w:rsidRPr="00876A10" w14:paraId="2B75BDE0"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D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4722" w:type="dxa"/>
          </w:tcPr>
          <w:p w14:paraId="2B75BDD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for Salary revision</w:t>
            </w:r>
            <w:r w:rsidRPr="00876A10">
              <w:rPr>
                <w:rFonts w:ascii="Segoe UI" w:hAnsi="Segoe UI" w:cs="Segoe UI"/>
                <w:color w:val="000000"/>
              </w:rPr>
              <w:br/>
              <w:t>(Refer Note B-8 of Schedule 18)</w:t>
            </w:r>
          </w:p>
        </w:tc>
        <w:tc>
          <w:tcPr>
            <w:tcW w:w="1618" w:type="dxa"/>
          </w:tcPr>
          <w:p w14:paraId="2B75BDD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880</w:t>
            </w:r>
          </w:p>
        </w:tc>
        <w:tc>
          <w:tcPr>
            <w:tcW w:w="1617" w:type="dxa"/>
          </w:tcPr>
          <w:p w14:paraId="2B75BDD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680.00</w:t>
            </w:r>
          </w:p>
        </w:tc>
      </w:tr>
      <w:tr w:rsidR="00CA6696" w:rsidRPr="00876A10" w14:paraId="2B75BDE5"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E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4722" w:type="dxa"/>
          </w:tcPr>
          <w:p w14:paraId="2B75BD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Unclaimed Interest on Bonds</w:t>
            </w:r>
          </w:p>
        </w:tc>
        <w:tc>
          <w:tcPr>
            <w:tcW w:w="1618" w:type="dxa"/>
          </w:tcPr>
          <w:p w14:paraId="2B75BD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2.87</w:t>
            </w:r>
          </w:p>
        </w:tc>
        <w:tc>
          <w:tcPr>
            <w:tcW w:w="1617" w:type="dxa"/>
          </w:tcPr>
          <w:p w14:paraId="2B75BD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3.22</w:t>
            </w:r>
          </w:p>
        </w:tc>
      </w:tr>
      <w:tr w:rsidR="00CA6696" w:rsidRPr="00876A10" w14:paraId="2B75BDEA"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E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4722" w:type="dxa"/>
          </w:tcPr>
          <w:p w14:paraId="2B75BDE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Bonds matured but not claimed</w:t>
            </w:r>
          </w:p>
        </w:tc>
        <w:tc>
          <w:tcPr>
            <w:tcW w:w="1618" w:type="dxa"/>
          </w:tcPr>
          <w:p w14:paraId="2B75BDE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17.63</w:t>
            </w:r>
          </w:p>
        </w:tc>
        <w:tc>
          <w:tcPr>
            <w:tcW w:w="1617" w:type="dxa"/>
          </w:tcPr>
          <w:p w14:paraId="2B75BD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31.75</w:t>
            </w:r>
          </w:p>
        </w:tc>
      </w:tr>
      <w:tr w:rsidR="00CA6696" w:rsidRPr="00876A10" w14:paraId="2B75BDE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E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4722" w:type="dxa"/>
          </w:tcPr>
          <w:p w14:paraId="2B75BDE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Bond Premium</w:t>
            </w:r>
          </w:p>
        </w:tc>
        <w:tc>
          <w:tcPr>
            <w:tcW w:w="1618" w:type="dxa"/>
          </w:tcPr>
          <w:p w14:paraId="2B75BD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136.33</w:t>
            </w:r>
          </w:p>
        </w:tc>
        <w:tc>
          <w:tcPr>
            <w:tcW w:w="1617" w:type="dxa"/>
          </w:tcPr>
          <w:p w14:paraId="2B75BD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225.22</w:t>
            </w:r>
          </w:p>
        </w:tc>
      </w:tr>
      <w:tr w:rsidR="00CA6696" w:rsidRPr="00876A10" w14:paraId="2B75BDF4"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4722" w:type="dxa"/>
          </w:tcPr>
          <w:p w14:paraId="2B75BD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Provisions and Contingencies</w:t>
            </w:r>
          </w:p>
        </w:tc>
        <w:tc>
          <w:tcPr>
            <w:tcW w:w="1618" w:type="dxa"/>
          </w:tcPr>
          <w:p w14:paraId="2B75BDF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617" w:type="dxa"/>
          </w:tcPr>
          <w:p w14:paraId="2B75BDF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DF9"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F5" w14:textId="77777777" w:rsidR="00CA6696" w:rsidRPr="00876A10" w:rsidRDefault="00CA6696">
            <w:pPr>
              <w:pBdr>
                <w:top w:val="nil"/>
                <w:left w:val="nil"/>
                <w:bottom w:val="nil"/>
                <w:right w:val="nil"/>
                <w:between w:val="nil"/>
              </w:pBdr>
              <w:rPr>
                <w:rFonts w:ascii="Segoe UI" w:hAnsi="Segoe UI" w:cs="Segoe UI"/>
                <w:color w:val="000000"/>
              </w:rPr>
            </w:pPr>
          </w:p>
        </w:tc>
        <w:tc>
          <w:tcPr>
            <w:tcW w:w="4722" w:type="dxa"/>
          </w:tcPr>
          <w:p w14:paraId="2B75BD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Provision for Depreciation in value of Investment - G. Sec</w:t>
            </w:r>
          </w:p>
        </w:tc>
        <w:tc>
          <w:tcPr>
            <w:tcW w:w="1618" w:type="dxa"/>
          </w:tcPr>
          <w:p w14:paraId="2B75BD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704.5</w:t>
            </w:r>
          </w:p>
        </w:tc>
        <w:tc>
          <w:tcPr>
            <w:tcW w:w="1617" w:type="dxa"/>
          </w:tcPr>
          <w:p w14:paraId="2B75BD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355.70</w:t>
            </w:r>
          </w:p>
        </w:tc>
      </w:tr>
      <w:tr w:rsidR="00CA6696" w:rsidRPr="00876A10" w14:paraId="2B75BDFE"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FA" w14:textId="77777777" w:rsidR="00CA6696" w:rsidRPr="00876A10" w:rsidRDefault="00CA6696">
            <w:pPr>
              <w:pBdr>
                <w:top w:val="nil"/>
                <w:left w:val="nil"/>
                <w:bottom w:val="nil"/>
                <w:right w:val="nil"/>
                <w:between w:val="nil"/>
              </w:pBdr>
              <w:rPr>
                <w:rFonts w:ascii="Segoe UI" w:hAnsi="Segoe UI" w:cs="Segoe UI"/>
                <w:color w:val="000000"/>
              </w:rPr>
            </w:pPr>
          </w:p>
        </w:tc>
        <w:tc>
          <w:tcPr>
            <w:tcW w:w="4722" w:type="dxa"/>
          </w:tcPr>
          <w:p w14:paraId="2B75BD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Provision for Amortisation of G. Sec - HTM</w:t>
            </w:r>
          </w:p>
        </w:tc>
        <w:tc>
          <w:tcPr>
            <w:tcW w:w="1618" w:type="dxa"/>
          </w:tcPr>
          <w:p w14:paraId="2B75BD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68.47</w:t>
            </w:r>
          </w:p>
        </w:tc>
        <w:tc>
          <w:tcPr>
            <w:tcW w:w="1617" w:type="dxa"/>
          </w:tcPr>
          <w:p w14:paraId="2B75BD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103.92</w:t>
            </w:r>
          </w:p>
        </w:tc>
      </w:tr>
      <w:tr w:rsidR="00CA6696" w:rsidRPr="00876A10" w14:paraId="2B75BE03"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DFF" w14:textId="77777777" w:rsidR="00CA6696" w:rsidRPr="00876A10" w:rsidRDefault="00CA6696">
            <w:pPr>
              <w:pBdr>
                <w:top w:val="nil"/>
                <w:left w:val="nil"/>
                <w:bottom w:val="nil"/>
                <w:right w:val="nil"/>
                <w:between w:val="nil"/>
              </w:pBdr>
              <w:rPr>
                <w:rFonts w:ascii="Segoe UI" w:hAnsi="Segoe UI" w:cs="Segoe UI"/>
                <w:color w:val="000000"/>
              </w:rPr>
            </w:pPr>
          </w:p>
        </w:tc>
        <w:tc>
          <w:tcPr>
            <w:tcW w:w="4722" w:type="dxa"/>
          </w:tcPr>
          <w:p w14:paraId="2B75BE0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 Provision for Standard Assets</w:t>
            </w:r>
          </w:p>
        </w:tc>
        <w:tc>
          <w:tcPr>
            <w:tcW w:w="1618" w:type="dxa"/>
          </w:tcPr>
          <w:p w14:paraId="2B75BE0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2750.6</w:t>
            </w:r>
          </w:p>
        </w:tc>
        <w:tc>
          <w:tcPr>
            <w:tcW w:w="1617" w:type="dxa"/>
          </w:tcPr>
          <w:p w14:paraId="2B75BE0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2,637.17</w:t>
            </w:r>
          </w:p>
        </w:tc>
      </w:tr>
      <w:tr w:rsidR="00CA6696" w:rsidRPr="00876A10" w14:paraId="2B75BE08"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E04" w14:textId="77777777" w:rsidR="00CA6696" w:rsidRPr="00876A10" w:rsidRDefault="00CA6696">
            <w:pPr>
              <w:pBdr>
                <w:top w:val="nil"/>
                <w:left w:val="nil"/>
                <w:bottom w:val="nil"/>
                <w:right w:val="nil"/>
                <w:between w:val="nil"/>
              </w:pBdr>
              <w:rPr>
                <w:rFonts w:ascii="Segoe UI" w:hAnsi="Segoe UI" w:cs="Segoe UI"/>
                <w:color w:val="000000"/>
              </w:rPr>
            </w:pPr>
          </w:p>
        </w:tc>
        <w:tc>
          <w:tcPr>
            <w:tcW w:w="4722" w:type="dxa"/>
          </w:tcPr>
          <w:p w14:paraId="2B75BE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 Provision for Non-performing Investments</w:t>
            </w:r>
          </w:p>
        </w:tc>
        <w:tc>
          <w:tcPr>
            <w:tcW w:w="1618" w:type="dxa"/>
          </w:tcPr>
          <w:p w14:paraId="2B75BE0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377.97</w:t>
            </w:r>
          </w:p>
        </w:tc>
        <w:tc>
          <w:tcPr>
            <w:tcW w:w="1617" w:type="dxa"/>
          </w:tcPr>
          <w:p w14:paraId="2B75BE0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650.35</w:t>
            </w:r>
          </w:p>
        </w:tc>
      </w:tr>
      <w:tr w:rsidR="00CA6696" w:rsidRPr="00876A10" w14:paraId="2B75BE0D"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E09" w14:textId="77777777" w:rsidR="00CA6696" w:rsidRPr="00876A10" w:rsidRDefault="00CA6696">
            <w:pPr>
              <w:pBdr>
                <w:top w:val="nil"/>
                <w:left w:val="nil"/>
                <w:bottom w:val="nil"/>
                <w:right w:val="nil"/>
                <w:between w:val="nil"/>
              </w:pBdr>
              <w:rPr>
                <w:rFonts w:ascii="Segoe UI" w:hAnsi="Segoe UI" w:cs="Segoe UI"/>
                <w:color w:val="000000"/>
              </w:rPr>
            </w:pPr>
          </w:p>
        </w:tc>
        <w:tc>
          <w:tcPr>
            <w:tcW w:w="4722" w:type="dxa"/>
          </w:tcPr>
          <w:p w14:paraId="2B75BE0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 Counter Cyclical Provisioning Buffer</w:t>
            </w:r>
          </w:p>
        </w:tc>
        <w:tc>
          <w:tcPr>
            <w:tcW w:w="1618" w:type="dxa"/>
          </w:tcPr>
          <w:p w14:paraId="2B75BE0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2014.45</w:t>
            </w:r>
          </w:p>
        </w:tc>
        <w:tc>
          <w:tcPr>
            <w:tcW w:w="1617" w:type="dxa"/>
          </w:tcPr>
          <w:p w14:paraId="2B75BE0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1,264.45</w:t>
            </w:r>
          </w:p>
        </w:tc>
      </w:tr>
      <w:tr w:rsidR="00CA6696" w:rsidRPr="00876A10" w14:paraId="2B75BE12"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E0E" w14:textId="77777777" w:rsidR="00CA6696" w:rsidRPr="00876A10" w:rsidRDefault="00CA6696">
            <w:pPr>
              <w:pBdr>
                <w:top w:val="nil"/>
                <w:left w:val="nil"/>
                <w:bottom w:val="nil"/>
                <w:right w:val="nil"/>
                <w:between w:val="nil"/>
              </w:pBdr>
              <w:rPr>
                <w:rFonts w:ascii="Segoe UI" w:hAnsi="Segoe UI" w:cs="Segoe UI"/>
                <w:color w:val="000000"/>
              </w:rPr>
            </w:pPr>
          </w:p>
        </w:tc>
        <w:tc>
          <w:tcPr>
            <w:tcW w:w="4722" w:type="dxa"/>
          </w:tcPr>
          <w:p w14:paraId="2B75BE0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 Provision for Other Assets &amp; Receivables</w:t>
            </w:r>
          </w:p>
        </w:tc>
        <w:tc>
          <w:tcPr>
            <w:tcW w:w="1618" w:type="dxa"/>
          </w:tcPr>
          <w:p w14:paraId="2B75BE1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136.36</w:t>
            </w:r>
          </w:p>
        </w:tc>
        <w:tc>
          <w:tcPr>
            <w:tcW w:w="1617" w:type="dxa"/>
          </w:tcPr>
          <w:p w14:paraId="2B75BE1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141.24</w:t>
            </w:r>
          </w:p>
        </w:tc>
      </w:tr>
      <w:tr w:rsidR="00CA6696" w:rsidRPr="00876A10" w14:paraId="2B75BE17"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E13" w14:textId="77777777" w:rsidR="00CA6696" w:rsidRPr="00876A10" w:rsidRDefault="00CA6696">
            <w:pPr>
              <w:pBdr>
                <w:top w:val="nil"/>
                <w:left w:val="nil"/>
                <w:bottom w:val="nil"/>
                <w:right w:val="nil"/>
                <w:between w:val="nil"/>
              </w:pBdr>
              <w:rPr>
                <w:rFonts w:ascii="Segoe UI" w:hAnsi="Segoe UI" w:cs="Segoe UI"/>
                <w:color w:val="000000"/>
              </w:rPr>
            </w:pPr>
          </w:p>
        </w:tc>
        <w:tc>
          <w:tcPr>
            <w:tcW w:w="4722" w:type="dxa"/>
          </w:tcPr>
          <w:p w14:paraId="2B75BE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 Provision for Income Tax</w:t>
            </w:r>
          </w:p>
        </w:tc>
        <w:tc>
          <w:tcPr>
            <w:tcW w:w="1618" w:type="dxa"/>
          </w:tcPr>
          <w:p w14:paraId="2B75BE1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2826.8</w:t>
            </w:r>
          </w:p>
        </w:tc>
        <w:tc>
          <w:tcPr>
            <w:tcW w:w="1617" w:type="dxa"/>
          </w:tcPr>
          <w:p w14:paraId="2B75BE1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3,052.47</w:t>
            </w:r>
          </w:p>
        </w:tc>
      </w:tr>
      <w:tr w:rsidR="00CA6696" w:rsidRPr="00876A10" w14:paraId="2B75BE1C"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E1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4722" w:type="dxa"/>
          </w:tcPr>
          <w:p w14:paraId="2B75BE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Deferred Tax Liability</w:t>
            </w:r>
          </w:p>
        </w:tc>
        <w:tc>
          <w:tcPr>
            <w:tcW w:w="1618" w:type="dxa"/>
          </w:tcPr>
          <w:p w14:paraId="2B75BE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0.08</w:t>
            </w:r>
          </w:p>
        </w:tc>
        <w:tc>
          <w:tcPr>
            <w:tcW w:w="1617" w:type="dxa"/>
          </w:tcPr>
          <w:p w14:paraId="2B75BE1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E21"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E1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14</w:t>
            </w:r>
          </w:p>
        </w:tc>
        <w:tc>
          <w:tcPr>
            <w:tcW w:w="4722" w:type="dxa"/>
          </w:tcPr>
          <w:p w14:paraId="2B75BE1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Liabilities</w:t>
            </w:r>
          </w:p>
        </w:tc>
        <w:tc>
          <w:tcPr>
            <w:tcW w:w="1618" w:type="dxa"/>
          </w:tcPr>
          <w:p w14:paraId="2B75BE1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83.23</w:t>
            </w:r>
          </w:p>
        </w:tc>
        <w:tc>
          <w:tcPr>
            <w:tcW w:w="1617" w:type="dxa"/>
          </w:tcPr>
          <w:p w14:paraId="2B75BE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120.16</w:t>
            </w:r>
          </w:p>
        </w:tc>
      </w:tr>
      <w:tr w:rsidR="00CA6696" w:rsidRPr="00876A10" w14:paraId="2B75BE26"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20" w:type="dxa"/>
          </w:tcPr>
          <w:p w14:paraId="2B75BE22" w14:textId="77777777" w:rsidR="00CA6696" w:rsidRPr="00876A10" w:rsidRDefault="00CA6696">
            <w:pPr>
              <w:pBdr>
                <w:top w:val="nil"/>
                <w:left w:val="nil"/>
                <w:bottom w:val="nil"/>
                <w:right w:val="nil"/>
                <w:between w:val="nil"/>
              </w:pBdr>
              <w:rPr>
                <w:rFonts w:ascii="Segoe UI" w:hAnsi="Segoe UI" w:cs="Segoe UI"/>
                <w:color w:val="000000"/>
              </w:rPr>
            </w:pPr>
          </w:p>
        </w:tc>
        <w:tc>
          <w:tcPr>
            <w:tcW w:w="4722" w:type="dxa"/>
          </w:tcPr>
          <w:p w14:paraId="2B75BE2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618" w:type="dxa"/>
          </w:tcPr>
          <w:p w14:paraId="2B75BE2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21824.84</w:t>
            </w:r>
          </w:p>
        </w:tc>
        <w:tc>
          <w:tcPr>
            <w:tcW w:w="1617" w:type="dxa"/>
          </w:tcPr>
          <w:p w14:paraId="2B75BE2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18,690.81</w:t>
            </w:r>
          </w:p>
        </w:tc>
      </w:tr>
    </w:tbl>
    <w:p w14:paraId="2B75BE27" w14:textId="77777777" w:rsidR="00CA6696" w:rsidRPr="00876A10" w:rsidRDefault="00CA6696">
      <w:pPr>
        <w:rPr>
          <w:rFonts w:ascii="Segoe UI" w:hAnsi="Segoe UI" w:cs="Segoe UI"/>
          <w:color w:val="000000"/>
        </w:rPr>
      </w:pPr>
    </w:p>
    <w:p w14:paraId="5F2B88D2" w14:textId="77777777" w:rsidR="0088118A" w:rsidRDefault="0088118A">
      <w:pPr>
        <w:pBdr>
          <w:top w:val="nil"/>
          <w:left w:val="nil"/>
          <w:bottom w:val="nil"/>
          <w:right w:val="nil"/>
          <w:between w:val="nil"/>
        </w:pBdr>
        <w:rPr>
          <w:rFonts w:ascii="Segoe UI" w:hAnsi="Segoe UI" w:cs="Segoe UI"/>
          <w:color w:val="000000"/>
        </w:rPr>
      </w:pPr>
    </w:p>
    <w:p w14:paraId="66B8E9F2" w14:textId="77777777" w:rsidR="0088118A" w:rsidRDefault="0088118A">
      <w:pPr>
        <w:pBdr>
          <w:top w:val="nil"/>
          <w:left w:val="nil"/>
          <w:bottom w:val="nil"/>
          <w:right w:val="nil"/>
          <w:between w:val="nil"/>
        </w:pBdr>
        <w:rPr>
          <w:rFonts w:ascii="Segoe UI" w:hAnsi="Segoe UI" w:cs="Segoe UI"/>
          <w:color w:val="000000"/>
        </w:rPr>
      </w:pPr>
    </w:p>
    <w:p w14:paraId="4C6B8AC7" w14:textId="77777777" w:rsidR="0088118A" w:rsidRDefault="0088118A">
      <w:pPr>
        <w:pBdr>
          <w:top w:val="nil"/>
          <w:left w:val="nil"/>
          <w:bottom w:val="nil"/>
          <w:right w:val="nil"/>
          <w:between w:val="nil"/>
        </w:pBdr>
        <w:rPr>
          <w:rFonts w:ascii="Segoe UI" w:hAnsi="Segoe UI" w:cs="Segoe UI"/>
          <w:color w:val="000000"/>
        </w:rPr>
      </w:pPr>
    </w:p>
    <w:p w14:paraId="2DE6D7EF" w14:textId="77777777" w:rsidR="0088118A" w:rsidRDefault="0088118A">
      <w:pPr>
        <w:pBdr>
          <w:top w:val="nil"/>
          <w:left w:val="nil"/>
          <w:bottom w:val="nil"/>
          <w:right w:val="nil"/>
          <w:between w:val="nil"/>
        </w:pBdr>
        <w:rPr>
          <w:rFonts w:ascii="Segoe UI" w:hAnsi="Segoe UI" w:cs="Segoe UI"/>
          <w:color w:val="000000"/>
        </w:rPr>
      </w:pPr>
    </w:p>
    <w:p w14:paraId="2B75BE28" w14:textId="54B7E55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Consolidated Schedule 9 - Cash and Bank Balances</w:t>
      </w:r>
      <w:r w:rsidRPr="00876A10">
        <w:rPr>
          <w:rFonts w:ascii="Segoe UI" w:hAnsi="Segoe UI" w:cs="Segoe UI"/>
          <w:color w:val="215E99"/>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t xml:space="preserve"> </w:t>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t xml:space="preserve">                                            </w:t>
      </w:r>
    </w:p>
    <w:p w14:paraId="2B75BE2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(Amount</w:t>
      </w:r>
      <w:r w:rsidRPr="00876A10">
        <w:rPr>
          <w:rFonts w:ascii="Segoe UI" w:hAnsi="Segoe UI" w:cs="Segoe UI"/>
          <w:b/>
          <w:color w:val="000000"/>
        </w:rPr>
        <w:t xml:space="preserve"> </w:t>
      </w:r>
      <w:r w:rsidRPr="00876A10">
        <w:rPr>
          <w:rFonts w:ascii="Segoe UI" w:eastAsia="PT Sans" w:hAnsi="Segoe UI" w:cs="Segoe UI"/>
          <w:color w:val="000000"/>
        </w:rPr>
        <w:t xml:space="preserve">in ₹ Crore)                                                                      </w:t>
      </w:r>
    </w:p>
    <w:tbl>
      <w:tblPr>
        <w:tblStyle w:val="GridTable4-Accent1"/>
        <w:tblW w:w="8777" w:type="dxa"/>
        <w:tblLayout w:type="fixed"/>
        <w:tblLook w:val="04A0" w:firstRow="1" w:lastRow="0" w:firstColumn="1" w:lastColumn="0" w:noHBand="0" w:noVBand="1"/>
      </w:tblPr>
      <w:tblGrid>
        <w:gridCol w:w="1100"/>
        <w:gridCol w:w="3327"/>
        <w:gridCol w:w="2175"/>
        <w:gridCol w:w="2175"/>
      </w:tblGrid>
      <w:tr w:rsidR="00CA6696" w:rsidRPr="00876A10" w14:paraId="2B75BE2E" w14:textId="77777777" w:rsidTr="0088118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2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3327" w:type="dxa"/>
          </w:tcPr>
          <w:p w14:paraId="2B75BE2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2175" w:type="dxa"/>
          </w:tcPr>
          <w:p w14:paraId="2B75BE2C" w14:textId="0B670885"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2175" w:type="dxa"/>
          </w:tcPr>
          <w:p w14:paraId="2B75BE2D" w14:textId="3545EDDB"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BE33"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2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3327" w:type="dxa"/>
          </w:tcPr>
          <w:p w14:paraId="2B75BE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Cash in hand</w:t>
            </w:r>
          </w:p>
        </w:tc>
        <w:tc>
          <w:tcPr>
            <w:tcW w:w="2175" w:type="dxa"/>
          </w:tcPr>
          <w:p w14:paraId="2B75BE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2175" w:type="dxa"/>
          </w:tcPr>
          <w:p w14:paraId="2B75BE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E38"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3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3327" w:type="dxa"/>
          </w:tcPr>
          <w:p w14:paraId="2B75BE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Balances with:</w:t>
            </w:r>
          </w:p>
        </w:tc>
        <w:tc>
          <w:tcPr>
            <w:tcW w:w="2175" w:type="dxa"/>
          </w:tcPr>
          <w:p w14:paraId="2B75BE36"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2175" w:type="dxa"/>
          </w:tcPr>
          <w:p w14:paraId="2B75BE3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E3D"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39" w14:textId="77777777" w:rsidR="00CA6696" w:rsidRPr="00876A10" w:rsidRDefault="00CA6696">
            <w:pPr>
              <w:pBdr>
                <w:top w:val="nil"/>
                <w:left w:val="nil"/>
                <w:bottom w:val="nil"/>
                <w:right w:val="nil"/>
                <w:between w:val="nil"/>
              </w:pBdr>
              <w:rPr>
                <w:rFonts w:ascii="Segoe UI" w:hAnsi="Segoe UI" w:cs="Segoe UI"/>
                <w:color w:val="000000"/>
              </w:rPr>
            </w:pPr>
          </w:p>
        </w:tc>
        <w:tc>
          <w:tcPr>
            <w:tcW w:w="3327" w:type="dxa"/>
          </w:tcPr>
          <w:p w14:paraId="2B75BE3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Bank in India</w:t>
            </w:r>
          </w:p>
        </w:tc>
        <w:tc>
          <w:tcPr>
            <w:tcW w:w="2175" w:type="dxa"/>
          </w:tcPr>
          <w:p w14:paraId="2B75BE3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2175" w:type="dxa"/>
          </w:tcPr>
          <w:p w14:paraId="2B75BE3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E42"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3E" w14:textId="77777777" w:rsidR="00CA6696" w:rsidRPr="00876A10" w:rsidRDefault="00CA6696">
            <w:pPr>
              <w:pBdr>
                <w:top w:val="nil"/>
                <w:left w:val="nil"/>
                <w:bottom w:val="nil"/>
                <w:right w:val="nil"/>
                <w:between w:val="nil"/>
              </w:pBdr>
              <w:rPr>
                <w:rFonts w:ascii="Segoe UI" w:hAnsi="Segoe UI" w:cs="Segoe UI"/>
                <w:color w:val="000000"/>
              </w:rPr>
            </w:pPr>
          </w:p>
        </w:tc>
        <w:tc>
          <w:tcPr>
            <w:tcW w:w="3327" w:type="dxa"/>
          </w:tcPr>
          <w:p w14:paraId="2B75BE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 Reserve Bank of India</w:t>
            </w:r>
          </w:p>
        </w:tc>
        <w:tc>
          <w:tcPr>
            <w:tcW w:w="2175" w:type="dxa"/>
          </w:tcPr>
          <w:p w14:paraId="2B75BE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363.60</w:t>
            </w:r>
          </w:p>
        </w:tc>
        <w:tc>
          <w:tcPr>
            <w:tcW w:w="2175" w:type="dxa"/>
          </w:tcPr>
          <w:p w14:paraId="2B75BE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843.23</w:t>
            </w:r>
          </w:p>
        </w:tc>
      </w:tr>
      <w:tr w:rsidR="00CA6696" w:rsidRPr="00876A10" w14:paraId="2B75BE47"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43" w14:textId="77777777" w:rsidR="00CA6696" w:rsidRPr="00876A10" w:rsidRDefault="00CA6696">
            <w:pPr>
              <w:pBdr>
                <w:top w:val="nil"/>
                <w:left w:val="nil"/>
                <w:bottom w:val="nil"/>
                <w:right w:val="nil"/>
                <w:between w:val="nil"/>
              </w:pBdr>
              <w:rPr>
                <w:rFonts w:ascii="Segoe UI" w:hAnsi="Segoe UI" w:cs="Segoe UI"/>
                <w:color w:val="000000"/>
              </w:rPr>
            </w:pPr>
          </w:p>
        </w:tc>
        <w:tc>
          <w:tcPr>
            <w:tcW w:w="3327" w:type="dxa"/>
          </w:tcPr>
          <w:p w14:paraId="2B75BE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ii) Others Banks</w:t>
            </w:r>
          </w:p>
        </w:tc>
        <w:tc>
          <w:tcPr>
            <w:tcW w:w="2175" w:type="dxa"/>
          </w:tcPr>
          <w:p w14:paraId="2B75BE4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2175" w:type="dxa"/>
          </w:tcPr>
          <w:p w14:paraId="2B75BE4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E4C"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48" w14:textId="77777777" w:rsidR="00CA6696" w:rsidRPr="00876A10" w:rsidRDefault="00CA6696">
            <w:pPr>
              <w:pBdr>
                <w:top w:val="nil"/>
                <w:left w:val="nil"/>
                <w:bottom w:val="nil"/>
                <w:right w:val="nil"/>
                <w:between w:val="nil"/>
              </w:pBdr>
              <w:rPr>
                <w:rFonts w:ascii="Segoe UI" w:hAnsi="Segoe UI" w:cs="Segoe UI"/>
                <w:color w:val="000000"/>
              </w:rPr>
            </w:pPr>
          </w:p>
        </w:tc>
        <w:tc>
          <w:tcPr>
            <w:tcW w:w="3327" w:type="dxa"/>
          </w:tcPr>
          <w:p w14:paraId="2B75BE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 In Current Account</w:t>
            </w:r>
          </w:p>
        </w:tc>
        <w:tc>
          <w:tcPr>
            <w:tcW w:w="2175" w:type="dxa"/>
          </w:tcPr>
          <w:p w14:paraId="2B75BE4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1,757.74</w:t>
            </w:r>
          </w:p>
        </w:tc>
        <w:tc>
          <w:tcPr>
            <w:tcW w:w="2175" w:type="dxa"/>
          </w:tcPr>
          <w:p w14:paraId="2B75BE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637.18</w:t>
            </w:r>
          </w:p>
        </w:tc>
      </w:tr>
      <w:tr w:rsidR="00CA6696" w:rsidRPr="00876A10" w14:paraId="2B75BE51"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4D" w14:textId="77777777" w:rsidR="00CA6696" w:rsidRPr="00876A10" w:rsidRDefault="00CA6696">
            <w:pPr>
              <w:pBdr>
                <w:top w:val="nil"/>
                <w:left w:val="nil"/>
                <w:bottom w:val="nil"/>
                <w:right w:val="nil"/>
                <w:between w:val="nil"/>
              </w:pBdr>
              <w:rPr>
                <w:rFonts w:ascii="Segoe UI" w:hAnsi="Segoe UI" w:cs="Segoe UI"/>
                <w:color w:val="000000"/>
              </w:rPr>
            </w:pPr>
          </w:p>
        </w:tc>
        <w:tc>
          <w:tcPr>
            <w:tcW w:w="3327" w:type="dxa"/>
          </w:tcPr>
          <w:p w14:paraId="2B75BE4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Deposit with Banks</w:t>
            </w:r>
          </w:p>
        </w:tc>
        <w:tc>
          <w:tcPr>
            <w:tcW w:w="2175" w:type="dxa"/>
          </w:tcPr>
          <w:p w14:paraId="2B75BE4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3,952.15</w:t>
            </w:r>
          </w:p>
        </w:tc>
        <w:tc>
          <w:tcPr>
            <w:tcW w:w="2175" w:type="dxa"/>
          </w:tcPr>
          <w:p w14:paraId="2B75BE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3,270.68</w:t>
            </w:r>
          </w:p>
        </w:tc>
      </w:tr>
      <w:tr w:rsidR="00CA6696" w:rsidRPr="00876A10" w14:paraId="2B75BE56"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52" w14:textId="77777777" w:rsidR="00CA6696" w:rsidRPr="00876A10" w:rsidRDefault="00CA6696">
            <w:pPr>
              <w:pBdr>
                <w:top w:val="nil"/>
                <w:left w:val="nil"/>
                <w:bottom w:val="nil"/>
                <w:right w:val="nil"/>
                <w:between w:val="nil"/>
              </w:pBdr>
              <w:rPr>
                <w:rFonts w:ascii="Segoe UI" w:hAnsi="Segoe UI" w:cs="Segoe UI"/>
                <w:color w:val="000000"/>
              </w:rPr>
            </w:pPr>
          </w:p>
        </w:tc>
        <w:tc>
          <w:tcPr>
            <w:tcW w:w="3327" w:type="dxa"/>
          </w:tcPr>
          <w:p w14:paraId="2B75BE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 Banks Outside India</w:t>
            </w:r>
          </w:p>
        </w:tc>
        <w:tc>
          <w:tcPr>
            <w:tcW w:w="2175" w:type="dxa"/>
          </w:tcPr>
          <w:p w14:paraId="2B75BE5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2175" w:type="dxa"/>
          </w:tcPr>
          <w:p w14:paraId="2B75BE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E5B"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00" w:type="dxa"/>
          </w:tcPr>
          <w:p w14:paraId="2B75BE57" w14:textId="77777777" w:rsidR="00CA6696" w:rsidRPr="00876A10" w:rsidRDefault="00CA6696">
            <w:pPr>
              <w:pBdr>
                <w:top w:val="nil"/>
                <w:left w:val="nil"/>
                <w:bottom w:val="nil"/>
                <w:right w:val="nil"/>
                <w:between w:val="nil"/>
              </w:pBdr>
              <w:rPr>
                <w:rFonts w:ascii="Segoe UI" w:hAnsi="Segoe UI" w:cs="Segoe UI"/>
                <w:color w:val="000000"/>
              </w:rPr>
            </w:pPr>
          </w:p>
        </w:tc>
        <w:tc>
          <w:tcPr>
            <w:tcW w:w="3327" w:type="dxa"/>
          </w:tcPr>
          <w:p w14:paraId="2B75BE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2175" w:type="dxa"/>
          </w:tcPr>
          <w:p w14:paraId="2B75BE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6,073.49</w:t>
            </w:r>
          </w:p>
        </w:tc>
        <w:tc>
          <w:tcPr>
            <w:tcW w:w="2175" w:type="dxa"/>
          </w:tcPr>
          <w:p w14:paraId="2B75BE5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4,751.09</w:t>
            </w:r>
          </w:p>
        </w:tc>
      </w:tr>
    </w:tbl>
    <w:p w14:paraId="2B75BE5C" w14:textId="77777777" w:rsidR="00CA6696" w:rsidRPr="00876A10" w:rsidRDefault="00CA6696">
      <w:pPr>
        <w:rPr>
          <w:rFonts w:ascii="Segoe UI" w:hAnsi="Segoe UI" w:cs="Segoe UI"/>
          <w:color w:val="000000"/>
        </w:rPr>
      </w:pPr>
    </w:p>
    <w:p w14:paraId="2B75BE5D" w14:textId="77777777" w:rsidR="00CA6696" w:rsidRPr="00876A10" w:rsidRDefault="00CA6696">
      <w:pPr>
        <w:spacing w:after="200" w:line="288" w:lineRule="auto"/>
        <w:rPr>
          <w:rFonts w:ascii="Segoe UI" w:hAnsi="Segoe UI" w:cs="Segoe UI"/>
          <w:b/>
          <w:color w:val="215E99"/>
          <w:sz w:val="20"/>
          <w:szCs w:val="20"/>
        </w:rPr>
      </w:pPr>
    </w:p>
    <w:p w14:paraId="2B75BE5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10 – Investments</w:t>
      </w:r>
    </w:p>
    <w:p w14:paraId="2B75BE5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6"/>
        <w:tblW w:w="8777" w:type="dxa"/>
        <w:tblLayout w:type="fixed"/>
        <w:tblLook w:val="04A0" w:firstRow="1" w:lastRow="0" w:firstColumn="1" w:lastColumn="0" w:noHBand="0" w:noVBand="1"/>
      </w:tblPr>
      <w:tblGrid>
        <w:gridCol w:w="1054"/>
        <w:gridCol w:w="4713"/>
        <w:gridCol w:w="1505"/>
        <w:gridCol w:w="1505"/>
      </w:tblGrid>
      <w:tr w:rsidR="00CA6696" w:rsidRPr="00876A10" w14:paraId="2B75BE64" w14:textId="77777777" w:rsidTr="0088118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6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4713" w:type="dxa"/>
          </w:tcPr>
          <w:p w14:paraId="2B75BE6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505" w:type="dxa"/>
          </w:tcPr>
          <w:p w14:paraId="2B75BE62" w14:textId="4BD5959D"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505" w:type="dxa"/>
          </w:tcPr>
          <w:p w14:paraId="2B75BE63" w14:textId="08B61193"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BE69"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6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713" w:type="dxa"/>
          </w:tcPr>
          <w:p w14:paraId="2B75BE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Government Securities</w:t>
            </w:r>
          </w:p>
        </w:tc>
        <w:tc>
          <w:tcPr>
            <w:tcW w:w="1505" w:type="dxa"/>
          </w:tcPr>
          <w:p w14:paraId="2B75BE6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05" w:type="dxa"/>
          </w:tcPr>
          <w:p w14:paraId="2B75BE6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E6E"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6A" w14:textId="77777777" w:rsidR="00CA6696" w:rsidRPr="00876A10" w:rsidRDefault="00CA6696">
            <w:pPr>
              <w:pBdr>
                <w:top w:val="nil"/>
                <w:left w:val="nil"/>
                <w:bottom w:val="nil"/>
                <w:right w:val="nil"/>
                <w:between w:val="nil"/>
              </w:pBdr>
              <w:rPr>
                <w:rFonts w:ascii="Segoe UI" w:hAnsi="Segoe UI" w:cs="Segoe UI"/>
                <w:color w:val="000000"/>
              </w:rPr>
            </w:pPr>
          </w:p>
        </w:tc>
        <w:tc>
          <w:tcPr>
            <w:tcW w:w="4713" w:type="dxa"/>
          </w:tcPr>
          <w:p w14:paraId="2B75BE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a) Securities of Central Government &amp; State Government</w:t>
            </w:r>
            <w:r w:rsidRPr="00876A10">
              <w:rPr>
                <w:rFonts w:ascii="Segoe UI" w:eastAsia="PT Sans" w:hAnsi="Segoe UI" w:cs="Segoe UI"/>
                <w:color w:val="000000"/>
              </w:rPr>
              <w:br/>
              <w:t>[Face Value ₹33,316.36 (₹35,624.48)]</w:t>
            </w:r>
          </w:p>
        </w:tc>
        <w:tc>
          <w:tcPr>
            <w:tcW w:w="1505" w:type="dxa"/>
          </w:tcPr>
          <w:p w14:paraId="2B75BE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35,438.71</w:t>
            </w:r>
          </w:p>
        </w:tc>
        <w:tc>
          <w:tcPr>
            <w:tcW w:w="1505" w:type="dxa"/>
          </w:tcPr>
          <w:p w14:paraId="2B75BE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37,878.80</w:t>
            </w:r>
          </w:p>
        </w:tc>
      </w:tr>
      <w:tr w:rsidR="00CA6696" w:rsidRPr="00876A10" w14:paraId="2B75BE73"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6F" w14:textId="77777777" w:rsidR="00CA6696" w:rsidRPr="00876A10" w:rsidRDefault="00CA6696">
            <w:pPr>
              <w:pBdr>
                <w:top w:val="nil"/>
                <w:left w:val="nil"/>
                <w:bottom w:val="nil"/>
                <w:right w:val="nil"/>
                <w:between w:val="nil"/>
              </w:pBdr>
              <w:rPr>
                <w:rFonts w:ascii="Segoe UI" w:hAnsi="Segoe UI" w:cs="Segoe UI"/>
                <w:color w:val="000000"/>
              </w:rPr>
            </w:pPr>
          </w:p>
        </w:tc>
        <w:tc>
          <w:tcPr>
            <w:tcW w:w="4713" w:type="dxa"/>
          </w:tcPr>
          <w:p w14:paraId="2B75BE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b) Treasury Bills</w:t>
            </w:r>
            <w:r w:rsidRPr="00876A10">
              <w:rPr>
                <w:rFonts w:ascii="Segoe UI" w:eastAsia="PT Sans" w:hAnsi="Segoe UI" w:cs="Segoe UI"/>
                <w:color w:val="000000"/>
              </w:rPr>
              <w:br/>
              <w:t>[Face Value ₹5,771.36 (₹565.00)]</w:t>
            </w:r>
          </w:p>
        </w:tc>
        <w:tc>
          <w:tcPr>
            <w:tcW w:w="1505" w:type="dxa"/>
          </w:tcPr>
          <w:p w14:paraId="2B75BE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5,629.89</w:t>
            </w:r>
          </w:p>
        </w:tc>
        <w:tc>
          <w:tcPr>
            <w:tcW w:w="1505" w:type="dxa"/>
          </w:tcPr>
          <w:p w14:paraId="2B75BE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556.31</w:t>
            </w:r>
          </w:p>
        </w:tc>
      </w:tr>
      <w:tr w:rsidR="00CA6696" w:rsidRPr="00876A10" w14:paraId="2B75BE78"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7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713" w:type="dxa"/>
          </w:tcPr>
          <w:p w14:paraId="2B75BE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Approved Securities</w:t>
            </w:r>
          </w:p>
        </w:tc>
        <w:tc>
          <w:tcPr>
            <w:tcW w:w="1505" w:type="dxa"/>
          </w:tcPr>
          <w:p w14:paraId="2B75BE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05" w:type="dxa"/>
          </w:tcPr>
          <w:p w14:paraId="2B75BE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E7D"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7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713" w:type="dxa"/>
          </w:tcPr>
          <w:p w14:paraId="2B75BE7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Equity Shares in :</w:t>
            </w:r>
          </w:p>
        </w:tc>
        <w:tc>
          <w:tcPr>
            <w:tcW w:w="1505" w:type="dxa"/>
          </w:tcPr>
          <w:p w14:paraId="2B75BE7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05" w:type="dxa"/>
          </w:tcPr>
          <w:p w14:paraId="2B75BE7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E8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7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4713" w:type="dxa"/>
          </w:tcPr>
          <w:p w14:paraId="2B75BE7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Agricultural Finance Corporation Ltd.</w:t>
            </w:r>
            <w:r w:rsidRPr="00876A10">
              <w:rPr>
                <w:rFonts w:ascii="Segoe UI" w:eastAsia="PT Sans" w:hAnsi="Segoe UI" w:cs="Segoe UI"/>
                <w:color w:val="000000"/>
              </w:rPr>
              <w:br/>
              <w:t>[1,000 (1,000) - Equity shares of ₹10,000 each]</w:t>
            </w:r>
          </w:p>
        </w:tc>
        <w:tc>
          <w:tcPr>
            <w:tcW w:w="1505" w:type="dxa"/>
          </w:tcPr>
          <w:p w14:paraId="2B75BE8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c>
          <w:tcPr>
            <w:tcW w:w="1505" w:type="dxa"/>
          </w:tcPr>
          <w:p w14:paraId="2B75BE8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r>
      <w:tr w:rsidR="00CA6696" w:rsidRPr="00876A10" w14:paraId="2B75BE87"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8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4713" w:type="dxa"/>
          </w:tcPr>
          <w:p w14:paraId="2B75BE8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Small Industries Development Bank of India</w:t>
            </w:r>
            <w:r w:rsidRPr="00876A10">
              <w:rPr>
                <w:rFonts w:ascii="Segoe UI" w:eastAsia="PT Sans" w:hAnsi="Segoe UI" w:cs="Segoe UI"/>
                <w:color w:val="000000"/>
              </w:rPr>
              <w:br/>
              <w:t>[5,31,92,203 (5,31,92,203) - Equity shares of ₹ 10 each]</w:t>
            </w:r>
          </w:p>
        </w:tc>
        <w:tc>
          <w:tcPr>
            <w:tcW w:w="1505" w:type="dxa"/>
          </w:tcPr>
          <w:p w14:paraId="2B75BE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966.28</w:t>
            </w:r>
          </w:p>
        </w:tc>
        <w:tc>
          <w:tcPr>
            <w:tcW w:w="1505" w:type="dxa"/>
          </w:tcPr>
          <w:p w14:paraId="2B75BE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966.28</w:t>
            </w:r>
          </w:p>
        </w:tc>
      </w:tr>
      <w:tr w:rsidR="00CA6696" w:rsidRPr="00876A10" w14:paraId="2B75BE8C"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8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4713" w:type="dxa"/>
          </w:tcPr>
          <w:p w14:paraId="2B75BE8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Agriculture Insurance Company of India Ltd.</w:t>
            </w:r>
            <w:r w:rsidRPr="00876A10">
              <w:rPr>
                <w:rFonts w:ascii="Segoe UI" w:eastAsia="PT Sans" w:hAnsi="Segoe UI" w:cs="Segoe UI"/>
                <w:color w:val="000000"/>
              </w:rPr>
              <w:br/>
              <w:t>[6,00,00,000 (6,00,00,000) - Equity shares of ₹10 each]</w:t>
            </w:r>
          </w:p>
        </w:tc>
        <w:tc>
          <w:tcPr>
            <w:tcW w:w="1505" w:type="dxa"/>
          </w:tcPr>
          <w:p w14:paraId="2B75BE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60.00</w:t>
            </w:r>
          </w:p>
        </w:tc>
        <w:tc>
          <w:tcPr>
            <w:tcW w:w="1505" w:type="dxa"/>
          </w:tcPr>
          <w:p w14:paraId="2B75BE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60.00</w:t>
            </w:r>
          </w:p>
        </w:tc>
      </w:tr>
      <w:tr w:rsidR="00CA6696" w:rsidRPr="00876A10" w14:paraId="2B75BE91"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8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4713" w:type="dxa"/>
          </w:tcPr>
          <w:p w14:paraId="2B75BE8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Multi Commodity Exchange of India Ltd.</w:t>
            </w:r>
            <w:r w:rsidRPr="00876A10">
              <w:rPr>
                <w:rFonts w:ascii="Segoe UI" w:eastAsia="PT Sans" w:hAnsi="Segoe UI" w:cs="Segoe UI"/>
                <w:color w:val="000000"/>
              </w:rPr>
              <w:br/>
              <w:t>[3,77,758 (3,77,758) - Equity shares of ₹10 each]</w:t>
            </w:r>
          </w:p>
        </w:tc>
        <w:tc>
          <w:tcPr>
            <w:tcW w:w="1505" w:type="dxa"/>
          </w:tcPr>
          <w:p w14:paraId="2B75BE8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0.30</w:t>
            </w:r>
          </w:p>
        </w:tc>
        <w:tc>
          <w:tcPr>
            <w:tcW w:w="1505" w:type="dxa"/>
          </w:tcPr>
          <w:p w14:paraId="2B75BE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0.30</w:t>
            </w:r>
          </w:p>
        </w:tc>
      </w:tr>
      <w:tr w:rsidR="00CA6696" w:rsidRPr="00876A10" w14:paraId="2B75BE96"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9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w:t>
            </w:r>
          </w:p>
        </w:tc>
        <w:tc>
          <w:tcPr>
            <w:tcW w:w="4713" w:type="dxa"/>
          </w:tcPr>
          <w:p w14:paraId="2B75BE9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National Commodity and Derivatives Exchange Ltd.</w:t>
            </w:r>
            <w:r w:rsidRPr="00876A10">
              <w:rPr>
                <w:rFonts w:ascii="Segoe UI" w:eastAsia="PT Sans" w:hAnsi="Segoe UI" w:cs="Segoe UI"/>
                <w:color w:val="000000"/>
              </w:rPr>
              <w:br/>
              <w:t>[56,25,000 (56,25,000) - Equity shares of ₹10 each]</w:t>
            </w:r>
          </w:p>
        </w:tc>
        <w:tc>
          <w:tcPr>
            <w:tcW w:w="1505" w:type="dxa"/>
          </w:tcPr>
          <w:p w14:paraId="2B75BE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16.88</w:t>
            </w:r>
          </w:p>
        </w:tc>
        <w:tc>
          <w:tcPr>
            <w:tcW w:w="1505" w:type="dxa"/>
          </w:tcPr>
          <w:p w14:paraId="2B75BE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16.88</w:t>
            </w:r>
          </w:p>
        </w:tc>
      </w:tr>
      <w:tr w:rsidR="00CA6696" w:rsidRPr="00876A10" w14:paraId="2B75BE9B"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9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w:t>
            </w:r>
          </w:p>
        </w:tc>
        <w:tc>
          <w:tcPr>
            <w:tcW w:w="4713" w:type="dxa"/>
          </w:tcPr>
          <w:p w14:paraId="2B75BE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CSC e-Governance Services India Ltd Equity</w:t>
            </w:r>
            <w:r w:rsidRPr="00876A10">
              <w:rPr>
                <w:rFonts w:ascii="Segoe UI" w:eastAsia="PT Sans" w:hAnsi="Segoe UI" w:cs="Segoe UI"/>
                <w:color w:val="000000"/>
              </w:rPr>
              <w:br/>
              <w:t>[55,000 (55,000) Shares of ₹1000 each]</w:t>
            </w:r>
          </w:p>
        </w:tc>
        <w:tc>
          <w:tcPr>
            <w:tcW w:w="1505" w:type="dxa"/>
          </w:tcPr>
          <w:p w14:paraId="2B75BE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9.75</w:t>
            </w:r>
          </w:p>
        </w:tc>
        <w:tc>
          <w:tcPr>
            <w:tcW w:w="1505" w:type="dxa"/>
          </w:tcPr>
          <w:p w14:paraId="2B75BE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9.75</w:t>
            </w:r>
          </w:p>
        </w:tc>
      </w:tr>
      <w:tr w:rsidR="00CA6696" w:rsidRPr="00876A10" w14:paraId="2B75BEA0"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9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w:t>
            </w:r>
          </w:p>
        </w:tc>
        <w:tc>
          <w:tcPr>
            <w:tcW w:w="4713" w:type="dxa"/>
          </w:tcPr>
          <w:p w14:paraId="2B75BE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Agriculture Skill Council of India</w:t>
            </w:r>
            <w:r w:rsidRPr="00876A10">
              <w:rPr>
                <w:rFonts w:ascii="Segoe UI" w:eastAsia="PT Sans" w:hAnsi="Segoe UI" w:cs="Segoe UI"/>
                <w:color w:val="000000"/>
              </w:rPr>
              <w:br/>
              <w:t>[4,000 (4,000) Shares of ₹10 each]</w:t>
            </w:r>
          </w:p>
        </w:tc>
        <w:tc>
          <w:tcPr>
            <w:tcW w:w="1505" w:type="dxa"/>
          </w:tcPr>
          <w:p w14:paraId="2B75BE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505" w:type="dxa"/>
          </w:tcPr>
          <w:p w14:paraId="2B75BE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BEA5"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A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(h)</w:t>
            </w:r>
          </w:p>
        </w:tc>
        <w:tc>
          <w:tcPr>
            <w:tcW w:w="4713" w:type="dxa"/>
          </w:tcPr>
          <w:p w14:paraId="2B75BEA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National E-Goverance Services India Ltd [Equity]</w:t>
            </w:r>
            <w:r w:rsidRPr="00876A10">
              <w:rPr>
                <w:rFonts w:ascii="Segoe UI" w:eastAsia="PT Sans" w:hAnsi="Segoe UI" w:cs="Segoe UI"/>
                <w:color w:val="000000"/>
              </w:rPr>
              <w:br/>
              <w:t>[15,00,000 (15,00,000) Shares of ₹10 each]</w:t>
            </w:r>
          </w:p>
        </w:tc>
        <w:tc>
          <w:tcPr>
            <w:tcW w:w="1505" w:type="dxa"/>
          </w:tcPr>
          <w:p w14:paraId="2B75BE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1.50</w:t>
            </w:r>
          </w:p>
        </w:tc>
        <w:tc>
          <w:tcPr>
            <w:tcW w:w="1505" w:type="dxa"/>
          </w:tcPr>
          <w:p w14:paraId="2B75BE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1.50</w:t>
            </w:r>
          </w:p>
        </w:tc>
      </w:tr>
      <w:tr w:rsidR="00CA6696" w:rsidRPr="00876A10" w14:paraId="2B75BEAA"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A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4713" w:type="dxa"/>
          </w:tcPr>
          <w:p w14:paraId="2B75BEA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National e-Respository Ltd.</w:t>
            </w:r>
            <w:r w:rsidRPr="00876A10">
              <w:rPr>
                <w:rFonts w:ascii="Segoe UI" w:eastAsia="PT Sans" w:hAnsi="Segoe UI" w:cs="Segoe UI"/>
                <w:color w:val="000000"/>
              </w:rPr>
              <w:br/>
              <w:t>[1,05,30,000 (1,05,30,000) Shares of ₹10 each]</w:t>
            </w:r>
          </w:p>
        </w:tc>
        <w:tc>
          <w:tcPr>
            <w:tcW w:w="1505" w:type="dxa"/>
          </w:tcPr>
          <w:p w14:paraId="2B75BE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10.53</w:t>
            </w:r>
          </w:p>
        </w:tc>
        <w:tc>
          <w:tcPr>
            <w:tcW w:w="1505" w:type="dxa"/>
          </w:tcPr>
          <w:p w14:paraId="2B75BEA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10.53</w:t>
            </w:r>
          </w:p>
        </w:tc>
      </w:tr>
      <w:tr w:rsidR="00CA6696" w:rsidRPr="00876A10" w14:paraId="2B75BEAF"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A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(j)</w:t>
            </w:r>
          </w:p>
        </w:tc>
        <w:tc>
          <w:tcPr>
            <w:tcW w:w="4713" w:type="dxa"/>
          </w:tcPr>
          <w:p w14:paraId="2B75BE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Open Network for Digital Commerce</w:t>
            </w:r>
            <w:r w:rsidRPr="00876A10">
              <w:rPr>
                <w:rFonts w:ascii="Segoe UI" w:eastAsia="PT Sans" w:hAnsi="Segoe UI" w:cs="Segoe UI"/>
                <w:color w:val="000000"/>
              </w:rPr>
              <w:br/>
              <w:t>[10,00,000 (0) Shares of ₹100 each]</w:t>
            </w:r>
          </w:p>
        </w:tc>
        <w:tc>
          <w:tcPr>
            <w:tcW w:w="1505" w:type="dxa"/>
          </w:tcPr>
          <w:p w14:paraId="2B75BE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10.00</w:t>
            </w:r>
          </w:p>
        </w:tc>
        <w:tc>
          <w:tcPr>
            <w:tcW w:w="1505" w:type="dxa"/>
          </w:tcPr>
          <w:p w14:paraId="2B75BEA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EB4"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(k)</w:t>
            </w:r>
          </w:p>
        </w:tc>
        <w:tc>
          <w:tcPr>
            <w:tcW w:w="4713" w:type="dxa"/>
          </w:tcPr>
          <w:p w14:paraId="2B75BE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Equity Investments</w:t>
            </w:r>
          </w:p>
        </w:tc>
        <w:tc>
          <w:tcPr>
            <w:tcW w:w="1505" w:type="dxa"/>
          </w:tcPr>
          <w:p w14:paraId="2B75BEB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28.08</w:t>
            </w:r>
          </w:p>
        </w:tc>
        <w:tc>
          <w:tcPr>
            <w:tcW w:w="1505" w:type="dxa"/>
          </w:tcPr>
          <w:p w14:paraId="2B75BEB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43.73</w:t>
            </w:r>
          </w:p>
        </w:tc>
      </w:tr>
      <w:tr w:rsidR="00CA6696" w:rsidRPr="00876A10" w14:paraId="2B75BEB9"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B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713" w:type="dxa"/>
          </w:tcPr>
          <w:p w14:paraId="2B75BEB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Debentures and Bonds</w:t>
            </w:r>
          </w:p>
        </w:tc>
        <w:tc>
          <w:tcPr>
            <w:tcW w:w="1505" w:type="dxa"/>
          </w:tcPr>
          <w:p w14:paraId="2B75BEB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05" w:type="dxa"/>
          </w:tcPr>
          <w:p w14:paraId="2B75BEB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EBE"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B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4713" w:type="dxa"/>
          </w:tcPr>
          <w:p w14:paraId="2B75BEB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Special Dev Debentures of SCARDBs</w:t>
            </w:r>
            <w:r w:rsidRPr="00876A10">
              <w:rPr>
                <w:rFonts w:ascii="Segoe UI" w:hAnsi="Segoe UI" w:cs="Segoe UI"/>
                <w:color w:val="000000"/>
              </w:rPr>
              <w:br/>
              <w:t>(Refer Note B-13 of Schedule 18)</w:t>
            </w:r>
          </w:p>
        </w:tc>
        <w:tc>
          <w:tcPr>
            <w:tcW w:w="1505" w:type="dxa"/>
          </w:tcPr>
          <w:p w14:paraId="2B75BE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429.81</w:t>
            </w:r>
          </w:p>
        </w:tc>
        <w:tc>
          <w:tcPr>
            <w:tcW w:w="1505" w:type="dxa"/>
          </w:tcPr>
          <w:p w14:paraId="2B75BE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709.80</w:t>
            </w:r>
          </w:p>
        </w:tc>
      </w:tr>
      <w:tr w:rsidR="00CA6696" w:rsidRPr="00876A10" w14:paraId="2B75BEC3"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B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4713" w:type="dxa"/>
          </w:tcPr>
          <w:p w14:paraId="2B75BE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Non Convertible Debentures</w:t>
            </w:r>
          </w:p>
        </w:tc>
        <w:tc>
          <w:tcPr>
            <w:tcW w:w="1505" w:type="dxa"/>
          </w:tcPr>
          <w:p w14:paraId="2B75BE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1,255.44</w:t>
            </w:r>
          </w:p>
        </w:tc>
        <w:tc>
          <w:tcPr>
            <w:tcW w:w="1505" w:type="dxa"/>
          </w:tcPr>
          <w:p w14:paraId="2B75BE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1,482.96</w:t>
            </w:r>
          </w:p>
        </w:tc>
      </w:tr>
      <w:tr w:rsidR="00CA6696" w:rsidRPr="00876A10" w14:paraId="2B75BEC8"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C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4713" w:type="dxa"/>
          </w:tcPr>
          <w:p w14:paraId="2B75BE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Others</w:t>
            </w:r>
          </w:p>
        </w:tc>
        <w:tc>
          <w:tcPr>
            <w:tcW w:w="1505" w:type="dxa"/>
          </w:tcPr>
          <w:p w14:paraId="2B75BEC6"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505" w:type="dxa"/>
          </w:tcPr>
          <w:p w14:paraId="2B75BEC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ECD"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C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4713" w:type="dxa"/>
          </w:tcPr>
          <w:p w14:paraId="2B75BEC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Mutual Fund</w:t>
            </w:r>
          </w:p>
        </w:tc>
        <w:tc>
          <w:tcPr>
            <w:tcW w:w="1505" w:type="dxa"/>
          </w:tcPr>
          <w:p w14:paraId="2B75BEC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21,159.69</w:t>
            </w:r>
          </w:p>
        </w:tc>
        <w:tc>
          <w:tcPr>
            <w:tcW w:w="1505" w:type="dxa"/>
          </w:tcPr>
          <w:p w14:paraId="2B75BEC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2,019.58</w:t>
            </w:r>
          </w:p>
        </w:tc>
      </w:tr>
      <w:tr w:rsidR="00CA6696" w:rsidRPr="00876A10" w14:paraId="2B75BED2"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C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4713" w:type="dxa"/>
          </w:tcPr>
          <w:p w14:paraId="2B75BE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Commercial Paper</w:t>
            </w:r>
            <w:r w:rsidRPr="00876A10">
              <w:rPr>
                <w:rFonts w:ascii="Segoe UI" w:eastAsia="PT Sans" w:hAnsi="Segoe UI" w:cs="Segoe UI"/>
                <w:color w:val="000000"/>
              </w:rPr>
              <w:br/>
              <w:t>[Face Value ₹200 (₹650)]</w:t>
            </w:r>
          </w:p>
        </w:tc>
        <w:tc>
          <w:tcPr>
            <w:tcW w:w="1505" w:type="dxa"/>
          </w:tcPr>
          <w:p w14:paraId="2B75BED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185.05</w:t>
            </w:r>
          </w:p>
        </w:tc>
        <w:tc>
          <w:tcPr>
            <w:tcW w:w="1505" w:type="dxa"/>
          </w:tcPr>
          <w:p w14:paraId="2B75BE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618.08</w:t>
            </w:r>
          </w:p>
        </w:tc>
      </w:tr>
      <w:tr w:rsidR="00CA6696" w:rsidRPr="00876A10" w14:paraId="2B75BED7"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D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lastRenderedPageBreak/>
              <w:t>(c)</w:t>
            </w:r>
          </w:p>
        </w:tc>
        <w:tc>
          <w:tcPr>
            <w:tcW w:w="4713" w:type="dxa"/>
          </w:tcPr>
          <w:p w14:paraId="2B75BED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eastAsia="PT Sans" w:hAnsi="Segoe UI" w:cs="Segoe UI"/>
                <w:color w:val="000000"/>
              </w:rPr>
              <w:t>Certificate of Deposit</w:t>
            </w:r>
            <w:r w:rsidRPr="00876A10">
              <w:rPr>
                <w:rFonts w:ascii="Segoe UI" w:eastAsia="PT Sans" w:hAnsi="Segoe UI" w:cs="Segoe UI"/>
                <w:color w:val="000000"/>
              </w:rPr>
              <w:br/>
              <w:t>[Face Value ₹0 (₹250)]</w:t>
            </w:r>
          </w:p>
        </w:tc>
        <w:tc>
          <w:tcPr>
            <w:tcW w:w="1505" w:type="dxa"/>
          </w:tcPr>
          <w:p w14:paraId="2B75BE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05" w:type="dxa"/>
          </w:tcPr>
          <w:p w14:paraId="2B75BED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243.44</w:t>
            </w:r>
          </w:p>
        </w:tc>
      </w:tr>
      <w:tr w:rsidR="00CA6696" w:rsidRPr="00876A10" w14:paraId="2B75BEDC"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4713" w:type="dxa"/>
          </w:tcPr>
          <w:p w14:paraId="2B75BED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Venture Capital Funds / AIFs</w:t>
            </w:r>
          </w:p>
        </w:tc>
        <w:tc>
          <w:tcPr>
            <w:tcW w:w="1505" w:type="dxa"/>
          </w:tcPr>
          <w:p w14:paraId="2B75BED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403.08</w:t>
            </w:r>
          </w:p>
        </w:tc>
        <w:tc>
          <w:tcPr>
            <w:tcW w:w="1505" w:type="dxa"/>
          </w:tcPr>
          <w:p w14:paraId="2B75BED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285.14</w:t>
            </w:r>
          </w:p>
        </w:tc>
      </w:tr>
      <w:tr w:rsidR="00CA6696" w:rsidRPr="00876A10" w14:paraId="2B75BEE1"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D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w:t>
            </w:r>
          </w:p>
        </w:tc>
        <w:tc>
          <w:tcPr>
            <w:tcW w:w="4713" w:type="dxa"/>
          </w:tcPr>
          <w:p w14:paraId="2B75BED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Investment Earmarked towards EOL</w:t>
            </w:r>
          </w:p>
        </w:tc>
        <w:tc>
          <w:tcPr>
            <w:tcW w:w="1505" w:type="dxa"/>
          </w:tcPr>
          <w:p w14:paraId="2B75BED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119.29</w:t>
            </w:r>
          </w:p>
        </w:tc>
        <w:tc>
          <w:tcPr>
            <w:tcW w:w="1505" w:type="dxa"/>
          </w:tcPr>
          <w:p w14:paraId="2B75BEE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148.26</w:t>
            </w:r>
          </w:p>
        </w:tc>
      </w:tr>
      <w:tr w:rsidR="00CA6696" w:rsidRPr="00876A10" w14:paraId="2B75BEE6"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1054" w:type="dxa"/>
          </w:tcPr>
          <w:p w14:paraId="2B75BEE2" w14:textId="77777777" w:rsidR="00CA6696" w:rsidRPr="00876A10" w:rsidRDefault="00CA6696">
            <w:pPr>
              <w:pBdr>
                <w:top w:val="nil"/>
                <w:left w:val="nil"/>
                <w:bottom w:val="nil"/>
                <w:right w:val="nil"/>
                <w:between w:val="nil"/>
              </w:pBdr>
              <w:rPr>
                <w:rFonts w:ascii="Segoe UI" w:hAnsi="Segoe UI" w:cs="Segoe UI"/>
                <w:color w:val="000000"/>
              </w:rPr>
            </w:pPr>
          </w:p>
        </w:tc>
        <w:tc>
          <w:tcPr>
            <w:tcW w:w="4713" w:type="dxa"/>
          </w:tcPr>
          <w:p w14:paraId="2B75BEE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505" w:type="dxa"/>
          </w:tcPr>
          <w:p w14:paraId="2B75BEE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65,725.28</w:t>
            </w:r>
          </w:p>
        </w:tc>
        <w:tc>
          <w:tcPr>
            <w:tcW w:w="1505" w:type="dxa"/>
          </w:tcPr>
          <w:p w14:paraId="2B75BEE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45,052.34</w:t>
            </w:r>
          </w:p>
        </w:tc>
      </w:tr>
    </w:tbl>
    <w:p w14:paraId="2B75BEE7" w14:textId="77777777" w:rsidR="00CA6696" w:rsidRPr="00876A10" w:rsidRDefault="00CA6696">
      <w:pPr>
        <w:rPr>
          <w:rFonts w:ascii="Segoe UI" w:hAnsi="Segoe UI" w:cs="Segoe UI"/>
          <w:color w:val="000000"/>
        </w:rPr>
      </w:pPr>
    </w:p>
    <w:p w14:paraId="2B75BEE8" w14:textId="77777777" w:rsidR="00CA6696" w:rsidRPr="00876A10" w:rsidRDefault="00CA6696">
      <w:pPr>
        <w:spacing w:after="200" w:line="288" w:lineRule="auto"/>
        <w:rPr>
          <w:rFonts w:ascii="Segoe UI" w:hAnsi="Segoe UI" w:cs="Segoe UI"/>
          <w:b/>
          <w:color w:val="215E99"/>
          <w:sz w:val="20"/>
          <w:szCs w:val="20"/>
        </w:rPr>
      </w:pPr>
    </w:p>
    <w:p w14:paraId="2B75BEE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11 – Advances</w:t>
      </w:r>
    </w:p>
    <w:p w14:paraId="2B75BEE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t>(Amount in crore)</w:t>
      </w:r>
    </w:p>
    <w:tbl>
      <w:tblPr>
        <w:tblStyle w:val="GridTable4-Accent3"/>
        <w:tblW w:w="8777" w:type="dxa"/>
        <w:tblLayout w:type="fixed"/>
        <w:tblLook w:val="04A0" w:firstRow="1" w:lastRow="0" w:firstColumn="1" w:lastColumn="0" w:noHBand="0" w:noVBand="1"/>
      </w:tblPr>
      <w:tblGrid>
        <w:gridCol w:w="834"/>
        <w:gridCol w:w="4641"/>
        <w:gridCol w:w="1652"/>
        <w:gridCol w:w="1650"/>
      </w:tblGrid>
      <w:tr w:rsidR="00CA6696" w:rsidRPr="00876A10" w14:paraId="2B75BEEF" w14:textId="77777777" w:rsidTr="0088118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EE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4641" w:type="dxa"/>
          </w:tcPr>
          <w:p w14:paraId="2B75BEE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652" w:type="dxa"/>
          </w:tcPr>
          <w:p w14:paraId="2B75BEED" w14:textId="446088A4"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650" w:type="dxa"/>
          </w:tcPr>
          <w:p w14:paraId="2B75BEEE" w14:textId="10EDDD22"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BEF4"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E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641" w:type="dxa"/>
          </w:tcPr>
          <w:p w14:paraId="2B75BEF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Refinance Loans</w:t>
            </w:r>
          </w:p>
        </w:tc>
        <w:tc>
          <w:tcPr>
            <w:tcW w:w="1652" w:type="dxa"/>
          </w:tcPr>
          <w:p w14:paraId="2B75BEF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650" w:type="dxa"/>
          </w:tcPr>
          <w:p w14:paraId="2B75BEF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EF9"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EF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4641" w:type="dxa"/>
          </w:tcPr>
          <w:p w14:paraId="2B75BEF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Production &amp; Marketing Credit</w:t>
            </w:r>
          </w:p>
        </w:tc>
        <w:tc>
          <w:tcPr>
            <w:tcW w:w="1652" w:type="dxa"/>
          </w:tcPr>
          <w:p w14:paraId="2B75BEF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1,19,562.90</w:t>
            </w:r>
          </w:p>
        </w:tc>
        <w:tc>
          <w:tcPr>
            <w:tcW w:w="1650" w:type="dxa"/>
          </w:tcPr>
          <w:p w14:paraId="2B75BEF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106372.45</w:t>
            </w:r>
          </w:p>
        </w:tc>
      </w:tr>
      <w:tr w:rsidR="00CA6696" w:rsidRPr="00876A10" w14:paraId="2B75BEFE"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EF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4641" w:type="dxa"/>
          </w:tcPr>
          <w:p w14:paraId="2B75BEF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Medium Term - Conversion Loans</w:t>
            </w:r>
          </w:p>
        </w:tc>
        <w:tc>
          <w:tcPr>
            <w:tcW w:w="1652" w:type="dxa"/>
          </w:tcPr>
          <w:p w14:paraId="2B75BEF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7.57</w:t>
            </w:r>
          </w:p>
        </w:tc>
        <w:tc>
          <w:tcPr>
            <w:tcW w:w="1650" w:type="dxa"/>
          </w:tcPr>
          <w:p w14:paraId="2B75BEF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15.15</w:t>
            </w:r>
          </w:p>
        </w:tc>
      </w:tr>
      <w:tr w:rsidR="00CA6696" w:rsidRPr="00876A10" w14:paraId="2B75BF03"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EF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4641" w:type="dxa"/>
          </w:tcPr>
          <w:p w14:paraId="2B75BF0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Investment Credit :</w:t>
            </w:r>
          </w:p>
        </w:tc>
        <w:tc>
          <w:tcPr>
            <w:tcW w:w="1652" w:type="dxa"/>
          </w:tcPr>
          <w:p w14:paraId="2B75BF0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650" w:type="dxa"/>
          </w:tcPr>
          <w:p w14:paraId="2B75BF0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F08"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0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4641" w:type="dxa"/>
          </w:tcPr>
          <w:p w14:paraId="2B75BF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Medium Term and Long Term Project Loans</w:t>
            </w:r>
          </w:p>
        </w:tc>
        <w:tc>
          <w:tcPr>
            <w:tcW w:w="1652" w:type="dxa"/>
          </w:tcPr>
          <w:p w14:paraId="2B75BF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2,38,692.47</w:t>
            </w:r>
          </w:p>
        </w:tc>
        <w:tc>
          <w:tcPr>
            <w:tcW w:w="1650" w:type="dxa"/>
          </w:tcPr>
          <w:p w14:paraId="2B75BF0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196221.72</w:t>
            </w:r>
          </w:p>
        </w:tc>
      </w:tr>
      <w:tr w:rsidR="00CA6696" w:rsidRPr="00876A10" w14:paraId="2B75BF0D"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0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4641" w:type="dxa"/>
          </w:tcPr>
          <w:p w14:paraId="2B75BF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Direct refinance to DCCBs</w:t>
            </w:r>
          </w:p>
        </w:tc>
        <w:tc>
          <w:tcPr>
            <w:tcW w:w="1652" w:type="dxa"/>
          </w:tcPr>
          <w:p w14:paraId="2B75BF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9,822.42</w:t>
            </w:r>
          </w:p>
        </w:tc>
        <w:tc>
          <w:tcPr>
            <w:tcW w:w="1650" w:type="dxa"/>
          </w:tcPr>
          <w:p w14:paraId="2B75BF0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4566.76</w:t>
            </w:r>
          </w:p>
        </w:tc>
      </w:tr>
      <w:tr w:rsidR="00CA6696" w:rsidRPr="00876A10" w14:paraId="2B75BF12"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0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641" w:type="dxa"/>
          </w:tcPr>
          <w:p w14:paraId="2B75BF0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Direct Loans</w:t>
            </w:r>
          </w:p>
        </w:tc>
        <w:tc>
          <w:tcPr>
            <w:tcW w:w="1652" w:type="dxa"/>
          </w:tcPr>
          <w:p w14:paraId="2B75BF10"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650" w:type="dxa"/>
          </w:tcPr>
          <w:p w14:paraId="2B75BF1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F17"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1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4641" w:type="dxa"/>
          </w:tcPr>
          <w:p w14:paraId="2B75BF1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Loans under Rural Infrastructure Development Fund</w:t>
            </w:r>
          </w:p>
        </w:tc>
        <w:tc>
          <w:tcPr>
            <w:tcW w:w="1652" w:type="dxa"/>
          </w:tcPr>
          <w:p w14:paraId="2B75BF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1,42,525.62</w:t>
            </w:r>
          </w:p>
        </w:tc>
        <w:tc>
          <w:tcPr>
            <w:tcW w:w="1650" w:type="dxa"/>
          </w:tcPr>
          <w:p w14:paraId="2B75BF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132723.87</w:t>
            </w:r>
          </w:p>
        </w:tc>
      </w:tr>
      <w:tr w:rsidR="00CA6696" w:rsidRPr="00876A10" w14:paraId="2B75BF1C"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1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4641" w:type="dxa"/>
          </w:tcPr>
          <w:p w14:paraId="2B75BF1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Loans under Warehouse Infrastructure Fund</w:t>
            </w:r>
          </w:p>
        </w:tc>
        <w:tc>
          <w:tcPr>
            <w:tcW w:w="1652" w:type="dxa"/>
          </w:tcPr>
          <w:p w14:paraId="2B75BF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4,776.63</w:t>
            </w:r>
          </w:p>
        </w:tc>
        <w:tc>
          <w:tcPr>
            <w:tcW w:w="1650" w:type="dxa"/>
          </w:tcPr>
          <w:p w14:paraId="2B75BF1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5155.31</w:t>
            </w:r>
          </w:p>
        </w:tc>
      </w:tr>
      <w:tr w:rsidR="00CA6696" w:rsidRPr="00876A10" w14:paraId="2B75BF21"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1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4641" w:type="dxa"/>
          </w:tcPr>
          <w:p w14:paraId="2B75BF1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Long Term Non-Project Loans (net of provision)</w:t>
            </w:r>
          </w:p>
        </w:tc>
        <w:tc>
          <w:tcPr>
            <w:tcW w:w="1652" w:type="dxa"/>
          </w:tcPr>
          <w:p w14:paraId="2B75BF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1,385.91</w:t>
            </w:r>
          </w:p>
        </w:tc>
        <w:tc>
          <w:tcPr>
            <w:tcW w:w="1650" w:type="dxa"/>
          </w:tcPr>
          <w:p w14:paraId="2B75BF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3464.94</w:t>
            </w:r>
          </w:p>
        </w:tc>
      </w:tr>
      <w:tr w:rsidR="00CA6696" w:rsidRPr="00876A10" w14:paraId="2B75BF26"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2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4641" w:type="dxa"/>
          </w:tcPr>
          <w:p w14:paraId="2B75BF2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Loans under NABARD Infrastructure Development Assistance (NIDA)</w:t>
            </w:r>
          </w:p>
        </w:tc>
        <w:tc>
          <w:tcPr>
            <w:tcW w:w="1652" w:type="dxa"/>
          </w:tcPr>
          <w:p w14:paraId="2B75BF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23,319.06</w:t>
            </w:r>
          </w:p>
        </w:tc>
        <w:tc>
          <w:tcPr>
            <w:tcW w:w="1650" w:type="dxa"/>
          </w:tcPr>
          <w:p w14:paraId="2B75BF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17998.73</w:t>
            </w:r>
          </w:p>
        </w:tc>
      </w:tr>
      <w:tr w:rsidR="00CA6696" w:rsidRPr="00876A10" w14:paraId="2B75BF2B"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2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w:t>
            </w:r>
          </w:p>
        </w:tc>
        <w:tc>
          <w:tcPr>
            <w:tcW w:w="4641" w:type="dxa"/>
          </w:tcPr>
          <w:p w14:paraId="2B75BF2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Loans under Producers’ Organisation Development Fund (PODF)</w:t>
            </w:r>
          </w:p>
        </w:tc>
        <w:tc>
          <w:tcPr>
            <w:tcW w:w="1652" w:type="dxa"/>
          </w:tcPr>
          <w:p w14:paraId="2B75BF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15.49</w:t>
            </w:r>
          </w:p>
        </w:tc>
        <w:tc>
          <w:tcPr>
            <w:tcW w:w="1650" w:type="dxa"/>
          </w:tcPr>
          <w:p w14:paraId="2B75BF2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37.58</w:t>
            </w:r>
          </w:p>
        </w:tc>
      </w:tr>
      <w:tr w:rsidR="00CA6696" w:rsidRPr="00876A10" w14:paraId="2B75BF30"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2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w:t>
            </w:r>
          </w:p>
        </w:tc>
        <w:tc>
          <w:tcPr>
            <w:tcW w:w="4641" w:type="dxa"/>
          </w:tcPr>
          <w:p w14:paraId="2B75BF2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Credit Facility to Federations [CFF]</w:t>
            </w:r>
          </w:p>
        </w:tc>
        <w:tc>
          <w:tcPr>
            <w:tcW w:w="1652" w:type="dxa"/>
          </w:tcPr>
          <w:p w14:paraId="2B75BF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22,314.19</w:t>
            </w:r>
          </w:p>
        </w:tc>
        <w:tc>
          <w:tcPr>
            <w:tcW w:w="1650" w:type="dxa"/>
          </w:tcPr>
          <w:p w14:paraId="2B75BF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20038.21</w:t>
            </w:r>
          </w:p>
        </w:tc>
      </w:tr>
      <w:tr w:rsidR="00CA6696" w:rsidRPr="00876A10" w14:paraId="2B75BF35"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3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w:t>
            </w:r>
          </w:p>
        </w:tc>
        <w:tc>
          <w:tcPr>
            <w:tcW w:w="4641" w:type="dxa"/>
          </w:tcPr>
          <w:p w14:paraId="2B75BF3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Loans under Food Processing Fund</w:t>
            </w:r>
          </w:p>
        </w:tc>
        <w:tc>
          <w:tcPr>
            <w:tcW w:w="1652" w:type="dxa"/>
          </w:tcPr>
          <w:p w14:paraId="2B75BF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303.69</w:t>
            </w:r>
          </w:p>
        </w:tc>
        <w:tc>
          <w:tcPr>
            <w:tcW w:w="1650" w:type="dxa"/>
          </w:tcPr>
          <w:p w14:paraId="2B75BF3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293.35</w:t>
            </w:r>
          </w:p>
        </w:tc>
      </w:tr>
      <w:tr w:rsidR="00CA6696" w:rsidRPr="00876A10" w14:paraId="2B75BF3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3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(h)</w:t>
            </w:r>
          </w:p>
        </w:tc>
        <w:tc>
          <w:tcPr>
            <w:tcW w:w="4641" w:type="dxa"/>
          </w:tcPr>
          <w:p w14:paraId="2B75BF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Loans under Long Term Irrigation Fund</w:t>
            </w:r>
          </w:p>
        </w:tc>
        <w:tc>
          <w:tcPr>
            <w:tcW w:w="1652" w:type="dxa"/>
          </w:tcPr>
          <w:p w14:paraId="2B75BF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53,283.32</w:t>
            </w:r>
          </w:p>
        </w:tc>
        <w:tc>
          <w:tcPr>
            <w:tcW w:w="1650" w:type="dxa"/>
          </w:tcPr>
          <w:p w14:paraId="2B75BF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51712.54</w:t>
            </w:r>
          </w:p>
        </w:tc>
      </w:tr>
      <w:tr w:rsidR="00CA6696" w:rsidRPr="00876A10" w14:paraId="2B75BF3F"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3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4641" w:type="dxa"/>
          </w:tcPr>
          <w:p w14:paraId="2B75BF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PMAY-G</w:t>
            </w:r>
          </w:p>
        </w:tc>
        <w:tc>
          <w:tcPr>
            <w:tcW w:w="1652" w:type="dxa"/>
          </w:tcPr>
          <w:p w14:paraId="2B75BF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48,819.03</w:t>
            </w:r>
          </w:p>
        </w:tc>
        <w:tc>
          <w:tcPr>
            <w:tcW w:w="1650" w:type="dxa"/>
          </w:tcPr>
          <w:p w14:paraId="2B75BF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48819.03</w:t>
            </w:r>
          </w:p>
        </w:tc>
      </w:tr>
      <w:tr w:rsidR="00CA6696" w:rsidRPr="00876A10" w14:paraId="2B75BF44"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4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(j)</w:t>
            </w:r>
          </w:p>
        </w:tc>
        <w:tc>
          <w:tcPr>
            <w:tcW w:w="4641" w:type="dxa"/>
          </w:tcPr>
          <w:p w14:paraId="2B75BF4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Swacch Bharat Mission-Gramin(SBMG)</w:t>
            </w:r>
          </w:p>
        </w:tc>
        <w:tc>
          <w:tcPr>
            <w:tcW w:w="1652" w:type="dxa"/>
          </w:tcPr>
          <w:p w14:paraId="2B75BF4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12,298.20</w:t>
            </w:r>
          </w:p>
        </w:tc>
        <w:tc>
          <w:tcPr>
            <w:tcW w:w="1650" w:type="dxa"/>
          </w:tcPr>
          <w:p w14:paraId="2B75BF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12298.2</w:t>
            </w:r>
          </w:p>
        </w:tc>
      </w:tr>
      <w:tr w:rsidR="00CA6696" w:rsidRPr="00876A10" w14:paraId="2B75BF49"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4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(k)</w:t>
            </w:r>
          </w:p>
        </w:tc>
        <w:tc>
          <w:tcPr>
            <w:tcW w:w="4641" w:type="dxa"/>
          </w:tcPr>
          <w:p w14:paraId="2B75BF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Loans under Dairy Infrastructure Development Fund (DIDF)</w:t>
            </w:r>
          </w:p>
        </w:tc>
        <w:tc>
          <w:tcPr>
            <w:tcW w:w="1652" w:type="dxa"/>
          </w:tcPr>
          <w:p w14:paraId="2B75BF4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924.73</w:t>
            </w:r>
          </w:p>
        </w:tc>
        <w:tc>
          <w:tcPr>
            <w:tcW w:w="1650" w:type="dxa"/>
          </w:tcPr>
          <w:p w14:paraId="2B75BF4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956.33</w:t>
            </w:r>
          </w:p>
        </w:tc>
      </w:tr>
      <w:tr w:rsidR="00CA6696" w:rsidRPr="00876A10" w14:paraId="2B75BF4E"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4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w:t>
            </w:r>
          </w:p>
        </w:tc>
        <w:tc>
          <w:tcPr>
            <w:tcW w:w="4641" w:type="dxa"/>
          </w:tcPr>
          <w:p w14:paraId="2B75BF4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Loans under Green Climate Fund (GCF)</w:t>
            </w:r>
          </w:p>
        </w:tc>
        <w:tc>
          <w:tcPr>
            <w:tcW w:w="1652" w:type="dxa"/>
          </w:tcPr>
          <w:p w14:paraId="2B75BF4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317.34</w:t>
            </w:r>
          </w:p>
        </w:tc>
        <w:tc>
          <w:tcPr>
            <w:tcW w:w="1650" w:type="dxa"/>
          </w:tcPr>
          <w:p w14:paraId="2B75BF4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319.82</w:t>
            </w:r>
          </w:p>
        </w:tc>
      </w:tr>
      <w:tr w:rsidR="00CA6696" w:rsidRPr="00876A10" w14:paraId="2B75BF53"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4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(m)</w:t>
            </w:r>
          </w:p>
        </w:tc>
        <w:tc>
          <w:tcPr>
            <w:tcW w:w="4641" w:type="dxa"/>
          </w:tcPr>
          <w:p w14:paraId="2B75BF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Micro Irrigation Fund</w:t>
            </w:r>
          </w:p>
        </w:tc>
        <w:tc>
          <w:tcPr>
            <w:tcW w:w="1652" w:type="dxa"/>
          </w:tcPr>
          <w:p w14:paraId="2B75BF5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2,083.72</w:t>
            </w:r>
          </w:p>
        </w:tc>
        <w:tc>
          <w:tcPr>
            <w:tcW w:w="1650" w:type="dxa"/>
          </w:tcPr>
          <w:p w14:paraId="2B75BF5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1827.47</w:t>
            </w:r>
          </w:p>
        </w:tc>
      </w:tr>
      <w:tr w:rsidR="00CA6696" w:rsidRPr="00876A10" w14:paraId="2B75BF58"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5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w:t>
            </w:r>
          </w:p>
        </w:tc>
        <w:tc>
          <w:tcPr>
            <w:tcW w:w="4641" w:type="dxa"/>
          </w:tcPr>
          <w:p w14:paraId="2B75BF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Fisheries and Aquaculture Infrastructure Development Fund</w:t>
            </w:r>
          </w:p>
        </w:tc>
        <w:tc>
          <w:tcPr>
            <w:tcW w:w="1652" w:type="dxa"/>
          </w:tcPr>
          <w:p w14:paraId="2B75BF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365.70</w:t>
            </w:r>
          </w:p>
        </w:tc>
        <w:tc>
          <w:tcPr>
            <w:tcW w:w="1650" w:type="dxa"/>
          </w:tcPr>
          <w:p w14:paraId="2B75BF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193.77</w:t>
            </w:r>
          </w:p>
        </w:tc>
      </w:tr>
      <w:tr w:rsidR="00CA6696" w:rsidRPr="00876A10" w14:paraId="2B75BF5D"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5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w:t>
            </w:r>
          </w:p>
        </w:tc>
        <w:tc>
          <w:tcPr>
            <w:tcW w:w="4641" w:type="dxa"/>
          </w:tcPr>
          <w:p w14:paraId="2B75BF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Loans:</w:t>
            </w:r>
          </w:p>
        </w:tc>
        <w:tc>
          <w:tcPr>
            <w:tcW w:w="1652" w:type="dxa"/>
          </w:tcPr>
          <w:p w14:paraId="2B75BF5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650" w:type="dxa"/>
          </w:tcPr>
          <w:p w14:paraId="2B75BF5C"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F62"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5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4641" w:type="dxa"/>
          </w:tcPr>
          <w:p w14:paraId="2B75BF5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Micro Finance Development Equity Fund Programme Loans</w:t>
            </w:r>
          </w:p>
        </w:tc>
        <w:tc>
          <w:tcPr>
            <w:tcW w:w="1652" w:type="dxa"/>
          </w:tcPr>
          <w:p w14:paraId="2B75BF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0.10</w:t>
            </w:r>
          </w:p>
        </w:tc>
        <w:tc>
          <w:tcPr>
            <w:tcW w:w="1650" w:type="dxa"/>
          </w:tcPr>
          <w:p w14:paraId="2B75BF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0.11</w:t>
            </w:r>
          </w:p>
        </w:tc>
      </w:tr>
      <w:tr w:rsidR="00CA6696" w:rsidRPr="00876A10" w14:paraId="2B75BF67"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6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4641" w:type="dxa"/>
          </w:tcPr>
          <w:p w14:paraId="2B75BF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Watershed Development Fund Programme Loans</w:t>
            </w:r>
          </w:p>
        </w:tc>
        <w:tc>
          <w:tcPr>
            <w:tcW w:w="1652" w:type="dxa"/>
          </w:tcPr>
          <w:p w14:paraId="2B75BF6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10.95</w:t>
            </w:r>
          </w:p>
        </w:tc>
        <w:tc>
          <w:tcPr>
            <w:tcW w:w="1650" w:type="dxa"/>
          </w:tcPr>
          <w:p w14:paraId="2B75BF6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15.55</w:t>
            </w:r>
          </w:p>
        </w:tc>
      </w:tr>
      <w:tr w:rsidR="00CA6696" w:rsidRPr="00876A10" w14:paraId="2B75BF6C"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6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4641" w:type="dxa"/>
          </w:tcPr>
          <w:p w14:paraId="2B75BF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Tribal Development Fund Programme Loans</w:t>
            </w:r>
          </w:p>
        </w:tc>
        <w:tc>
          <w:tcPr>
            <w:tcW w:w="1652" w:type="dxa"/>
          </w:tcPr>
          <w:p w14:paraId="2B75BF6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0.08</w:t>
            </w:r>
          </w:p>
        </w:tc>
        <w:tc>
          <w:tcPr>
            <w:tcW w:w="1650" w:type="dxa"/>
          </w:tcPr>
          <w:p w14:paraId="2B75BF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0.34</w:t>
            </w:r>
          </w:p>
        </w:tc>
      </w:tr>
      <w:tr w:rsidR="00CA6696" w:rsidRPr="00876A10" w14:paraId="2B75BF71"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6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(iv)</w:t>
            </w:r>
          </w:p>
        </w:tc>
        <w:tc>
          <w:tcPr>
            <w:tcW w:w="4641" w:type="dxa"/>
          </w:tcPr>
          <w:p w14:paraId="2B75BF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UPNRM Loans</w:t>
            </w:r>
          </w:p>
        </w:tc>
        <w:tc>
          <w:tcPr>
            <w:tcW w:w="1652" w:type="dxa"/>
          </w:tcPr>
          <w:p w14:paraId="2B75BF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52.78</w:t>
            </w:r>
          </w:p>
        </w:tc>
        <w:tc>
          <w:tcPr>
            <w:tcW w:w="1650" w:type="dxa"/>
          </w:tcPr>
          <w:p w14:paraId="2B75BF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85.17</w:t>
            </w:r>
          </w:p>
        </w:tc>
      </w:tr>
      <w:tr w:rsidR="00CA6696" w:rsidRPr="00876A10" w14:paraId="2B75BF76"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7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w:t>
            </w:r>
          </w:p>
        </w:tc>
        <w:tc>
          <w:tcPr>
            <w:tcW w:w="4641" w:type="dxa"/>
          </w:tcPr>
          <w:p w14:paraId="2B75BF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Off Farm Sector Promotion Activities Programme Loans</w:t>
            </w:r>
          </w:p>
        </w:tc>
        <w:tc>
          <w:tcPr>
            <w:tcW w:w="1652" w:type="dxa"/>
          </w:tcPr>
          <w:p w14:paraId="2B75BF7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0.82</w:t>
            </w:r>
          </w:p>
        </w:tc>
        <w:tc>
          <w:tcPr>
            <w:tcW w:w="1650" w:type="dxa"/>
          </w:tcPr>
          <w:p w14:paraId="2B75BF7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1.47</w:t>
            </w:r>
          </w:p>
        </w:tc>
      </w:tr>
      <w:tr w:rsidR="00CA6696" w:rsidRPr="00876A10" w14:paraId="2B75BF7B"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7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(vi)</w:t>
            </w:r>
          </w:p>
        </w:tc>
        <w:tc>
          <w:tcPr>
            <w:tcW w:w="4641" w:type="dxa"/>
          </w:tcPr>
          <w:p w14:paraId="2B75BF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Direct Loans Under Section 30 of NABARD Act</w:t>
            </w:r>
          </w:p>
        </w:tc>
        <w:tc>
          <w:tcPr>
            <w:tcW w:w="1652" w:type="dxa"/>
          </w:tcPr>
          <w:p w14:paraId="2B75BF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50" w:type="dxa"/>
          </w:tcPr>
          <w:p w14:paraId="2B75BF7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BF80"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4" w:type="dxa"/>
          </w:tcPr>
          <w:p w14:paraId="2B75BF7C" w14:textId="77777777" w:rsidR="00CA6696" w:rsidRPr="00876A10" w:rsidRDefault="00CA6696">
            <w:pPr>
              <w:pBdr>
                <w:top w:val="nil"/>
                <w:left w:val="nil"/>
                <w:bottom w:val="nil"/>
                <w:right w:val="nil"/>
                <w:between w:val="nil"/>
              </w:pBdr>
              <w:rPr>
                <w:rFonts w:ascii="Segoe UI" w:hAnsi="Segoe UI" w:cs="Segoe UI"/>
                <w:color w:val="000000"/>
              </w:rPr>
            </w:pPr>
          </w:p>
        </w:tc>
        <w:tc>
          <w:tcPr>
            <w:tcW w:w="4641" w:type="dxa"/>
          </w:tcPr>
          <w:p w14:paraId="2B75BF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652" w:type="dxa"/>
          </w:tcPr>
          <w:p w14:paraId="2B75BF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6,80,882.72</w:t>
            </w:r>
          </w:p>
        </w:tc>
        <w:tc>
          <w:tcPr>
            <w:tcW w:w="1650" w:type="dxa"/>
          </w:tcPr>
          <w:p w14:paraId="2B75BF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603117.88</w:t>
            </w:r>
          </w:p>
        </w:tc>
      </w:tr>
    </w:tbl>
    <w:p w14:paraId="2B75BF81" w14:textId="77777777" w:rsidR="00CA6696" w:rsidRPr="00876A10" w:rsidRDefault="00CA6696">
      <w:pPr>
        <w:rPr>
          <w:rFonts w:ascii="Segoe UI" w:hAnsi="Segoe UI" w:cs="Segoe UI"/>
          <w:color w:val="000000"/>
        </w:rPr>
      </w:pPr>
    </w:p>
    <w:p w14:paraId="2B75BF82" w14:textId="77777777" w:rsidR="00CA6696" w:rsidRPr="00876A10" w:rsidRDefault="00CA6696">
      <w:pPr>
        <w:spacing w:after="200" w:line="288" w:lineRule="auto"/>
        <w:rPr>
          <w:rFonts w:ascii="Segoe UI" w:hAnsi="Segoe UI" w:cs="Segoe UI"/>
          <w:b/>
          <w:color w:val="215E99"/>
          <w:sz w:val="20"/>
          <w:szCs w:val="20"/>
        </w:rPr>
      </w:pPr>
    </w:p>
    <w:p w14:paraId="2B75BF8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12 - Fixed Assets</w:t>
      </w:r>
    </w:p>
    <w:p w14:paraId="2B75BF8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3"/>
        <w:tblW w:w="8777" w:type="dxa"/>
        <w:tblLayout w:type="fixed"/>
        <w:tblLook w:val="04A0" w:firstRow="1" w:lastRow="0" w:firstColumn="1" w:lastColumn="0" w:noHBand="0" w:noVBand="1"/>
      </w:tblPr>
      <w:tblGrid>
        <w:gridCol w:w="670"/>
        <w:gridCol w:w="5233"/>
        <w:gridCol w:w="1438"/>
        <w:gridCol w:w="1436"/>
      </w:tblGrid>
      <w:tr w:rsidR="00CA6696" w:rsidRPr="00876A10" w14:paraId="2B75BF89" w14:textId="77777777" w:rsidTr="0088118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70" w:type="dxa"/>
          </w:tcPr>
          <w:p w14:paraId="2B75BF8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233" w:type="dxa"/>
          </w:tcPr>
          <w:p w14:paraId="2B75BF8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438" w:type="dxa"/>
          </w:tcPr>
          <w:p w14:paraId="2B75BF87" w14:textId="6F7879AC"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436" w:type="dxa"/>
          </w:tcPr>
          <w:p w14:paraId="2B75BF88" w14:textId="6270EF7E"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BF8E" w14:textId="77777777" w:rsidTr="0088118A">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670" w:type="dxa"/>
          </w:tcPr>
          <w:p w14:paraId="2B75BF8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233" w:type="dxa"/>
          </w:tcPr>
          <w:p w14:paraId="2B75BF8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LAND: Freehold &amp; Leasehold</w:t>
            </w:r>
          </w:p>
        </w:tc>
        <w:tc>
          <w:tcPr>
            <w:tcW w:w="1438" w:type="dxa"/>
          </w:tcPr>
          <w:p w14:paraId="2B75BF8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436" w:type="dxa"/>
          </w:tcPr>
          <w:p w14:paraId="2B75BF8D"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BF93" w14:textId="77777777" w:rsidTr="0088118A">
        <w:trPr>
          <w:trHeight w:val="164"/>
        </w:trPr>
        <w:tc>
          <w:tcPr>
            <w:cnfStyle w:val="001000000000" w:firstRow="0" w:lastRow="0" w:firstColumn="1" w:lastColumn="0" w:oddVBand="0" w:evenVBand="0" w:oddHBand="0" w:evenHBand="0" w:firstRowFirstColumn="0" w:firstRowLastColumn="0" w:lastRowFirstColumn="0" w:lastRowLastColumn="0"/>
            <w:tcW w:w="670" w:type="dxa"/>
          </w:tcPr>
          <w:p w14:paraId="2B75BF8F"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9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(Refer Note B-11 of Schedule 18)</w:t>
            </w:r>
          </w:p>
        </w:tc>
        <w:tc>
          <w:tcPr>
            <w:tcW w:w="1438" w:type="dxa"/>
          </w:tcPr>
          <w:p w14:paraId="2B75BF9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36" w:type="dxa"/>
          </w:tcPr>
          <w:p w14:paraId="2B75BF9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F98" w14:textId="77777777" w:rsidTr="0088118A">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670" w:type="dxa"/>
          </w:tcPr>
          <w:p w14:paraId="2B75BF94"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38" w:type="dxa"/>
          </w:tcPr>
          <w:p w14:paraId="2B75BF9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201.08</w:t>
            </w:r>
          </w:p>
        </w:tc>
        <w:tc>
          <w:tcPr>
            <w:tcW w:w="1436" w:type="dxa"/>
          </w:tcPr>
          <w:p w14:paraId="2B75BF9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201.08</w:t>
            </w:r>
          </w:p>
        </w:tc>
      </w:tr>
      <w:tr w:rsidR="00CA6696" w:rsidRPr="00876A10" w14:paraId="2B75BF9D" w14:textId="77777777" w:rsidTr="0088118A">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99"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9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Additions/adjustments during the year</w:t>
            </w:r>
          </w:p>
        </w:tc>
        <w:tc>
          <w:tcPr>
            <w:tcW w:w="1438" w:type="dxa"/>
          </w:tcPr>
          <w:p w14:paraId="2B75BF9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36" w:type="dxa"/>
          </w:tcPr>
          <w:p w14:paraId="2B75BF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FA2" w14:textId="77777777" w:rsidTr="008811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9E"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9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Sub-Total</w:t>
            </w:r>
          </w:p>
        </w:tc>
        <w:tc>
          <w:tcPr>
            <w:tcW w:w="1438" w:type="dxa"/>
          </w:tcPr>
          <w:p w14:paraId="2B75BFA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201.08</w:t>
            </w:r>
          </w:p>
        </w:tc>
        <w:tc>
          <w:tcPr>
            <w:tcW w:w="1436" w:type="dxa"/>
          </w:tcPr>
          <w:p w14:paraId="2B75BF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201.08</w:t>
            </w:r>
          </w:p>
        </w:tc>
      </w:tr>
      <w:tr w:rsidR="00CA6696" w:rsidRPr="00876A10" w14:paraId="2B75BFA7" w14:textId="77777777" w:rsidTr="0088118A">
        <w:trPr>
          <w:trHeight w:val="119"/>
        </w:trPr>
        <w:tc>
          <w:tcPr>
            <w:cnfStyle w:val="001000000000" w:firstRow="0" w:lastRow="0" w:firstColumn="1" w:lastColumn="0" w:oddVBand="0" w:evenVBand="0" w:oddHBand="0" w:evenHBand="0" w:firstRowFirstColumn="0" w:firstRowLastColumn="0" w:lastRowFirstColumn="0" w:lastRowLastColumn="0"/>
            <w:tcW w:w="670" w:type="dxa"/>
          </w:tcPr>
          <w:p w14:paraId="2B75BFA3"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A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Cost of assets sold/written off</w:t>
            </w:r>
          </w:p>
        </w:tc>
        <w:tc>
          <w:tcPr>
            <w:tcW w:w="1438" w:type="dxa"/>
          </w:tcPr>
          <w:p w14:paraId="2B75BFA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36" w:type="dxa"/>
          </w:tcPr>
          <w:p w14:paraId="2B75BF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FAC" w14:textId="77777777" w:rsidTr="008811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A8"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A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 (at cost)</w:t>
            </w:r>
          </w:p>
        </w:tc>
        <w:tc>
          <w:tcPr>
            <w:tcW w:w="1438" w:type="dxa"/>
          </w:tcPr>
          <w:p w14:paraId="2B75BF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201.08</w:t>
            </w:r>
          </w:p>
        </w:tc>
        <w:tc>
          <w:tcPr>
            <w:tcW w:w="1436" w:type="dxa"/>
          </w:tcPr>
          <w:p w14:paraId="2B75BF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201.08</w:t>
            </w:r>
          </w:p>
        </w:tc>
      </w:tr>
      <w:tr w:rsidR="00CA6696" w:rsidRPr="00876A10" w14:paraId="2B75BFB1" w14:textId="77777777" w:rsidTr="0088118A">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AD"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A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Amortisation of Lease Premia</w:t>
            </w:r>
          </w:p>
        </w:tc>
        <w:tc>
          <w:tcPr>
            <w:tcW w:w="1438" w:type="dxa"/>
          </w:tcPr>
          <w:p w14:paraId="2B75BFA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62.47</w:t>
            </w:r>
          </w:p>
        </w:tc>
        <w:tc>
          <w:tcPr>
            <w:tcW w:w="1436" w:type="dxa"/>
          </w:tcPr>
          <w:p w14:paraId="2B75BF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60.80</w:t>
            </w:r>
          </w:p>
        </w:tc>
      </w:tr>
      <w:tr w:rsidR="00CA6696" w:rsidRPr="00876A10" w14:paraId="2B75BFB6" w14:textId="77777777" w:rsidTr="008811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B2"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B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Book Value</w:t>
            </w:r>
          </w:p>
        </w:tc>
        <w:tc>
          <w:tcPr>
            <w:tcW w:w="1438" w:type="dxa"/>
          </w:tcPr>
          <w:p w14:paraId="2B75BFB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138.61</w:t>
            </w:r>
          </w:p>
        </w:tc>
        <w:tc>
          <w:tcPr>
            <w:tcW w:w="1436" w:type="dxa"/>
          </w:tcPr>
          <w:p w14:paraId="2B75BFB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140.28</w:t>
            </w:r>
          </w:p>
        </w:tc>
      </w:tr>
      <w:tr w:rsidR="00CA6696" w:rsidRPr="00876A10" w14:paraId="2B75BFBB" w14:textId="77777777" w:rsidTr="0088118A">
        <w:trPr>
          <w:trHeight w:val="76"/>
        </w:trPr>
        <w:tc>
          <w:tcPr>
            <w:cnfStyle w:val="001000000000" w:firstRow="0" w:lastRow="0" w:firstColumn="1" w:lastColumn="0" w:oddVBand="0" w:evenVBand="0" w:oddHBand="0" w:evenHBand="0" w:firstRowFirstColumn="0" w:firstRowLastColumn="0" w:lastRowFirstColumn="0" w:lastRowLastColumn="0"/>
            <w:tcW w:w="670" w:type="dxa"/>
          </w:tcPr>
          <w:p w14:paraId="2B75BFB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233" w:type="dxa"/>
          </w:tcPr>
          <w:p w14:paraId="2B75BFB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PREMISES (Refer Note B-11 of Schedule 18)</w:t>
            </w:r>
          </w:p>
        </w:tc>
        <w:tc>
          <w:tcPr>
            <w:tcW w:w="1438" w:type="dxa"/>
          </w:tcPr>
          <w:p w14:paraId="2B75BFB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36" w:type="dxa"/>
          </w:tcPr>
          <w:p w14:paraId="2B75BFB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FC0" w14:textId="77777777" w:rsidTr="008811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BC"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B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38" w:type="dxa"/>
          </w:tcPr>
          <w:p w14:paraId="2B75BFB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655.74</w:t>
            </w:r>
          </w:p>
        </w:tc>
        <w:tc>
          <w:tcPr>
            <w:tcW w:w="1436" w:type="dxa"/>
          </w:tcPr>
          <w:p w14:paraId="2B75BFB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582.73</w:t>
            </w:r>
          </w:p>
        </w:tc>
      </w:tr>
      <w:tr w:rsidR="00CA6696" w:rsidRPr="00876A10" w14:paraId="2B75BFC5" w14:textId="77777777" w:rsidTr="0088118A">
        <w:trPr>
          <w:trHeight w:val="196"/>
        </w:trPr>
        <w:tc>
          <w:tcPr>
            <w:cnfStyle w:val="001000000000" w:firstRow="0" w:lastRow="0" w:firstColumn="1" w:lastColumn="0" w:oddVBand="0" w:evenVBand="0" w:oddHBand="0" w:evenHBand="0" w:firstRowFirstColumn="0" w:firstRowLastColumn="0" w:lastRowFirstColumn="0" w:lastRowLastColumn="0"/>
            <w:tcW w:w="670" w:type="dxa"/>
          </w:tcPr>
          <w:p w14:paraId="2B75BFC1"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C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Additions/adjustments during the year</w:t>
            </w:r>
          </w:p>
        </w:tc>
        <w:tc>
          <w:tcPr>
            <w:tcW w:w="1438" w:type="dxa"/>
          </w:tcPr>
          <w:p w14:paraId="2B75BFC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36" w:type="dxa"/>
          </w:tcPr>
          <w:p w14:paraId="2B75BFC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73.00</w:t>
            </w:r>
          </w:p>
        </w:tc>
      </w:tr>
      <w:tr w:rsidR="00CA6696" w:rsidRPr="00876A10" w14:paraId="2B75BFCA" w14:textId="77777777" w:rsidTr="008811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C6"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C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Sub-Total</w:t>
            </w:r>
          </w:p>
        </w:tc>
        <w:tc>
          <w:tcPr>
            <w:tcW w:w="1438" w:type="dxa"/>
          </w:tcPr>
          <w:p w14:paraId="2B75BF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655.74</w:t>
            </w:r>
          </w:p>
        </w:tc>
        <w:tc>
          <w:tcPr>
            <w:tcW w:w="1436" w:type="dxa"/>
          </w:tcPr>
          <w:p w14:paraId="2B75BF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655.73</w:t>
            </w:r>
          </w:p>
        </w:tc>
      </w:tr>
      <w:tr w:rsidR="00CA6696" w:rsidRPr="00876A10" w14:paraId="2B75BFCF" w14:textId="77777777" w:rsidTr="0088118A">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CB"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C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Cost of assets sold/written off</w:t>
            </w:r>
          </w:p>
        </w:tc>
        <w:tc>
          <w:tcPr>
            <w:tcW w:w="1438" w:type="dxa"/>
          </w:tcPr>
          <w:p w14:paraId="2B75BF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436" w:type="dxa"/>
          </w:tcPr>
          <w:p w14:paraId="2B75BF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BFD4" w14:textId="77777777" w:rsidTr="0088118A">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670" w:type="dxa"/>
          </w:tcPr>
          <w:p w14:paraId="2B75BFD0"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D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 (at cost)</w:t>
            </w:r>
          </w:p>
        </w:tc>
        <w:tc>
          <w:tcPr>
            <w:tcW w:w="1438" w:type="dxa"/>
          </w:tcPr>
          <w:p w14:paraId="2B75BF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655.74</w:t>
            </w:r>
          </w:p>
        </w:tc>
        <w:tc>
          <w:tcPr>
            <w:tcW w:w="1436" w:type="dxa"/>
          </w:tcPr>
          <w:p w14:paraId="2B75BFD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655.73</w:t>
            </w:r>
          </w:p>
        </w:tc>
      </w:tr>
      <w:tr w:rsidR="00CA6696" w:rsidRPr="00876A10" w14:paraId="2B75BFD9" w14:textId="77777777" w:rsidTr="0088118A">
        <w:trPr>
          <w:trHeight w:val="151"/>
        </w:trPr>
        <w:tc>
          <w:tcPr>
            <w:cnfStyle w:val="001000000000" w:firstRow="0" w:lastRow="0" w:firstColumn="1" w:lastColumn="0" w:oddVBand="0" w:evenVBand="0" w:oddHBand="0" w:evenHBand="0" w:firstRowFirstColumn="0" w:firstRowLastColumn="0" w:lastRowFirstColumn="0" w:lastRowLastColumn="0"/>
            <w:tcW w:w="670" w:type="dxa"/>
          </w:tcPr>
          <w:p w14:paraId="2B75BFD5"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D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Depreciation to date</w:t>
            </w:r>
          </w:p>
        </w:tc>
        <w:tc>
          <w:tcPr>
            <w:tcW w:w="1438" w:type="dxa"/>
          </w:tcPr>
          <w:p w14:paraId="2B75BFD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318.60</w:t>
            </w:r>
          </w:p>
        </w:tc>
        <w:tc>
          <w:tcPr>
            <w:tcW w:w="1436" w:type="dxa"/>
          </w:tcPr>
          <w:p w14:paraId="2B75BFD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301.39</w:t>
            </w:r>
          </w:p>
        </w:tc>
      </w:tr>
      <w:tr w:rsidR="00CA6696" w:rsidRPr="00876A10" w14:paraId="2B75BFDE" w14:textId="77777777" w:rsidTr="0088118A">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670" w:type="dxa"/>
          </w:tcPr>
          <w:p w14:paraId="2B75BFDA"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D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Book Value</w:t>
            </w:r>
          </w:p>
        </w:tc>
        <w:tc>
          <w:tcPr>
            <w:tcW w:w="1438" w:type="dxa"/>
          </w:tcPr>
          <w:p w14:paraId="2B75BF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337.14</w:t>
            </w:r>
          </w:p>
        </w:tc>
        <w:tc>
          <w:tcPr>
            <w:tcW w:w="1436" w:type="dxa"/>
          </w:tcPr>
          <w:p w14:paraId="2B75BF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354.34</w:t>
            </w:r>
          </w:p>
        </w:tc>
      </w:tr>
      <w:tr w:rsidR="00CA6696" w:rsidRPr="00876A10" w14:paraId="2B75BFE3" w14:textId="77777777" w:rsidTr="0088118A">
        <w:trPr>
          <w:trHeight w:val="129"/>
        </w:trPr>
        <w:tc>
          <w:tcPr>
            <w:cnfStyle w:val="001000000000" w:firstRow="0" w:lastRow="0" w:firstColumn="1" w:lastColumn="0" w:oddVBand="0" w:evenVBand="0" w:oddHBand="0" w:evenHBand="0" w:firstRowFirstColumn="0" w:firstRowLastColumn="0" w:lastRowFirstColumn="0" w:lastRowLastColumn="0"/>
            <w:tcW w:w="670" w:type="dxa"/>
          </w:tcPr>
          <w:p w14:paraId="2B75BFD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233" w:type="dxa"/>
          </w:tcPr>
          <w:p w14:paraId="2B75BFE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FURNITURE &amp; FIXTURES</w:t>
            </w:r>
          </w:p>
        </w:tc>
        <w:tc>
          <w:tcPr>
            <w:tcW w:w="1438" w:type="dxa"/>
          </w:tcPr>
          <w:p w14:paraId="2B75BFE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36" w:type="dxa"/>
          </w:tcPr>
          <w:p w14:paraId="2B75BFE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BFE8" w14:textId="77777777" w:rsidTr="008811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E4"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E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38" w:type="dxa"/>
          </w:tcPr>
          <w:p w14:paraId="2B75BFE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67.80</w:t>
            </w:r>
          </w:p>
        </w:tc>
        <w:tc>
          <w:tcPr>
            <w:tcW w:w="1436" w:type="dxa"/>
          </w:tcPr>
          <w:p w14:paraId="2B75BFE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69.72</w:t>
            </w:r>
          </w:p>
        </w:tc>
      </w:tr>
      <w:tr w:rsidR="00CA6696" w:rsidRPr="00876A10" w14:paraId="2B75BFED" w14:textId="77777777" w:rsidTr="0088118A">
        <w:trPr>
          <w:trHeight w:val="94"/>
        </w:trPr>
        <w:tc>
          <w:tcPr>
            <w:cnfStyle w:val="001000000000" w:firstRow="0" w:lastRow="0" w:firstColumn="1" w:lastColumn="0" w:oddVBand="0" w:evenVBand="0" w:oddHBand="0" w:evenHBand="0" w:firstRowFirstColumn="0" w:firstRowLastColumn="0" w:lastRowFirstColumn="0" w:lastRowLastColumn="0"/>
            <w:tcW w:w="670" w:type="dxa"/>
          </w:tcPr>
          <w:p w14:paraId="2B75BFE9"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E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Additions/adjustments during the year</w:t>
            </w:r>
          </w:p>
        </w:tc>
        <w:tc>
          <w:tcPr>
            <w:tcW w:w="1438" w:type="dxa"/>
          </w:tcPr>
          <w:p w14:paraId="2B75BFE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3.10</w:t>
            </w:r>
          </w:p>
        </w:tc>
        <w:tc>
          <w:tcPr>
            <w:tcW w:w="1436" w:type="dxa"/>
          </w:tcPr>
          <w:p w14:paraId="2B75BFE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(1.64)</w:t>
            </w:r>
          </w:p>
        </w:tc>
      </w:tr>
      <w:tr w:rsidR="00CA6696" w:rsidRPr="00876A10" w14:paraId="2B75BFF2" w14:textId="77777777" w:rsidTr="008811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EE"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E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Sub-Total</w:t>
            </w:r>
          </w:p>
        </w:tc>
        <w:tc>
          <w:tcPr>
            <w:tcW w:w="1438" w:type="dxa"/>
          </w:tcPr>
          <w:p w14:paraId="2B75BFF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70.90</w:t>
            </w:r>
          </w:p>
        </w:tc>
        <w:tc>
          <w:tcPr>
            <w:tcW w:w="1436" w:type="dxa"/>
          </w:tcPr>
          <w:p w14:paraId="2B75BFF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68.08</w:t>
            </w:r>
          </w:p>
        </w:tc>
      </w:tr>
      <w:tr w:rsidR="00CA6696" w:rsidRPr="00876A10" w14:paraId="2B75BFF7" w14:textId="77777777" w:rsidTr="0088118A">
        <w:trPr>
          <w:trHeight w:val="72"/>
        </w:trPr>
        <w:tc>
          <w:tcPr>
            <w:cnfStyle w:val="001000000000" w:firstRow="0" w:lastRow="0" w:firstColumn="1" w:lastColumn="0" w:oddVBand="0" w:evenVBand="0" w:oddHBand="0" w:evenHBand="0" w:firstRowFirstColumn="0" w:firstRowLastColumn="0" w:lastRowFirstColumn="0" w:lastRowLastColumn="0"/>
            <w:tcW w:w="670" w:type="dxa"/>
          </w:tcPr>
          <w:p w14:paraId="2B75BFF3"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F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Cost of assets sold/written off</w:t>
            </w:r>
          </w:p>
        </w:tc>
        <w:tc>
          <w:tcPr>
            <w:tcW w:w="1438" w:type="dxa"/>
          </w:tcPr>
          <w:p w14:paraId="2B75BFF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1.84</w:t>
            </w:r>
          </w:p>
        </w:tc>
        <w:tc>
          <w:tcPr>
            <w:tcW w:w="1436" w:type="dxa"/>
          </w:tcPr>
          <w:p w14:paraId="2B75BFF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0.30</w:t>
            </w:r>
          </w:p>
        </w:tc>
      </w:tr>
      <w:tr w:rsidR="00CA6696" w:rsidRPr="00876A10" w14:paraId="2B75BFFC" w14:textId="77777777" w:rsidTr="0088118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670" w:type="dxa"/>
          </w:tcPr>
          <w:p w14:paraId="2B75BFF8"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 (at cost)</w:t>
            </w:r>
          </w:p>
        </w:tc>
        <w:tc>
          <w:tcPr>
            <w:tcW w:w="1438" w:type="dxa"/>
          </w:tcPr>
          <w:p w14:paraId="2B75BFF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69.06</w:t>
            </w:r>
          </w:p>
        </w:tc>
        <w:tc>
          <w:tcPr>
            <w:tcW w:w="1436" w:type="dxa"/>
          </w:tcPr>
          <w:p w14:paraId="2B75BFF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67.78</w:t>
            </w:r>
          </w:p>
        </w:tc>
      </w:tr>
      <w:tr w:rsidR="00CA6696" w:rsidRPr="00876A10" w14:paraId="2B75C001" w14:textId="77777777" w:rsidTr="0088118A">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BFFD"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BFF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Depreciation to date</w:t>
            </w:r>
          </w:p>
        </w:tc>
        <w:tc>
          <w:tcPr>
            <w:tcW w:w="1438" w:type="dxa"/>
          </w:tcPr>
          <w:p w14:paraId="2B75BFF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60.36</w:t>
            </w:r>
          </w:p>
        </w:tc>
        <w:tc>
          <w:tcPr>
            <w:tcW w:w="1436" w:type="dxa"/>
          </w:tcPr>
          <w:p w14:paraId="2B75C00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62.13</w:t>
            </w:r>
          </w:p>
        </w:tc>
      </w:tr>
      <w:tr w:rsidR="00CA6696" w:rsidRPr="00876A10" w14:paraId="2B75C006" w14:textId="77777777" w:rsidTr="0088118A">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670" w:type="dxa"/>
          </w:tcPr>
          <w:p w14:paraId="2B75C002"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0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Book Value</w:t>
            </w:r>
          </w:p>
        </w:tc>
        <w:tc>
          <w:tcPr>
            <w:tcW w:w="1438" w:type="dxa"/>
          </w:tcPr>
          <w:p w14:paraId="2B75C0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8.70</w:t>
            </w:r>
          </w:p>
        </w:tc>
        <w:tc>
          <w:tcPr>
            <w:tcW w:w="1436" w:type="dxa"/>
          </w:tcPr>
          <w:p w14:paraId="2B75C0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5.65</w:t>
            </w:r>
          </w:p>
        </w:tc>
      </w:tr>
      <w:tr w:rsidR="00CA6696" w:rsidRPr="00876A10" w14:paraId="2B75C00B" w14:textId="77777777" w:rsidTr="0088118A">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C00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233" w:type="dxa"/>
          </w:tcPr>
          <w:p w14:paraId="2B75C00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COMPUTER INSTALLATIONS &amp; OFFICE EQUIPMENTS</w:t>
            </w:r>
          </w:p>
        </w:tc>
        <w:tc>
          <w:tcPr>
            <w:tcW w:w="1438" w:type="dxa"/>
          </w:tcPr>
          <w:p w14:paraId="2B75C00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36" w:type="dxa"/>
          </w:tcPr>
          <w:p w14:paraId="2B75C00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C010" w14:textId="77777777" w:rsidTr="0088118A">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670" w:type="dxa"/>
          </w:tcPr>
          <w:p w14:paraId="2B75C00C"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0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38" w:type="dxa"/>
          </w:tcPr>
          <w:p w14:paraId="2B75C00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204.28</w:t>
            </w:r>
          </w:p>
        </w:tc>
        <w:tc>
          <w:tcPr>
            <w:tcW w:w="1436" w:type="dxa"/>
          </w:tcPr>
          <w:p w14:paraId="2B75C00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174.86</w:t>
            </w:r>
          </w:p>
        </w:tc>
      </w:tr>
      <w:tr w:rsidR="00CA6696" w:rsidRPr="00876A10" w14:paraId="2B75C015" w14:textId="77777777" w:rsidTr="0088118A">
        <w:trPr>
          <w:trHeight w:val="162"/>
        </w:trPr>
        <w:tc>
          <w:tcPr>
            <w:cnfStyle w:val="001000000000" w:firstRow="0" w:lastRow="0" w:firstColumn="1" w:lastColumn="0" w:oddVBand="0" w:evenVBand="0" w:oddHBand="0" w:evenHBand="0" w:firstRowFirstColumn="0" w:firstRowLastColumn="0" w:lastRowFirstColumn="0" w:lastRowLastColumn="0"/>
            <w:tcW w:w="670" w:type="dxa"/>
          </w:tcPr>
          <w:p w14:paraId="2B75C011"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1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Additions/adjustments during the year</w:t>
            </w:r>
          </w:p>
        </w:tc>
        <w:tc>
          <w:tcPr>
            <w:tcW w:w="1438" w:type="dxa"/>
          </w:tcPr>
          <w:p w14:paraId="2B75C01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25.30</w:t>
            </w:r>
          </w:p>
        </w:tc>
        <w:tc>
          <w:tcPr>
            <w:tcW w:w="1436" w:type="dxa"/>
          </w:tcPr>
          <w:p w14:paraId="2B75C01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33.08</w:t>
            </w:r>
          </w:p>
        </w:tc>
      </w:tr>
      <w:tr w:rsidR="00CA6696" w:rsidRPr="00876A10" w14:paraId="2B75C01A" w14:textId="77777777" w:rsidTr="008811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C016"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1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Sub-Total</w:t>
            </w:r>
          </w:p>
        </w:tc>
        <w:tc>
          <w:tcPr>
            <w:tcW w:w="1438" w:type="dxa"/>
          </w:tcPr>
          <w:p w14:paraId="2B75C01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229.58</w:t>
            </w:r>
          </w:p>
        </w:tc>
        <w:tc>
          <w:tcPr>
            <w:tcW w:w="1436" w:type="dxa"/>
          </w:tcPr>
          <w:p w14:paraId="2B75C01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207.94</w:t>
            </w:r>
          </w:p>
        </w:tc>
      </w:tr>
      <w:tr w:rsidR="00CA6696" w:rsidRPr="00876A10" w14:paraId="2B75C01F" w14:textId="77777777" w:rsidTr="0088118A">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C01B"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1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Cost of assets sold/written off</w:t>
            </w:r>
          </w:p>
        </w:tc>
        <w:tc>
          <w:tcPr>
            <w:tcW w:w="1438" w:type="dxa"/>
          </w:tcPr>
          <w:p w14:paraId="2B75C0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3.35</w:t>
            </w:r>
          </w:p>
        </w:tc>
        <w:tc>
          <w:tcPr>
            <w:tcW w:w="1436" w:type="dxa"/>
          </w:tcPr>
          <w:p w14:paraId="2B75C01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3.79</w:t>
            </w:r>
          </w:p>
        </w:tc>
      </w:tr>
      <w:tr w:rsidR="00CA6696" w:rsidRPr="00876A10" w14:paraId="2B75C024" w14:textId="77777777" w:rsidTr="0088118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C020"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2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 (at cost)</w:t>
            </w:r>
          </w:p>
        </w:tc>
        <w:tc>
          <w:tcPr>
            <w:tcW w:w="1438" w:type="dxa"/>
          </w:tcPr>
          <w:p w14:paraId="2B75C02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226.23</w:t>
            </w:r>
          </w:p>
        </w:tc>
        <w:tc>
          <w:tcPr>
            <w:tcW w:w="1436" w:type="dxa"/>
          </w:tcPr>
          <w:p w14:paraId="2B75C02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204.15</w:t>
            </w:r>
          </w:p>
        </w:tc>
      </w:tr>
      <w:tr w:rsidR="00CA6696" w:rsidRPr="00876A10" w14:paraId="2B75C029" w14:textId="77777777" w:rsidTr="0088118A">
        <w:trPr>
          <w:trHeight w:val="118"/>
        </w:trPr>
        <w:tc>
          <w:tcPr>
            <w:cnfStyle w:val="001000000000" w:firstRow="0" w:lastRow="0" w:firstColumn="1" w:lastColumn="0" w:oddVBand="0" w:evenVBand="0" w:oddHBand="0" w:evenHBand="0" w:firstRowFirstColumn="0" w:firstRowLastColumn="0" w:lastRowFirstColumn="0" w:lastRowLastColumn="0"/>
            <w:tcW w:w="670" w:type="dxa"/>
          </w:tcPr>
          <w:p w14:paraId="2B75C025"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2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Depreciation to date</w:t>
            </w:r>
          </w:p>
        </w:tc>
        <w:tc>
          <w:tcPr>
            <w:tcW w:w="1438" w:type="dxa"/>
          </w:tcPr>
          <w:p w14:paraId="2B75C02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174.55</w:t>
            </w:r>
          </w:p>
        </w:tc>
        <w:tc>
          <w:tcPr>
            <w:tcW w:w="1436" w:type="dxa"/>
          </w:tcPr>
          <w:p w14:paraId="2B75C02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145.14</w:t>
            </w:r>
          </w:p>
        </w:tc>
      </w:tr>
      <w:tr w:rsidR="00CA6696" w:rsidRPr="00876A10" w14:paraId="2B75C02E" w14:textId="77777777" w:rsidTr="0088118A">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670" w:type="dxa"/>
          </w:tcPr>
          <w:p w14:paraId="2B75C02A"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2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Book Value</w:t>
            </w:r>
          </w:p>
        </w:tc>
        <w:tc>
          <w:tcPr>
            <w:tcW w:w="1438" w:type="dxa"/>
          </w:tcPr>
          <w:p w14:paraId="2B75C02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51.68</w:t>
            </w:r>
          </w:p>
        </w:tc>
        <w:tc>
          <w:tcPr>
            <w:tcW w:w="1436" w:type="dxa"/>
          </w:tcPr>
          <w:p w14:paraId="2B75C02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59.01</w:t>
            </w:r>
          </w:p>
        </w:tc>
      </w:tr>
      <w:tr w:rsidR="00CA6696" w:rsidRPr="00876A10" w14:paraId="2B75C033" w14:textId="77777777" w:rsidTr="0088118A">
        <w:trPr>
          <w:trHeight w:val="95"/>
        </w:trPr>
        <w:tc>
          <w:tcPr>
            <w:cnfStyle w:val="001000000000" w:firstRow="0" w:lastRow="0" w:firstColumn="1" w:lastColumn="0" w:oddVBand="0" w:evenVBand="0" w:oddHBand="0" w:evenHBand="0" w:firstRowFirstColumn="0" w:firstRowLastColumn="0" w:lastRowFirstColumn="0" w:lastRowLastColumn="0"/>
            <w:tcW w:w="670" w:type="dxa"/>
          </w:tcPr>
          <w:p w14:paraId="2B75C02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233" w:type="dxa"/>
          </w:tcPr>
          <w:p w14:paraId="2B75C03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VEHICLES</w:t>
            </w:r>
          </w:p>
        </w:tc>
        <w:tc>
          <w:tcPr>
            <w:tcW w:w="1438" w:type="dxa"/>
          </w:tcPr>
          <w:p w14:paraId="2B75C03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436" w:type="dxa"/>
          </w:tcPr>
          <w:p w14:paraId="2B75C03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C038" w14:textId="77777777" w:rsidTr="0088118A">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670" w:type="dxa"/>
          </w:tcPr>
          <w:p w14:paraId="2B75C034"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3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w:t>
            </w:r>
          </w:p>
        </w:tc>
        <w:tc>
          <w:tcPr>
            <w:tcW w:w="1438" w:type="dxa"/>
          </w:tcPr>
          <w:p w14:paraId="2B75C0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11.69</w:t>
            </w:r>
          </w:p>
        </w:tc>
        <w:tc>
          <w:tcPr>
            <w:tcW w:w="1436" w:type="dxa"/>
          </w:tcPr>
          <w:p w14:paraId="2B75C0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8.60</w:t>
            </w:r>
          </w:p>
        </w:tc>
      </w:tr>
      <w:tr w:rsidR="00CA6696" w:rsidRPr="00876A10" w14:paraId="2B75C03D" w14:textId="77777777" w:rsidTr="0088118A">
        <w:trPr>
          <w:trHeight w:val="87"/>
        </w:trPr>
        <w:tc>
          <w:tcPr>
            <w:cnfStyle w:val="001000000000" w:firstRow="0" w:lastRow="0" w:firstColumn="1" w:lastColumn="0" w:oddVBand="0" w:evenVBand="0" w:oddHBand="0" w:evenHBand="0" w:firstRowFirstColumn="0" w:firstRowLastColumn="0" w:lastRowFirstColumn="0" w:lastRowLastColumn="0"/>
            <w:tcW w:w="670" w:type="dxa"/>
          </w:tcPr>
          <w:p w14:paraId="2B75C039"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3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Additions/adjustments during the year</w:t>
            </w:r>
          </w:p>
        </w:tc>
        <w:tc>
          <w:tcPr>
            <w:tcW w:w="1438" w:type="dxa"/>
          </w:tcPr>
          <w:p w14:paraId="2B75C0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6.06</w:t>
            </w:r>
          </w:p>
        </w:tc>
        <w:tc>
          <w:tcPr>
            <w:tcW w:w="1436" w:type="dxa"/>
          </w:tcPr>
          <w:p w14:paraId="2B75C0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5.97</w:t>
            </w:r>
          </w:p>
        </w:tc>
      </w:tr>
      <w:tr w:rsidR="00CA6696" w:rsidRPr="00876A10" w14:paraId="2B75C042" w14:textId="77777777" w:rsidTr="0088118A">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70" w:type="dxa"/>
          </w:tcPr>
          <w:p w14:paraId="2B75C03E"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3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Sub-Total</w:t>
            </w:r>
          </w:p>
        </w:tc>
        <w:tc>
          <w:tcPr>
            <w:tcW w:w="1438" w:type="dxa"/>
          </w:tcPr>
          <w:p w14:paraId="2B75C0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17.75</w:t>
            </w:r>
          </w:p>
        </w:tc>
        <w:tc>
          <w:tcPr>
            <w:tcW w:w="1436" w:type="dxa"/>
          </w:tcPr>
          <w:p w14:paraId="2B75C04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14.57</w:t>
            </w:r>
          </w:p>
        </w:tc>
      </w:tr>
      <w:tr w:rsidR="00CA6696" w:rsidRPr="00876A10" w14:paraId="2B75C047" w14:textId="77777777" w:rsidTr="0088118A">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C043"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4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Cost of assets sold/written off</w:t>
            </w:r>
          </w:p>
        </w:tc>
        <w:tc>
          <w:tcPr>
            <w:tcW w:w="1438" w:type="dxa"/>
          </w:tcPr>
          <w:p w14:paraId="2B75C04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4.62</w:t>
            </w:r>
          </w:p>
        </w:tc>
        <w:tc>
          <w:tcPr>
            <w:tcW w:w="1436" w:type="dxa"/>
          </w:tcPr>
          <w:p w14:paraId="2B75C04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2.88</w:t>
            </w:r>
          </w:p>
        </w:tc>
      </w:tr>
      <w:tr w:rsidR="00CA6696" w:rsidRPr="00876A10" w14:paraId="2B75C04C" w14:textId="77777777" w:rsidTr="0088118A">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670" w:type="dxa"/>
          </w:tcPr>
          <w:p w14:paraId="2B75C048"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4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 (at cost)</w:t>
            </w:r>
          </w:p>
        </w:tc>
        <w:tc>
          <w:tcPr>
            <w:tcW w:w="1438" w:type="dxa"/>
          </w:tcPr>
          <w:p w14:paraId="2B75C04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13.13</w:t>
            </w:r>
          </w:p>
        </w:tc>
        <w:tc>
          <w:tcPr>
            <w:tcW w:w="1436" w:type="dxa"/>
          </w:tcPr>
          <w:p w14:paraId="2B75C04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11.69</w:t>
            </w:r>
          </w:p>
        </w:tc>
      </w:tr>
      <w:tr w:rsidR="00CA6696" w:rsidRPr="00876A10" w14:paraId="2B75C051" w14:textId="77777777" w:rsidTr="0088118A">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2B75C04D"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4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Less: Depreciation to date</w:t>
            </w:r>
          </w:p>
        </w:tc>
        <w:tc>
          <w:tcPr>
            <w:tcW w:w="1438" w:type="dxa"/>
          </w:tcPr>
          <w:p w14:paraId="2B75C0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4.98</w:t>
            </w:r>
          </w:p>
        </w:tc>
        <w:tc>
          <w:tcPr>
            <w:tcW w:w="1436" w:type="dxa"/>
          </w:tcPr>
          <w:p w14:paraId="2B75C0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w:t>
            </w:r>
          </w:p>
        </w:tc>
      </w:tr>
      <w:tr w:rsidR="00CA6696" w:rsidRPr="00876A10" w14:paraId="2B75C056" w14:textId="77777777" w:rsidTr="0088118A">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670" w:type="dxa"/>
          </w:tcPr>
          <w:p w14:paraId="2B75C052"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Book Value</w:t>
            </w:r>
          </w:p>
        </w:tc>
        <w:tc>
          <w:tcPr>
            <w:tcW w:w="1438" w:type="dxa"/>
          </w:tcPr>
          <w:p w14:paraId="2B75C0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8.15</w:t>
            </w:r>
          </w:p>
        </w:tc>
        <w:tc>
          <w:tcPr>
            <w:tcW w:w="1436" w:type="dxa"/>
          </w:tcPr>
          <w:p w14:paraId="2B75C0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7.09</w:t>
            </w:r>
          </w:p>
        </w:tc>
      </w:tr>
      <w:tr w:rsidR="00CA6696" w:rsidRPr="00876A10" w14:paraId="2B75C05B"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670" w:type="dxa"/>
          </w:tcPr>
          <w:p w14:paraId="2B75C05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233" w:type="dxa"/>
          </w:tcPr>
          <w:p w14:paraId="2B75C05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Capital Work in Progress [Purchase of Staff Quarters &amp; Office Premises]</w:t>
            </w:r>
          </w:p>
        </w:tc>
        <w:tc>
          <w:tcPr>
            <w:tcW w:w="1438" w:type="dxa"/>
          </w:tcPr>
          <w:p w14:paraId="2B75C0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22.02</w:t>
            </w:r>
          </w:p>
        </w:tc>
        <w:tc>
          <w:tcPr>
            <w:tcW w:w="1436" w:type="dxa"/>
          </w:tcPr>
          <w:p w14:paraId="2B75C0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14.52</w:t>
            </w:r>
          </w:p>
        </w:tc>
      </w:tr>
      <w:tr w:rsidR="00CA6696" w:rsidRPr="00876A10" w14:paraId="2B75C060"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70" w:type="dxa"/>
          </w:tcPr>
          <w:p w14:paraId="2B75C05C" w14:textId="77777777" w:rsidR="00CA6696" w:rsidRPr="00876A10" w:rsidRDefault="00CA6696">
            <w:pPr>
              <w:pBdr>
                <w:top w:val="nil"/>
                <w:left w:val="nil"/>
                <w:bottom w:val="nil"/>
                <w:right w:val="nil"/>
                <w:between w:val="nil"/>
              </w:pBdr>
              <w:rPr>
                <w:rFonts w:ascii="Segoe UI" w:hAnsi="Segoe UI" w:cs="Segoe UI"/>
                <w:color w:val="000000"/>
              </w:rPr>
            </w:pPr>
          </w:p>
        </w:tc>
        <w:tc>
          <w:tcPr>
            <w:tcW w:w="5233" w:type="dxa"/>
          </w:tcPr>
          <w:p w14:paraId="2B75C05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438" w:type="dxa"/>
          </w:tcPr>
          <w:p w14:paraId="2B75C05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566.3</w:t>
            </w:r>
          </w:p>
        </w:tc>
        <w:tc>
          <w:tcPr>
            <w:tcW w:w="1436" w:type="dxa"/>
          </w:tcPr>
          <w:p w14:paraId="2B75C05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580.89</w:t>
            </w:r>
          </w:p>
        </w:tc>
      </w:tr>
    </w:tbl>
    <w:p w14:paraId="2B75C061" w14:textId="77777777" w:rsidR="00CA6696" w:rsidRPr="00876A10" w:rsidRDefault="00CA6696">
      <w:pPr>
        <w:pBdr>
          <w:top w:val="nil"/>
          <w:left w:val="nil"/>
          <w:bottom w:val="nil"/>
          <w:right w:val="nil"/>
          <w:between w:val="nil"/>
        </w:pBdr>
        <w:rPr>
          <w:rFonts w:ascii="Segoe UI" w:hAnsi="Segoe UI" w:cs="Segoe UI"/>
          <w:color w:val="000000"/>
        </w:rPr>
      </w:pPr>
    </w:p>
    <w:p w14:paraId="2B75C06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13 - Other Assets</w:t>
      </w:r>
    </w:p>
    <w:p w14:paraId="2B75C06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6"/>
        <w:tblW w:w="8777" w:type="dxa"/>
        <w:tblLayout w:type="fixed"/>
        <w:tblLook w:val="04A0" w:firstRow="1" w:lastRow="0" w:firstColumn="1" w:lastColumn="0" w:noHBand="0" w:noVBand="1"/>
      </w:tblPr>
      <w:tblGrid>
        <w:gridCol w:w="859"/>
        <w:gridCol w:w="4618"/>
        <w:gridCol w:w="1699"/>
        <w:gridCol w:w="1601"/>
      </w:tblGrid>
      <w:tr w:rsidR="00CA6696" w:rsidRPr="00876A10" w14:paraId="2B75C069" w14:textId="77777777" w:rsidTr="0088118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6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4618" w:type="dxa"/>
          </w:tcPr>
          <w:p w14:paraId="2B75C06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699" w:type="dxa"/>
          </w:tcPr>
          <w:p w14:paraId="2B75C067" w14:textId="77A6FF71"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601" w:type="dxa"/>
          </w:tcPr>
          <w:p w14:paraId="2B75C068" w14:textId="282CE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C06E"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6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618" w:type="dxa"/>
          </w:tcPr>
          <w:p w14:paraId="2B75C06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Accrued Interest</w:t>
            </w:r>
          </w:p>
        </w:tc>
        <w:tc>
          <w:tcPr>
            <w:tcW w:w="1699" w:type="dxa"/>
          </w:tcPr>
          <w:p w14:paraId="2B75C06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3,174.88</w:t>
            </w:r>
          </w:p>
        </w:tc>
        <w:tc>
          <w:tcPr>
            <w:tcW w:w="1601" w:type="dxa"/>
          </w:tcPr>
          <w:p w14:paraId="2B75C06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3,238.85</w:t>
            </w:r>
          </w:p>
        </w:tc>
      </w:tr>
      <w:tr w:rsidR="00CA6696" w:rsidRPr="00876A10" w14:paraId="2B75C073"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6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618" w:type="dxa"/>
          </w:tcPr>
          <w:p w14:paraId="2B75C0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Deposits with Landlords</w:t>
            </w:r>
          </w:p>
        </w:tc>
        <w:tc>
          <w:tcPr>
            <w:tcW w:w="1699" w:type="dxa"/>
          </w:tcPr>
          <w:p w14:paraId="2B75C0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2.27</w:t>
            </w:r>
          </w:p>
        </w:tc>
        <w:tc>
          <w:tcPr>
            <w:tcW w:w="1601" w:type="dxa"/>
          </w:tcPr>
          <w:p w14:paraId="2B75C07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1.56</w:t>
            </w:r>
          </w:p>
        </w:tc>
      </w:tr>
      <w:tr w:rsidR="00CA6696" w:rsidRPr="00876A10" w14:paraId="2B75C078"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7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618" w:type="dxa"/>
          </w:tcPr>
          <w:p w14:paraId="2B75C07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Deposits with Government Departments and Other Institutions</w:t>
            </w:r>
          </w:p>
        </w:tc>
        <w:tc>
          <w:tcPr>
            <w:tcW w:w="1699" w:type="dxa"/>
          </w:tcPr>
          <w:p w14:paraId="2B75C07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53.89</w:t>
            </w:r>
          </w:p>
        </w:tc>
        <w:tc>
          <w:tcPr>
            <w:tcW w:w="1601" w:type="dxa"/>
          </w:tcPr>
          <w:p w14:paraId="2B75C07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37.55</w:t>
            </w:r>
          </w:p>
        </w:tc>
      </w:tr>
      <w:tr w:rsidR="00CA6696" w:rsidRPr="00876A10" w14:paraId="2B75C07D"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7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618" w:type="dxa"/>
          </w:tcPr>
          <w:p w14:paraId="2B75C07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Housing loan to staff</w:t>
            </w:r>
          </w:p>
        </w:tc>
        <w:tc>
          <w:tcPr>
            <w:tcW w:w="1699" w:type="dxa"/>
          </w:tcPr>
          <w:p w14:paraId="2B75C07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121.05</w:t>
            </w:r>
          </w:p>
        </w:tc>
        <w:tc>
          <w:tcPr>
            <w:tcW w:w="1601" w:type="dxa"/>
          </w:tcPr>
          <w:p w14:paraId="2B75C07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121.15</w:t>
            </w:r>
          </w:p>
        </w:tc>
      </w:tr>
      <w:tr w:rsidR="00CA6696" w:rsidRPr="00876A10" w14:paraId="2B75C082"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7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4618" w:type="dxa"/>
          </w:tcPr>
          <w:p w14:paraId="2B75C0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Advances to staff</w:t>
            </w:r>
          </w:p>
        </w:tc>
        <w:tc>
          <w:tcPr>
            <w:tcW w:w="1699" w:type="dxa"/>
          </w:tcPr>
          <w:p w14:paraId="2B75C0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87.61</w:t>
            </w:r>
          </w:p>
        </w:tc>
        <w:tc>
          <w:tcPr>
            <w:tcW w:w="1601" w:type="dxa"/>
          </w:tcPr>
          <w:p w14:paraId="2B75C0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85.17</w:t>
            </w:r>
          </w:p>
        </w:tc>
      </w:tr>
      <w:tr w:rsidR="00CA6696" w:rsidRPr="00876A10" w14:paraId="2B75C087"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8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4618" w:type="dxa"/>
          </w:tcPr>
          <w:p w14:paraId="2B75C08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Advances to Landlords</w:t>
            </w:r>
          </w:p>
        </w:tc>
        <w:tc>
          <w:tcPr>
            <w:tcW w:w="1699" w:type="dxa"/>
          </w:tcPr>
          <w:p w14:paraId="2B75C0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01" w:type="dxa"/>
          </w:tcPr>
          <w:p w14:paraId="2B75C08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08C"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8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4618" w:type="dxa"/>
          </w:tcPr>
          <w:p w14:paraId="2B75C0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Sundry Advances</w:t>
            </w:r>
          </w:p>
        </w:tc>
        <w:tc>
          <w:tcPr>
            <w:tcW w:w="1699" w:type="dxa"/>
          </w:tcPr>
          <w:p w14:paraId="2B75C0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153.42</w:t>
            </w:r>
          </w:p>
        </w:tc>
        <w:tc>
          <w:tcPr>
            <w:tcW w:w="1601" w:type="dxa"/>
          </w:tcPr>
          <w:p w14:paraId="2B75C08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107.38</w:t>
            </w:r>
          </w:p>
        </w:tc>
      </w:tr>
      <w:tr w:rsidR="00CA6696" w:rsidRPr="00876A10" w14:paraId="2B75C091"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8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4618" w:type="dxa"/>
          </w:tcPr>
          <w:p w14:paraId="2B75C0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Advance Tax</w:t>
            </w:r>
          </w:p>
        </w:tc>
        <w:tc>
          <w:tcPr>
            <w:tcW w:w="1699" w:type="dxa"/>
          </w:tcPr>
          <w:p w14:paraId="2B75C08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36.46</w:t>
            </w:r>
          </w:p>
        </w:tc>
        <w:tc>
          <w:tcPr>
            <w:tcW w:w="1601" w:type="dxa"/>
          </w:tcPr>
          <w:p w14:paraId="2B75C09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096"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9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4618" w:type="dxa"/>
          </w:tcPr>
          <w:p w14:paraId="2B75C0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Deferred Tax Assets (Refer Note B-9 of Schedule 18)</w:t>
            </w:r>
          </w:p>
        </w:tc>
        <w:tc>
          <w:tcPr>
            <w:tcW w:w="1699" w:type="dxa"/>
          </w:tcPr>
          <w:p w14:paraId="2B75C0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191.82</w:t>
            </w:r>
          </w:p>
        </w:tc>
        <w:tc>
          <w:tcPr>
            <w:tcW w:w="1601" w:type="dxa"/>
          </w:tcPr>
          <w:p w14:paraId="2B75C09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160.80</w:t>
            </w:r>
          </w:p>
        </w:tc>
      </w:tr>
      <w:tr w:rsidR="00CA6696" w:rsidRPr="00876A10" w14:paraId="2B75C09B"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9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4618" w:type="dxa"/>
          </w:tcPr>
          <w:p w14:paraId="2B75C0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Expenditure recoverable from Government of India/</w:t>
            </w:r>
            <w:r w:rsidRPr="00876A10">
              <w:rPr>
                <w:rFonts w:ascii="Segoe UI" w:hAnsi="Segoe UI" w:cs="Segoe UI"/>
                <w:color w:val="000000"/>
              </w:rPr>
              <w:br/>
              <w:t>International Agencies (Refer Note B-3 of Schedule 18)</w:t>
            </w:r>
          </w:p>
        </w:tc>
        <w:tc>
          <w:tcPr>
            <w:tcW w:w="1699" w:type="dxa"/>
          </w:tcPr>
          <w:p w14:paraId="2B75C09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1,241.54</w:t>
            </w:r>
          </w:p>
        </w:tc>
        <w:tc>
          <w:tcPr>
            <w:tcW w:w="1601" w:type="dxa"/>
          </w:tcPr>
          <w:p w14:paraId="2B75C09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1,340.66</w:t>
            </w:r>
          </w:p>
        </w:tc>
      </w:tr>
      <w:tr w:rsidR="00CA6696" w:rsidRPr="00876A10" w14:paraId="2B75C0A0"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9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4618" w:type="dxa"/>
          </w:tcPr>
          <w:p w14:paraId="2B75C09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Receivable</w:t>
            </w:r>
          </w:p>
        </w:tc>
        <w:tc>
          <w:tcPr>
            <w:tcW w:w="1699" w:type="dxa"/>
          </w:tcPr>
          <w:p w14:paraId="2B75C0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46.58</w:t>
            </w:r>
          </w:p>
        </w:tc>
        <w:tc>
          <w:tcPr>
            <w:tcW w:w="1601" w:type="dxa"/>
          </w:tcPr>
          <w:p w14:paraId="2B75C09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11.53</w:t>
            </w:r>
          </w:p>
        </w:tc>
      </w:tr>
      <w:tr w:rsidR="00CA6696" w:rsidRPr="00876A10" w14:paraId="2B75C0A5"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A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4618" w:type="dxa"/>
          </w:tcPr>
          <w:p w14:paraId="2B75C0A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on Issue of Bonds</w:t>
            </w:r>
          </w:p>
        </w:tc>
        <w:tc>
          <w:tcPr>
            <w:tcW w:w="1699" w:type="dxa"/>
          </w:tcPr>
          <w:p w14:paraId="2B75C0A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77.30</w:t>
            </w:r>
          </w:p>
        </w:tc>
        <w:tc>
          <w:tcPr>
            <w:tcW w:w="1601" w:type="dxa"/>
          </w:tcPr>
          <w:p w14:paraId="2B75C0A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3.23</w:t>
            </w:r>
          </w:p>
        </w:tc>
      </w:tr>
      <w:tr w:rsidR="00CA6696" w:rsidRPr="00876A10" w14:paraId="2B75C0AA"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A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4618" w:type="dxa"/>
          </w:tcPr>
          <w:p w14:paraId="2B75C0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Intangible assets</w:t>
            </w:r>
          </w:p>
        </w:tc>
        <w:tc>
          <w:tcPr>
            <w:tcW w:w="1699" w:type="dxa"/>
          </w:tcPr>
          <w:p w14:paraId="2B75C0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601" w:type="dxa"/>
          </w:tcPr>
          <w:p w14:paraId="2B75C0A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0AF" w14:textId="77777777" w:rsidTr="0088118A">
        <w:trPr>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A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14</w:t>
            </w:r>
          </w:p>
        </w:tc>
        <w:tc>
          <w:tcPr>
            <w:tcW w:w="4618" w:type="dxa"/>
          </w:tcPr>
          <w:p w14:paraId="2B75C0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Securitisation PTC</w:t>
            </w:r>
          </w:p>
        </w:tc>
        <w:tc>
          <w:tcPr>
            <w:tcW w:w="1699" w:type="dxa"/>
          </w:tcPr>
          <w:p w14:paraId="2B75C0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34.77</w:t>
            </w:r>
          </w:p>
        </w:tc>
        <w:tc>
          <w:tcPr>
            <w:tcW w:w="1601" w:type="dxa"/>
          </w:tcPr>
          <w:p w14:paraId="2B75C0A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47.74</w:t>
            </w:r>
          </w:p>
        </w:tc>
      </w:tr>
      <w:tr w:rsidR="00CA6696" w:rsidRPr="00876A10" w14:paraId="2B75C0B4" w14:textId="77777777" w:rsidTr="008811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9" w:type="dxa"/>
          </w:tcPr>
          <w:p w14:paraId="2B75C0B0" w14:textId="77777777" w:rsidR="00CA6696" w:rsidRPr="00876A10" w:rsidRDefault="00CA6696">
            <w:pPr>
              <w:pBdr>
                <w:top w:val="nil"/>
                <w:left w:val="nil"/>
                <w:bottom w:val="nil"/>
                <w:right w:val="nil"/>
                <w:between w:val="nil"/>
              </w:pBdr>
              <w:rPr>
                <w:rFonts w:ascii="Segoe UI" w:hAnsi="Segoe UI" w:cs="Segoe UI"/>
                <w:color w:val="000000"/>
              </w:rPr>
            </w:pPr>
          </w:p>
        </w:tc>
        <w:tc>
          <w:tcPr>
            <w:tcW w:w="4618" w:type="dxa"/>
          </w:tcPr>
          <w:p w14:paraId="2B75C0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699" w:type="dxa"/>
          </w:tcPr>
          <w:p w14:paraId="2B75C0B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5,221.59</w:t>
            </w:r>
          </w:p>
        </w:tc>
        <w:tc>
          <w:tcPr>
            <w:tcW w:w="1601" w:type="dxa"/>
          </w:tcPr>
          <w:p w14:paraId="2B75C0B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5,155.62</w:t>
            </w:r>
          </w:p>
        </w:tc>
      </w:tr>
    </w:tbl>
    <w:p w14:paraId="2B75C0B5" w14:textId="77777777" w:rsidR="00CA6696" w:rsidRPr="00876A10" w:rsidRDefault="00CA6696">
      <w:pPr>
        <w:rPr>
          <w:rFonts w:ascii="Segoe UI" w:hAnsi="Segoe UI" w:cs="Segoe UI"/>
          <w:color w:val="000000"/>
        </w:rPr>
      </w:pPr>
    </w:p>
    <w:p w14:paraId="0808651B" w14:textId="77777777" w:rsidR="0088118A" w:rsidRDefault="0088118A">
      <w:pPr>
        <w:pBdr>
          <w:top w:val="nil"/>
          <w:left w:val="nil"/>
          <w:bottom w:val="nil"/>
          <w:right w:val="nil"/>
          <w:between w:val="nil"/>
        </w:pBdr>
        <w:rPr>
          <w:rFonts w:ascii="Segoe UI" w:hAnsi="Segoe UI" w:cs="Segoe UI"/>
          <w:color w:val="000000"/>
        </w:rPr>
      </w:pPr>
    </w:p>
    <w:p w14:paraId="49282CC2" w14:textId="77777777" w:rsidR="0088118A" w:rsidRDefault="0088118A">
      <w:pPr>
        <w:pBdr>
          <w:top w:val="nil"/>
          <w:left w:val="nil"/>
          <w:bottom w:val="nil"/>
          <w:right w:val="nil"/>
          <w:between w:val="nil"/>
        </w:pBdr>
        <w:rPr>
          <w:rFonts w:ascii="Segoe UI" w:hAnsi="Segoe UI" w:cs="Segoe UI"/>
          <w:color w:val="000000"/>
        </w:rPr>
      </w:pPr>
    </w:p>
    <w:p w14:paraId="221F9D8B" w14:textId="77777777" w:rsidR="0088118A" w:rsidRDefault="0088118A">
      <w:pPr>
        <w:pBdr>
          <w:top w:val="nil"/>
          <w:left w:val="nil"/>
          <w:bottom w:val="nil"/>
          <w:right w:val="nil"/>
          <w:between w:val="nil"/>
        </w:pBdr>
        <w:rPr>
          <w:rFonts w:ascii="Segoe UI" w:hAnsi="Segoe UI" w:cs="Segoe UI"/>
          <w:color w:val="000000"/>
        </w:rPr>
      </w:pPr>
    </w:p>
    <w:p w14:paraId="2B75C0B6" w14:textId="2549FA9A"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Consolidated Schedule 14 - Interest and Financial Charges</w:t>
      </w:r>
    </w:p>
    <w:p w14:paraId="2B75C0B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2"/>
        <w:tblW w:w="9209" w:type="dxa"/>
        <w:tblLayout w:type="fixed"/>
        <w:tblLook w:val="04A0" w:firstRow="1" w:lastRow="0" w:firstColumn="1" w:lastColumn="0" w:noHBand="0" w:noVBand="1"/>
      </w:tblPr>
      <w:tblGrid>
        <w:gridCol w:w="889"/>
        <w:gridCol w:w="5926"/>
        <w:gridCol w:w="1118"/>
        <w:gridCol w:w="1276"/>
      </w:tblGrid>
      <w:tr w:rsidR="00CA6696" w:rsidRPr="00876A10" w14:paraId="2B75C0BC" w14:textId="77777777" w:rsidTr="0088118A">
        <w:trPr>
          <w:cnfStyle w:val="100000000000" w:firstRow="1" w:lastRow="0" w:firstColumn="0" w:lastColumn="0" w:oddVBand="0" w:evenVBand="0" w:oddHBand="0"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889" w:type="dxa"/>
          </w:tcPr>
          <w:p w14:paraId="2B75C0B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926" w:type="dxa"/>
          </w:tcPr>
          <w:p w14:paraId="2B75C0B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18" w:type="dxa"/>
          </w:tcPr>
          <w:p w14:paraId="2B75C0BA" w14:textId="2AC71A93" w:rsidR="00CA6696" w:rsidRPr="00876A10" w:rsidRDefault="0088118A">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276" w:type="dxa"/>
          </w:tcPr>
          <w:p w14:paraId="2B75C0BB" w14:textId="6C687ADE" w:rsidR="00CA6696" w:rsidRPr="00876A10" w:rsidRDefault="0088118A">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C0C1" w14:textId="77777777" w:rsidTr="0088118A">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889" w:type="dxa"/>
          </w:tcPr>
          <w:p w14:paraId="2B75C0B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926" w:type="dxa"/>
          </w:tcPr>
          <w:p w14:paraId="2B75C0B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Paid on</w:t>
            </w:r>
          </w:p>
        </w:tc>
        <w:tc>
          <w:tcPr>
            <w:tcW w:w="1118" w:type="dxa"/>
          </w:tcPr>
          <w:p w14:paraId="2B75C0BF"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76" w:type="dxa"/>
          </w:tcPr>
          <w:p w14:paraId="2B75C0C0"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C0C6" w14:textId="77777777" w:rsidTr="0088118A">
        <w:trPr>
          <w:trHeight w:val="64"/>
        </w:trPr>
        <w:tc>
          <w:tcPr>
            <w:cnfStyle w:val="001000000000" w:firstRow="0" w:lastRow="0" w:firstColumn="1" w:lastColumn="0" w:oddVBand="0" w:evenVBand="0" w:oddHBand="0" w:evenHBand="0" w:firstRowFirstColumn="0" w:firstRowLastColumn="0" w:lastRowFirstColumn="0" w:lastRowLastColumn="0"/>
            <w:tcW w:w="889" w:type="dxa"/>
          </w:tcPr>
          <w:p w14:paraId="2B75C0C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926" w:type="dxa"/>
          </w:tcPr>
          <w:p w14:paraId="2B75C0C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Deposits under RIDF</w:t>
            </w:r>
          </w:p>
        </w:tc>
        <w:tc>
          <w:tcPr>
            <w:tcW w:w="1118" w:type="dxa"/>
          </w:tcPr>
          <w:p w14:paraId="2B75C0C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5164.7</w:t>
            </w:r>
          </w:p>
        </w:tc>
        <w:tc>
          <w:tcPr>
            <w:tcW w:w="1276" w:type="dxa"/>
          </w:tcPr>
          <w:p w14:paraId="2B75C0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5726.58</w:t>
            </w:r>
          </w:p>
        </w:tc>
      </w:tr>
      <w:tr w:rsidR="00CA6696" w:rsidRPr="00876A10" w14:paraId="2B75C0CB" w14:textId="77777777" w:rsidTr="0088118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889" w:type="dxa"/>
          </w:tcPr>
          <w:p w14:paraId="2B75C0C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926" w:type="dxa"/>
          </w:tcPr>
          <w:p w14:paraId="2B75C0C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Short Term Cooperative Rural Credit Fund</w:t>
            </w:r>
          </w:p>
        </w:tc>
        <w:tc>
          <w:tcPr>
            <w:tcW w:w="1118" w:type="dxa"/>
          </w:tcPr>
          <w:p w14:paraId="2B75C0C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1794.32</w:t>
            </w:r>
          </w:p>
        </w:tc>
        <w:tc>
          <w:tcPr>
            <w:tcW w:w="1276" w:type="dxa"/>
          </w:tcPr>
          <w:p w14:paraId="2B75C0C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1809.5</w:t>
            </w:r>
          </w:p>
        </w:tc>
      </w:tr>
      <w:tr w:rsidR="00CA6696" w:rsidRPr="00876A10" w14:paraId="2B75C0D0" w14:textId="77777777" w:rsidTr="0088118A">
        <w:trPr>
          <w:trHeight w:val="182"/>
        </w:trPr>
        <w:tc>
          <w:tcPr>
            <w:cnfStyle w:val="001000000000" w:firstRow="0" w:lastRow="0" w:firstColumn="1" w:lastColumn="0" w:oddVBand="0" w:evenVBand="0" w:oddHBand="0" w:evenHBand="0" w:firstRowFirstColumn="0" w:firstRowLastColumn="0" w:lastRowFirstColumn="0" w:lastRowLastColumn="0"/>
            <w:tcW w:w="889" w:type="dxa"/>
          </w:tcPr>
          <w:p w14:paraId="2B75C0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926" w:type="dxa"/>
          </w:tcPr>
          <w:p w14:paraId="2B75C0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ST RRB Credit Refinance Fund</w:t>
            </w:r>
          </w:p>
        </w:tc>
        <w:tc>
          <w:tcPr>
            <w:tcW w:w="1118" w:type="dxa"/>
          </w:tcPr>
          <w:p w14:paraId="2B75C0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363.65</w:t>
            </w:r>
          </w:p>
        </w:tc>
        <w:tc>
          <w:tcPr>
            <w:tcW w:w="1276" w:type="dxa"/>
          </w:tcPr>
          <w:p w14:paraId="2B75C0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397.46</w:t>
            </w:r>
          </w:p>
        </w:tc>
      </w:tr>
      <w:tr w:rsidR="00CA6696" w:rsidRPr="00876A10" w14:paraId="2B75C0D5" w14:textId="77777777" w:rsidTr="0088118A">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889" w:type="dxa"/>
          </w:tcPr>
          <w:p w14:paraId="2B75C0D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926" w:type="dxa"/>
          </w:tcPr>
          <w:p w14:paraId="2B75C0D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Warehouse Infrastructure Fund</w:t>
            </w:r>
          </w:p>
        </w:tc>
        <w:tc>
          <w:tcPr>
            <w:tcW w:w="1118" w:type="dxa"/>
          </w:tcPr>
          <w:p w14:paraId="2B75C0D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199.13</w:t>
            </w:r>
          </w:p>
        </w:tc>
        <w:tc>
          <w:tcPr>
            <w:tcW w:w="1276" w:type="dxa"/>
          </w:tcPr>
          <w:p w14:paraId="2B75C0D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246.35</w:t>
            </w:r>
          </w:p>
        </w:tc>
      </w:tr>
      <w:tr w:rsidR="00CA6696" w:rsidRPr="00876A10" w14:paraId="2B75C0DA"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889" w:type="dxa"/>
          </w:tcPr>
          <w:p w14:paraId="2B75C0D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w:t>
            </w:r>
          </w:p>
        </w:tc>
        <w:tc>
          <w:tcPr>
            <w:tcW w:w="5926" w:type="dxa"/>
          </w:tcPr>
          <w:p w14:paraId="2B75C0D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Long Term Rural Credit Fund</w:t>
            </w:r>
          </w:p>
        </w:tc>
        <w:tc>
          <w:tcPr>
            <w:tcW w:w="1118" w:type="dxa"/>
          </w:tcPr>
          <w:p w14:paraId="2B75C0D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1363.36</w:t>
            </w:r>
          </w:p>
        </w:tc>
        <w:tc>
          <w:tcPr>
            <w:tcW w:w="1276" w:type="dxa"/>
          </w:tcPr>
          <w:p w14:paraId="2B75C0D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1627.4</w:t>
            </w:r>
          </w:p>
        </w:tc>
      </w:tr>
      <w:tr w:rsidR="00CA6696" w:rsidRPr="00876A10" w14:paraId="2B75C0DF" w14:textId="77777777" w:rsidTr="0088118A">
        <w:trPr>
          <w:cnfStyle w:val="000000100000" w:firstRow="0" w:lastRow="0" w:firstColumn="0" w:lastColumn="0" w:oddVBand="0" w:evenVBand="0" w:oddHBand="1"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889" w:type="dxa"/>
          </w:tcPr>
          <w:p w14:paraId="2B75C0D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w:t>
            </w:r>
          </w:p>
        </w:tc>
        <w:tc>
          <w:tcPr>
            <w:tcW w:w="5926" w:type="dxa"/>
          </w:tcPr>
          <w:p w14:paraId="2B75C0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Fund for Food Processing Units</w:t>
            </w:r>
          </w:p>
        </w:tc>
        <w:tc>
          <w:tcPr>
            <w:tcW w:w="1118" w:type="dxa"/>
          </w:tcPr>
          <w:p w14:paraId="2B75C0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12.31</w:t>
            </w:r>
          </w:p>
        </w:tc>
        <w:tc>
          <w:tcPr>
            <w:tcW w:w="1276" w:type="dxa"/>
          </w:tcPr>
          <w:p w14:paraId="2B75C0D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14.78</w:t>
            </w:r>
          </w:p>
        </w:tc>
      </w:tr>
      <w:tr w:rsidR="00CA6696" w:rsidRPr="00876A10" w14:paraId="2B75C0E4" w14:textId="77777777" w:rsidTr="0088118A">
        <w:trPr>
          <w:trHeight w:val="167"/>
        </w:trPr>
        <w:tc>
          <w:tcPr>
            <w:cnfStyle w:val="001000000000" w:firstRow="0" w:lastRow="0" w:firstColumn="1" w:lastColumn="0" w:oddVBand="0" w:evenVBand="0" w:oddHBand="0" w:evenHBand="0" w:firstRowFirstColumn="0" w:firstRowLastColumn="0" w:lastRowFirstColumn="0" w:lastRowLastColumn="0"/>
            <w:tcW w:w="889" w:type="dxa"/>
          </w:tcPr>
          <w:p w14:paraId="2B75C0E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w:t>
            </w:r>
          </w:p>
        </w:tc>
        <w:tc>
          <w:tcPr>
            <w:tcW w:w="5926" w:type="dxa"/>
          </w:tcPr>
          <w:p w14:paraId="2B75C0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Tea / Coffee / Rubber Deposits</w:t>
            </w:r>
          </w:p>
        </w:tc>
        <w:tc>
          <w:tcPr>
            <w:tcW w:w="1118" w:type="dxa"/>
          </w:tcPr>
          <w:p w14:paraId="2B75C0E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2.59</w:t>
            </w:r>
          </w:p>
        </w:tc>
        <w:tc>
          <w:tcPr>
            <w:tcW w:w="1276" w:type="dxa"/>
          </w:tcPr>
          <w:p w14:paraId="2B75C0E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2.66</w:t>
            </w:r>
          </w:p>
        </w:tc>
      </w:tr>
      <w:tr w:rsidR="00CA6696" w:rsidRPr="00876A10" w14:paraId="2B75C0E9" w14:textId="77777777" w:rsidTr="0088118A">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889" w:type="dxa"/>
          </w:tcPr>
          <w:p w14:paraId="2B75C0E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(h)</w:t>
            </w:r>
          </w:p>
        </w:tc>
        <w:tc>
          <w:tcPr>
            <w:tcW w:w="5926" w:type="dxa"/>
          </w:tcPr>
          <w:p w14:paraId="2B75C0E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Term Money Borrowings</w:t>
            </w:r>
          </w:p>
        </w:tc>
        <w:tc>
          <w:tcPr>
            <w:tcW w:w="1118" w:type="dxa"/>
          </w:tcPr>
          <w:p w14:paraId="2B75C0E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128.13</w:t>
            </w:r>
          </w:p>
        </w:tc>
        <w:tc>
          <w:tcPr>
            <w:tcW w:w="1276" w:type="dxa"/>
          </w:tcPr>
          <w:p w14:paraId="2B75C0E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301.18</w:t>
            </w:r>
          </w:p>
        </w:tc>
      </w:tr>
      <w:tr w:rsidR="00CA6696" w:rsidRPr="00876A10" w14:paraId="2B75C0EE" w14:textId="77777777" w:rsidTr="0088118A">
        <w:trPr>
          <w:trHeight w:val="145"/>
        </w:trPr>
        <w:tc>
          <w:tcPr>
            <w:cnfStyle w:val="001000000000" w:firstRow="0" w:lastRow="0" w:firstColumn="1" w:lastColumn="0" w:oddVBand="0" w:evenVBand="0" w:oddHBand="0" w:evenHBand="0" w:firstRowFirstColumn="0" w:firstRowLastColumn="0" w:lastRowFirstColumn="0" w:lastRowLastColumn="0"/>
            <w:tcW w:w="889" w:type="dxa"/>
          </w:tcPr>
          <w:p w14:paraId="2B75C0E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926" w:type="dxa"/>
          </w:tcPr>
          <w:p w14:paraId="2B75C0E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Bonds (Refer Note B-15 of Schedule 18)</w:t>
            </w:r>
          </w:p>
        </w:tc>
        <w:tc>
          <w:tcPr>
            <w:tcW w:w="1118" w:type="dxa"/>
          </w:tcPr>
          <w:p w14:paraId="2B75C0E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12788.15</w:t>
            </w:r>
          </w:p>
        </w:tc>
        <w:tc>
          <w:tcPr>
            <w:tcW w:w="1276" w:type="dxa"/>
          </w:tcPr>
          <w:p w14:paraId="2B75C0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9955.36</w:t>
            </w:r>
          </w:p>
        </w:tc>
      </w:tr>
      <w:tr w:rsidR="00CA6696" w:rsidRPr="00876A10" w14:paraId="2B75C0F3" w14:textId="77777777" w:rsidTr="0088118A">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889" w:type="dxa"/>
          </w:tcPr>
          <w:p w14:paraId="2B75C0E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(j)</w:t>
            </w:r>
          </w:p>
        </w:tc>
        <w:tc>
          <w:tcPr>
            <w:tcW w:w="5926" w:type="dxa"/>
          </w:tcPr>
          <w:p w14:paraId="2B75C0F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Corporate Loans</w:t>
            </w:r>
          </w:p>
        </w:tc>
        <w:tc>
          <w:tcPr>
            <w:tcW w:w="1118" w:type="dxa"/>
          </w:tcPr>
          <w:p w14:paraId="2B75C0F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1819.62</w:t>
            </w:r>
          </w:p>
        </w:tc>
        <w:tc>
          <w:tcPr>
            <w:tcW w:w="1276" w:type="dxa"/>
          </w:tcPr>
          <w:p w14:paraId="2B75C0F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512.14</w:t>
            </w:r>
          </w:p>
        </w:tc>
      </w:tr>
      <w:tr w:rsidR="00CA6696" w:rsidRPr="00876A10" w14:paraId="2B75C0F8" w14:textId="77777777" w:rsidTr="0088118A">
        <w:trPr>
          <w:trHeight w:val="138"/>
        </w:trPr>
        <w:tc>
          <w:tcPr>
            <w:cnfStyle w:val="001000000000" w:firstRow="0" w:lastRow="0" w:firstColumn="1" w:lastColumn="0" w:oddVBand="0" w:evenVBand="0" w:oddHBand="0" w:evenHBand="0" w:firstRowFirstColumn="0" w:firstRowLastColumn="0" w:lastRowFirstColumn="0" w:lastRowLastColumn="0"/>
            <w:tcW w:w="889" w:type="dxa"/>
          </w:tcPr>
          <w:p w14:paraId="2B75C0F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(k)</w:t>
            </w:r>
          </w:p>
        </w:tc>
        <w:tc>
          <w:tcPr>
            <w:tcW w:w="5926" w:type="dxa"/>
          </w:tcPr>
          <w:p w14:paraId="2B75C0F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Borrowings from International Agencies</w:t>
            </w:r>
          </w:p>
        </w:tc>
        <w:tc>
          <w:tcPr>
            <w:tcW w:w="1118" w:type="dxa"/>
          </w:tcPr>
          <w:p w14:paraId="2B75C0F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25.31</w:t>
            </w:r>
          </w:p>
        </w:tc>
        <w:tc>
          <w:tcPr>
            <w:tcW w:w="1276" w:type="dxa"/>
          </w:tcPr>
          <w:p w14:paraId="2B75C0F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28.33</w:t>
            </w:r>
          </w:p>
        </w:tc>
      </w:tr>
      <w:tr w:rsidR="00CA6696" w:rsidRPr="00876A10" w14:paraId="2B75C0FD" w14:textId="77777777" w:rsidTr="0088118A">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889" w:type="dxa"/>
          </w:tcPr>
          <w:p w14:paraId="2B75C0F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(l)</w:t>
            </w:r>
          </w:p>
        </w:tc>
        <w:tc>
          <w:tcPr>
            <w:tcW w:w="5926" w:type="dxa"/>
          </w:tcPr>
          <w:p w14:paraId="2B75C0F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on Commercial Paper</w:t>
            </w:r>
          </w:p>
        </w:tc>
        <w:tc>
          <w:tcPr>
            <w:tcW w:w="1118" w:type="dxa"/>
          </w:tcPr>
          <w:p w14:paraId="2B75C0F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1002.54</w:t>
            </w:r>
          </w:p>
        </w:tc>
        <w:tc>
          <w:tcPr>
            <w:tcW w:w="1276" w:type="dxa"/>
          </w:tcPr>
          <w:p w14:paraId="2B75C0F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1040.96</w:t>
            </w:r>
          </w:p>
        </w:tc>
      </w:tr>
      <w:tr w:rsidR="00CA6696" w:rsidRPr="00876A10" w14:paraId="2B75C102" w14:textId="77777777" w:rsidTr="0088118A">
        <w:trPr>
          <w:trHeight w:val="116"/>
        </w:trPr>
        <w:tc>
          <w:tcPr>
            <w:cnfStyle w:val="001000000000" w:firstRow="0" w:lastRow="0" w:firstColumn="1" w:lastColumn="0" w:oddVBand="0" w:evenVBand="0" w:oddHBand="0" w:evenHBand="0" w:firstRowFirstColumn="0" w:firstRowLastColumn="0" w:lastRowFirstColumn="0" w:lastRowLastColumn="0"/>
            <w:tcW w:w="889" w:type="dxa"/>
          </w:tcPr>
          <w:p w14:paraId="2B75C0F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(m)</w:t>
            </w:r>
          </w:p>
        </w:tc>
        <w:tc>
          <w:tcPr>
            <w:tcW w:w="5926" w:type="dxa"/>
          </w:tcPr>
          <w:p w14:paraId="2B75C0F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on Certificate of Deposits</w:t>
            </w:r>
          </w:p>
        </w:tc>
        <w:tc>
          <w:tcPr>
            <w:tcW w:w="1118" w:type="dxa"/>
          </w:tcPr>
          <w:p w14:paraId="2B75C10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384.13</w:t>
            </w:r>
          </w:p>
        </w:tc>
        <w:tc>
          <w:tcPr>
            <w:tcW w:w="1276" w:type="dxa"/>
          </w:tcPr>
          <w:p w14:paraId="2B75C10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903.91</w:t>
            </w:r>
          </w:p>
        </w:tc>
      </w:tr>
      <w:tr w:rsidR="00CA6696" w:rsidRPr="00876A10" w14:paraId="2B75C107" w14:textId="77777777" w:rsidTr="0088118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889" w:type="dxa"/>
          </w:tcPr>
          <w:p w14:paraId="2B75C10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w:t>
            </w:r>
          </w:p>
        </w:tc>
        <w:tc>
          <w:tcPr>
            <w:tcW w:w="5926" w:type="dxa"/>
          </w:tcPr>
          <w:p w14:paraId="2B75C10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Repo Interest Expenditure</w:t>
            </w:r>
          </w:p>
        </w:tc>
        <w:tc>
          <w:tcPr>
            <w:tcW w:w="1118" w:type="dxa"/>
          </w:tcPr>
          <w:p w14:paraId="2B75C10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22.38</w:t>
            </w:r>
          </w:p>
        </w:tc>
        <w:tc>
          <w:tcPr>
            <w:tcW w:w="1276" w:type="dxa"/>
          </w:tcPr>
          <w:p w14:paraId="2B75C10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19.79</w:t>
            </w:r>
          </w:p>
        </w:tc>
      </w:tr>
      <w:tr w:rsidR="00CA6696" w:rsidRPr="00876A10" w14:paraId="2B75C10C" w14:textId="77777777" w:rsidTr="0088118A">
        <w:trPr>
          <w:trHeight w:val="236"/>
        </w:trPr>
        <w:tc>
          <w:tcPr>
            <w:cnfStyle w:val="001000000000" w:firstRow="0" w:lastRow="0" w:firstColumn="1" w:lastColumn="0" w:oddVBand="0" w:evenVBand="0" w:oddHBand="0" w:evenHBand="0" w:firstRowFirstColumn="0" w:firstRowLastColumn="0" w:lastRowFirstColumn="0" w:lastRowLastColumn="0"/>
            <w:tcW w:w="889" w:type="dxa"/>
          </w:tcPr>
          <w:p w14:paraId="2B75C10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w:t>
            </w:r>
          </w:p>
        </w:tc>
        <w:tc>
          <w:tcPr>
            <w:tcW w:w="5926" w:type="dxa"/>
          </w:tcPr>
          <w:p w14:paraId="2B75C10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Interest on funds</w:t>
            </w:r>
          </w:p>
        </w:tc>
        <w:tc>
          <w:tcPr>
            <w:tcW w:w="1118" w:type="dxa"/>
          </w:tcPr>
          <w:p w14:paraId="2B75C10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375.91</w:t>
            </w:r>
          </w:p>
        </w:tc>
        <w:tc>
          <w:tcPr>
            <w:tcW w:w="1276" w:type="dxa"/>
          </w:tcPr>
          <w:p w14:paraId="2B75C10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364.81</w:t>
            </w:r>
          </w:p>
        </w:tc>
      </w:tr>
      <w:tr w:rsidR="00CA6696" w:rsidRPr="00876A10" w14:paraId="2B75C111" w14:textId="77777777" w:rsidTr="0088118A">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889" w:type="dxa"/>
          </w:tcPr>
          <w:p w14:paraId="2B75C10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w:t>
            </w:r>
          </w:p>
        </w:tc>
        <w:tc>
          <w:tcPr>
            <w:tcW w:w="5926" w:type="dxa"/>
          </w:tcPr>
          <w:p w14:paraId="2B75C10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Borrowing from RBI under SLF</w:t>
            </w:r>
          </w:p>
        </w:tc>
        <w:tc>
          <w:tcPr>
            <w:tcW w:w="1118" w:type="dxa"/>
          </w:tcPr>
          <w:p w14:paraId="2B75C10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725.1</w:t>
            </w:r>
          </w:p>
        </w:tc>
        <w:tc>
          <w:tcPr>
            <w:tcW w:w="1276" w:type="dxa"/>
          </w:tcPr>
          <w:p w14:paraId="2B75C1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846.88</w:t>
            </w:r>
          </w:p>
        </w:tc>
      </w:tr>
      <w:tr w:rsidR="00CA6696" w:rsidRPr="00876A10" w14:paraId="2B75C116" w14:textId="77777777" w:rsidTr="0088118A">
        <w:trPr>
          <w:trHeight w:val="64"/>
        </w:trPr>
        <w:tc>
          <w:tcPr>
            <w:cnfStyle w:val="001000000000" w:firstRow="0" w:lastRow="0" w:firstColumn="1" w:lastColumn="0" w:oddVBand="0" w:evenVBand="0" w:oddHBand="0" w:evenHBand="0" w:firstRowFirstColumn="0" w:firstRowLastColumn="0" w:lastRowFirstColumn="0" w:lastRowLastColumn="0"/>
            <w:tcW w:w="889" w:type="dxa"/>
          </w:tcPr>
          <w:p w14:paraId="2B75C11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926" w:type="dxa"/>
          </w:tcPr>
          <w:p w14:paraId="2B75C11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on CBLO / Tri-Party Repo</w:t>
            </w:r>
          </w:p>
        </w:tc>
        <w:tc>
          <w:tcPr>
            <w:tcW w:w="1118" w:type="dxa"/>
          </w:tcPr>
          <w:p w14:paraId="2B75C11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330.45</w:t>
            </w:r>
          </w:p>
        </w:tc>
        <w:tc>
          <w:tcPr>
            <w:tcW w:w="1276" w:type="dxa"/>
          </w:tcPr>
          <w:p w14:paraId="2B75C1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359.3</w:t>
            </w:r>
          </w:p>
        </w:tc>
      </w:tr>
      <w:tr w:rsidR="00CA6696" w:rsidRPr="00876A10" w14:paraId="2B75C11B" w14:textId="77777777" w:rsidTr="0088118A">
        <w:trPr>
          <w:cnfStyle w:val="000000100000" w:firstRow="0" w:lastRow="0" w:firstColumn="0" w:lastColumn="0" w:oddVBand="0" w:evenVBand="0" w:oddHBand="1"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889" w:type="dxa"/>
          </w:tcPr>
          <w:p w14:paraId="2B75C11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926" w:type="dxa"/>
          </w:tcPr>
          <w:p w14:paraId="2B75C11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Discount, Brokerage, Commission &amp; issue exp. on Bonds and Securities</w:t>
            </w:r>
          </w:p>
        </w:tc>
        <w:tc>
          <w:tcPr>
            <w:tcW w:w="1118" w:type="dxa"/>
          </w:tcPr>
          <w:p w14:paraId="2B75C11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42.74</w:t>
            </w:r>
          </w:p>
        </w:tc>
        <w:tc>
          <w:tcPr>
            <w:tcW w:w="1276" w:type="dxa"/>
          </w:tcPr>
          <w:p w14:paraId="2B75C1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44.71</w:t>
            </w:r>
          </w:p>
        </w:tc>
      </w:tr>
      <w:tr w:rsidR="00CA6696" w:rsidRPr="00876A10" w14:paraId="2B75C120" w14:textId="77777777" w:rsidTr="0088118A">
        <w:trPr>
          <w:trHeight w:val="177"/>
        </w:trPr>
        <w:tc>
          <w:tcPr>
            <w:cnfStyle w:val="001000000000" w:firstRow="0" w:lastRow="0" w:firstColumn="1" w:lastColumn="0" w:oddVBand="0" w:evenVBand="0" w:oddHBand="0" w:evenHBand="0" w:firstRowFirstColumn="0" w:firstRowLastColumn="0" w:lastRowFirstColumn="0" w:lastRowLastColumn="0"/>
            <w:tcW w:w="889" w:type="dxa"/>
          </w:tcPr>
          <w:p w14:paraId="2B75C11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926" w:type="dxa"/>
          </w:tcPr>
          <w:p w14:paraId="2B75C11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Swap Charges</w:t>
            </w:r>
          </w:p>
        </w:tc>
        <w:tc>
          <w:tcPr>
            <w:tcW w:w="1118" w:type="dxa"/>
          </w:tcPr>
          <w:p w14:paraId="2B75C11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29.7</w:t>
            </w:r>
          </w:p>
        </w:tc>
        <w:tc>
          <w:tcPr>
            <w:tcW w:w="1276" w:type="dxa"/>
          </w:tcPr>
          <w:p w14:paraId="2B75C1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33.55</w:t>
            </w:r>
          </w:p>
        </w:tc>
      </w:tr>
      <w:tr w:rsidR="00CA6696" w:rsidRPr="00876A10" w14:paraId="2B75C125" w14:textId="77777777" w:rsidTr="0088118A">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889" w:type="dxa"/>
          </w:tcPr>
          <w:p w14:paraId="2B75C121" w14:textId="77777777" w:rsidR="00CA6696" w:rsidRPr="00876A10" w:rsidRDefault="00CA6696">
            <w:pPr>
              <w:pBdr>
                <w:top w:val="nil"/>
                <w:left w:val="nil"/>
                <w:bottom w:val="nil"/>
                <w:right w:val="nil"/>
                <w:between w:val="nil"/>
              </w:pBdr>
              <w:rPr>
                <w:rFonts w:ascii="Segoe UI" w:hAnsi="Segoe UI" w:cs="Segoe UI"/>
                <w:color w:val="000000"/>
              </w:rPr>
            </w:pPr>
          </w:p>
        </w:tc>
        <w:tc>
          <w:tcPr>
            <w:tcW w:w="5926" w:type="dxa"/>
          </w:tcPr>
          <w:p w14:paraId="2B75C12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118" w:type="dxa"/>
          </w:tcPr>
          <w:p w14:paraId="2B75C12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26574.22</w:t>
            </w:r>
          </w:p>
        </w:tc>
        <w:tc>
          <w:tcPr>
            <w:tcW w:w="1276" w:type="dxa"/>
          </w:tcPr>
          <w:p w14:paraId="2B75C1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24235.65</w:t>
            </w:r>
          </w:p>
        </w:tc>
      </w:tr>
    </w:tbl>
    <w:p w14:paraId="2B75C126" w14:textId="77777777" w:rsidR="00CA6696" w:rsidRPr="00876A10" w:rsidRDefault="00CA6696">
      <w:pPr>
        <w:rPr>
          <w:rFonts w:ascii="Segoe UI" w:hAnsi="Segoe UI" w:cs="Segoe UI"/>
          <w:color w:val="000000"/>
        </w:rPr>
      </w:pPr>
    </w:p>
    <w:p w14:paraId="2B75C127" w14:textId="77777777" w:rsidR="00CA6696" w:rsidRPr="00876A10" w:rsidRDefault="00CA6696">
      <w:pPr>
        <w:spacing w:after="200" w:line="288" w:lineRule="auto"/>
        <w:rPr>
          <w:rFonts w:ascii="Segoe UI" w:hAnsi="Segoe UI" w:cs="Segoe UI"/>
          <w:b/>
          <w:color w:val="153D63"/>
          <w:sz w:val="20"/>
          <w:szCs w:val="20"/>
        </w:rPr>
      </w:pPr>
    </w:p>
    <w:p w14:paraId="2B75C12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15 A - Establishment and Other Expenses</w:t>
      </w:r>
    </w:p>
    <w:p w14:paraId="2B75C12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5"/>
        <w:tblW w:w="9209" w:type="dxa"/>
        <w:tblLayout w:type="fixed"/>
        <w:tblLook w:val="04A0" w:firstRow="1" w:lastRow="0" w:firstColumn="1" w:lastColumn="0" w:noHBand="0" w:noVBand="1"/>
      </w:tblPr>
      <w:tblGrid>
        <w:gridCol w:w="963"/>
        <w:gridCol w:w="5836"/>
        <w:gridCol w:w="1134"/>
        <w:gridCol w:w="1276"/>
      </w:tblGrid>
      <w:tr w:rsidR="00CA6696" w:rsidRPr="00876A10" w14:paraId="2B75C12E" w14:textId="77777777" w:rsidTr="0088118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2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836" w:type="dxa"/>
          </w:tcPr>
          <w:p w14:paraId="2B75C12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34" w:type="dxa"/>
          </w:tcPr>
          <w:p w14:paraId="2B75C12C" w14:textId="6D04FC9C" w:rsidR="00CA6696" w:rsidRPr="00876A10" w:rsidRDefault="0088118A">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2021-22</w:t>
            </w:r>
          </w:p>
        </w:tc>
        <w:tc>
          <w:tcPr>
            <w:tcW w:w="1276" w:type="dxa"/>
          </w:tcPr>
          <w:p w14:paraId="2B75C12D" w14:textId="330DBDAE" w:rsidR="00CA6696" w:rsidRPr="00876A10" w:rsidRDefault="0088118A">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b w:val="0"/>
                <w:color w:val="000000"/>
              </w:rPr>
              <w:t xml:space="preserve">Fy </w:t>
            </w:r>
            <w:r w:rsidR="003B1864" w:rsidRPr="00876A10">
              <w:rPr>
                <w:rFonts w:ascii="Segoe UI" w:hAnsi="Segoe UI" w:cs="Segoe UI"/>
                <w:b w:val="0"/>
                <w:color w:val="000000"/>
              </w:rPr>
              <w:t>2020-21</w:t>
            </w:r>
          </w:p>
        </w:tc>
      </w:tr>
      <w:tr w:rsidR="00CA6696" w:rsidRPr="00876A10" w14:paraId="2B75C133" w14:textId="77777777" w:rsidTr="0088118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63" w:type="dxa"/>
          </w:tcPr>
          <w:p w14:paraId="2B75C12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836" w:type="dxa"/>
          </w:tcPr>
          <w:p w14:paraId="2B75C1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Salaries and Allowances</w:t>
            </w:r>
            <w:r w:rsidRPr="00876A10">
              <w:rPr>
                <w:rFonts w:ascii="Segoe UI" w:hAnsi="Segoe UI" w:cs="Segoe UI"/>
                <w:color w:val="000000"/>
              </w:rPr>
              <w:br/>
              <w:t>(Refer Note B-8 of Schedule 18)</w:t>
            </w:r>
          </w:p>
        </w:tc>
        <w:tc>
          <w:tcPr>
            <w:tcW w:w="1134" w:type="dxa"/>
          </w:tcPr>
          <w:p w14:paraId="2B75C1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943.76</w:t>
            </w:r>
          </w:p>
        </w:tc>
        <w:tc>
          <w:tcPr>
            <w:tcW w:w="1276" w:type="dxa"/>
          </w:tcPr>
          <w:p w14:paraId="2B75C13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943.38</w:t>
            </w:r>
          </w:p>
        </w:tc>
      </w:tr>
      <w:tr w:rsidR="00CA6696" w:rsidRPr="00876A10" w14:paraId="2B75C138"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3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836" w:type="dxa"/>
          </w:tcPr>
          <w:p w14:paraId="2B75C1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Contribution to / Provision for Staff Superannuation Funds</w:t>
            </w:r>
          </w:p>
        </w:tc>
        <w:tc>
          <w:tcPr>
            <w:tcW w:w="1134" w:type="dxa"/>
          </w:tcPr>
          <w:p w14:paraId="2B75C13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735.04</w:t>
            </w:r>
          </w:p>
        </w:tc>
        <w:tc>
          <w:tcPr>
            <w:tcW w:w="1276" w:type="dxa"/>
          </w:tcPr>
          <w:p w14:paraId="2B75C13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694.73</w:t>
            </w:r>
          </w:p>
        </w:tc>
      </w:tr>
      <w:tr w:rsidR="00CA6696" w:rsidRPr="00876A10" w14:paraId="2B75C13D"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3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836" w:type="dxa"/>
          </w:tcPr>
          <w:p w14:paraId="2B75C13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 Perquisites &amp; Allowances</w:t>
            </w:r>
          </w:p>
        </w:tc>
        <w:tc>
          <w:tcPr>
            <w:tcW w:w="1134" w:type="dxa"/>
          </w:tcPr>
          <w:p w14:paraId="2B75C13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186.31</w:t>
            </w:r>
          </w:p>
        </w:tc>
        <w:tc>
          <w:tcPr>
            <w:tcW w:w="1276" w:type="dxa"/>
          </w:tcPr>
          <w:p w14:paraId="2B75C13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120.15</w:t>
            </w:r>
          </w:p>
        </w:tc>
      </w:tr>
      <w:tr w:rsidR="00CA6696" w:rsidRPr="00876A10" w14:paraId="2B75C142" w14:textId="77777777" w:rsidTr="0088118A">
        <w:trPr>
          <w:trHeight w:val="576"/>
        </w:trPr>
        <w:tc>
          <w:tcPr>
            <w:cnfStyle w:val="001000000000" w:firstRow="0" w:lastRow="0" w:firstColumn="1" w:lastColumn="0" w:oddVBand="0" w:evenVBand="0" w:oddHBand="0" w:evenHBand="0" w:firstRowFirstColumn="0" w:firstRowLastColumn="0" w:lastRowFirstColumn="0" w:lastRowLastColumn="0"/>
            <w:tcW w:w="963" w:type="dxa"/>
          </w:tcPr>
          <w:p w14:paraId="2B75C13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836" w:type="dxa"/>
          </w:tcPr>
          <w:p w14:paraId="2B75C1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Travelling &amp; Other allowances in connection with Directors’ &amp; Committee Members’ Meetings</w:t>
            </w:r>
          </w:p>
        </w:tc>
        <w:tc>
          <w:tcPr>
            <w:tcW w:w="1134" w:type="dxa"/>
          </w:tcPr>
          <w:p w14:paraId="2B75C1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c>
          <w:tcPr>
            <w:tcW w:w="1276" w:type="dxa"/>
          </w:tcPr>
          <w:p w14:paraId="2B75C1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0.14</w:t>
            </w:r>
          </w:p>
        </w:tc>
      </w:tr>
      <w:tr w:rsidR="00CA6696" w:rsidRPr="00876A10" w14:paraId="2B75C147"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4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836" w:type="dxa"/>
          </w:tcPr>
          <w:p w14:paraId="2B75C1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Directors’ &amp; Committee Members’ Fees</w:t>
            </w:r>
          </w:p>
        </w:tc>
        <w:tc>
          <w:tcPr>
            <w:tcW w:w="1134" w:type="dxa"/>
          </w:tcPr>
          <w:p w14:paraId="2B75C1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0.59</w:t>
            </w:r>
          </w:p>
        </w:tc>
        <w:tc>
          <w:tcPr>
            <w:tcW w:w="1276" w:type="dxa"/>
          </w:tcPr>
          <w:p w14:paraId="2B75C1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0.56</w:t>
            </w:r>
          </w:p>
        </w:tc>
      </w:tr>
      <w:tr w:rsidR="00CA6696" w:rsidRPr="00876A10" w14:paraId="2B75C14C"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4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836" w:type="dxa"/>
          </w:tcPr>
          <w:p w14:paraId="2B75C14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Rent, Rates, Insurance, Lighting, etc.</w:t>
            </w:r>
          </w:p>
        </w:tc>
        <w:tc>
          <w:tcPr>
            <w:tcW w:w="1134" w:type="dxa"/>
          </w:tcPr>
          <w:p w14:paraId="2B75C14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40.95</w:t>
            </w:r>
          </w:p>
        </w:tc>
        <w:tc>
          <w:tcPr>
            <w:tcW w:w="1276" w:type="dxa"/>
          </w:tcPr>
          <w:p w14:paraId="2B75C1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27.73</w:t>
            </w:r>
          </w:p>
        </w:tc>
      </w:tr>
      <w:tr w:rsidR="00CA6696" w:rsidRPr="00876A10" w14:paraId="2B75C151"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4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5836" w:type="dxa"/>
          </w:tcPr>
          <w:p w14:paraId="2B75C14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Travelling Expenses</w:t>
            </w:r>
          </w:p>
        </w:tc>
        <w:tc>
          <w:tcPr>
            <w:tcW w:w="1134" w:type="dxa"/>
          </w:tcPr>
          <w:p w14:paraId="2B75C14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39.61</w:t>
            </w:r>
          </w:p>
        </w:tc>
        <w:tc>
          <w:tcPr>
            <w:tcW w:w="1276" w:type="dxa"/>
          </w:tcPr>
          <w:p w14:paraId="2B75C1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26.51</w:t>
            </w:r>
          </w:p>
        </w:tc>
      </w:tr>
      <w:tr w:rsidR="00CA6696" w:rsidRPr="00876A10" w14:paraId="2B75C156"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5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5836" w:type="dxa"/>
          </w:tcPr>
          <w:p w14:paraId="2B75C15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Printing &amp; Stationery</w:t>
            </w:r>
          </w:p>
        </w:tc>
        <w:tc>
          <w:tcPr>
            <w:tcW w:w="1134" w:type="dxa"/>
          </w:tcPr>
          <w:p w14:paraId="2B75C15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8.04</w:t>
            </w:r>
          </w:p>
        </w:tc>
        <w:tc>
          <w:tcPr>
            <w:tcW w:w="1276" w:type="dxa"/>
          </w:tcPr>
          <w:p w14:paraId="2B75C1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5.08</w:t>
            </w:r>
          </w:p>
        </w:tc>
      </w:tr>
      <w:tr w:rsidR="00CA6696" w:rsidRPr="00876A10" w14:paraId="2B75C15B"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5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5836" w:type="dxa"/>
          </w:tcPr>
          <w:p w14:paraId="2B75C1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Postage, Telegrams &amp; Telephones</w:t>
            </w:r>
          </w:p>
        </w:tc>
        <w:tc>
          <w:tcPr>
            <w:tcW w:w="1134" w:type="dxa"/>
          </w:tcPr>
          <w:p w14:paraId="2B75C1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21.11</w:t>
            </w:r>
          </w:p>
        </w:tc>
        <w:tc>
          <w:tcPr>
            <w:tcW w:w="1276" w:type="dxa"/>
          </w:tcPr>
          <w:p w14:paraId="2B75C15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20.02</w:t>
            </w:r>
          </w:p>
        </w:tc>
      </w:tr>
      <w:tr w:rsidR="00CA6696" w:rsidRPr="00876A10" w14:paraId="2B75C160"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5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5836" w:type="dxa"/>
          </w:tcPr>
          <w:p w14:paraId="2B75C1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Repairs</w:t>
            </w:r>
          </w:p>
        </w:tc>
        <w:tc>
          <w:tcPr>
            <w:tcW w:w="1134" w:type="dxa"/>
          </w:tcPr>
          <w:p w14:paraId="2B75C15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24.7</w:t>
            </w:r>
          </w:p>
        </w:tc>
        <w:tc>
          <w:tcPr>
            <w:tcW w:w="1276" w:type="dxa"/>
          </w:tcPr>
          <w:p w14:paraId="2B75C15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15.44</w:t>
            </w:r>
          </w:p>
        </w:tc>
      </w:tr>
      <w:tr w:rsidR="00CA6696" w:rsidRPr="00876A10" w14:paraId="2B75C165"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6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5836" w:type="dxa"/>
          </w:tcPr>
          <w:p w14:paraId="2B75C1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Auditors’ Fees*</w:t>
            </w:r>
          </w:p>
        </w:tc>
        <w:tc>
          <w:tcPr>
            <w:tcW w:w="1134" w:type="dxa"/>
          </w:tcPr>
          <w:p w14:paraId="2B75C1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0.51</w:t>
            </w:r>
          </w:p>
        </w:tc>
        <w:tc>
          <w:tcPr>
            <w:tcW w:w="1276" w:type="dxa"/>
          </w:tcPr>
          <w:p w14:paraId="2B75C1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w:t>
            </w:r>
          </w:p>
        </w:tc>
      </w:tr>
      <w:tr w:rsidR="00CA6696" w:rsidRPr="00876A10" w14:paraId="2B75C16A"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6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5836" w:type="dxa"/>
          </w:tcPr>
          <w:p w14:paraId="2B75C16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Legal Charges</w:t>
            </w:r>
          </w:p>
        </w:tc>
        <w:tc>
          <w:tcPr>
            <w:tcW w:w="1134" w:type="dxa"/>
          </w:tcPr>
          <w:p w14:paraId="2B75C16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1.78</w:t>
            </w:r>
          </w:p>
        </w:tc>
        <w:tc>
          <w:tcPr>
            <w:tcW w:w="1276" w:type="dxa"/>
          </w:tcPr>
          <w:p w14:paraId="2B75C16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2.03</w:t>
            </w:r>
          </w:p>
        </w:tc>
      </w:tr>
      <w:tr w:rsidR="00CA6696" w:rsidRPr="00876A10" w14:paraId="2B75C16F"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6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5836" w:type="dxa"/>
          </w:tcPr>
          <w:p w14:paraId="2B75C16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Miscellaneous Expenses</w:t>
            </w:r>
          </w:p>
        </w:tc>
        <w:tc>
          <w:tcPr>
            <w:tcW w:w="1134" w:type="dxa"/>
          </w:tcPr>
          <w:p w14:paraId="2B75C16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201.31</w:t>
            </w:r>
          </w:p>
        </w:tc>
        <w:tc>
          <w:tcPr>
            <w:tcW w:w="1276" w:type="dxa"/>
          </w:tcPr>
          <w:p w14:paraId="2B75C16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175.31</w:t>
            </w:r>
          </w:p>
        </w:tc>
      </w:tr>
      <w:tr w:rsidR="00CA6696" w:rsidRPr="00876A10" w14:paraId="2B75C174"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7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14</w:t>
            </w:r>
          </w:p>
        </w:tc>
        <w:tc>
          <w:tcPr>
            <w:tcW w:w="5836" w:type="dxa"/>
          </w:tcPr>
          <w:p w14:paraId="2B75C1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Expenditure on Miscellaneous Assets</w:t>
            </w:r>
          </w:p>
        </w:tc>
        <w:tc>
          <w:tcPr>
            <w:tcW w:w="1134" w:type="dxa"/>
          </w:tcPr>
          <w:p w14:paraId="2B75C17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7.82</w:t>
            </w:r>
          </w:p>
        </w:tc>
        <w:tc>
          <w:tcPr>
            <w:tcW w:w="1276" w:type="dxa"/>
          </w:tcPr>
          <w:p w14:paraId="2B75C1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10.03</w:t>
            </w:r>
          </w:p>
        </w:tc>
      </w:tr>
      <w:tr w:rsidR="00CA6696" w:rsidRPr="00876A10" w14:paraId="2B75C179"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7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15</w:t>
            </w:r>
          </w:p>
        </w:tc>
        <w:tc>
          <w:tcPr>
            <w:tcW w:w="5836" w:type="dxa"/>
          </w:tcPr>
          <w:p w14:paraId="2B75C17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Expenditure on Study &amp; Training</w:t>
            </w:r>
          </w:p>
        </w:tc>
        <w:tc>
          <w:tcPr>
            <w:tcW w:w="1134" w:type="dxa"/>
          </w:tcPr>
          <w:p w14:paraId="2B75C17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69.79</w:t>
            </w:r>
          </w:p>
        </w:tc>
        <w:tc>
          <w:tcPr>
            <w:tcW w:w="1276" w:type="dxa"/>
          </w:tcPr>
          <w:p w14:paraId="2B75C17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61.17</w:t>
            </w:r>
          </w:p>
        </w:tc>
      </w:tr>
      <w:tr w:rsidR="00CA6696" w:rsidRPr="00876A10" w14:paraId="2B75C17E"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963" w:type="dxa"/>
          </w:tcPr>
          <w:p w14:paraId="2B75C17A" w14:textId="77777777" w:rsidR="00CA6696" w:rsidRPr="00876A10" w:rsidRDefault="00CA6696">
            <w:pPr>
              <w:pBdr>
                <w:top w:val="nil"/>
                <w:left w:val="nil"/>
                <w:bottom w:val="nil"/>
                <w:right w:val="nil"/>
                <w:between w:val="nil"/>
              </w:pBdr>
              <w:rPr>
                <w:rFonts w:ascii="Segoe UI" w:hAnsi="Segoe UI" w:cs="Segoe UI"/>
                <w:color w:val="000000"/>
              </w:rPr>
            </w:pPr>
          </w:p>
        </w:tc>
        <w:tc>
          <w:tcPr>
            <w:tcW w:w="5836" w:type="dxa"/>
          </w:tcPr>
          <w:p w14:paraId="2B75C17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134" w:type="dxa"/>
          </w:tcPr>
          <w:p w14:paraId="2B75C17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2281.35</w:t>
            </w:r>
          </w:p>
        </w:tc>
        <w:tc>
          <w:tcPr>
            <w:tcW w:w="1276" w:type="dxa"/>
          </w:tcPr>
          <w:p w14:paraId="2B75C17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2102.77</w:t>
            </w:r>
          </w:p>
        </w:tc>
      </w:tr>
    </w:tbl>
    <w:p w14:paraId="2B75C17F" w14:textId="77777777" w:rsidR="00CA6696" w:rsidRPr="00876A10" w:rsidRDefault="00CA6696">
      <w:pPr>
        <w:rPr>
          <w:rFonts w:ascii="Segoe UI" w:hAnsi="Segoe UI" w:cs="Segoe UI"/>
          <w:color w:val="000000"/>
        </w:rPr>
      </w:pPr>
    </w:p>
    <w:p w14:paraId="26CFFCFB" w14:textId="77777777" w:rsidR="0088118A" w:rsidRDefault="0088118A">
      <w:pPr>
        <w:pBdr>
          <w:top w:val="nil"/>
          <w:left w:val="nil"/>
          <w:bottom w:val="nil"/>
          <w:right w:val="nil"/>
          <w:between w:val="nil"/>
        </w:pBdr>
        <w:rPr>
          <w:rFonts w:ascii="Segoe UI" w:hAnsi="Segoe UI" w:cs="Segoe UI"/>
          <w:color w:val="000000"/>
        </w:rPr>
      </w:pPr>
    </w:p>
    <w:p w14:paraId="026EC57D" w14:textId="77777777" w:rsidR="0088118A" w:rsidRDefault="0088118A">
      <w:pPr>
        <w:pBdr>
          <w:top w:val="nil"/>
          <w:left w:val="nil"/>
          <w:bottom w:val="nil"/>
          <w:right w:val="nil"/>
          <w:between w:val="nil"/>
        </w:pBdr>
        <w:rPr>
          <w:rFonts w:ascii="Segoe UI" w:hAnsi="Segoe UI" w:cs="Segoe UI"/>
          <w:color w:val="000000"/>
        </w:rPr>
      </w:pPr>
    </w:p>
    <w:p w14:paraId="4A1E273C" w14:textId="77777777" w:rsidR="0088118A" w:rsidRDefault="0088118A">
      <w:pPr>
        <w:pBdr>
          <w:top w:val="nil"/>
          <w:left w:val="nil"/>
          <w:bottom w:val="nil"/>
          <w:right w:val="nil"/>
          <w:between w:val="nil"/>
        </w:pBdr>
        <w:rPr>
          <w:rFonts w:ascii="Segoe UI" w:hAnsi="Segoe UI" w:cs="Segoe UI"/>
          <w:color w:val="000000"/>
        </w:rPr>
      </w:pPr>
    </w:p>
    <w:p w14:paraId="3F2AE53B" w14:textId="77777777" w:rsidR="0088118A" w:rsidRDefault="0088118A">
      <w:pPr>
        <w:pBdr>
          <w:top w:val="nil"/>
          <w:left w:val="nil"/>
          <w:bottom w:val="nil"/>
          <w:right w:val="nil"/>
          <w:between w:val="nil"/>
        </w:pBdr>
        <w:rPr>
          <w:rFonts w:ascii="Segoe UI" w:hAnsi="Segoe UI" w:cs="Segoe UI"/>
          <w:color w:val="000000"/>
        </w:rPr>
      </w:pPr>
    </w:p>
    <w:p w14:paraId="2B75C180" w14:textId="01D40E0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Consolidated Schedule 15 B - Expenditure on Promotional Activities</w:t>
      </w:r>
    </w:p>
    <w:p w14:paraId="2B75C18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affffffffffffb"/>
        <w:tblW w:w="877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096"/>
        <w:gridCol w:w="5264"/>
        <w:gridCol w:w="1209"/>
        <w:gridCol w:w="1208"/>
      </w:tblGrid>
      <w:tr w:rsidR="00CA6696" w:rsidRPr="00876A10" w14:paraId="2B75C186" w14:textId="77777777" w:rsidTr="00CA669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96" w:type="dxa"/>
          </w:tcPr>
          <w:p w14:paraId="2B75C18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 No.</w:t>
            </w:r>
          </w:p>
        </w:tc>
        <w:tc>
          <w:tcPr>
            <w:tcW w:w="5264" w:type="dxa"/>
          </w:tcPr>
          <w:p w14:paraId="2B75C18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209" w:type="dxa"/>
          </w:tcPr>
          <w:p w14:paraId="2B75C184" w14:textId="443F5740" w:rsidR="00CA6696" w:rsidRPr="00876A10" w:rsidRDefault="0088118A">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Pr>
                <w:rFonts w:ascii="Segoe UI" w:hAnsi="Segoe UI" w:cs="Segoe UI"/>
                <w:b w:val="0"/>
                <w:color w:val="000000"/>
                <w:sz w:val="16"/>
                <w:szCs w:val="16"/>
              </w:rPr>
              <w:t xml:space="preserve">FY </w:t>
            </w:r>
            <w:r w:rsidR="003B1864" w:rsidRPr="00876A10">
              <w:rPr>
                <w:rFonts w:ascii="Segoe UI" w:hAnsi="Segoe UI" w:cs="Segoe UI"/>
                <w:b w:val="0"/>
                <w:color w:val="000000"/>
                <w:sz w:val="16"/>
                <w:szCs w:val="16"/>
              </w:rPr>
              <w:t>2021-22</w:t>
            </w:r>
          </w:p>
        </w:tc>
        <w:tc>
          <w:tcPr>
            <w:tcW w:w="1208" w:type="dxa"/>
          </w:tcPr>
          <w:p w14:paraId="2B75C185" w14:textId="1DD661D0" w:rsidR="00CA6696" w:rsidRPr="00876A10" w:rsidRDefault="0088118A">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Pr>
                <w:rFonts w:ascii="Segoe UI" w:hAnsi="Segoe UI" w:cs="Segoe UI"/>
                <w:b w:val="0"/>
                <w:color w:val="000000"/>
                <w:sz w:val="16"/>
                <w:szCs w:val="16"/>
              </w:rPr>
              <w:t xml:space="preserve">FY </w:t>
            </w:r>
            <w:r w:rsidR="003B1864" w:rsidRPr="00876A10">
              <w:rPr>
                <w:rFonts w:ascii="Segoe UI" w:hAnsi="Segoe UI" w:cs="Segoe UI"/>
                <w:b w:val="0"/>
                <w:color w:val="000000"/>
                <w:sz w:val="16"/>
                <w:szCs w:val="16"/>
              </w:rPr>
              <w:t>2020-21</w:t>
            </w:r>
          </w:p>
        </w:tc>
      </w:tr>
      <w:tr w:rsidR="00CA6696" w:rsidRPr="00876A10" w14:paraId="2B75C18B"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96" w:type="dxa"/>
          </w:tcPr>
          <w:p w14:paraId="2B75C18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5264" w:type="dxa"/>
          </w:tcPr>
          <w:p w14:paraId="2B75C18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Cooperative Development Fund</w:t>
            </w:r>
          </w:p>
        </w:tc>
        <w:tc>
          <w:tcPr>
            <w:tcW w:w="1209" w:type="dxa"/>
          </w:tcPr>
          <w:p w14:paraId="2B75C1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30.53</w:t>
            </w:r>
          </w:p>
        </w:tc>
        <w:tc>
          <w:tcPr>
            <w:tcW w:w="1208" w:type="dxa"/>
          </w:tcPr>
          <w:p w14:paraId="2B75C1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18.71</w:t>
            </w:r>
          </w:p>
        </w:tc>
      </w:tr>
      <w:tr w:rsidR="00CA6696" w:rsidRPr="00876A10" w14:paraId="2B75C190"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1096" w:type="dxa"/>
          </w:tcPr>
          <w:p w14:paraId="2B75C18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5264" w:type="dxa"/>
          </w:tcPr>
          <w:p w14:paraId="2B75C1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Producers Organization Development Fund</w:t>
            </w:r>
          </w:p>
        </w:tc>
        <w:tc>
          <w:tcPr>
            <w:tcW w:w="1209" w:type="dxa"/>
          </w:tcPr>
          <w:p w14:paraId="2B75C1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5.11</w:t>
            </w:r>
          </w:p>
        </w:tc>
        <w:tc>
          <w:tcPr>
            <w:tcW w:w="1208" w:type="dxa"/>
          </w:tcPr>
          <w:p w14:paraId="2B75C18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4.03</w:t>
            </w:r>
          </w:p>
        </w:tc>
      </w:tr>
      <w:tr w:rsidR="00CA6696" w:rsidRPr="00876A10" w14:paraId="2B75C195"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96" w:type="dxa"/>
          </w:tcPr>
          <w:p w14:paraId="2B75C19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5264" w:type="dxa"/>
          </w:tcPr>
          <w:p w14:paraId="2B75C19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Rural Infrastructure Promotion Fund</w:t>
            </w:r>
          </w:p>
        </w:tc>
        <w:tc>
          <w:tcPr>
            <w:tcW w:w="1209" w:type="dxa"/>
          </w:tcPr>
          <w:p w14:paraId="2B75C19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6.23</w:t>
            </w:r>
          </w:p>
        </w:tc>
        <w:tc>
          <w:tcPr>
            <w:tcW w:w="1208" w:type="dxa"/>
          </w:tcPr>
          <w:p w14:paraId="2B75C19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w:t>
            </w:r>
          </w:p>
        </w:tc>
      </w:tr>
      <w:tr w:rsidR="00CA6696" w:rsidRPr="00876A10" w14:paraId="2B75C19A"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1096" w:type="dxa"/>
          </w:tcPr>
          <w:p w14:paraId="2B75C19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5264" w:type="dxa"/>
          </w:tcPr>
          <w:p w14:paraId="2B75C19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Farm Sector Promotion Fund</w:t>
            </w:r>
          </w:p>
        </w:tc>
        <w:tc>
          <w:tcPr>
            <w:tcW w:w="1209" w:type="dxa"/>
          </w:tcPr>
          <w:p w14:paraId="2B75C19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22.17</w:t>
            </w:r>
          </w:p>
        </w:tc>
        <w:tc>
          <w:tcPr>
            <w:tcW w:w="1208" w:type="dxa"/>
          </w:tcPr>
          <w:p w14:paraId="2B75C19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17.67</w:t>
            </w:r>
          </w:p>
        </w:tc>
      </w:tr>
      <w:tr w:rsidR="00CA6696" w:rsidRPr="00876A10" w14:paraId="2B75C19F"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96" w:type="dxa"/>
          </w:tcPr>
          <w:p w14:paraId="2B75C19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5264" w:type="dxa"/>
          </w:tcPr>
          <w:p w14:paraId="2B75C19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Climate Change Fund</w:t>
            </w:r>
          </w:p>
        </w:tc>
        <w:tc>
          <w:tcPr>
            <w:tcW w:w="1209" w:type="dxa"/>
          </w:tcPr>
          <w:p w14:paraId="2B75C19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1.75</w:t>
            </w:r>
          </w:p>
        </w:tc>
        <w:tc>
          <w:tcPr>
            <w:tcW w:w="1208" w:type="dxa"/>
          </w:tcPr>
          <w:p w14:paraId="2B75C19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0.97</w:t>
            </w:r>
          </w:p>
        </w:tc>
      </w:tr>
      <w:tr w:rsidR="00CA6696" w:rsidRPr="00876A10" w14:paraId="2B75C1A4"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1096" w:type="dxa"/>
          </w:tcPr>
          <w:p w14:paraId="2B75C1A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5264" w:type="dxa"/>
          </w:tcPr>
          <w:p w14:paraId="2B75C1A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Gramya Vikas Nidhi</w:t>
            </w:r>
          </w:p>
        </w:tc>
        <w:tc>
          <w:tcPr>
            <w:tcW w:w="1209" w:type="dxa"/>
          </w:tcPr>
          <w:p w14:paraId="2B75C1A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46.09</w:t>
            </w:r>
          </w:p>
        </w:tc>
        <w:tc>
          <w:tcPr>
            <w:tcW w:w="1208" w:type="dxa"/>
          </w:tcPr>
          <w:p w14:paraId="2B75C1A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27.67</w:t>
            </w:r>
          </w:p>
        </w:tc>
      </w:tr>
      <w:tr w:rsidR="00CA6696" w:rsidRPr="00876A10" w14:paraId="2B75C1A9" w14:textId="77777777" w:rsidTr="00CA66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96" w:type="dxa"/>
          </w:tcPr>
          <w:p w14:paraId="2B75C1A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5264" w:type="dxa"/>
          </w:tcPr>
          <w:p w14:paraId="2B75C1A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Catalytic Capital Fund</w:t>
            </w:r>
          </w:p>
        </w:tc>
        <w:tc>
          <w:tcPr>
            <w:tcW w:w="1209" w:type="dxa"/>
          </w:tcPr>
          <w:p w14:paraId="2B75C1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208" w:type="dxa"/>
          </w:tcPr>
          <w:p w14:paraId="2B75C1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w:t>
            </w:r>
          </w:p>
        </w:tc>
      </w:tr>
      <w:tr w:rsidR="00CA6696" w:rsidRPr="00876A10" w14:paraId="2B75C1AE" w14:textId="77777777" w:rsidTr="00CA6696">
        <w:trPr>
          <w:trHeight w:val="288"/>
        </w:trPr>
        <w:tc>
          <w:tcPr>
            <w:cnfStyle w:val="001000000000" w:firstRow="0" w:lastRow="0" w:firstColumn="1" w:lastColumn="0" w:oddVBand="0" w:evenVBand="0" w:oddHBand="0" w:evenHBand="0" w:firstRowFirstColumn="0" w:firstRowLastColumn="0" w:lastRowFirstColumn="0" w:lastRowLastColumn="0"/>
            <w:tcW w:w="1096" w:type="dxa"/>
          </w:tcPr>
          <w:p w14:paraId="2B75C1AA" w14:textId="77777777" w:rsidR="00CA6696" w:rsidRPr="00876A10" w:rsidRDefault="00CA6696">
            <w:pPr>
              <w:pBdr>
                <w:top w:val="nil"/>
                <w:left w:val="nil"/>
                <w:bottom w:val="nil"/>
                <w:right w:val="nil"/>
                <w:between w:val="nil"/>
              </w:pBdr>
              <w:rPr>
                <w:rFonts w:ascii="Segoe UI" w:hAnsi="Segoe UI" w:cs="Segoe UI"/>
                <w:color w:val="000000"/>
                <w:sz w:val="16"/>
                <w:szCs w:val="16"/>
              </w:rPr>
            </w:pPr>
          </w:p>
        </w:tc>
        <w:tc>
          <w:tcPr>
            <w:tcW w:w="5264" w:type="dxa"/>
          </w:tcPr>
          <w:p w14:paraId="2B75C1A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Total</w:t>
            </w:r>
          </w:p>
        </w:tc>
        <w:tc>
          <w:tcPr>
            <w:tcW w:w="1209" w:type="dxa"/>
          </w:tcPr>
          <w:p w14:paraId="2B75C1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111.88</w:t>
            </w:r>
          </w:p>
        </w:tc>
        <w:tc>
          <w:tcPr>
            <w:tcW w:w="1208" w:type="dxa"/>
          </w:tcPr>
          <w:p w14:paraId="2B75C1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95.05</w:t>
            </w:r>
          </w:p>
        </w:tc>
      </w:tr>
    </w:tbl>
    <w:p w14:paraId="2B75C1AF" w14:textId="77777777" w:rsidR="00CA6696" w:rsidRPr="00876A10" w:rsidRDefault="00CA6696">
      <w:pPr>
        <w:rPr>
          <w:rFonts w:ascii="Segoe UI" w:hAnsi="Segoe UI" w:cs="Segoe UI"/>
          <w:color w:val="000000"/>
        </w:rPr>
      </w:pPr>
    </w:p>
    <w:p w14:paraId="2B75C1B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16 – Provisions</w:t>
      </w:r>
    </w:p>
    <w:p w14:paraId="2B75C1B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2"/>
        <w:tblW w:w="8777" w:type="dxa"/>
        <w:tblLayout w:type="fixed"/>
        <w:tblLook w:val="04A0" w:firstRow="1" w:lastRow="0" w:firstColumn="1" w:lastColumn="0" w:noHBand="0" w:noVBand="1"/>
      </w:tblPr>
      <w:tblGrid>
        <w:gridCol w:w="1069"/>
        <w:gridCol w:w="5347"/>
        <w:gridCol w:w="1181"/>
        <w:gridCol w:w="1180"/>
      </w:tblGrid>
      <w:tr w:rsidR="00CA6696" w:rsidRPr="00876A10" w14:paraId="2B75C1B6" w14:textId="77777777" w:rsidTr="0088118A">
        <w:trPr>
          <w:cnfStyle w:val="100000000000" w:firstRow="1" w:lastRow="0" w:firstColumn="0" w:lastColumn="0" w:oddVBand="0" w:evenVBand="0" w:oddHBand="0"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1069" w:type="dxa"/>
          </w:tcPr>
          <w:p w14:paraId="2B75C1B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347" w:type="dxa"/>
          </w:tcPr>
          <w:p w14:paraId="2B75C1B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181" w:type="dxa"/>
          </w:tcPr>
          <w:p w14:paraId="2B75C1B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2021-22</w:t>
            </w:r>
          </w:p>
        </w:tc>
        <w:tc>
          <w:tcPr>
            <w:tcW w:w="1180" w:type="dxa"/>
          </w:tcPr>
          <w:p w14:paraId="2B75C1B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2020-21</w:t>
            </w:r>
          </w:p>
        </w:tc>
      </w:tr>
      <w:tr w:rsidR="00CA6696" w:rsidRPr="00876A10" w14:paraId="2B75C1BB" w14:textId="77777777" w:rsidTr="0088118A">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069" w:type="dxa"/>
          </w:tcPr>
          <w:p w14:paraId="2B75C1B7" w14:textId="77777777" w:rsidR="00CA6696" w:rsidRPr="00876A10" w:rsidRDefault="00CA6696">
            <w:pPr>
              <w:pBdr>
                <w:top w:val="nil"/>
                <w:left w:val="nil"/>
                <w:bottom w:val="nil"/>
                <w:right w:val="nil"/>
                <w:between w:val="nil"/>
              </w:pBdr>
              <w:rPr>
                <w:rFonts w:ascii="Segoe UI" w:hAnsi="Segoe UI" w:cs="Segoe UI"/>
                <w:color w:val="000000"/>
              </w:rPr>
            </w:pPr>
          </w:p>
        </w:tc>
        <w:tc>
          <w:tcPr>
            <w:tcW w:w="5347" w:type="dxa"/>
          </w:tcPr>
          <w:p w14:paraId="2B75C1B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Provisions for :</w:t>
            </w:r>
          </w:p>
        </w:tc>
        <w:tc>
          <w:tcPr>
            <w:tcW w:w="1181" w:type="dxa"/>
          </w:tcPr>
          <w:p w14:paraId="2B75C1B9"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180" w:type="dxa"/>
          </w:tcPr>
          <w:p w14:paraId="2B75C1B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C1C0" w14:textId="77777777" w:rsidTr="0088118A">
        <w:trPr>
          <w:trHeight w:val="118"/>
        </w:trPr>
        <w:tc>
          <w:tcPr>
            <w:cnfStyle w:val="001000000000" w:firstRow="0" w:lastRow="0" w:firstColumn="1" w:lastColumn="0" w:oddVBand="0" w:evenVBand="0" w:oddHBand="0" w:evenHBand="0" w:firstRowFirstColumn="0" w:firstRowLastColumn="0" w:lastRowFirstColumn="0" w:lastRowLastColumn="0"/>
            <w:tcW w:w="1069" w:type="dxa"/>
          </w:tcPr>
          <w:p w14:paraId="2B75C1B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347" w:type="dxa"/>
          </w:tcPr>
          <w:p w14:paraId="2B75C1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Standard Assets</w:t>
            </w:r>
          </w:p>
        </w:tc>
        <w:tc>
          <w:tcPr>
            <w:tcW w:w="1181" w:type="dxa"/>
          </w:tcPr>
          <w:p w14:paraId="2B75C1B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155.59</w:t>
            </w:r>
          </w:p>
        </w:tc>
        <w:tc>
          <w:tcPr>
            <w:tcW w:w="1180" w:type="dxa"/>
          </w:tcPr>
          <w:p w14:paraId="2B75C1B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699.40</w:t>
            </w:r>
          </w:p>
        </w:tc>
      </w:tr>
      <w:tr w:rsidR="00CA6696" w:rsidRPr="00876A10" w14:paraId="2B75C1C5" w14:textId="77777777" w:rsidTr="0088118A">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069" w:type="dxa"/>
          </w:tcPr>
          <w:p w14:paraId="2B75C1C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347" w:type="dxa"/>
          </w:tcPr>
          <w:p w14:paraId="2B75C1C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Non Performing Asset</w:t>
            </w:r>
          </w:p>
        </w:tc>
        <w:tc>
          <w:tcPr>
            <w:tcW w:w="1181" w:type="dxa"/>
          </w:tcPr>
          <w:p w14:paraId="2B75C1C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398.49</w:t>
            </w:r>
          </w:p>
        </w:tc>
        <w:tc>
          <w:tcPr>
            <w:tcW w:w="1180" w:type="dxa"/>
          </w:tcPr>
          <w:p w14:paraId="2B75C1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878.61</w:t>
            </w:r>
          </w:p>
        </w:tc>
      </w:tr>
      <w:tr w:rsidR="00CA6696" w:rsidRPr="00876A10" w14:paraId="2B75C1CA" w14:textId="77777777" w:rsidTr="0088118A">
        <w:trPr>
          <w:trHeight w:val="96"/>
        </w:trPr>
        <w:tc>
          <w:tcPr>
            <w:cnfStyle w:val="001000000000" w:firstRow="0" w:lastRow="0" w:firstColumn="1" w:lastColumn="0" w:oddVBand="0" w:evenVBand="0" w:oddHBand="0" w:evenHBand="0" w:firstRowFirstColumn="0" w:firstRowLastColumn="0" w:lastRowFirstColumn="0" w:lastRowLastColumn="0"/>
            <w:tcW w:w="1069" w:type="dxa"/>
          </w:tcPr>
          <w:p w14:paraId="2B75C1C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347" w:type="dxa"/>
          </w:tcPr>
          <w:p w14:paraId="2B75C1C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Floating provisions</w:t>
            </w:r>
          </w:p>
        </w:tc>
        <w:tc>
          <w:tcPr>
            <w:tcW w:w="1181" w:type="dxa"/>
          </w:tcPr>
          <w:p w14:paraId="2B75C1C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w:t>
            </w:r>
          </w:p>
        </w:tc>
        <w:tc>
          <w:tcPr>
            <w:tcW w:w="1180" w:type="dxa"/>
          </w:tcPr>
          <w:p w14:paraId="2B75C1C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750.00</w:t>
            </w:r>
          </w:p>
        </w:tc>
      </w:tr>
      <w:tr w:rsidR="00CA6696" w:rsidRPr="00876A10" w14:paraId="2B75C1CF" w14:textId="77777777" w:rsidTr="0088118A">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069" w:type="dxa"/>
          </w:tcPr>
          <w:p w14:paraId="2B75C1C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347" w:type="dxa"/>
          </w:tcPr>
          <w:p w14:paraId="2B75C1C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Depreciation in value of Investment Account - Equity</w:t>
            </w:r>
          </w:p>
        </w:tc>
        <w:tc>
          <w:tcPr>
            <w:tcW w:w="1181" w:type="dxa"/>
          </w:tcPr>
          <w:p w14:paraId="2B75C1C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10.64</w:t>
            </w:r>
          </w:p>
        </w:tc>
        <w:tc>
          <w:tcPr>
            <w:tcW w:w="1180" w:type="dxa"/>
          </w:tcPr>
          <w:p w14:paraId="2B75C1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1D4" w14:textId="77777777" w:rsidTr="0088118A">
        <w:trPr>
          <w:trHeight w:val="87"/>
        </w:trPr>
        <w:tc>
          <w:tcPr>
            <w:cnfStyle w:val="001000000000" w:firstRow="0" w:lastRow="0" w:firstColumn="1" w:lastColumn="0" w:oddVBand="0" w:evenVBand="0" w:oddHBand="0" w:evenHBand="0" w:firstRowFirstColumn="0" w:firstRowLastColumn="0" w:lastRowFirstColumn="0" w:lastRowLastColumn="0"/>
            <w:tcW w:w="1069" w:type="dxa"/>
          </w:tcPr>
          <w:p w14:paraId="2B75C1D0" w14:textId="77777777" w:rsidR="00CA6696" w:rsidRPr="00876A10" w:rsidRDefault="00CA6696">
            <w:pPr>
              <w:pBdr>
                <w:top w:val="nil"/>
                <w:left w:val="nil"/>
                <w:bottom w:val="nil"/>
                <w:right w:val="nil"/>
                <w:between w:val="nil"/>
              </w:pBdr>
              <w:rPr>
                <w:rFonts w:ascii="Segoe UI" w:hAnsi="Segoe UI" w:cs="Segoe UI"/>
                <w:color w:val="000000"/>
              </w:rPr>
            </w:pPr>
          </w:p>
        </w:tc>
        <w:tc>
          <w:tcPr>
            <w:tcW w:w="5347" w:type="dxa"/>
          </w:tcPr>
          <w:p w14:paraId="2B75C1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181" w:type="dxa"/>
          </w:tcPr>
          <w:p w14:paraId="2B75C1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1314.72</w:t>
            </w:r>
          </w:p>
        </w:tc>
        <w:tc>
          <w:tcPr>
            <w:tcW w:w="1180" w:type="dxa"/>
          </w:tcPr>
          <w:p w14:paraId="2B75C1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2,328.01</w:t>
            </w:r>
          </w:p>
        </w:tc>
      </w:tr>
    </w:tbl>
    <w:p w14:paraId="2B75C1D5" w14:textId="77777777" w:rsidR="00CA6696" w:rsidRPr="00876A10" w:rsidRDefault="00CA6696">
      <w:pPr>
        <w:rPr>
          <w:rFonts w:ascii="Segoe UI" w:hAnsi="Segoe UI" w:cs="Segoe UI"/>
          <w:color w:val="000000"/>
        </w:rPr>
      </w:pPr>
    </w:p>
    <w:p w14:paraId="2B75C1D6" w14:textId="77777777" w:rsidR="00CA6696" w:rsidRPr="00876A10" w:rsidRDefault="00CA6696">
      <w:pPr>
        <w:spacing w:after="200" w:line="288" w:lineRule="auto"/>
        <w:rPr>
          <w:rFonts w:ascii="Segoe UI" w:hAnsi="Segoe UI" w:cs="Segoe UI"/>
        </w:rPr>
      </w:pPr>
    </w:p>
    <w:p w14:paraId="2B75C1D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Consolidated Schedule 17 - Commitments and Contingent Liabilities</w:t>
      </w:r>
    </w:p>
    <w:p w14:paraId="2B75C1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5"/>
        <w:tblW w:w="9054" w:type="dxa"/>
        <w:tblLayout w:type="fixed"/>
        <w:tblLook w:val="04A0" w:firstRow="1" w:lastRow="0" w:firstColumn="1" w:lastColumn="0" w:noHBand="0" w:noVBand="1"/>
      </w:tblPr>
      <w:tblGrid>
        <w:gridCol w:w="769"/>
        <w:gridCol w:w="5275"/>
        <w:gridCol w:w="1505"/>
        <w:gridCol w:w="1505"/>
      </w:tblGrid>
      <w:tr w:rsidR="00CA6696" w:rsidRPr="00876A10" w14:paraId="2B75C1DD" w14:textId="77777777" w:rsidTr="0088118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69" w:type="dxa"/>
          </w:tcPr>
          <w:p w14:paraId="2B75C1D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275" w:type="dxa"/>
          </w:tcPr>
          <w:p w14:paraId="2B75C1D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505" w:type="dxa"/>
          </w:tcPr>
          <w:p w14:paraId="2B75C1DB" w14:textId="63F417CE"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2022</w:t>
            </w:r>
          </w:p>
        </w:tc>
        <w:tc>
          <w:tcPr>
            <w:tcW w:w="1505" w:type="dxa"/>
          </w:tcPr>
          <w:p w14:paraId="2B75C1DC" w14:textId="0DD33806"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 xml:space="preserve">As on </w:t>
            </w:r>
            <w:r w:rsidR="00566B2D">
              <w:rPr>
                <w:rFonts w:ascii="Segoe UI" w:hAnsi="Segoe UI" w:cs="Segoe UI"/>
                <w:b w:val="0"/>
                <w:color w:val="000000"/>
              </w:rPr>
              <w:t>31 March 2021</w:t>
            </w:r>
          </w:p>
        </w:tc>
      </w:tr>
      <w:tr w:rsidR="00CA6696" w:rsidRPr="00876A10" w14:paraId="2B75C1E2"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69" w:type="dxa"/>
          </w:tcPr>
          <w:p w14:paraId="2B75C1D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275" w:type="dxa"/>
          </w:tcPr>
          <w:p w14:paraId="2B75C1D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Commitments on account of capital contracts remaining to be executed</w:t>
            </w:r>
          </w:p>
        </w:tc>
        <w:tc>
          <w:tcPr>
            <w:tcW w:w="1505" w:type="dxa"/>
          </w:tcPr>
          <w:p w14:paraId="2B75C1E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14.98</w:t>
            </w:r>
          </w:p>
        </w:tc>
        <w:tc>
          <w:tcPr>
            <w:tcW w:w="1505" w:type="dxa"/>
          </w:tcPr>
          <w:p w14:paraId="2B75C1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w:t>
            </w:r>
          </w:p>
        </w:tc>
      </w:tr>
      <w:tr w:rsidR="00CA6696" w:rsidRPr="00876A10" w14:paraId="2B75C1E7"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69" w:type="dxa"/>
          </w:tcPr>
          <w:p w14:paraId="2B75C1E3" w14:textId="77777777" w:rsidR="00CA6696" w:rsidRPr="00876A10" w:rsidRDefault="00CA6696">
            <w:pPr>
              <w:pBdr>
                <w:top w:val="nil"/>
                <w:left w:val="nil"/>
                <w:bottom w:val="nil"/>
                <w:right w:val="nil"/>
                <w:between w:val="nil"/>
              </w:pBdr>
              <w:rPr>
                <w:rFonts w:ascii="Segoe UI" w:hAnsi="Segoe UI" w:cs="Segoe UI"/>
                <w:color w:val="000000"/>
              </w:rPr>
            </w:pPr>
          </w:p>
        </w:tc>
        <w:tc>
          <w:tcPr>
            <w:tcW w:w="5275" w:type="dxa"/>
          </w:tcPr>
          <w:p w14:paraId="2B75C1E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 Total “A”</w:t>
            </w:r>
          </w:p>
        </w:tc>
        <w:tc>
          <w:tcPr>
            <w:tcW w:w="1505" w:type="dxa"/>
          </w:tcPr>
          <w:p w14:paraId="2B75C1E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14.98</w:t>
            </w:r>
          </w:p>
        </w:tc>
        <w:tc>
          <w:tcPr>
            <w:tcW w:w="1505" w:type="dxa"/>
          </w:tcPr>
          <w:p w14:paraId="2B75C1E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1.08</w:t>
            </w:r>
          </w:p>
        </w:tc>
      </w:tr>
      <w:tr w:rsidR="00CA6696" w:rsidRPr="00876A10" w14:paraId="2B75C1EC"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69" w:type="dxa"/>
          </w:tcPr>
          <w:p w14:paraId="2B75C1E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275" w:type="dxa"/>
          </w:tcPr>
          <w:p w14:paraId="2B75C1E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Contingent Liabilities</w:t>
            </w:r>
          </w:p>
        </w:tc>
        <w:tc>
          <w:tcPr>
            <w:tcW w:w="1505" w:type="dxa"/>
          </w:tcPr>
          <w:p w14:paraId="2B75C1E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505" w:type="dxa"/>
          </w:tcPr>
          <w:p w14:paraId="2B75C1E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C1F1"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69" w:type="dxa"/>
          </w:tcPr>
          <w:p w14:paraId="2B75C1E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w:t>
            </w:r>
          </w:p>
        </w:tc>
        <w:tc>
          <w:tcPr>
            <w:tcW w:w="5275" w:type="dxa"/>
          </w:tcPr>
          <w:p w14:paraId="2B75C1E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Bank Guarantee</w:t>
            </w:r>
          </w:p>
        </w:tc>
        <w:tc>
          <w:tcPr>
            <w:tcW w:w="1505" w:type="dxa"/>
          </w:tcPr>
          <w:p w14:paraId="2B75C1E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30.44</w:t>
            </w:r>
          </w:p>
        </w:tc>
        <w:tc>
          <w:tcPr>
            <w:tcW w:w="1505" w:type="dxa"/>
          </w:tcPr>
          <w:p w14:paraId="2B75C1F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24.18</w:t>
            </w:r>
          </w:p>
        </w:tc>
      </w:tr>
      <w:tr w:rsidR="00CA6696" w:rsidRPr="00876A10" w14:paraId="2B75C1F6"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69" w:type="dxa"/>
          </w:tcPr>
          <w:p w14:paraId="2B75C1F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w:t>
            </w:r>
          </w:p>
        </w:tc>
        <w:tc>
          <w:tcPr>
            <w:tcW w:w="5275" w:type="dxa"/>
          </w:tcPr>
          <w:p w14:paraId="2B75C1F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Claims against the Bank not acknowledged as debt</w:t>
            </w:r>
          </w:p>
        </w:tc>
        <w:tc>
          <w:tcPr>
            <w:tcW w:w="1505" w:type="dxa"/>
          </w:tcPr>
          <w:p w14:paraId="2B75C1F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505" w:type="dxa"/>
          </w:tcPr>
          <w:p w14:paraId="2B75C1F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1FB"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69" w:type="dxa"/>
          </w:tcPr>
          <w:p w14:paraId="2B75C1F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(iii)</w:t>
            </w:r>
          </w:p>
        </w:tc>
        <w:tc>
          <w:tcPr>
            <w:tcW w:w="5275" w:type="dxa"/>
          </w:tcPr>
          <w:p w14:paraId="2B75C1F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Pending legal cases</w:t>
            </w:r>
          </w:p>
        </w:tc>
        <w:tc>
          <w:tcPr>
            <w:tcW w:w="1505" w:type="dxa"/>
          </w:tcPr>
          <w:p w14:paraId="2B75C1F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10.18</w:t>
            </w:r>
          </w:p>
        </w:tc>
        <w:tc>
          <w:tcPr>
            <w:tcW w:w="1505" w:type="dxa"/>
          </w:tcPr>
          <w:p w14:paraId="2B75C1F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9.00</w:t>
            </w:r>
          </w:p>
        </w:tc>
      </w:tr>
      <w:tr w:rsidR="00CA6696" w:rsidRPr="00876A10" w14:paraId="2B75C200" w14:textId="77777777" w:rsidTr="008811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69" w:type="dxa"/>
          </w:tcPr>
          <w:p w14:paraId="2B75C1FC" w14:textId="77777777" w:rsidR="00CA6696" w:rsidRPr="00876A10" w:rsidRDefault="00CA6696">
            <w:pPr>
              <w:pBdr>
                <w:top w:val="nil"/>
                <w:left w:val="nil"/>
                <w:bottom w:val="nil"/>
                <w:right w:val="nil"/>
                <w:between w:val="nil"/>
              </w:pBdr>
              <w:rPr>
                <w:rFonts w:ascii="Segoe UI" w:hAnsi="Segoe UI" w:cs="Segoe UI"/>
                <w:color w:val="000000"/>
              </w:rPr>
            </w:pPr>
          </w:p>
        </w:tc>
        <w:tc>
          <w:tcPr>
            <w:tcW w:w="5275" w:type="dxa"/>
          </w:tcPr>
          <w:p w14:paraId="2B75C1F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Sub Total “B”</w:t>
            </w:r>
          </w:p>
        </w:tc>
        <w:tc>
          <w:tcPr>
            <w:tcW w:w="1505" w:type="dxa"/>
          </w:tcPr>
          <w:p w14:paraId="2B75C1F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40.62</w:t>
            </w:r>
          </w:p>
        </w:tc>
        <w:tc>
          <w:tcPr>
            <w:tcW w:w="1505" w:type="dxa"/>
          </w:tcPr>
          <w:p w14:paraId="2B75C1F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33.18</w:t>
            </w:r>
          </w:p>
        </w:tc>
      </w:tr>
      <w:tr w:rsidR="00CA6696" w:rsidRPr="00876A10" w14:paraId="2B75C205" w14:textId="77777777" w:rsidTr="0088118A">
        <w:trPr>
          <w:trHeight w:val="288"/>
        </w:trPr>
        <w:tc>
          <w:tcPr>
            <w:cnfStyle w:val="001000000000" w:firstRow="0" w:lastRow="0" w:firstColumn="1" w:lastColumn="0" w:oddVBand="0" w:evenVBand="0" w:oddHBand="0" w:evenHBand="0" w:firstRowFirstColumn="0" w:firstRowLastColumn="0" w:lastRowFirstColumn="0" w:lastRowLastColumn="0"/>
            <w:tcW w:w="769" w:type="dxa"/>
          </w:tcPr>
          <w:p w14:paraId="2B75C201" w14:textId="77777777" w:rsidR="00CA6696" w:rsidRPr="00876A10" w:rsidRDefault="00CA6696">
            <w:pPr>
              <w:pBdr>
                <w:top w:val="nil"/>
                <w:left w:val="nil"/>
                <w:bottom w:val="nil"/>
                <w:right w:val="nil"/>
                <w:between w:val="nil"/>
              </w:pBdr>
              <w:rPr>
                <w:rFonts w:ascii="Segoe UI" w:hAnsi="Segoe UI" w:cs="Segoe UI"/>
                <w:color w:val="000000"/>
              </w:rPr>
            </w:pPr>
          </w:p>
        </w:tc>
        <w:tc>
          <w:tcPr>
            <w:tcW w:w="5275" w:type="dxa"/>
          </w:tcPr>
          <w:p w14:paraId="2B75C20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 (A + B)</w:t>
            </w:r>
          </w:p>
        </w:tc>
        <w:tc>
          <w:tcPr>
            <w:tcW w:w="1505" w:type="dxa"/>
          </w:tcPr>
          <w:p w14:paraId="2B75C20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55.60</w:t>
            </w:r>
          </w:p>
        </w:tc>
        <w:tc>
          <w:tcPr>
            <w:tcW w:w="1505" w:type="dxa"/>
          </w:tcPr>
          <w:p w14:paraId="2B75C20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34.26</w:t>
            </w:r>
          </w:p>
        </w:tc>
      </w:tr>
    </w:tbl>
    <w:p w14:paraId="2B75C206" w14:textId="77777777" w:rsidR="00CA6696" w:rsidRPr="00876A10" w:rsidRDefault="00CA6696">
      <w:pPr>
        <w:rPr>
          <w:rFonts w:ascii="Segoe UI" w:hAnsi="Segoe UI" w:cs="Segoe UI"/>
          <w:color w:val="000000"/>
        </w:rPr>
      </w:pPr>
    </w:p>
    <w:p w14:paraId="2B75C207" w14:textId="77777777" w:rsidR="00CA6696" w:rsidRPr="00876A10" w:rsidRDefault="003B1864">
      <w:pPr>
        <w:pStyle w:val="Heading2"/>
        <w:rPr>
          <w:rFonts w:ascii="Segoe UI" w:hAnsi="Segoe UI" w:cs="Segoe UI"/>
        </w:rPr>
      </w:pPr>
      <w:r w:rsidRPr="00876A10">
        <w:rPr>
          <w:rFonts w:ascii="Segoe UI" w:hAnsi="Segoe UI" w:cs="Segoe UI"/>
        </w:rPr>
        <w:t xml:space="preserve">13.5 Notes forming part of the Consolidated Accounts </w:t>
      </w:r>
    </w:p>
    <w:p w14:paraId="2B75C208" w14:textId="77777777" w:rsidR="00CA6696" w:rsidRPr="00876A10" w:rsidRDefault="00CA6696">
      <w:pPr>
        <w:rPr>
          <w:rFonts w:ascii="Segoe UI" w:hAnsi="Segoe UI" w:cs="Segoe UI"/>
          <w:color w:val="000000"/>
        </w:rPr>
      </w:pPr>
    </w:p>
    <w:p w14:paraId="2B75C209" w14:textId="16589764" w:rsidR="00CA6696" w:rsidRDefault="003B1864">
      <w:pPr>
        <w:pStyle w:val="Heading3"/>
        <w:rPr>
          <w:rFonts w:ascii="Segoe UI" w:hAnsi="Segoe UI" w:cs="Segoe UI"/>
        </w:rPr>
      </w:pPr>
      <w:r w:rsidRPr="00876A10">
        <w:rPr>
          <w:rFonts w:ascii="Segoe UI" w:hAnsi="Segoe UI" w:cs="Segoe UI"/>
        </w:rPr>
        <w:t xml:space="preserve">13.5.1 </w:t>
      </w:r>
      <w:r w:rsidR="00C63743">
        <w:rPr>
          <w:rFonts w:ascii="Segoe UI" w:hAnsi="Segoe UI" w:cs="Segoe UI"/>
        </w:rPr>
        <w:t>Subsidiaries Consolidated</w:t>
      </w:r>
    </w:p>
    <w:p w14:paraId="5798554D" w14:textId="5715FD6E" w:rsidR="00C63743" w:rsidRPr="00C63743" w:rsidRDefault="00C63743" w:rsidP="00C63743">
      <w:pPr>
        <w:pStyle w:val="NoSpacing"/>
        <w:rPr>
          <w:sz w:val="16"/>
          <w:szCs w:val="16"/>
        </w:rPr>
      </w:pPr>
      <w:r w:rsidRPr="00C63743">
        <w:rPr>
          <w:sz w:val="16"/>
          <w:szCs w:val="16"/>
        </w:rPr>
        <w:t>The consolidated financial statements present the accounts of the Bank with subsidiaries:</w:t>
      </w:r>
    </w:p>
    <w:p w14:paraId="2B75C20A" w14:textId="77777777" w:rsidR="00CA6696" w:rsidRPr="00876A10" w:rsidRDefault="00CA6696">
      <w:pPr>
        <w:rPr>
          <w:rFonts w:ascii="Segoe UI" w:hAnsi="Segoe UI" w:cs="Segoe UI"/>
        </w:rPr>
      </w:pPr>
    </w:p>
    <w:tbl>
      <w:tblPr>
        <w:tblStyle w:val="GridTable4-Accent1"/>
        <w:tblW w:w="8652" w:type="dxa"/>
        <w:tblLayout w:type="fixed"/>
        <w:tblLook w:val="04A0" w:firstRow="1" w:lastRow="0" w:firstColumn="1" w:lastColumn="0" w:noHBand="0" w:noVBand="1"/>
      </w:tblPr>
      <w:tblGrid>
        <w:gridCol w:w="4815"/>
        <w:gridCol w:w="1420"/>
        <w:gridCol w:w="1273"/>
        <w:gridCol w:w="1144"/>
      </w:tblGrid>
      <w:tr w:rsidR="00CA6696" w:rsidRPr="00876A10" w14:paraId="2B75C20E" w14:textId="77777777" w:rsidTr="00C6374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15" w:type="dxa"/>
            <w:vMerge w:val="restart"/>
          </w:tcPr>
          <w:p w14:paraId="2B75C20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Name of the Subsidiary</w:t>
            </w:r>
          </w:p>
        </w:tc>
        <w:tc>
          <w:tcPr>
            <w:tcW w:w="1420" w:type="dxa"/>
            <w:vMerge w:val="restart"/>
          </w:tcPr>
          <w:p w14:paraId="2B75C20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Country of Incorporation</w:t>
            </w:r>
          </w:p>
        </w:tc>
        <w:tc>
          <w:tcPr>
            <w:tcW w:w="2417" w:type="dxa"/>
            <w:gridSpan w:val="2"/>
          </w:tcPr>
          <w:p w14:paraId="2B75C20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Proportion of Ownership (%)</w:t>
            </w:r>
          </w:p>
        </w:tc>
      </w:tr>
      <w:tr w:rsidR="00CA6696" w:rsidRPr="00876A10" w14:paraId="2B75C213" w14:textId="77777777" w:rsidTr="00C6374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15" w:type="dxa"/>
            <w:vMerge/>
          </w:tcPr>
          <w:p w14:paraId="2B75C20F"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rPr>
            </w:pPr>
          </w:p>
        </w:tc>
        <w:tc>
          <w:tcPr>
            <w:tcW w:w="1420" w:type="dxa"/>
            <w:vMerge/>
          </w:tcPr>
          <w:p w14:paraId="2B75C210" w14:textId="77777777" w:rsidR="00CA6696" w:rsidRPr="00876A10"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273" w:type="dxa"/>
          </w:tcPr>
          <w:p w14:paraId="2B75C2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1143" w:type="dxa"/>
          </w:tcPr>
          <w:p w14:paraId="2B75C2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r>
      <w:tr w:rsidR="00CA6696" w:rsidRPr="00876A10" w14:paraId="2B75C218" w14:textId="77777777" w:rsidTr="00C63743">
        <w:trPr>
          <w:trHeight w:val="20"/>
        </w:trPr>
        <w:tc>
          <w:tcPr>
            <w:cnfStyle w:val="001000000000" w:firstRow="0" w:lastRow="0" w:firstColumn="1" w:lastColumn="0" w:oddVBand="0" w:evenVBand="0" w:oddHBand="0" w:evenHBand="0" w:firstRowFirstColumn="0" w:firstRowLastColumn="0" w:lastRowFirstColumn="0" w:lastRowLastColumn="0"/>
            <w:tcW w:w="4815" w:type="dxa"/>
          </w:tcPr>
          <w:p w14:paraId="2B75C21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NABKISAN Finance  Limited (NABKISAN)</w:t>
            </w:r>
          </w:p>
        </w:tc>
        <w:tc>
          <w:tcPr>
            <w:tcW w:w="1420" w:type="dxa"/>
          </w:tcPr>
          <w:p w14:paraId="2B75C2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India</w:t>
            </w:r>
          </w:p>
        </w:tc>
        <w:tc>
          <w:tcPr>
            <w:tcW w:w="1273" w:type="dxa"/>
          </w:tcPr>
          <w:p w14:paraId="2B75C2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87.77</w:t>
            </w:r>
          </w:p>
        </w:tc>
        <w:tc>
          <w:tcPr>
            <w:tcW w:w="1143" w:type="dxa"/>
          </w:tcPr>
          <w:p w14:paraId="2B75C21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87.48</w:t>
            </w:r>
          </w:p>
        </w:tc>
      </w:tr>
      <w:tr w:rsidR="00CA6696" w:rsidRPr="00876A10" w14:paraId="2B75C21D" w14:textId="77777777" w:rsidTr="00C6374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15" w:type="dxa"/>
          </w:tcPr>
          <w:p w14:paraId="2B75C21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NABSAMRUDDHI Finance Limited  (NABSAMRUDDHI)</w:t>
            </w:r>
          </w:p>
        </w:tc>
        <w:tc>
          <w:tcPr>
            <w:tcW w:w="1420" w:type="dxa"/>
          </w:tcPr>
          <w:p w14:paraId="2B75C21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India</w:t>
            </w:r>
          </w:p>
        </w:tc>
        <w:tc>
          <w:tcPr>
            <w:tcW w:w="1273" w:type="dxa"/>
          </w:tcPr>
          <w:p w14:paraId="2B75C21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91.09</w:t>
            </w:r>
          </w:p>
        </w:tc>
        <w:tc>
          <w:tcPr>
            <w:tcW w:w="1143" w:type="dxa"/>
          </w:tcPr>
          <w:p w14:paraId="2B75C21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91.09</w:t>
            </w:r>
          </w:p>
        </w:tc>
      </w:tr>
      <w:tr w:rsidR="00CA6696" w:rsidRPr="00876A10" w14:paraId="2B75C222" w14:textId="77777777" w:rsidTr="00C63743">
        <w:trPr>
          <w:trHeight w:val="20"/>
        </w:trPr>
        <w:tc>
          <w:tcPr>
            <w:cnfStyle w:val="001000000000" w:firstRow="0" w:lastRow="0" w:firstColumn="1" w:lastColumn="0" w:oddVBand="0" w:evenVBand="0" w:oddHBand="0" w:evenHBand="0" w:firstRowFirstColumn="0" w:firstRowLastColumn="0" w:lastRowFirstColumn="0" w:lastRowLastColumn="0"/>
            <w:tcW w:w="4815" w:type="dxa"/>
          </w:tcPr>
          <w:p w14:paraId="2B75C21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NABFINS Limited (NABFINS)</w:t>
            </w:r>
          </w:p>
        </w:tc>
        <w:tc>
          <w:tcPr>
            <w:tcW w:w="1420" w:type="dxa"/>
          </w:tcPr>
          <w:p w14:paraId="2B75C21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India</w:t>
            </w:r>
          </w:p>
        </w:tc>
        <w:tc>
          <w:tcPr>
            <w:tcW w:w="1273" w:type="dxa"/>
          </w:tcPr>
          <w:p w14:paraId="2B75C22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63.10</w:t>
            </w:r>
          </w:p>
        </w:tc>
        <w:tc>
          <w:tcPr>
            <w:tcW w:w="1143" w:type="dxa"/>
          </w:tcPr>
          <w:p w14:paraId="2B75C22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63.10</w:t>
            </w:r>
          </w:p>
        </w:tc>
      </w:tr>
      <w:tr w:rsidR="00CA6696" w:rsidRPr="00876A10" w14:paraId="2B75C227" w14:textId="77777777" w:rsidTr="00C6374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15" w:type="dxa"/>
          </w:tcPr>
          <w:p w14:paraId="2B75C22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NABARD Consultancy Services Private Limited (NABCONS)</w:t>
            </w:r>
          </w:p>
        </w:tc>
        <w:tc>
          <w:tcPr>
            <w:tcW w:w="1420" w:type="dxa"/>
          </w:tcPr>
          <w:p w14:paraId="2B75C22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India</w:t>
            </w:r>
          </w:p>
        </w:tc>
        <w:tc>
          <w:tcPr>
            <w:tcW w:w="1273" w:type="dxa"/>
          </w:tcPr>
          <w:p w14:paraId="2B75C22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c>
          <w:tcPr>
            <w:tcW w:w="1143" w:type="dxa"/>
          </w:tcPr>
          <w:p w14:paraId="2B75C2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r>
      <w:tr w:rsidR="00CA6696" w:rsidRPr="00876A10" w14:paraId="2B75C22C" w14:textId="77777777" w:rsidTr="00C63743">
        <w:trPr>
          <w:trHeight w:val="20"/>
        </w:trPr>
        <w:tc>
          <w:tcPr>
            <w:cnfStyle w:val="001000000000" w:firstRow="0" w:lastRow="0" w:firstColumn="1" w:lastColumn="0" w:oddVBand="0" w:evenVBand="0" w:oddHBand="0" w:evenHBand="0" w:firstRowFirstColumn="0" w:firstRowLastColumn="0" w:lastRowFirstColumn="0" w:lastRowLastColumn="0"/>
            <w:tcW w:w="4815" w:type="dxa"/>
          </w:tcPr>
          <w:p w14:paraId="2B75C22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NABVENTURES Limited (NABVENTURES)</w:t>
            </w:r>
          </w:p>
        </w:tc>
        <w:tc>
          <w:tcPr>
            <w:tcW w:w="1420" w:type="dxa"/>
          </w:tcPr>
          <w:p w14:paraId="2B75C22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India</w:t>
            </w:r>
          </w:p>
        </w:tc>
        <w:tc>
          <w:tcPr>
            <w:tcW w:w="1273" w:type="dxa"/>
          </w:tcPr>
          <w:p w14:paraId="2B75C22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c>
          <w:tcPr>
            <w:tcW w:w="1143" w:type="dxa"/>
          </w:tcPr>
          <w:p w14:paraId="2B75C22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r>
      <w:tr w:rsidR="00CA6696" w:rsidRPr="00876A10" w14:paraId="2B75C231" w14:textId="77777777" w:rsidTr="00C6374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815" w:type="dxa"/>
          </w:tcPr>
          <w:p w14:paraId="2B75C22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NABFOUNDATION</w:t>
            </w:r>
          </w:p>
        </w:tc>
        <w:tc>
          <w:tcPr>
            <w:tcW w:w="1420" w:type="dxa"/>
          </w:tcPr>
          <w:p w14:paraId="2B75C22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India</w:t>
            </w:r>
          </w:p>
        </w:tc>
        <w:tc>
          <w:tcPr>
            <w:tcW w:w="1273" w:type="dxa"/>
          </w:tcPr>
          <w:p w14:paraId="2B75C22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c>
          <w:tcPr>
            <w:tcW w:w="1143" w:type="dxa"/>
          </w:tcPr>
          <w:p w14:paraId="2B75C2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r>
      <w:tr w:rsidR="00CA6696" w:rsidRPr="00876A10" w14:paraId="2B75C236" w14:textId="77777777" w:rsidTr="00C63743">
        <w:trPr>
          <w:trHeight w:val="20"/>
        </w:trPr>
        <w:tc>
          <w:tcPr>
            <w:cnfStyle w:val="001000000000" w:firstRow="0" w:lastRow="0" w:firstColumn="1" w:lastColumn="0" w:oddVBand="0" w:evenVBand="0" w:oddHBand="0" w:evenHBand="0" w:firstRowFirstColumn="0" w:firstRowLastColumn="0" w:lastRowFirstColumn="0" w:lastRowLastColumn="0"/>
            <w:tcW w:w="4815" w:type="dxa"/>
          </w:tcPr>
          <w:p w14:paraId="2B75C23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NABSANRAKSHAN Trustee Private Limited</w:t>
            </w:r>
            <w:r w:rsidRPr="00876A10">
              <w:rPr>
                <w:rFonts w:ascii="Segoe UI" w:hAnsi="Segoe UI" w:cs="Segoe UI"/>
                <w:b w:val="0"/>
                <w:color w:val="000000"/>
              </w:rPr>
              <w:br/>
              <w:t>(NABSANRAKSHAN)</w:t>
            </w:r>
          </w:p>
        </w:tc>
        <w:tc>
          <w:tcPr>
            <w:tcW w:w="1420" w:type="dxa"/>
          </w:tcPr>
          <w:p w14:paraId="2B75C2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India</w:t>
            </w:r>
          </w:p>
        </w:tc>
        <w:tc>
          <w:tcPr>
            <w:tcW w:w="1273" w:type="dxa"/>
          </w:tcPr>
          <w:p w14:paraId="2B75C23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c>
          <w:tcPr>
            <w:tcW w:w="1143" w:type="dxa"/>
          </w:tcPr>
          <w:p w14:paraId="2B75C2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w:t>
            </w:r>
          </w:p>
        </w:tc>
      </w:tr>
    </w:tbl>
    <w:p w14:paraId="2B75C237" w14:textId="77777777" w:rsidR="00CA6696" w:rsidRPr="00876A10" w:rsidRDefault="003B1864">
      <w:pPr>
        <w:spacing w:after="200" w:line="288" w:lineRule="auto"/>
        <w:rPr>
          <w:rFonts w:ascii="Segoe UI" w:hAnsi="Segoe UI" w:cs="Segoe UI"/>
          <w:b/>
          <w:color w:val="153D63"/>
          <w:sz w:val="20"/>
          <w:szCs w:val="20"/>
        </w:rPr>
      </w:pPr>
      <w:r w:rsidRPr="00876A10">
        <w:rPr>
          <w:rFonts w:ascii="Segoe UI" w:hAnsi="Segoe UI" w:cs="Segoe UI"/>
        </w:rPr>
        <w:br w:type="page"/>
      </w:r>
    </w:p>
    <w:p w14:paraId="2B75C238" w14:textId="77777777" w:rsidR="00CA6696" w:rsidRPr="00876A10" w:rsidRDefault="003B1864">
      <w:pPr>
        <w:pStyle w:val="Heading3"/>
        <w:rPr>
          <w:rFonts w:ascii="Segoe UI" w:hAnsi="Segoe UI" w:cs="Segoe UI"/>
        </w:rPr>
      </w:pPr>
      <w:r w:rsidRPr="00876A10">
        <w:rPr>
          <w:rFonts w:ascii="Segoe UI" w:hAnsi="Segoe UI" w:cs="Segoe UI"/>
        </w:rPr>
        <w:lastRenderedPageBreak/>
        <w:t xml:space="preserve">13.5.2 Depreciation on other fixed assets </w:t>
      </w:r>
    </w:p>
    <w:p w14:paraId="2B75C239" w14:textId="77777777" w:rsidR="00CA6696" w:rsidRPr="00876A10" w:rsidRDefault="00CA6696">
      <w:pPr>
        <w:rPr>
          <w:rFonts w:ascii="Segoe UI" w:hAnsi="Segoe UI" w:cs="Segoe UI"/>
        </w:rPr>
      </w:pPr>
    </w:p>
    <w:tbl>
      <w:tblPr>
        <w:tblStyle w:val="GridTable4-Accent5"/>
        <w:tblW w:w="3967" w:type="dxa"/>
        <w:tblLayout w:type="fixed"/>
        <w:tblLook w:val="04A0" w:firstRow="1" w:lastRow="0" w:firstColumn="1" w:lastColumn="0" w:noHBand="0" w:noVBand="1"/>
      </w:tblPr>
      <w:tblGrid>
        <w:gridCol w:w="2263"/>
        <w:gridCol w:w="1704"/>
      </w:tblGrid>
      <w:tr w:rsidR="00CA6696" w:rsidRPr="00876A10" w14:paraId="2B75C23C" w14:textId="77777777" w:rsidTr="00C63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5C23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Type of Assets</w:t>
            </w:r>
          </w:p>
        </w:tc>
        <w:tc>
          <w:tcPr>
            <w:tcW w:w="1704" w:type="dxa"/>
          </w:tcPr>
          <w:p w14:paraId="2B75C23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Depreciation Rate</w:t>
            </w:r>
          </w:p>
        </w:tc>
      </w:tr>
      <w:tr w:rsidR="00CA6696" w:rsidRPr="00876A10" w14:paraId="2B75C23F" w14:textId="77777777" w:rsidTr="00C63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5C23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Furniture and Fixtures</w:t>
            </w:r>
          </w:p>
        </w:tc>
        <w:tc>
          <w:tcPr>
            <w:tcW w:w="1704" w:type="dxa"/>
          </w:tcPr>
          <w:p w14:paraId="2B75C23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w:t>
            </w:r>
          </w:p>
        </w:tc>
      </w:tr>
      <w:tr w:rsidR="00CA6696" w:rsidRPr="00876A10" w14:paraId="2B75C242" w14:textId="77777777" w:rsidTr="00C63743">
        <w:tc>
          <w:tcPr>
            <w:cnfStyle w:val="001000000000" w:firstRow="0" w:lastRow="0" w:firstColumn="1" w:lastColumn="0" w:oddVBand="0" w:evenVBand="0" w:oddHBand="0" w:evenHBand="0" w:firstRowFirstColumn="0" w:firstRowLastColumn="0" w:lastRowFirstColumn="0" w:lastRowLastColumn="0"/>
            <w:tcW w:w="2263" w:type="dxa"/>
          </w:tcPr>
          <w:p w14:paraId="2B75C24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Computer &amp; Software</w:t>
            </w:r>
          </w:p>
        </w:tc>
        <w:tc>
          <w:tcPr>
            <w:tcW w:w="1704" w:type="dxa"/>
          </w:tcPr>
          <w:p w14:paraId="2B75C2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33.33%</w:t>
            </w:r>
          </w:p>
        </w:tc>
      </w:tr>
      <w:tr w:rsidR="00CA6696" w:rsidRPr="00876A10" w14:paraId="2B75C245" w14:textId="77777777" w:rsidTr="00C63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5C24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Office Equipment</w:t>
            </w:r>
          </w:p>
        </w:tc>
        <w:tc>
          <w:tcPr>
            <w:tcW w:w="1704" w:type="dxa"/>
          </w:tcPr>
          <w:p w14:paraId="2B75C2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w:t>
            </w:r>
          </w:p>
        </w:tc>
      </w:tr>
      <w:tr w:rsidR="00CA6696" w:rsidRPr="00876A10" w14:paraId="2B75C248" w14:textId="77777777" w:rsidTr="00C63743">
        <w:tc>
          <w:tcPr>
            <w:cnfStyle w:val="001000000000" w:firstRow="0" w:lastRow="0" w:firstColumn="1" w:lastColumn="0" w:oddVBand="0" w:evenVBand="0" w:oddHBand="0" w:evenHBand="0" w:firstRowFirstColumn="0" w:firstRowLastColumn="0" w:lastRowFirstColumn="0" w:lastRowLastColumn="0"/>
            <w:tcW w:w="2263" w:type="dxa"/>
          </w:tcPr>
          <w:p w14:paraId="2B75C24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Vehicles</w:t>
            </w:r>
          </w:p>
        </w:tc>
        <w:tc>
          <w:tcPr>
            <w:tcW w:w="1704" w:type="dxa"/>
          </w:tcPr>
          <w:p w14:paraId="2B75C24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w:t>
            </w:r>
          </w:p>
        </w:tc>
      </w:tr>
    </w:tbl>
    <w:p w14:paraId="2B75C24A" w14:textId="77777777" w:rsidR="00CA6696" w:rsidRPr="00876A10" w:rsidRDefault="00CA6696">
      <w:pPr>
        <w:spacing w:after="200" w:line="288" w:lineRule="auto"/>
        <w:rPr>
          <w:rFonts w:ascii="Segoe UI" w:hAnsi="Segoe UI" w:cs="Segoe UI"/>
          <w:b/>
          <w:color w:val="153D63"/>
          <w:sz w:val="20"/>
          <w:szCs w:val="20"/>
        </w:rPr>
      </w:pPr>
    </w:p>
    <w:p w14:paraId="2B75C24B" w14:textId="711C63BA" w:rsidR="00CA6696" w:rsidRPr="00876A10" w:rsidRDefault="003B1864">
      <w:pPr>
        <w:pStyle w:val="Heading3"/>
        <w:rPr>
          <w:rFonts w:ascii="Segoe UI" w:hAnsi="Segoe UI" w:cs="Segoe UI"/>
        </w:rPr>
      </w:pPr>
      <w:r w:rsidRPr="00876A10">
        <w:rPr>
          <w:rFonts w:ascii="Segoe UI" w:hAnsi="Segoe UI" w:cs="Segoe UI"/>
        </w:rPr>
        <w:t xml:space="preserve">13.5.3 </w:t>
      </w:r>
      <w:r w:rsidR="00C63743">
        <w:rPr>
          <w:rFonts w:ascii="Segoe UI" w:hAnsi="Segoe UI" w:cs="Segoe UI"/>
        </w:rPr>
        <w:t>D</w:t>
      </w:r>
      <w:r w:rsidRPr="00876A10">
        <w:rPr>
          <w:rFonts w:ascii="Segoe UI" w:hAnsi="Segoe UI" w:cs="Segoe UI"/>
        </w:rPr>
        <w:t xml:space="preserve">epreciation </w:t>
      </w:r>
      <w:r w:rsidR="00C63743">
        <w:rPr>
          <w:rFonts w:ascii="Segoe UI" w:hAnsi="Segoe UI" w:cs="Segoe UI"/>
        </w:rPr>
        <w:t xml:space="preserve">method </w:t>
      </w:r>
      <w:r w:rsidRPr="00876A10">
        <w:rPr>
          <w:rFonts w:ascii="Segoe UI" w:hAnsi="Segoe UI" w:cs="Segoe UI"/>
        </w:rPr>
        <w:t xml:space="preserve">on fixed assets </w:t>
      </w:r>
      <w:r w:rsidR="00C63743">
        <w:rPr>
          <w:rFonts w:ascii="Segoe UI" w:hAnsi="Segoe UI" w:cs="Segoe UI"/>
        </w:rPr>
        <w:t>of S</w:t>
      </w:r>
      <w:r w:rsidR="00C63743" w:rsidRPr="00876A10">
        <w:rPr>
          <w:rFonts w:ascii="Segoe UI" w:hAnsi="Segoe UI" w:cs="Segoe UI"/>
        </w:rPr>
        <w:t>ubsidiaries</w:t>
      </w:r>
    </w:p>
    <w:p w14:paraId="2B75C24C" w14:textId="77777777" w:rsidR="00CA6696" w:rsidRPr="00876A10" w:rsidRDefault="00CA6696">
      <w:pPr>
        <w:rPr>
          <w:rFonts w:ascii="Segoe UI" w:hAnsi="Segoe UI" w:cs="Segoe UI"/>
        </w:rPr>
      </w:pPr>
    </w:p>
    <w:tbl>
      <w:tblPr>
        <w:tblStyle w:val="GridTable4-Accent6"/>
        <w:tblW w:w="8777" w:type="dxa"/>
        <w:tblLayout w:type="fixed"/>
        <w:tblLook w:val="04A0" w:firstRow="1" w:lastRow="0" w:firstColumn="1" w:lastColumn="0" w:noHBand="0" w:noVBand="1"/>
      </w:tblPr>
      <w:tblGrid>
        <w:gridCol w:w="4397"/>
        <w:gridCol w:w="4380"/>
      </w:tblGrid>
      <w:tr w:rsidR="00CA6696" w:rsidRPr="00876A10" w14:paraId="2B75C24F" w14:textId="77777777" w:rsidTr="00C63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7" w:type="dxa"/>
          </w:tcPr>
          <w:p w14:paraId="2B75C24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Name of the Subsidiary</w:t>
            </w:r>
          </w:p>
        </w:tc>
        <w:tc>
          <w:tcPr>
            <w:tcW w:w="4380" w:type="dxa"/>
          </w:tcPr>
          <w:p w14:paraId="2B75C24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Method of Depreciation</w:t>
            </w:r>
          </w:p>
        </w:tc>
      </w:tr>
      <w:tr w:rsidR="00CA6696" w:rsidRPr="00876A10" w14:paraId="2B75C252" w14:textId="77777777" w:rsidTr="00C63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7" w:type="dxa"/>
          </w:tcPr>
          <w:p w14:paraId="2B75C25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NABKISAN</w:t>
            </w:r>
          </w:p>
        </w:tc>
        <w:tc>
          <w:tcPr>
            <w:tcW w:w="4380" w:type="dxa"/>
          </w:tcPr>
          <w:p w14:paraId="2B75C2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WDV as per Schedule II</w:t>
            </w:r>
          </w:p>
        </w:tc>
      </w:tr>
      <w:tr w:rsidR="00CA6696" w:rsidRPr="00876A10" w14:paraId="2B75C255" w14:textId="77777777" w:rsidTr="00C63743">
        <w:tc>
          <w:tcPr>
            <w:cnfStyle w:val="001000000000" w:firstRow="0" w:lastRow="0" w:firstColumn="1" w:lastColumn="0" w:oddVBand="0" w:evenVBand="0" w:oddHBand="0" w:evenHBand="0" w:firstRowFirstColumn="0" w:firstRowLastColumn="0" w:lastRowFirstColumn="0" w:lastRowLastColumn="0"/>
            <w:tcW w:w="4397" w:type="dxa"/>
          </w:tcPr>
          <w:p w14:paraId="2B75C25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NABSAMRUDDHI</w:t>
            </w:r>
          </w:p>
        </w:tc>
        <w:tc>
          <w:tcPr>
            <w:tcW w:w="4380" w:type="dxa"/>
          </w:tcPr>
          <w:p w14:paraId="2B75C25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WDV as per Schedule II</w:t>
            </w:r>
          </w:p>
        </w:tc>
      </w:tr>
      <w:tr w:rsidR="00CA6696" w:rsidRPr="00876A10" w14:paraId="2B75C258" w14:textId="77777777" w:rsidTr="00C63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7" w:type="dxa"/>
          </w:tcPr>
          <w:p w14:paraId="2B75C25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NABFINS</w:t>
            </w:r>
          </w:p>
        </w:tc>
        <w:tc>
          <w:tcPr>
            <w:tcW w:w="4380" w:type="dxa"/>
          </w:tcPr>
          <w:p w14:paraId="2B75C25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SLM as per Schedule I</w:t>
            </w:r>
          </w:p>
        </w:tc>
      </w:tr>
      <w:tr w:rsidR="00CA6696" w:rsidRPr="00876A10" w14:paraId="2B75C25B" w14:textId="77777777" w:rsidTr="00C63743">
        <w:tc>
          <w:tcPr>
            <w:cnfStyle w:val="001000000000" w:firstRow="0" w:lastRow="0" w:firstColumn="1" w:lastColumn="0" w:oddVBand="0" w:evenVBand="0" w:oddHBand="0" w:evenHBand="0" w:firstRowFirstColumn="0" w:firstRowLastColumn="0" w:lastRowFirstColumn="0" w:lastRowLastColumn="0"/>
            <w:tcW w:w="4397" w:type="dxa"/>
          </w:tcPr>
          <w:p w14:paraId="2B75C25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NABCONS</w:t>
            </w:r>
          </w:p>
        </w:tc>
        <w:tc>
          <w:tcPr>
            <w:tcW w:w="4380" w:type="dxa"/>
          </w:tcPr>
          <w:p w14:paraId="2B75C2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SLM as per Schedule II</w:t>
            </w:r>
          </w:p>
        </w:tc>
      </w:tr>
      <w:tr w:rsidR="00CA6696" w:rsidRPr="00876A10" w14:paraId="2B75C25E" w14:textId="77777777" w:rsidTr="00C63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7" w:type="dxa"/>
          </w:tcPr>
          <w:p w14:paraId="2B75C25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NABVENTURES</w:t>
            </w:r>
          </w:p>
        </w:tc>
        <w:tc>
          <w:tcPr>
            <w:tcW w:w="4380" w:type="dxa"/>
          </w:tcPr>
          <w:p w14:paraId="2B75C25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SLM as per Schedule II</w:t>
            </w:r>
          </w:p>
        </w:tc>
      </w:tr>
      <w:tr w:rsidR="00CA6696" w:rsidRPr="00876A10" w14:paraId="2B75C261" w14:textId="77777777" w:rsidTr="00C63743">
        <w:tc>
          <w:tcPr>
            <w:cnfStyle w:val="001000000000" w:firstRow="0" w:lastRow="0" w:firstColumn="1" w:lastColumn="0" w:oddVBand="0" w:evenVBand="0" w:oddHBand="0" w:evenHBand="0" w:firstRowFirstColumn="0" w:firstRowLastColumn="0" w:lastRowFirstColumn="0" w:lastRowLastColumn="0"/>
            <w:tcW w:w="4397" w:type="dxa"/>
          </w:tcPr>
          <w:p w14:paraId="2B75C25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NABFOUNDATION</w:t>
            </w:r>
          </w:p>
        </w:tc>
        <w:tc>
          <w:tcPr>
            <w:tcW w:w="4380" w:type="dxa"/>
          </w:tcPr>
          <w:p w14:paraId="2B75C26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SLM as per Schedule II</w:t>
            </w:r>
          </w:p>
        </w:tc>
      </w:tr>
      <w:tr w:rsidR="00CA6696" w:rsidRPr="00876A10" w14:paraId="2B75C264" w14:textId="77777777" w:rsidTr="00C63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7" w:type="dxa"/>
          </w:tcPr>
          <w:p w14:paraId="2B75C26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NABSANRAKSHAN</w:t>
            </w:r>
          </w:p>
        </w:tc>
        <w:tc>
          <w:tcPr>
            <w:tcW w:w="4380" w:type="dxa"/>
          </w:tcPr>
          <w:p w14:paraId="2B75C2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WDV as per Schedule II</w:t>
            </w:r>
          </w:p>
        </w:tc>
      </w:tr>
    </w:tbl>
    <w:p w14:paraId="2B75C265" w14:textId="77777777" w:rsidR="00CA6696" w:rsidRPr="00876A10" w:rsidRDefault="00CA6696">
      <w:pPr>
        <w:rPr>
          <w:rFonts w:ascii="Segoe UI" w:hAnsi="Segoe UI" w:cs="Segoe UI"/>
          <w:color w:val="000000"/>
        </w:rPr>
      </w:pPr>
    </w:p>
    <w:p w14:paraId="2B75C266" w14:textId="77777777" w:rsidR="00CA6696" w:rsidRPr="00876A10" w:rsidRDefault="003B1864">
      <w:pPr>
        <w:pStyle w:val="Heading3"/>
        <w:rPr>
          <w:rFonts w:ascii="Segoe UI" w:hAnsi="Segoe UI" w:cs="Segoe UI"/>
        </w:rPr>
      </w:pPr>
      <w:r w:rsidRPr="00876A10">
        <w:rPr>
          <w:rFonts w:ascii="Segoe UI" w:hAnsi="Segoe UI" w:cs="Segoe UI"/>
        </w:rPr>
        <w:t>13.5.4 agreement with Kreditanstalt Fur Wiederaufbau - German Development Bank (KfW)</w:t>
      </w:r>
    </w:p>
    <w:p w14:paraId="2B75C267" w14:textId="5EBB9D74" w:rsidR="00CA6696"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 xml:space="preserve">During the </w:t>
      </w:r>
      <w:r w:rsidR="00C63743">
        <w:rPr>
          <w:rFonts w:ascii="Segoe UI" w:eastAsia="PT Sans" w:hAnsi="Segoe UI" w:cs="Segoe UI"/>
          <w:color w:val="000000"/>
        </w:rPr>
        <w:t>FY 2021-22</w:t>
      </w:r>
      <w:r w:rsidRPr="00876A10">
        <w:rPr>
          <w:rFonts w:ascii="Segoe UI" w:eastAsia="PT Sans" w:hAnsi="Segoe UI" w:cs="Segoe UI"/>
          <w:color w:val="000000"/>
        </w:rPr>
        <w:t>, a sum of ₹21.67 crore (₹5.91 crore</w:t>
      </w:r>
      <w:r w:rsidR="00C63743">
        <w:rPr>
          <w:rFonts w:ascii="Segoe UI" w:eastAsia="PT Sans" w:hAnsi="Segoe UI" w:cs="Segoe UI"/>
          <w:color w:val="000000"/>
        </w:rPr>
        <w:t xml:space="preserve"> during FY 2020-21</w:t>
      </w:r>
      <w:r w:rsidRPr="00876A10">
        <w:rPr>
          <w:rFonts w:ascii="Segoe UI" w:eastAsia="PT Sans" w:hAnsi="Segoe UI" w:cs="Segoe UI"/>
          <w:color w:val="000000"/>
        </w:rPr>
        <w:t>), representing total expenditure of ₹21.77 crore over income of ₹0.10 crore under the fund, has been charged to Profit &amp; Loss Account.</w:t>
      </w:r>
    </w:p>
    <w:p w14:paraId="728E809A" w14:textId="77777777" w:rsidR="00C63743" w:rsidRPr="00876A10" w:rsidRDefault="00C63743">
      <w:pPr>
        <w:pBdr>
          <w:top w:val="nil"/>
          <w:left w:val="nil"/>
          <w:bottom w:val="nil"/>
          <w:right w:val="nil"/>
          <w:between w:val="nil"/>
        </w:pBdr>
        <w:rPr>
          <w:rFonts w:ascii="Segoe UI" w:hAnsi="Segoe UI" w:cs="Segoe UI"/>
          <w:color w:val="000000"/>
        </w:rPr>
      </w:pPr>
    </w:p>
    <w:p w14:paraId="2B75C268" w14:textId="77777777" w:rsidR="00CA6696" w:rsidRPr="00876A10" w:rsidRDefault="003B1864">
      <w:pPr>
        <w:pStyle w:val="Heading3"/>
        <w:rPr>
          <w:rFonts w:ascii="Segoe UI" w:hAnsi="Segoe UI" w:cs="Segoe UI"/>
        </w:rPr>
      </w:pPr>
      <w:r w:rsidRPr="00876A10">
        <w:rPr>
          <w:rFonts w:ascii="Segoe UI" w:hAnsi="Segoe UI" w:cs="Segoe UI"/>
        </w:rPr>
        <w:t xml:space="preserve">13.5.5 NABARD is acting as a banker/ custodian/ trustee on behalf of GOI/ RBI/ Other entities </w:t>
      </w:r>
    </w:p>
    <w:p w14:paraId="2B75C269" w14:textId="77777777" w:rsidR="00CA6696" w:rsidRPr="00876A10" w:rsidRDefault="00CA6696">
      <w:pPr>
        <w:rPr>
          <w:rFonts w:ascii="Segoe UI" w:hAnsi="Segoe UI" w:cs="Segoe UI"/>
        </w:rPr>
      </w:pPr>
    </w:p>
    <w:p w14:paraId="2B75C26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details of rate of interest for respective funds are as under:</w:t>
      </w:r>
    </w:p>
    <w:tbl>
      <w:tblPr>
        <w:tblStyle w:val="GridTable4-Accent2"/>
        <w:tblW w:w="8442" w:type="dxa"/>
        <w:tblLayout w:type="fixed"/>
        <w:tblLook w:val="04A0" w:firstRow="1" w:lastRow="0" w:firstColumn="1" w:lastColumn="0" w:noHBand="0" w:noVBand="1"/>
      </w:tblPr>
      <w:tblGrid>
        <w:gridCol w:w="637"/>
        <w:gridCol w:w="4102"/>
        <w:gridCol w:w="1973"/>
        <w:gridCol w:w="1730"/>
      </w:tblGrid>
      <w:tr w:rsidR="00CA6696" w:rsidRPr="00876A10" w14:paraId="2B75C26F" w14:textId="77777777" w:rsidTr="00C63743">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637" w:type="dxa"/>
          </w:tcPr>
          <w:p w14:paraId="2B75C26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4102" w:type="dxa"/>
          </w:tcPr>
          <w:p w14:paraId="2B75C26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Name of the Fund</w:t>
            </w:r>
          </w:p>
        </w:tc>
        <w:tc>
          <w:tcPr>
            <w:tcW w:w="1973" w:type="dxa"/>
          </w:tcPr>
          <w:p w14:paraId="2B75C26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Rate of Interest for 2021-22</w:t>
            </w:r>
          </w:p>
        </w:tc>
        <w:tc>
          <w:tcPr>
            <w:tcW w:w="1730" w:type="dxa"/>
          </w:tcPr>
          <w:p w14:paraId="2B75C26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Rate of Interest for</w:t>
            </w:r>
            <w:r w:rsidRPr="00876A10">
              <w:rPr>
                <w:rFonts w:ascii="Segoe UI" w:hAnsi="Segoe UI" w:cs="Segoe UI"/>
                <w:b w:val="0"/>
                <w:color w:val="000000"/>
              </w:rPr>
              <w:br/>
              <w:t>2020-21</w:t>
            </w:r>
          </w:p>
        </w:tc>
      </w:tr>
      <w:tr w:rsidR="00CA6696" w:rsidRPr="00876A10" w14:paraId="2B75C274"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37" w:type="dxa"/>
          </w:tcPr>
          <w:p w14:paraId="2B75C27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102" w:type="dxa"/>
          </w:tcPr>
          <w:p w14:paraId="2B75C2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Watershed Development Fund</w:t>
            </w:r>
          </w:p>
        </w:tc>
        <w:tc>
          <w:tcPr>
            <w:tcW w:w="1973" w:type="dxa"/>
          </w:tcPr>
          <w:p w14:paraId="2B75C2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7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79" w14:textId="77777777" w:rsidTr="00C63743">
        <w:trPr>
          <w:trHeight w:val="73"/>
        </w:trPr>
        <w:tc>
          <w:tcPr>
            <w:cnfStyle w:val="001000000000" w:firstRow="0" w:lastRow="0" w:firstColumn="1" w:lastColumn="0" w:oddVBand="0" w:evenVBand="0" w:oddHBand="0" w:evenHBand="0" w:firstRowFirstColumn="0" w:firstRowLastColumn="0" w:lastRowFirstColumn="0" w:lastRowLastColumn="0"/>
            <w:tcW w:w="637" w:type="dxa"/>
          </w:tcPr>
          <w:p w14:paraId="2B75C27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102" w:type="dxa"/>
          </w:tcPr>
          <w:p w14:paraId="2B75C2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NB IGWDP (Andhra Pradesh, Gujarat, Rajasthan)</w:t>
            </w:r>
          </w:p>
        </w:tc>
        <w:tc>
          <w:tcPr>
            <w:tcW w:w="1973" w:type="dxa"/>
          </w:tcPr>
          <w:p w14:paraId="2B75C2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7E"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37" w:type="dxa"/>
          </w:tcPr>
          <w:p w14:paraId="2B75C27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102" w:type="dxa"/>
          </w:tcPr>
          <w:p w14:paraId="2B75C27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Accompanying Measures</w:t>
            </w:r>
          </w:p>
        </w:tc>
        <w:tc>
          <w:tcPr>
            <w:tcW w:w="1973" w:type="dxa"/>
          </w:tcPr>
          <w:p w14:paraId="2B75C2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83"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637" w:type="dxa"/>
          </w:tcPr>
          <w:p w14:paraId="2B75C27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102" w:type="dxa"/>
          </w:tcPr>
          <w:p w14:paraId="2B75C28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Adaptation Fund for Climate change</w:t>
            </w:r>
          </w:p>
        </w:tc>
        <w:tc>
          <w:tcPr>
            <w:tcW w:w="1973" w:type="dxa"/>
          </w:tcPr>
          <w:p w14:paraId="2B75C28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8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88"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37" w:type="dxa"/>
          </w:tcPr>
          <w:p w14:paraId="2B75C28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4102" w:type="dxa"/>
          </w:tcPr>
          <w:p w14:paraId="2B75C28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Tribal Development Fund</w:t>
            </w:r>
          </w:p>
        </w:tc>
        <w:tc>
          <w:tcPr>
            <w:tcW w:w="1973" w:type="dxa"/>
          </w:tcPr>
          <w:p w14:paraId="2B75C28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8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8D"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637" w:type="dxa"/>
          </w:tcPr>
          <w:p w14:paraId="2B75C28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4102" w:type="dxa"/>
          </w:tcPr>
          <w:p w14:paraId="2B75C28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Financial Inclusion Fund</w:t>
            </w:r>
          </w:p>
        </w:tc>
        <w:tc>
          <w:tcPr>
            <w:tcW w:w="1973" w:type="dxa"/>
          </w:tcPr>
          <w:p w14:paraId="2B75C28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92" w14:textId="77777777" w:rsidTr="00C63743">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637" w:type="dxa"/>
          </w:tcPr>
          <w:p w14:paraId="2B75C28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7</w:t>
            </w:r>
          </w:p>
        </w:tc>
        <w:tc>
          <w:tcPr>
            <w:tcW w:w="4102" w:type="dxa"/>
          </w:tcPr>
          <w:p w14:paraId="2B75C28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NB- V Adivasi Development Programme- Gujarat</w:t>
            </w:r>
          </w:p>
        </w:tc>
        <w:tc>
          <w:tcPr>
            <w:tcW w:w="1973" w:type="dxa"/>
          </w:tcPr>
          <w:p w14:paraId="2B75C29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9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97" w14:textId="77777777" w:rsidTr="00C63743">
        <w:trPr>
          <w:trHeight w:val="277"/>
        </w:trPr>
        <w:tc>
          <w:tcPr>
            <w:cnfStyle w:val="001000000000" w:firstRow="0" w:lastRow="0" w:firstColumn="1" w:lastColumn="0" w:oddVBand="0" w:evenVBand="0" w:oddHBand="0" w:evenHBand="0" w:firstRowFirstColumn="0" w:firstRowLastColumn="0" w:lastRowFirstColumn="0" w:lastRowLastColumn="0"/>
            <w:tcW w:w="637" w:type="dxa"/>
          </w:tcPr>
          <w:p w14:paraId="2B75C29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8</w:t>
            </w:r>
          </w:p>
        </w:tc>
        <w:tc>
          <w:tcPr>
            <w:tcW w:w="4102" w:type="dxa"/>
          </w:tcPr>
          <w:p w14:paraId="2B75C2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Climate Change - (AFB) - Project Formulation Grant</w:t>
            </w:r>
          </w:p>
        </w:tc>
        <w:tc>
          <w:tcPr>
            <w:tcW w:w="1973" w:type="dxa"/>
          </w:tcPr>
          <w:p w14:paraId="2B75C2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9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9C"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37" w:type="dxa"/>
          </w:tcPr>
          <w:p w14:paraId="2B75C29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9</w:t>
            </w:r>
          </w:p>
        </w:tc>
        <w:tc>
          <w:tcPr>
            <w:tcW w:w="4102" w:type="dxa"/>
          </w:tcPr>
          <w:p w14:paraId="2B75C2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LTIF Interest Fluctuation Reserve Fund</w:t>
            </w:r>
          </w:p>
        </w:tc>
        <w:tc>
          <w:tcPr>
            <w:tcW w:w="1973" w:type="dxa"/>
          </w:tcPr>
          <w:p w14:paraId="2B75C2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9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A1"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637" w:type="dxa"/>
          </w:tcPr>
          <w:p w14:paraId="2B75C29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10</w:t>
            </w:r>
          </w:p>
        </w:tc>
        <w:tc>
          <w:tcPr>
            <w:tcW w:w="4102" w:type="dxa"/>
          </w:tcPr>
          <w:p w14:paraId="2B75C29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PODF-ID</w:t>
            </w:r>
          </w:p>
        </w:tc>
        <w:tc>
          <w:tcPr>
            <w:tcW w:w="1973" w:type="dxa"/>
          </w:tcPr>
          <w:p w14:paraId="2B75C2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A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A6"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37" w:type="dxa"/>
          </w:tcPr>
          <w:p w14:paraId="2B75C2A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11</w:t>
            </w:r>
          </w:p>
        </w:tc>
        <w:tc>
          <w:tcPr>
            <w:tcW w:w="4102" w:type="dxa"/>
          </w:tcPr>
          <w:p w14:paraId="2B75C2A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GCF Project Grants</w:t>
            </w:r>
          </w:p>
        </w:tc>
        <w:tc>
          <w:tcPr>
            <w:tcW w:w="1973" w:type="dxa"/>
          </w:tcPr>
          <w:p w14:paraId="2B75C2A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c>
          <w:tcPr>
            <w:tcW w:w="1730" w:type="dxa"/>
          </w:tcPr>
          <w:p w14:paraId="2B75C2A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0.04</w:t>
            </w:r>
          </w:p>
        </w:tc>
      </w:tr>
      <w:tr w:rsidR="00CA6696" w:rsidRPr="00876A10" w14:paraId="2B75C2AB"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637" w:type="dxa"/>
          </w:tcPr>
          <w:p w14:paraId="2B75C2A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12</w:t>
            </w:r>
          </w:p>
        </w:tc>
        <w:tc>
          <w:tcPr>
            <w:tcW w:w="4102" w:type="dxa"/>
          </w:tcPr>
          <w:p w14:paraId="2B75C2A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Cattle Development Fund (UP &amp; Bihar)</w:t>
            </w:r>
          </w:p>
        </w:tc>
        <w:tc>
          <w:tcPr>
            <w:tcW w:w="1973" w:type="dxa"/>
          </w:tcPr>
          <w:p w14:paraId="2B75C2A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0.0612</w:t>
            </w:r>
          </w:p>
        </w:tc>
        <w:tc>
          <w:tcPr>
            <w:tcW w:w="1730" w:type="dxa"/>
          </w:tcPr>
          <w:p w14:paraId="2B75C2A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0.0752</w:t>
            </w:r>
          </w:p>
        </w:tc>
      </w:tr>
      <w:tr w:rsidR="00CA6696" w:rsidRPr="00876A10" w14:paraId="2B75C2B0" w14:textId="77777777" w:rsidTr="00C6374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7" w:type="dxa"/>
          </w:tcPr>
          <w:p w14:paraId="2B75C2A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13</w:t>
            </w:r>
          </w:p>
        </w:tc>
        <w:tc>
          <w:tcPr>
            <w:tcW w:w="4102" w:type="dxa"/>
          </w:tcPr>
          <w:p w14:paraId="2B75C2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Multi Activity Approach For Poverty Alleviation (Sultanpur and Rae Bareilly)</w:t>
            </w:r>
          </w:p>
        </w:tc>
        <w:tc>
          <w:tcPr>
            <w:tcW w:w="1973" w:type="dxa"/>
          </w:tcPr>
          <w:p w14:paraId="2B75C2A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0.0612</w:t>
            </w:r>
          </w:p>
        </w:tc>
        <w:tc>
          <w:tcPr>
            <w:tcW w:w="1730" w:type="dxa"/>
          </w:tcPr>
          <w:p w14:paraId="2B75C2A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0.0752</w:t>
            </w:r>
          </w:p>
        </w:tc>
      </w:tr>
      <w:tr w:rsidR="00CA6696" w:rsidRPr="00876A10" w14:paraId="2B75C2B5" w14:textId="77777777" w:rsidTr="00C63743">
        <w:trPr>
          <w:trHeight w:val="325"/>
        </w:trPr>
        <w:tc>
          <w:tcPr>
            <w:cnfStyle w:val="001000000000" w:firstRow="0" w:lastRow="0" w:firstColumn="1" w:lastColumn="0" w:oddVBand="0" w:evenVBand="0" w:oddHBand="0" w:evenHBand="0" w:firstRowFirstColumn="0" w:firstRowLastColumn="0" w:lastRowFirstColumn="0" w:lastRowLastColumn="0"/>
            <w:tcW w:w="637" w:type="dxa"/>
          </w:tcPr>
          <w:p w14:paraId="2B75C2B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14</w:t>
            </w:r>
          </w:p>
        </w:tc>
        <w:tc>
          <w:tcPr>
            <w:tcW w:w="4102" w:type="dxa"/>
          </w:tcPr>
          <w:p w14:paraId="2B75C2B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Center for Professional Excellence in Co-operatives.</w:t>
            </w:r>
          </w:p>
        </w:tc>
        <w:tc>
          <w:tcPr>
            <w:tcW w:w="1973" w:type="dxa"/>
          </w:tcPr>
          <w:p w14:paraId="2B75C2B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0.0612</w:t>
            </w:r>
          </w:p>
        </w:tc>
        <w:tc>
          <w:tcPr>
            <w:tcW w:w="1730" w:type="dxa"/>
          </w:tcPr>
          <w:p w14:paraId="2B75C2B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0.0752</w:t>
            </w:r>
          </w:p>
        </w:tc>
      </w:tr>
    </w:tbl>
    <w:p w14:paraId="2B75C2B6" w14:textId="77777777" w:rsidR="00CA6696" w:rsidRPr="00876A10" w:rsidRDefault="00CA6696">
      <w:pPr>
        <w:rPr>
          <w:rFonts w:ascii="Segoe UI" w:hAnsi="Segoe UI" w:cs="Segoe UI"/>
        </w:rPr>
      </w:pPr>
    </w:p>
    <w:p w14:paraId="2B75C2B7" w14:textId="77777777" w:rsidR="00CA6696" w:rsidRPr="00876A10" w:rsidRDefault="003B1864">
      <w:pPr>
        <w:spacing w:after="200" w:line="288" w:lineRule="auto"/>
        <w:rPr>
          <w:rFonts w:ascii="Segoe UI" w:hAnsi="Segoe UI" w:cs="Segoe UI"/>
          <w:b/>
          <w:color w:val="153D63"/>
          <w:sz w:val="20"/>
          <w:szCs w:val="20"/>
        </w:rPr>
      </w:pPr>
      <w:r w:rsidRPr="00876A10">
        <w:rPr>
          <w:rFonts w:ascii="Segoe UI" w:hAnsi="Segoe UI" w:cs="Segoe UI"/>
        </w:rPr>
        <w:br w:type="page"/>
      </w:r>
    </w:p>
    <w:p w14:paraId="2B75C2B8" w14:textId="77777777" w:rsidR="00CA6696" w:rsidRPr="00876A10" w:rsidRDefault="003B1864">
      <w:pPr>
        <w:pStyle w:val="Heading3"/>
        <w:rPr>
          <w:rFonts w:ascii="Segoe UI" w:hAnsi="Segoe UI" w:cs="Segoe UI"/>
        </w:rPr>
      </w:pPr>
      <w:r w:rsidRPr="00876A10">
        <w:rPr>
          <w:rFonts w:ascii="Segoe UI" w:hAnsi="Segoe UI" w:cs="Segoe UI"/>
        </w:rPr>
        <w:lastRenderedPageBreak/>
        <w:t xml:space="preserve">13.5.6 Recoverable from Government of India/ International Agencies </w:t>
      </w:r>
    </w:p>
    <w:p w14:paraId="2B75C2B9" w14:textId="285C0371"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 ₹4.41 crore</w:t>
      </w:r>
      <w:r w:rsidR="000A5687">
        <w:rPr>
          <w:rFonts w:ascii="Segoe UI" w:eastAsia="PT Sans" w:hAnsi="Segoe UI" w:cs="Segoe UI"/>
          <w:color w:val="000000"/>
        </w:rPr>
        <w:t xml:space="preserve"> FY 2021-22</w:t>
      </w:r>
      <w:r w:rsidRPr="00876A10">
        <w:rPr>
          <w:rFonts w:ascii="Segoe UI" w:eastAsia="PT Sans" w:hAnsi="Segoe UI" w:cs="Segoe UI"/>
          <w:color w:val="000000"/>
        </w:rPr>
        <w:t xml:space="preserve"> (₹6.92 crore</w:t>
      </w:r>
      <w:r w:rsidR="000A5687">
        <w:rPr>
          <w:rFonts w:ascii="Segoe UI" w:eastAsia="PT Sans" w:hAnsi="Segoe UI" w:cs="Segoe UI"/>
          <w:color w:val="000000"/>
        </w:rPr>
        <w:t xml:space="preserve"> FY 2020-21</w:t>
      </w:r>
      <w:r w:rsidRPr="00876A10">
        <w:rPr>
          <w:rFonts w:ascii="Segoe UI" w:eastAsia="PT Sans" w:hAnsi="Segoe UI" w:cs="Segoe UI"/>
          <w:color w:val="000000"/>
        </w:rPr>
        <w:t>) being debit balance of various funds.</w:t>
      </w:r>
    </w:p>
    <w:p w14:paraId="2B75C2BA" w14:textId="77777777" w:rsidR="00CA6696" w:rsidRPr="00876A10" w:rsidRDefault="00CA6696">
      <w:pPr>
        <w:pBdr>
          <w:top w:val="nil"/>
          <w:left w:val="nil"/>
          <w:bottom w:val="nil"/>
          <w:right w:val="nil"/>
          <w:between w:val="nil"/>
        </w:pBdr>
        <w:rPr>
          <w:rFonts w:ascii="Segoe UI" w:hAnsi="Segoe UI" w:cs="Segoe UI"/>
          <w:color w:val="000000"/>
        </w:rPr>
      </w:pPr>
    </w:p>
    <w:p w14:paraId="2B75C2B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The details of such funds are as under:</w:t>
      </w:r>
    </w:p>
    <w:p w14:paraId="2B75C2B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₹crore)</w:t>
      </w:r>
    </w:p>
    <w:tbl>
      <w:tblPr>
        <w:tblStyle w:val="GridTable4-Accent6"/>
        <w:tblW w:w="8777" w:type="dxa"/>
        <w:tblLayout w:type="fixed"/>
        <w:tblLook w:val="04A0" w:firstRow="1" w:lastRow="0" w:firstColumn="1" w:lastColumn="0" w:noHBand="0" w:noVBand="1"/>
      </w:tblPr>
      <w:tblGrid>
        <w:gridCol w:w="1044"/>
        <w:gridCol w:w="4945"/>
        <w:gridCol w:w="1394"/>
        <w:gridCol w:w="1394"/>
      </w:tblGrid>
      <w:tr w:rsidR="00CA6696" w:rsidRPr="00876A10" w14:paraId="2B75C2C1" w14:textId="77777777" w:rsidTr="00C6374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4" w:type="dxa"/>
          </w:tcPr>
          <w:p w14:paraId="2B75C2B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4945" w:type="dxa"/>
          </w:tcPr>
          <w:p w14:paraId="2B75C2B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Name of the Fund</w:t>
            </w:r>
          </w:p>
        </w:tc>
        <w:tc>
          <w:tcPr>
            <w:tcW w:w="1394" w:type="dxa"/>
          </w:tcPr>
          <w:p w14:paraId="2B75C2B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31-03-2022</w:t>
            </w:r>
          </w:p>
        </w:tc>
        <w:tc>
          <w:tcPr>
            <w:tcW w:w="1394" w:type="dxa"/>
          </w:tcPr>
          <w:p w14:paraId="2B75C2C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31-03-2021</w:t>
            </w:r>
          </w:p>
        </w:tc>
      </w:tr>
      <w:tr w:rsidR="00CA6696" w:rsidRPr="00876A10" w14:paraId="2B75C2C6"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4" w:type="dxa"/>
          </w:tcPr>
          <w:p w14:paraId="2B75C2C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945" w:type="dxa"/>
          </w:tcPr>
          <w:p w14:paraId="2B75C2C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UPNRM – Accompanying Measures</w:t>
            </w:r>
          </w:p>
        </w:tc>
        <w:tc>
          <w:tcPr>
            <w:tcW w:w="1394" w:type="dxa"/>
          </w:tcPr>
          <w:p w14:paraId="2B75C2C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0.03</w:t>
            </w:r>
          </w:p>
        </w:tc>
        <w:tc>
          <w:tcPr>
            <w:tcW w:w="1394" w:type="dxa"/>
          </w:tcPr>
          <w:p w14:paraId="2B75C2C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0.07</w:t>
            </w:r>
          </w:p>
        </w:tc>
      </w:tr>
      <w:tr w:rsidR="00CA6696" w:rsidRPr="00876A10" w14:paraId="2B75C2CB"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1044" w:type="dxa"/>
          </w:tcPr>
          <w:p w14:paraId="2B75C2C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945" w:type="dxa"/>
          </w:tcPr>
          <w:p w14:paraId="2B75C2C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Soil Project</w:t>
            </w:r>
          </w:p>
        </w:tc>
        <w:tc>
          <w:tcPr>
            <w:tcW w:w="1394" w:type="dxa"/>
          </w:tcPr>
          <w:p w14:paraId="2B75C2C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4.38</w:t>
            </w:r>
          </w:p>
        </w:tc>
        <w:tc>
          <w:tcPr>
            <w:tcW w:w="1394" w:type="dxa"/>
          </w:tcPr>
          <w:p w14:paraId="2B75C2C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6.7</w:t>
            </w:r>
          </w:p>
        </w:tc>
      </w:tr>
      <w:tr w:rsidR="00CA6696" w:rsidRPr="00876A10" w14:paraId="2B75C2D0"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4" w:type="dxa"/>
          </w:tcPr>
          <w:p w14:paraId="2B75C2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945" w:type="dxa"/>
          </w:tcPr>
          <w:p w14:paraId="2B75C2C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KfW UPNRM – Technical collaboration</w:t>
            </w:r>
          </w:p>
        </w:tc>
        <w:tc>
          <w:tcPr>
            <w:tcW w:w="1394" w:type="dxa"/>
          </w:tcPr>
          <w:p w14:paraId="2B75C2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394" w:type="dxa"/>
          </w:tcPr>
          <w:p w14:paraId="2B75C2C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r>
      <w:tr w:rsidR="00CA6696" w:rsidRPr="00876A10" w14:paraId="2B75C2D5"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1044" w:type="dxa"/>
          </w:tcPr>
          <w:p w14:paraId="2B75C2D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4945" w:type="dxa"/>
          </w:tcPr>
          <w:p w14:paraId="2B75C2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Poultry Venture Capital Fund</w:t>
            </w:r>
          </w:p>
        </w:tc>
        <w:tc>
          <w:tcPr>
            <w:tcW w:w="1394" w:type="dxa"/>
          </w:tcPr>
          <w:p w14:paraId="2B75C2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w:t>
            </w:r>
          </w:p>
        </w:tc>
        <w:tc>
          <w:tcPr>
            <w:tcW w:w="1394" w:type="dxa"/>
          </w:tcPr>
          <w:p w14:paraId="2B75C2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0.15</w:t>
            </w:r>
          </w:p>
        </w:tc>
      </w:tr>
    </w:tbl>
    <w:p w14:paraId="2B75C2D6" w14:textId="77777777" w:rsidR="00CA6696" w:rsidRPr="00876A10" w:rsidRDefault="003B1864">
      <w:pPr>
        <w:pStyle w:val="Heading3"/>
        <w:rPr>
          <w:rFonts w:ascii="Segoe UI" w:hAnsi="Segoe UI" w:cs="Segoe UI"/>
        </w:rPr>
      </w:pPr>
      <w:r w:rsidRPr="00876A10">
        <w:rPr>
          <w:rFonts w:ascii="Segoe UI" w:hAnsi="Segoe UI" w:cs="Segoe UI"/>
        </w:rPr>
        <w:t>13.5.7 Micro Finance Development and Equity Fund (MFDEF).</w:t>
      </w:r>
    </w:p>
    <w:p w14:paraId="2B75C2D7" w14:textId="693D40CA" w:rsidR="00CA6696" w:rsidRPr="00876A10" w:rsidRDefault="003B1864">
      <w:pPr>
        <w:rPr>
          <w:rFonts w:ascii="Segoe UI" w:hAnsi="Segoe UI" w:cs="Segoe UI"/>
        </w:rPr>
      </w:pPr>
      <w:r w:rsidRPr="00876A10">
        <w:rPr>
          <w:rFonts w:ascii="Segoe UI" w:eastAsia="PT Sans" w:hAnsi="Segoe UI" w:cs="Segoe UI"/>
        </w:rPr>
        <w:t>Sundry creditors includes ₹30.48 crore</w:t>
      </w:r>
      <w:r w:rsidR="000A5687">
        <w:rPr>
          <w:rFonts w:ascii="Segoe UI" w:eastAsia="PT Sans" w:hAnsi="Segoe UI" w:cs="Segoe UI"/>
        </w:rPr>
        <w:t xml:space="preserve"> FY 2021-22</w:t>
      </w:r>
      <w:r w:rsidRPr="00876A10">
        <w:rPr>
          <w:rFonts w:ascii="Segoe UI" w:eastAsia="PT Sans" w:hAnsi="Segoe UI" w:cs="Segoe UI"/>
        </w:rPr>
        <w:t xml:space="preserve"> (₹30.48 crore</w:t>
      </w:r>
      <w:r w:rsidR="000A5687">
        <w:rPr>
          <w:rFonts w:ascii="Segoe UI" w:eastAsia="PT Sans" w:hAnsi="Segoe UI" w:cs="Segoe UI"/>
        </w:rPr>
        <w:t xml:space="preserve"> FY2020-21</w:t>
      </w:r>
      <w:r w:rsidRPr="00876A10">
        <w:rPr>
          <w:rFonts w:ascii="Segoe UI" w:eastAsia="PT Sans" w:hAnsi="Segoe UI" w:cs="Segoe UI"/>
        </w:rPr>
        <w:t>) being amounts outstanding to contributors in respect of MFDEF</w:t>
      </w:r>
    </w:p>
    <w:p w14:paraId="2B75C2D8" w14:textId="77777777" w:rsidR="00CA6696" w:rsidRPr="00876A10" w:rsidRDefault="00CA6696">
      <w:pPr>
        <w:rPr>
          <w:rFonts w:ascii="Segoe UI" w:hAnsi="Segoe UI" w:cs="Segoe UI"/>
        </w:rPr>
      </w:pPr>
    </w:p>
    <w:p w14:paraId="2B75C2D9" w14:textId="77777777" w:rsidR="00CA6696" w:rsidRPr="00876A10" w:rsidRDefault="003B1864">
      <w:pPr>
        <w:pStyle w:val="Heading3"/>
        <w:rPr>
          <w:rFonts w:ascii="Segoe UI" w:hAnsi="Segoe UI" w:cs="Segoe UI"/>
        </w:rPr>
      </w:pPr>
      <w:r w:rsidRPr="00876A10">
        <w:rPr>
          <w:rFonts w:ascii="Segoe UI" w:hAnsi="Segoe UI" w:cs="Segoe UI"/>
        </w:rPr>
        <w:t>13.5.8 The amount of Interest subvention adjusted under different schemes is given below:</w:t>
      </w:r>
    </w:p>
    <w:p w14:paraId="2B75C2DA" w14:textId="77777777" w:rsidR="00CA6696" w:rsidRPr="00876A10" w:rsidRDefault="00CA6696">
      <w:pPr>
        <w:rPr>
          <w:rFonts w:ascii="Segoe UI" w:hAnsi="Segoe UI" w:cs="Segoe UI"/>
        </w:rPr>
      </w:pPr>
    </w:p>
    <w:p w14:paraId="2B75C2DB" w14:textId="77777777" w:rsidR="00CA6696" w:rsidRPr="00876A10" w:rsidRDefault="003B1864">
      <w:pPr>
        <w:pBdr>
          <w:top w:val="nil"/>
          <w:left w:val="nil"/>
          <w:bottom w:val="nil"/>
          <w:right w:val="nil"/>
          <w:between w:val="nil"/>
        </w:pBdr>
        <w:rPr>
          <w:rFonts w:ascii="Segoe UI" w:hAnsi="Segoe UI" w:cs="Segoe UI"/>
          <w:color w:val="153D63"/>
          <w:sz w:val="20"/>
          <w:szCs w:val="2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 crore)</w:t>
      </w:r>
    </w:p>
    <w:tbl>
      <w:tblPr>
        <w:tblStyle w:val="GridTable4-Accent4"/>
        <w:tblW w:w="8777" w:type="dxa"/>
        <w:tblLayout w:type="fixed"/>
        <w:tblLook w:val="04A0" w:firstRow="1" w:lastRow="0" w:firstColumn="1" w:lastColumn="0" w:noHBand="0" w:noVBand="1"/>
      </w:tblPr>
      <w:tblGrid>
        <w:gridCol w:w="943"/>
        <w:gridCol w:w="5816"/>
        <w:gridCol w:w="1009"/>
        <w:gridCol w:w="1009"/>
      </w:tblGrid>
      <w:tr w:rsidR="00CA6696" w:rsidRPr="00876A10" w14:paraId="2B75C2E0" w14:textId="77777777" w:rsidTr="00C6374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3" w:type="dxa"/>
          </w:tcPr>
          <w:p w14:paraId="2B75C2D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816" w:type="dxa"/>
          </w:tcPr>
          <w:p w14:paraId="2B75C2D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Scheme</w:t>
            </w:r>
          </w:p>
        </w:tc>
        <w:tc>
          <w:tcPr>
            <w:tcW w:w="1009" w:type="dxa"/>
          </w:tcPr>
          <w:p w14:paraId="2B75C2D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2021-22</w:t>
            </w:r>
          </w:p>
        </w:tc>
        <w:tc>
          <w:tcPr>
            <w:tcW w:w="1009" w:type="dxa"/>
          </w:tcPr>
          <w:p w14:paraId="2B75C2D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2020-21</w:t>
            </w:r>
          </w:p>
        </w:tc>
      </w:tr>
      <w:tr w:rsidR="00CA6696" w:rsidRPr="00876A10" w14:paraId="2B75C2E5"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3" w:type="dxa"/>
          </w:tcPr>
          <w:p w14:paraId="2B75C2E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5816" w:type="dxa"/>
          </w:tcPr>
          <w:p w14:paraId="2B75C2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Long Term Irrigation Fund</w:t>
            </w:r>
          </w:p>
        </w:tc>
        <w:tc>
          <w:tcPr>
            <w:tcW w:w="1009" w:type="dxa"/>
          </w:tcPr>
          <w:p w14:paraId="2B75C2E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506.48</w:t>
            </w:r>
          </w:p>
        </w:tc>
        <w:tc>
          <w:tcPr>
            <w:tcW w:w="1009" w:type="dxa"/>
          </w:tcPr>
          <w:p w14:paraId="2B75C2E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454.71</w:t>
            </w:r>
          </w:p>
        </w:tc>
      </w:tr>
      <w:tr w:rsidR="00CA6696" w:rsidRPr="00876A10" w14:paraId="2B75C2EA"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943" w:type="dxa"/>
          </w:tcPr>
          <w:p w14:paraId="2B75C2E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5816" w:type="dxa"/>
          </w:tcPr>
          <w:p w14:paraId="2B75C2E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Seasonal Agricultural Operations (SAO)</w:t>
            </w:r>
          </w:p>
        </w:tc>
        <w:tc>
          <w:tcPr>
            <w:tcW w:w="1009" w:type="dxa"/>
          </w:tcPr>
          <w:p w14:paraId="2B75C2E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-1012.7</w:t>
            </w:r>
          </w:p>
        </w:tc>
        <w:tc>
          <w:tcPr>
            <w:tcW w:w="1009" w:type="dxa"/>
          </w:tcPr>
          <w:p w14:paraId="2B75C2E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-672.18</w:t>
            </w:r>
          </w:p>
        </w:tc>
      </w:tr>
      <w:tr w:rsidR="00CA6696" w:rsidRPr="00876A10" w14:paraId="2B75C2EF"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3" w:type="dxa"/>
          </w:tcPr>
          <w:p w14:paraId="2B75C2E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5816" w:type="dxa"/>
          </w:tcPr>
          <w:p w14:paraId="2B75C2E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Dairy Infrastructure Development Fund (DIDF)</w:t>
            </w:r>
          </w:p>
        </w:tc>
        <w:tc>
          <w:tcPr>
            <w:tcW w:w="1009" w:type="dxa"/>
          </w:tcPr>
          <w:p w14:paraId="2B75C2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20.55</w:t>
            </w:r>
          </w:p>
        </w:tc>
        <w:tc>
          <w:tcPr>
            <w:tcW w:w="1009" w:type="dxa"/>
          </w:tcPr>
          <w:p w14:paraId="2B75C2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20.25</w:t>
            </w:r>
          </w:p>
        </w:tc>
      </w:tr>
      <w:tr w:rsidR="00CA6696" w:rsidRPr="00876A10" w14:paraId="2B75C2F4"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943" w:type="dxa"/>
          </w:tcPr>
          <w:p w14:paraId="2B75C2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4</w:t>
            </w:r>
          </w:p>
        </w:tc>
        <w:tc>
          <w:tcPr>
            <w:tcW w:w="5816" w:type="dxa"/>
          </w:tcPr>
          <w:p w14:paraId="2B75C2F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National Rural Livelihood Mission (NRLM)</w:t>
            </w:r>
          </w:p>
        </w:tc>
        <w:tc>
          <w:tcPr>
            <w:tcW w:w="1009" w:type="dxa"/>
          </w:tcPr>
          <w:p w14:paraId="2B75C2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10.64</w:t>
            </w:r>
          </w:p>
        </w:tc>
        <w:tc>
          <w:tcPr>
            <w:tcW w:w="1009" w:type="dxa"/>
          </w:tcPr>
          <w:p w14:paraId="2B75C2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15.56</w:t>
            </w:r>
          </w:p>
        </w:tc>
      </w:tr>
      <w:tr w:rsidR="00CA6696" w:rsidRPr="00876A10" w14:paraId="2B75C2F9"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3" w:type="dxa"/>
          </w:tcPr>
          <w:p w14:paraId="2B75C2F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5</w:t>
            </w:r>
          </w:p>
        </w:tc>
        <w:tc>
          <w:tcPr>
            <w:tcW w:w="5816" w:type="dxa"/>
          </w:tcPr>
          <w:p w14:paraId="2B75C2F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Micro Irrigation Fund (MIF)</w:t>
            </w:r>
          </w:p>
        </w:tc>
        <w:tc>
          <w:tcPr>
            <w:tcW w:w="1009" w:type="dxa"/>
          </w:tcPr>
          <w:p w14:paraId="2B75C2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59.29</w:t>
            </w:r>
          </w:p>
        </w:tc>
        <w:tc>
          <w:tcPr>
            <w:tcW w:w="1009" w:type="dxa"/>
          </w:tcPr>
          <w:p w14:paraId="2B75C2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34.6</w:t>
            </w:r>
          </w:p>
        </w:tc>
      </w:tr>
      <w:tr w:rsidR="00CA6696" w:rsidRPr="00876A10" w14:paraId="2B75C2FE"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943" w:type="dxa"/>
          </w:tcPr>
          <w:p w14:paraId="2B75C2F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6</w:t>
            </w:r>
          </w:p>
        </w:tc>
        <w:tc>
          <w:tcPr>
            <w:tcW w:w="5816" w:type="dxa"/>
          </w:tcPr>
          <w:p w14:paraId="2B75C2F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Fisheries and Aquaculture Infrastructure Development Fund (FIDF)</w:t>
            </w:r>
          </w:p>
        </w:tc>
        <w:tc>
          <w:tcPr>
            <w:tcW w:w="1009" w:type="dxa"/>
          </w:tcPr>
          <w:p w14:paraId="2B75C2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6.53</w:t>
            </w:r>
          </w:p>
        </w:tc>
        <w:tc>
          <w:tcPr>
            <w:tcW w:w="1009" w:type="dxa"/>
          </w:tcPr>
          <w:p w14:paraId="2B75C2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1.64</w:t>
            </w:r>
          </w:p>
        </w:tc>
      </w:tr>
    </w:tbl>
    <w:p w14:paraId="2B75C2FF" w14:textId="77777777" w:rsidR="00CA6696" w:rsidRPr="00876A10" w:rsidRDefault="00CA6696">
      <w:pPr>
        <w:rPr>
          <w:rFonts w:ascii="Segoe UI" w:hAnsi="Segoe UI" w:cs="Segoe UI"/>
          <w:color w:val="000000"/>
        </w:rPr>
      </w:pPr>
    </w:p>
    <w:p w14:paraId="2B75C300" w14:textId="77777777" w:rsidR="00CA6696" w:rsidRPr="00876A10" w:rsidRDefault="003B1864">
      <w:pPr>
        <w:pStyle w:val="Heading3"/>
        <w:rPr>
          <w:rFonts w:ascii="Segoe UI" w:hAnsi="Segoe UI" w:cs="Segoe UI"/>
        </w:rPr>
      </w:pPr>
      <w:r w:rsidRPr="00876A10">
        <w:rPr>
          <w:rFonts w:ascii="Segoe UI" w:hAnsi="Segoe UI" w:cs="Segoe UI"/>
        </w:rPr>
        <w:t>13.5.9 Details of deferred tax are as under:</w:t>
      </w:r>
    </w:p>
    <w:p w14:paraId="2B75C301" w14:textId="070CCB6D"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the deferred tax asset of (-) ₹30.92 crore</w:t>
      </w:r>
      <w:r w:rsidR="000A5687">
        <w:rPr>
          <w:rFonts w:ascii="Segoe UI" w:eastAsia="PT Sans" w:hAnsi="Segoe UI" w:cs="Segoe UI"/>
          <w:color w:val="000000"/>
        </w:rPr>
        <w:t xml:space="preserve"> FY 2021-22</w:t>
      </w:r>
      <w:r w:rsidRPr="00876A10">
        <w:rPr>
          <w:rFonts w:ascii="Segoe UI" w:eastAsia="PT Sans" w:hAnsi="Segoe UI" w:cs="Segoe UI"/>
          <w:color w:val="000000"/>
        </w:rPr>
        <w:t xml:space="preserve"> ((-) ₹11.45 crore</w:t>
      </w:r>
      <w:r w:rsidR="000A5687">
        <w:rPr>
          <w:rFonts w:ascii="Segoe UI" w:eastAsia="PT Sans" w:hAnsi="Segoe UI" w:cs="Segoe UI"/>
          <w:color w:val="000000"/>
        </w:rPr>
        <w:t xml:space="preserve"> FY 2020-21</w:t>
      </w:r>
      <w:r w:rsidRPr="00876A10">
        <w:rPr>
          <w:rFonts w:ascii="Segoe UI" w:eastAsia="PT Sans" w:hAnsi="Segoe UI" w:cs="Segoe UI"/>
          <w:color w:val="000000"/>
        </w:rPr>
        <w:t>)</w:t>
      </w:r>
    </w:p>
    <w:p w14:paraId="2B75C30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₹crore)</w:t>
      </w:r>
    </w:p>
    <w:tbl>
      <w:tblPr>
        <w:tblStyle w:val="GridTable4-Accent1"/>
        <w:tblW w:w="8777" w:type="dxa"/>
        <w:tblLayout w:type="fixed"/>
        <w:tblLook w:val="04A0" w:firstRow="1" w:lastRow="0" w:firstColumn="1" w:lastColumn="0" w:noHBand="0" w:noVBand="1"/>
      </w:tblPr>
      <w:tblGrid>
        <w:gridCol w:w="1237"/>
        <w:gridCol w:w="4244"/>
        <w:gridCol w:w="1648"/>
        <w:gridCol w:w="1648"/>
      </w:tblGrid>
      <w:tr w:rsidR="00CA6696" w:rsidRPr="00876A10" w14:paraId="2B75C307" w14:textId="77777777" w:rsidTr="00C6374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37" w:type="dxa"/>
          </w:tcPr>
          <w:p w14:paraId="2B75C30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Sr.No.</w:t>
            </w:r>
          </w:p>
        </w:tc>
        <w:tc>
          <w:tcPr>
            <w:tcW w:w="4244" w:type="dxa"/>
          </w:tcPr>
          <w:p w14:paraId="2B75C30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Deferred Tax Assets</w:t>
            </w:r>
          </w:p>
        </w:tc>
        <w:tc>
          <w:tcPr>
            <w:tcW w:w="1648" w:type="dxa"/>
          </w:tcPr>
          <w:p w14:paraId="2B75C30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31-03-2022</w:t>
            </w:r>
          </w:p>
        </w:tc>
        <w:tc>
          <w:tcPr>
            <w:tcW w:w="1648" w:type="dxa"/>
          </w:tcPr>
          <w:p w14:paraId="2B75C306"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31-03-2021</w:t>
            </w:r>
          </w:p>
        </w:tc>
      </w:tr>
      <w:tr w:rsidR="00CA6696" w:rsidRPr="00876A10" w14:paraId="2B75C30C" w14:textId="77777777" w:rsidTr="00C6374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37" w:type="dxa"/>
          </w:tcPr>
          <w:p w14:paraId="2B75C30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4244" w:type="dxa"/>
          </w:tcPr>
          <w:p w14:paraId="2B75C30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Provision allowable on payment</w:t>
            </w:r>
            <w:r w:rsidRPr="00876A10">
              <w:rPr>
                <w:rFonts w:ascii="Segoe UI" w:hAnsi="Segoe UI" w:cs="Segoe UI"/>
                <w:color w:val="000000"/>
              </w:rPr>
              <w:br/>
              <w:t>basis</w:t>
            </w:r>
          </w:p>
        </w:tc>
        <w:tc>
          <w:tcPr>
            <w:tcW w:w="1648" w:type="dxa"/>
          </w:tcPr>
          <w:p w14:paraId="2B75C30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147.26</w:t>
            </w:r>
          </w:p>
        </w:tc>
        <w:tc>
          <w:tcPr>
            <w:tcW w:w="1648" w:type="dxa"/>
          </w:tcPr>
          <w:p w14:paraId="2B75C30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128.38</w:t>
            </w:r>
          </w:p>
        </w:tc>
      </w:tr>
      <w:tr w:rsidR="00CA6696" w:rsidRPr="00876A10" w14:paraId="2B75C311" w14:textId="77777777" w:rsidTr="00C63743">
        <w:trPr>
          <w:trHeight w:val="137"/>
        </w:trPr>
        <w:tc>
          <w:tcPr>
            <w:cnfStyle w:val="001000000000" w:firstRow="0" w:lastRow="0" w:firstColumn="1" w:lastColumn="0" w:oddVBand="0" w:evenVBand="0" w:oddHBand="0" w:evenHBand="0" w:firstRowFirstColumn="0" w:firstRowLastColumn="0" w:lastRowFirstColumn="0" w:lastRowLastColumn="0"/>
            <w:tcW w:w="1237" w:type="dxa"/>
          </w:tcPr>
          <w:p w14:paraId="2B75C30D"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4244" w:type="dxa"/>
          </w:tcPr>
          <w:p w14:paraId="2B75C30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Depreciation on Fixed Assets</w:t>
            </w:r>
          </w:p>
        </w:tc>
        <w:tc>
          <w:tcPr>
            <w:tcW w:w="1648" w:type="dxa"/>
          </w:tcPr>
          <w:p w14:paraId="2B75C30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16.68</w:t>
            </w:r>
          </w:p>
        </w:tc>
        <w:tc>
          <w:tcPr>
            <w:tcW w:w="1648" w:type="dxa"/>
          </w:tcPr>
          <w:p w14:paraId="2B75C31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18.63</w:t>
            </w:r>
          </w:p>
        </w:tc>
      </w:tr>
      <w:tr w:rsidR="00CA6696" w:rsidRPr="00876A10" w14:paraId="2B75C316" w14:textId="77777777" w:rsidTr="00C63743">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1237" w:type="dxa"/>
          </w:tcPr>
          <w:p w14:paraId="2B75C31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3</w:t>
            </w:r>
          </w:p>
        </w:tc>
        <w:tc>
          <w:tcPr>
            <w:tcW w:w="4244" w:type="dxa"/>
          </w:tcPr>
          <w:p w14:paraId="2B75C31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Others</w:t>
            </w:r>
          </w:p>
        </w:tc>
        <w:tc>
          <w:tcPr>
            <w:tcW w:w="1648" w:type="dxa"/>
          </w:tcPr>
          <w:p w14:paraId="2B75C31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27.78</w:t>
            </w:r>
          </w:p>
        </w:tc>
        <w:tc>
          <w:tcPr>
            <w:tcW w:w="1648" w:type="dxa"/>
          </w:tcPr>
          <w:p w14:paraId="2B75C31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13.79</w:t>
            </w:r>
          </w:p>
        </w:tc>
      </w:tr>
      <w:tr w:rsidR="00CA6696" w:rsidRPr="00876A10" w14:paraId="2B75C31B" w14:textId="77777777" w:rsidTr="00C63743">
        <w:trPr>
          <w:trHeight w:val="288"/>
        </w:trPr>
        <w:tc>
          <w:tcPr>
            <w:cnfStyle w:val="001000000000" w:firstRow="0" w:lastRow="0" w:firstColumn="1" w:lastColumn="0" w:oddVBand="0" w:evenVBand="0" w:oddHBand="0" w:evenHBand="0" w:firstRowFirstColumn="0" w:firstRowLastColumn="0" w:lastRowFirstColumn="0" w:lastRowLastColumn="0"/>
            <w:tcW w:w="1237" w:type="dxa"/>
          </w:tcPr>
          <w:p w14:paraId="2B75C317" w14:textId="77777777" w:rsidR="00CA6696" w:rsidRPr="00876A10" w:rsidRDefault="00CA6696">
            <w:pPr>
              <w:pBdr>
                <w:top w:val="nil"/>
                <w:left w:val="nil"/>
                <w:bottom w:val="nil"/>
                <w:right w:val="nil"/>
                <w:between w:val="nil"/>
              </w:pBdr>
              <w:rPr>
                <w:rFonts w:ascii="Segoe UI" w:hAnsi="Segoe UI" w:cs="Segoe UI"/>
                <w:color w:val="000000"/>
              </w:rPr>
            </w:pPr>
          </w:p>
        </w:tc>
        <w:tc>
          <w:tcPr>
            <w:tcW w:w="4244" w:type="dxa"/>
          </w:tcPr>
          <w:p w14:paraId="2B75C31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Total</w:t>
            </w:r>
          </w:p>
        </w:tc>
        <w:tc>
          <w:tcPr>
            <w:tcW w:w="1648" w:type="dxa"/>
          </w:tcPr>
          <w:p w14:paraId="2B75C31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191.72</w:t>
            </w:r>
          </w:p>
        </w:tc>
        <w:tc>
          <w:tcPr>
            <w:tcW w:w="1648" w:type="dxa"/>
          </w:tcPr>
          <w:p w14:paraId="2B75C31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160.8</w:t>
            </w:r>
          </w:p>
        </w:tc>
      </w:tr>
    </w:tbl>
    <w:p w14:paraId="2B75C31C" w14:textId="77777777" w:rsidR="00CA6696" w:rsidRPr="00876A10" w:rsidRDefault="00CA6696">
      <w:pPr>
        <w:rPr>
          <w:rFonts w:ascii="Segoe UI" w:hAnsi="Segoe UI" w:cs="Segoe UI"/>
          <w:color w:val="000000"/>
        </w:rPr>
      </w:pPr>
    </w:p>
    <w:p w14:paraId="787D2733" w14:textId="77777777" w:rsidR="00C63743" w:rsidRDefault="00C63743">
      <w:pPr>
        <w:rPr>
          <w:rFonts w:ascii="Segoe UI" w:hAnsi="Segoe UI" w:cs="Segoe UI"/>
          <w:b/>
          <w:color w:val="153D63"/>
          <w:sz w:val="20"/>
          <w:szCs w:val="20"/>
        </w:rPr>
      </w:pPr>
      <w:r>
        <w:rPr>
          <w:rFonts w:ascii="Segoe UI" w:hAnsi="Segoe UI" w:cs="Segoe UI"/>
        </w:rPr>
        <w:br w:type="page"/>
      </w:r>
    </w:p>
    <w:p w14:paraId="2B75C31D" w14:textId="362D0748" w:rsidR="00CA6696" w:rsidRPr="00876A10" w:rsidRDefault="003B1864">
      <w:pPr>
        <w:pStyle w:val="Heading3"/>
        <w:rPr>
          <w:rFonts w:ascii="Segoe UI" w:hAnsi="Segoe UI" w:cs="Segoe UI"/>
          <w:color w:val="000000"/>
        </w:rPr>
      </w:pPr>
      <w:r w:rsidRPr="00876A10">
        <w:rPr>
          <w:rFonts w:ascii="Segoe UI" w:hAnsi="Segoe UI" w:cs="Segoe UI"/>
        </w:rPr>
        <w:lastRenderedPageBreak/>
        <w:t xml:space="preserve">13.5.10 Income Tax Appeals </w:t>
      </w:r>
      <w:r w:rsidR="00C63743">
        <w:rPr>
          <w:rFonts w:ascii="Segoe UI" w:hAnsi="Segoe UI" w:cs="Segoe UI"/>
        </w:rPr>
        <w:t xml:space="preserve">pending </w:t>
      </w:r>
      <w:r w:rsidRPr="00876A10">
        <w:rPr>
          <w:rFonts w:ascii="Segoe UI" w:hAnsi="Segoe UI" w:cs="Segoe UI"/>
        </w:rPr>
        <w:t>with various authorities as at the end of FY 2021-22 is given below:</w:t>
      </w:r>
    </w:p>
    <w:p w14:paraId="2B75C31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₹crore)</w:t>
      </w:r>
    </w:p>
    <w:tbl>
      <w:tblPr>
        <w:tblStyle w:val="afffffffffffff5"/>
        <w:tblW w:w="95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681"/>
        <w:gridCol w:w="1089"/>
        <w:gridCol w:w="3470"/>
        <w:gridCol w:w="1005"/>
        <w:gridCol w:w="165"/>
        <w:gridCol w:w="1559"/>
        <w:gridCol w:w="165"/>
        <w:gridCol w:w="1442"/>
      </w:tblGrid>
      <w:tr w:rsidR="00CA6696" w:rsidRPr="00876A10" w14:paraId="2B75C326" w14:textId="77777777" w:rsidTr="00C767F4">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681" w:type="dxa"/>
          </w:tcPr>
          <w:p w14:paraId="2B75C31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Sr.No.</w:t>
            </w:r>
          </w:p>
        </w:tc>
        <w:tc>
          <w:tcPr>
            <w:tcW w:w="1089" w:type="dxa"/>
          </w:tcPr>
          <w:p w14:paraId="2B75C32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Assessment Year</w:t>
            </w:r>
          </w:p>
        </w:tc>
        <w:tc>
          <w:tcPr>
            <w:tcW w:w="3470" w:type="dxa"/>
          </w:tcPr>
          <w:p w14:paraId="2B75C321"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Authority where Appeal is pending</w:t>
            </w:r>
          </w:p>
        </w:tc>
        <w:tc>
          <w:tcPr>
            <w:tcW w:w="1170" w:type="dxa"/>
            <w:gridSpan w:val="2"/>
          </w:tcPr>
          <w:p w14:paraId="2B75C322"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Appeal preferred by</w:t>
            </w:r>
          </w:p>
        </w:tc>
        <w:tc>
          <w:tcPr>
            <w:tcW w:w="1724" w:type="dxa"/>
            <w:gridSpan w:val="2"/>
          </w:tcPr>
          <w:p w14:paraId="2B75C323"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 xml:space="preserve">Amount of tax in dispute as on 31 March 2022 </w:t>
            </w:r>
          </w:p>
          <w:p w14:paraId="2B75C324"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 Crore)</w:t>
            </w:r>
          </w:p>
        </w:tc>
        <w:tc>
          <w:tcPr>
            <w:tcW w:w="1442" w:type="dxa"/>
          </w:tcPr>
          <w:p w14:paraId="2B75C325"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eastAsia="PT Sans" w:hAnsi="Segoe UI" w:cs="Segoe UI"/>
                <w:b w:val="0"/>
                <w:color w:val="000000"/>
                <w:sz w:val="16"/>
                <w:szCs w:val="16"/>
              </w:rPr>
              <w:t>Amount of tax in dispute as on 31 March 2021 (₹ Crore)</w:t>
            </w:r>
          </w:p>
        </w:tc>
      </w:tr>
      <w:tr w:rsidR="00CA6696" w:rsidRPr="00876A10" w14:paraId="2B75C32D"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2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w:t>
            </w:r>
          </w:p>
        </w:tc>
        <w:tc>
          <w:tcPr>
            <w:tcW w:w="1089" w:type="dxa"/>
          </w:tcPr>
          <w:p w14:paraId="2B75C32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2002-03</w:t>
            </w:r>
          </w:p>
        </w:tc>
        <w:tc>
          <w:tcPr>
            <w:tcW w:w="3470" w:type="dxa"/>
          </w:tcPr>
          <w:p w14:paraId="2B75C32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High Court – Mumbai</w:t>
            </w:r>
          </w:p>
        </w:tc>
        <w:tc>
          <w:tcPr>
            <w:tcW w:w="1005" w:type="dxa"/>
          </w:tcPr>
          <w:p w14:paraId="2B75C32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2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415.00</w:t>
            </w:r>
          </w:p>
        </w:tc>
        <w:tc>
          <w:tcPr>
            <w:tcW w:w="1607" w:type="dxa"/>
            <w:gridSpan w:val="2"/>
          </w:tcPr>
          <w:p w14:paraId="2B75C32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C334"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2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w:t>
            </w:r>
          </w:p>
        </w:tc>
        <w:tc>
          <w:tcPr>
            <w:tcW w:w="1089" w:type="dxa"/>
          </w:tcPr>
          <w:p w14:paraId="2B75C32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2006-07</w:t>
            </w:r>
          </w:p>
        </w:tc>
        <w:tc>
          <w:tcPr>
            <w:tcW w:w="3470" w:type="dxa"/>
          </w:tcPr>
          <w:p w14:paraId="2B75C33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High Court – Mumbai</w:t>
            </w:r>
          </w:p>
        </w:tc>
        <w:tc>
          <w:tcPr>
            <w:tcW w:w="1005" w:type="dxa"/>
          </w:tcPr>
          <w:p w14:paraId="2B75C33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3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115.52</w:t>
            </w:r>
          </w:p>
        </w:tc>
        <w:tc>
          <w:tcPr>
            <w:tcW w:w="1607" w:type="dxa"/>
            <w:gridSpan w:val="2"/>
          </w:tcPr>
          <w:p w14:paraId="2B75C33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115.52</w:t>
            </w:r>
          </w:p>
        </w:tc>
      </w:tr>
      <w:tr w:rsidR="00CA6696" w:rsidRPr="00876A10" w14:paraId="2B75C33B"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3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3</w:t>
            </w:r>
          </w:p>
        </w:tc>
        <w:tc>
          <w:tcPr>
            <w:tcW w:w="1089" w:type="dxa"/>
          </w:tcPr>
          <w:p w14:paraId="2B75C3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2007-08</w:t>
            </w:r>
          </w:p>
        </w:tc>
        <w:tc>
          <w:tcPr>
            <w:tcW w:w="3470" w:type="dxa"/>
          </w:tcPr>
          <w:p w14:paraId="2B75C3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c>
          <w:tcPr>
            <w:tcW w:w="1607" w:type="dxa"/>
            <w:gridSpan w:val="2"/>
          </w:tcPr>
          <w:p w14:paraId="2B75C33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89.56</w:t>
            </w:r>
          </w:p>
        </w:tc>
      </w:tr>
      <w:tr w:rsidR="00CA6696" w:rsidRPr="00876A10" w14:paraId="2B75C342"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3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4</w:t>
            </w:r>
          </w:p>
        </w:tc>
        <w:tc>
          <w:tcPr>
            <w:tcW w:w="1089" w:type="dxa"/>
          </w:tcPr>
          <w:p w14:paraId="2B75C3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2008-09</w:t>
            </w:r>
          </w:p>
        </w:tc>
        <w:tc>
          <w:tcPr>
            <w:tcW w:w="3470" w:type="dxa"/>
          </w:tcPr>
          <w:p w14:paraId="2B75C3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High Court – Mumbai</w:t>
            </w:r>
          </w:p>
        </w:tc>
        <w:tc>
          <w:tcPr>
            <w:tcW w:w="1005" w:type="dxa"/>
          </w:tcPr>
          <w:p w14:paraId="2B75C3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118.77</w:t>
            </w:r>
          </w:p>
        </w:tc>
        <w:tc>
          <w:tcPr>
            <w:tcW w:w="1607" w:type="dxa"/>
            <w:gridSpan w:val="2"/>
          </w:tcPr>
          <w:p w14:paraId="2B75C34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C349"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43"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5</w:t>
            </w:r>
          </w:p>
        </w:tc>
        <w:tc>
          <w:tcPr>
            <w:tcW w:w="1089" w:type="dxa"/>
          </w:tcPr>
          <w:p w14:paraId="2B75C3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2009-10</w:t>
            </w:r>
          </w:p>
        </w:tc>
        <w:tc>
          <w:tcPr>
            <w:tcW w:w="3470" w:type="dxa"/>
          </w:tcPr>
          <w:p w14:paraId="2B75C3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High Court – Mumbai</w:t>
            </w:r>
          </w:p>
        </w:tc>
        <w:tc>
          <w:tcPr>
            <w:tcW w:w="1005" w:type="dxa"/>
          </w:tcPr>
          <w:p w14:paraId="2B75C3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194.82</w:t>
            </w:r>
          </w:p>
        </w:tc>
        <w:tc>
          <w:tcPr>
            <w:tcW w:w="1607" w:type="dxa"/>
            <w:gridSpan w:val="2"/>
          </w:tcPr>
          <w:p w14:paraId="2B75C34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C350"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4A"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6</w:t>
            </w:r>
          </w:p>
        </w:tc>
        <w:tc>
          <w:tcPr>
            <w:tcW w:w="1089" w:type="dxa"/>
          </w:tcPr>
          <w:p w14:paraId="2B75C3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2010-11</w:t>
            </w:r>
          </w:p>
        </w:tc>
        <w:tc>
          <w:tcPr>
            <w:tcW w:w="3470" w:type="dxa"/>
          </w:tcPr>
          <w:p w14:paraId="2B75C3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w:t>
            </w:r>
          </w:p>
        </w:tc>
        <w:tc>
          <w:tcPr>
            <w:tcW w:w="1724" w:type="dxa"/>
            <w:gridSpan w:val="2"/>
          </w:tcPr>
          <w:p w14:paraId="2B75C34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28.20</w:t>
            </w:r>
          </w:p>
        </w:tc>
        <w:tc>
          <w:tcPr>
            <w:tcW w:w="1607" w:type="dxa"/>
            <w:gridSpan w:val="2"/>
          </w:tcPr>
          <w:p w14:paraId="2B75C3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28.20</w:t>
            </w:r>
          </w:p>
        </w:tc>
      </w:tr>
      <w:tr w:rsidR="00CA6696" w:rsidRPr="00876A10" w14:paraId="2B75C357"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51"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7</w:t>
            </w:r>
          </w:p>
        </w:tc>
        <w:tc>
          <w:tcPr>
            <w:tcW w:w="1089" w:type="dxa"/>
          </w:tcPr>
          <w:p w14:paraId="2B75C35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2010-11</w:t>
            </w:r>
          </w:p>
        </w:tc>
        <w:tc>
          <w:tcPr>
            <w:tcW w:w="3470" w:type="dxa"/>
          </w:tcPr>
          <w:p w14:paraId="2B75C35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5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5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215.31</w:t>
            </w:r>
          </w:p>
        </w:tc>
        <w:tc>
          <w:tcPr>
            <w:tcW w:w="1607" w:type="dxa"/>
            <w:gridSpan w:val="2"/>
          </w:tcPr>
          <w:p w14:paraId="2B75C35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215.31</w:t>
            </w:r>
          </w:p>
        </w:tc>
      </w:tr>
      <w:tr w:rsidR="00CA6696" w:rsidRPr="00876A10" w14:paraId="2B75C35E"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58"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8</w:t>
            </w:r>
          </w:p>
        </w:tc>
        <w:tc>
          <w:tcPr>
            <w:tcW w:w="1089" w:type="dxa"/>
          </w:tcPr>
          <w:p w14:paraId="2B75C35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2011-12</w:t>
            </w:r>
          </w:p>
        </w:tc>
        <w:tc>
          <w:tcPr>
            <w:tcW w:w="3470" w:type="dxa"/>
          </w:tcPr>
          <w:p w14:paraId="2B75C35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5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w:t>
            </w:r>
          </w:p>
        </w:tc>
        <w:tc>
          <w:tcPr>
            <w:tcW w:w="1724" w:type="dxa"/>
            <w:gridSpan w:val="2"/>
          </w:tcPr>
          <w:p w14:paraId="2B75C35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51.07</w:t>
            </w:r>
          </w:p>
        </w:tc>
        <w:tc>
          <w:tcPr>
            <w:tcW w:w="1607" w:type="dxa"/>
            <w:gridSpan w:val="2"/>
          </w:tcPr>
          <w:p w14:paraId="2B75C35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51.07</w:t>
            </w:r>
          </w:p>
        </w:tc>
      </w:tr>
      <w:tr w:rsidR="00CA6696" w:rsidRPr="00876A10" w14:paraId="2B75C365"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5F"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9</w:t>
            </w:r>
          </w:p>
        </w:tc>
        <w:tc>
          <w:tcPr>
            <w:tcW w:w="1089" w:type="dxa"/>
          </w:tcPr>
          <w:p w14:paraId="2B75C3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2011-12</w:t>
            </w:r>
          </w:p>
        </w:tc>
        <w:tc>
          <w:tcPr>
            <w:tcW w:w="3470" w:type="dxa"/>
          </w:tcPr>
          <w:p w14:paraId="2B75C3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287.62</w:t>
            </w:r>
          </w:p>
        </w:tc>
        <w:tc>
          <w:tcPr>
            <w:tcW w:w="1607" w:type="dxa"/>
            <w:gridSpan w:val="2"/>
          </w:tcPr>
          <w:p w14:paraId="2B75C3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287.62</w:t>
            </w:r>
          </w:p>
        </w:tc>
      </w:tr>
      <w:tr w:rsidR="00CA6696" w:rsidRPr="00876A10" w14:paraId="2B75C36C"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66"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10</w:t>
            </w:r>
          </w:p>
        </w:tc>
        <w:tc>
          <w:tcPr>
            <w:tcW w:w="1089" w:type="dxa"/>
          </w:tcPr>
          <w:p w14:paraId="2B75C36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2012-13</w:t>
            </w:r>
          </w:p>
        </w:tc>
        <w:tc>
          <w:tcPr>
            <w:tcW w:w="3470" w:type="dxa"/>
          </w:tcPr>
          <w:p w14:paraId="2B75C36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6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w:t>
            </w:r>
          </w:p>
        </w:tc>
        <w:tc>
          <w:tcPr>
            <w:tcW w:w="1724" w:type="dxa"/>
            <w:gridSpan w:val="2"/>
          </w:tcPr>
          <w:p w14:paraId="2B75C36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45.63</w:t>
            </w:r>
          </w:p>
        </w:tc>
        <w:tc>
          <w:tcPr>
            <w:tcW w:w="1607" w:type="dxa"/>
            <w:gridSpan w:val="2"/>
          </w:tcPr>
          <w:p w14:paraId="2B75C3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45.63</w:t>
            </w:r>
          </w:p>
        </w:tc>
      </w:tr>
      <w:tr w:rsidR="00CA6696" w:rsidRPr="00876A10" w14:paraId="2B75C373"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6D"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11</w:t>
            </w:r>
          </w:p>
        </w:tc>
        <w:tc>
          <w:tcPr>
            <w:tcW w:w="1089" w:type="dxa"/>
          </w:tcPr>
          <w:p w14:paraId="2B75C36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2012-13</w:t>
            </w:r>
          </w:p>
        </w:tc>
        <w:tc>
          <w:tcPr>
            <w:tcW w:w="3470" w:type="dxa"/>
          </w:tcPr>
          <w:p w14:paraId="2B75C36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327.03</w:t>
            </w:r>
          </w:p>
        </w:tc>
        <w:tc>
          <w:tcPr>
            <w:tcW w:w="1607" w:type="dxa"/>
            <w:gridSpan w:val="2"/>
          </w:tcPr>
          <w:p w14:paraId="2B75C37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327.03</w:t>
            </w:r>
          </w:p>
        </w:tc>
      </w:tr>
      <w:tr w:rsidR="00CA6696" w:rsidRPr="00876A10" w14:paraId="2B75C37A"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74"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12</w:t>
            </w:r>
          </w:p>
        </w:tc>
        <w:tc>
          <w:tcPr>
            <w:tcW w:w="1089" w:type="dxa"/>
          </w:tcPr>
          <w:p w14:paraId="2B75C3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2012-13</w:t>
            </w:r>
          </w:p>
        </w:tc>
        <w:tc>
          <w:tcPr>
            <w:tcW w:w="3470" w:type="dxa"/>
          </w:tcPr>
          <w:p w14:paraId="2B75C37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Commissioner of Income Tax</w:t>
            </w:r>
            <w:r w:rsidRPr="00876A10">
              <w:rPr>
                <w:rFonts w:ascii="Segoe UI" w:hAnsi="Segoe UI" w:cs="Segoe UI"/>
                <w:color w:val="000000"/>
                <w:sz w:val="16"/>
                <w:szCs w:val="16"/>
              </w:rPr>
              <w:br/>
              <w:t>(Appeals)</w:t>
            </w:r>
          </w:p>
        </w:tc>
        <w:tc>
          <w:tcPr>
            <w:tcW w:w="1005" w:type="dxa"/>
          </w:tcPr>
          <w:p w14:paraId="2B75C37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w:t>
            </w:r>
          </w:p>
        </w:tc>
        <w:tc>
          <w:tcPr>
            <w:tcW w:w="1724" w:type="dxa"/>
            <w:gridSpan w:val="2"/>
          </w:tcPr>
          <w:p w14:paraId="2B75C378"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25.55</w:t>
            </w:r>
          </w:p>
        </w:tc>
        <w:tc>
          <w:tcPr>
            <w:tcW w:w="1607" w:type="dxa"/>
            <w:gridSpan w:val="2"/>
          </w:tcPr>
          <w:p w14:paraId="2B75C37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25.55</w:t>
            </w:r>
          </w:p>
        </w:tc>
      </w:tr>
      <w:tr w:rsidR="00CA6696" w:rsidRPr="00876A10" w14:paraId="2B75C381"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7B"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13</w:t>
            </w:r>
          </w:p>
        </w:tc>
        <w:tc>
          <w:tcPr>
            <w:tcW w:w="1089" w:type="dxa"/>
          </w:tcPr>
          <w:p w14:paraId="2B75C3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2013-14</w:t>
            </w:r>
          </w:p>
        </w:tc>
        <w:tc>
          <w:tcPr>
            <w:tcW w:w="3470" w:type="dxa"/>
          </w:tcPr>
          <w:p w14:paraId="2B75C3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w:t>
            </w:r>
          </w:p>
        </w:tc>
        <w:tc>
          <w:tcPr>
            <w:tcW w:w="1724" w:type="dxa"/>
            <w:gridSpan w:val="2"/>
          </w:tcPr>
          <w:p w14:paraId="2B75C3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w:t>
            </w:r>
          </w:p>
        </w:tc>
        <w:tc>
          <w:tcPr>
            <w:tcW w:w="1607" w:type="dxa"/>
            <w:gridSpan w:val="2"/>
          </w:tcPr>
          <w:p w14:paraId="2B75C3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1.70</w:t>
            </w:r>
          </w:p>
        </w:tc>
      </w:tr>
      <w:tr w:rsidR="00CA6696" w:rsidRPr="00876A10" w14:paraId="2B75C388"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82"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14</w:t>
            </w:r>
          </w:p>
        </w:tc>
        <w:tc>
          <w:tcPr>
            <w:tcW w:w="1089" w:type="dxa"/>
          </w:tcPr>
          <w:p w14:paraId="2B75C38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2013-14</w:t>
            </w:r>
          </w:p>
        </w:tc>
        <w:tc>
          <w:tcPr>
            <w:tcW w:w="3470" w:type="dxa"/>
          </w:tcPr>
          <w:p w14:paraId="2B75C38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8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380.05</w:t>
            </w:r>
          </w:p>
        </w:tc>
        <w:tc>
          <w:tcPr>
            <w:tcW w:w="1607" w:type="dxa"/>
            <w:gridSpan w:val="2"/>
          </w:tcPr>
          <w:p w14:paraId="2B75C387"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380.05</w:t>
            </w:r>
          </w:p>
        </w:tc>
      </w:tr>
      <w:tr w:rsidR="00CA6696" w:rsidRPr="00876A10" w14:paraId="2B75C38F"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89"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15</w:t>
            </w:r>
          </w:p>
        </w:tc>
        <w:tc>
          <w:tcPr>
            <w:tcW w:w="1089" w:type="dxa"/>
          </w:tcPr>
          <w:p w14:paraId="2B75C38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2014-15</w:t>
            </w:r>
          </w:p>
        </w:tc>
        <w:tc>
          <w:tcPr>
            <w:tcW w:w="3470" w:type="dxa"/>
          </w:tcPr>
          <w:p w14:paraId="2B75C38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 Tribunal (ITAT)</w:t>
            </w:r>
          </w:p>
        </w:tc>
        <w:tc>
          <w:tcPr>
            <w:tcW w:w="1005" w:type="dxa"/>
          </w:tcPr>
          <w:p w14:paraId="2B75C38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8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450.61</w:t>
            </w:r>
          </w:p>
        </w:tc>
        <w:tc>
          <w:tcPr>
            <w:tcW w:w="1607" w:type="dxa"/>
            <w:gridSpan w:val="2"/>
          </w:tcPr>
          <w:p w14:paraId="2B75C38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450.61</w:t>
            </w:r>
          </w:p>
        </w:tc>
      </w:tr>
      <w:tr w:rsidR="00CA6696" w:rsidRPr="00876A10" w14:paraId="2B75C396"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90"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16</w:t>
            </w:r>
          </w:p>
        </w:tc>
        <w:tc>
          <w:tcPr>
            <w:tcW w:w="1089" w:type="dxa"/>
          </w:tcPr>
          <w:p w14:paraId="2B75C39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2015-16</w:t>
            </w:r>
          </w:p>
        </w:tc>
        <w:tc>
          <w:tcPr>
            <w:tcW w:w="3470" w:type="dxa"/>
          </w:tcPr>
          <w:p w14:paraId="2B75C39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Income Tax AppellateTribunal (ITAT)</w:t>
            </w:r>
          </w:p>
        </w:tc>
        <w:tc>
          <w:tcPr>
            <w:tcW w:w="1005" w:type="dxa"/>
          </w:tcPr>
          <w:p w14:paraId="2B75C39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IT Dept.</w:t>
            </w:r>
          </w:p>
        </w:tc>
        <w:tc>
          <w:tcPr>
            <w:tcW w:w="1724" w:type="dxa"/>
            <w:gridSpan w:val="2"/>
          </w:tcPr>
          <w:p w14:paraId="2B75C3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448.87</w:t>
            </w:r>
          </w:p>
        </w:tc>
        <w:tc>
          <w:tcPr>
            <w:tcW w:w="1607" w:type="dxa"/>
            <w:gridSpan w:val="2"/>
          </w:tcPr>
          <w:p w14:paraId="2B75C3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448.87</w:t>
            </w:r>
          </w:p>
        </w:tc>
      </w:tr>
      <w:tr w:rsidR="00CA6696" w:rsidRPr="00876A10" w14:paraId="2B75C39D"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97"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17</w:t>
            </w:r>
          </w:p>
        </w:tc>
        <w:tc>
          <w:tcPr>
            <w:tcW w:w="1089" w:type="dxa"/>
          </w:tcPr>
          <w:p w14:paraId="2B75C3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2016-17</w:t>
            </w:r>
          </w:p>
        </w:tc>
        <w:tc>
          <w:tcPr>
            <w:tcW w:w="3470" w:type="dxa"/>
          </w:tcPr>
          <w:p w14:paraId="2B75C3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Commissioner of Income Tax (Appeals)</w:t>
            </w:r>
          </w:p>
        </w:tc>
        <w:tc>
          <w:tcPr>
            <w:tcW w:w="1005" w:type="dxa"/>
          </w:tcPr>
          <w:p w14:paraId="2B75C3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w:t>
            </w:r>
          </w:p>
        </w:tc>
        <w:tc>
          <w:tcPr>
            <w:tcW w:w="1724" w:type="dxa"/>
            <w:gridSpan w:val="2"/>
          </w:tcPr>
          <w:p w14:paraId="2B75C39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407.23</w:t>
            </w:r>
          </w:p>
        </w:tc>
        <w:tc>
          <w:tcPr>
            <w:tcW w:w="1607" w:type="dxa"/>
            <w:gridSpan w:val="2"/>
          </w:tcPr>
          <w:p w14:paraId="2B75C39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407.23</w:t>
            </w:r>
          </w:p>
        </w:tc>
      </w:tr>
      <w:tr w:rsidR="00CA6696" w:rsidRPr="00876A10" w14:paraId="2B75C3A4"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9E"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18</w:t>
            </w:r>
          </w:p>
        </w:tc>
        <w:tc>
          <w:tcPr>
            <w:tcW w:w="1089" w:type="dxa"/>
          </w:tcPr>
          <w:p w14:paraId="2B75C39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2017-18</w:t>
            </w:r>
          </w:p>
        </w:tc>
        <w:tc>
          <w:tcPr>
            <w:tcW w:w="3470" w:type="dxa"/>
          </w:tcPr>
          <w:p w14:paraId="2B75C3A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Commissioner of Income Tax (Appeals)</w:t>
            </w:r>
          </w:p>
        </w:tc>
        <w:tc>
          <w:tcPr>
            <w:tcW w:w="1005" w:type="dxa"/>
          </w:tcPr>
          <w:p w14:paraId="2B75C3A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w:t>
            </w:r>
          </w:p>
        </w:tc>
        <w:tc>
          <w:tcPr>
            <w:tcW w:w="1724" w:type="dxa"/>
            <w:gridSpan w:val="2"/>
          </w:tcPr>
          <w:p w14:paraId="2B75C3A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360.69</w:t>
            </w:r>
          </w:p>
        </w:tc>
        <w:tc>
          <w:tcPr>
            <w:tcW w:w="1607" w:type="dxa"/>
            <w:gridSpan w:val="2"/>
          </w:tcPr>
          <w:p w14:paraId="2B75C3A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360.69</w:t>
            </w:r>
          </w:p>
        </w:tc>
      </w:tr>
      <w:tr w:rsidR="00CA6696" w:rsidRPr="00876A10" w14:paraId="2B75C3AB" w14:textId="77777777" w:rsidTr="00C767F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A5"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19</w:t>
            </w:r>
          </w:p>
        </w:tc>
        <w:tc>
          <w:tcPr>
            <w:tcW w:w="1089" w:type="dxa"/>
          </w:tcPr>
          <w:p w14:paraId="2B75C3A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2018-19</w:t>
            </w:r>
          </w:p>
        </w:tc>
        <w:tc>
          <w:tcPr>
            <w:tcW w:w="3470" w:type="dxa"/>
          </w:tcPr>
          <w:p w14:paraId="2B75C3A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Commissioner of Income Tax (Appeals)</w:t>
            </w:r>
          </w:p>
        </w:tc>
        <w:tc>
          <w:tcPr>
            <w:tcW w:w="1005" w:type="dxa"/>
          </w:tcPr>
          <w:p w14:paraId="2B75C3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w:t>
            </w:r>
          </w:p>
        </w:tc>
        <w:tc>
          <w:tcPr>
            <w:tcW w:w="1724" w:type="dxa"/>
            <w:gridSpan w:val="2"/>
          </w:tcPr>
          <w:p w14:paraId="2B75C3A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278.52</w:t>
            </w:r>
          </w:p>
        </w:tc>
        <w:tc>
          <w:tcPr>
            <w:tcW w:w="1607" w:type="dxa"/>
            <w:gridSpan w:val="2"/>
          </w:tcPr>
          <w:p w14:paraId="2B75C3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r w:rsidR="00CA6696" w:rsidRPr="00876A10" w14:paraId="2B75C3B2" w14:textId="77777777" w:rsidTr="00C767F4">
        <w:trPr>
          <w:trHeight w:val="288"/>
        </w:trPr>
        <w:tc>
          <w:tcPr>
            <w:cnfStyle w:val="001000000000" w:firstRow="0" w:lastRow="0" w:firstColumn="1" w:lastColumn="0" w:oddVBand="0" w:evenVBand="0" w:oddHBand="0" w:evenHBand="0" w:firstRowFirstColumn="0" w:firstRowLastColumn="0" w:lastRowFirstColumn="0" w:lastRowLastColumn="0"/>
            <w:tcW w:w="681" w:type="dxa"/>
          </w:tcPr>
          <w:p w14:paraId="2B75C3A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20</w:t>
            </w:r>
          </w:p>
        </w:tc>
        <w:tc>
          <w:tcPr>
            <w:tcW w:w="1089" w:type="dxa"/>
          </w:tcPr>
          <w:p w14:paraId="2B75C3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2019-20</w:t>
            </w:r>
          </w:p>
        </w:tc>
        <w:tc>
          <w:tcPr>
            <w:tcW w:w="3470" w:type="dxa"/>
          </w:tcPr>
          <w:p w14:paraId="2B75C3A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Commissioner of Income Tax (Appeals)</w:t>
            </w:r>
          </w:p>
        </w:tc>
        <w:tc>
          <w:tcPr>
            <w:tcW w:w="1005" w:type="dxa"/>
          </w:tcPr>
          <w:p w14:paraId="2B75C3A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NABARD</w:t>
            </w:r>
          </w:p>
        </w:tc>
        <w:tc>
          <w:tcPr>
            <w:tcW w:w="1724" w:type="dxa"/>
            <w:gridSpan w:val="2"/>
          </w:tcPr>
          <w:p w14:paraId="2B75C3B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277.92</w:t>
            </w:r>
          </w:p>
        </w:tc>
        <w:tc>
          <w:tcPr>
            <w:tcW w:w="1607" w:type="dxa"/>
            <w:gridSpan w:val="2"/>
          </w:tcPr>
          <w:p w14:paraId="2B75C3B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w:t>
            </w:r>
          </w:p>
        </w:tc>
      </w:tr>
    </w:tbl>
    <w:p w14:paraId="2B75C3B3" w14:textId="77777777" w:rsidR="00CA6696" w:rsidRPr="00876A10" w:rsidRDefault="00CA6696">
      <w:pPr>
        <w:rPr>
          <w:rFonts w:ascii="Segoe UI" w:hAnsi="Segoe UI" w:cs="Segoe UI"/>
          <w:color w:val="000000"/>
        </w:rPr>
      </w:pPr>
    </w:p>
    <w:p w14:paraId="2B75C3B4" w14:textId="77777777" w:rsidR="00CA6696" w:rsidRPr="00876A10" w:rsidRDefault="003B1864">
      <w:pPr>
        <w:pStyle w:val="Heading3"/>
        <w:rPr>
          <w:rFonts w:ascii="Segoe UI" w:hAnsi="Segoe UI" w:cs="Segoe UI"/>
        </w:rPr>
      </w:pPr>
      <w:r w:rsidRPr="00876A10">
        <w:rPr>
          <w:rFonts w:ascii="Segoe UI" w:hAnsi="Segoe UI" w:cs="Segoe UI"/>
        </w:rPr>
        <w:t>13.5.11 Free hold land and Lease Land and Premises</w:t>
      </w:r>
    </w:p>
    <w:p w14:paraId="2B75C3B5" w14:textId="2F517B8F" w:rsidR="00CA6696" w:rsidRPr="00876A10" w:rsidRDefault="00F85355" w:rsidP="0061155B">
      <w:pPr>
        <w:numPr>
          <w:ilvl w:val="0"/>
          <w:numId w:val="53"/>
        </w:numPr>
        <w:pBdr>
          <w:top w:val="nil"/>
          <w:left w:val="nil"/>
          <w:bottom w:val="nil"/>
          <w:right w:val="nil"/>
          <w:between w:val="nil"/>
        </w:pBdr>
        <w:rPr>
          <w:rFonts w:ascii="Segoe UI" w:hAnsi="Segoe UI" w:cs="Segoe UI"/>
        </w:rPr>
      </w:pPr>
      <w:r>
        <w:rPr>
          <w:rFonts w:ascii="Segoe UI" w:eastAsia="PT Sans" w:hAnsi="Segoe UI" w:cs="Segoe UI"/>
          <w:color w:val="000000"/>
        </w:rPr>
        <w:t xml:space="preserve">FY 2021-22 </w:t>
      </w:r>
      <w:r w:rsidR="003B1864" w:rsidRPr="00876A10">
        <w:rPr>
          <w:rFonts w:ascii="Segoe UI" w:eastAsia="PT Sans" w:hAnsi="Segoe UI" w:cs="Segoe UI"/>
          <w:color w:val="000000"/>
        </w:rPr>
        <w:t>₹14.00 crore (₹14.00 crore</w:t>
      </w:r>
      <w:r>
        <w:rPr>
          <w:rFonts w:ascii="Segoe UI" w:eastAsia="PT Sans" w:hAnsi="Segoe UI" w:cs="Segoe UI"/>
          <w:color w:val="000000"/>
        </w:rPr>
        <w:t xml:space="preserve"> FY 2020-21</w:t>
      </w:r>
      <w:r w:rsidR="003B1864" w:rsidRPr="00876A10">
        <w:rPr>
          <w:rFonts w:ascii="Segoe UI" w:eastAsia="PT Sans" w:hAnsi="Segoe UI" w:cs="Segoe UI"/>
          <w:color w:val="000000"/>
        </w:rPr>
        <w:t>) paid towards Office Premises and Staff Quarters for which conveyance is yet to be completed</w:t>
      </w:r>
    </w:p>
    <w:p w14:paraId="2B75C3B6" w14:textId="77777777" w:rsidR="00CA6696" w:rsidRPr="00876A10" w:rsidRDefault="003B1864" w:rsidP="0061155B">
      <w:pPr>
        <w:numPr>
          <w:ilvl w:val="0"/>
          <w:numId w:val="53"/>
        </w:numPr>
        <w:pBdr>
          <w:top w:val="nil"/>
          <w:left w:val="nil"/>
          <w:bottom w:val="nil"/>
          <w:right w:val="nil"/>
          <w:between w:val="nil"/>
        </w:pBdr>
        <w:rPr>
          <w:rFonts w:ascii="Segoe UI" w:hAnsi="Segoe UI" w:cs="Segoe UI"/>
        </w:rPr>
      </w:pPr>
      <w:r w:rsidRPr="00876A10">
        <w:rPr>
          <w:rFonts w:ascii="Segoe UI" w:eastAsia="PT Sans" w:hAnsi="Segoe UI" w:cs="Segoe UI"/>
          <w:color w:val="000000"/>
        </w:rPr>
        <w:t>In respect of Plot for office at Guntur, the execution of conveyance deed is pending; total amount paid for plot acquisition is ₹6.83 crore. In respect of plot at Chhattisgarh,</w:t>
      </w:r>
    </w:p>
    <w:p w14:paraId="2B75C3BA" w14:textId="77777777" w:rsidR="00CA6696" w:rsidRPr="00876A10" w:rsidRDefault="00CA6696">
      <w:pPr>
        <w:pBdr>
          <w:top w:val="nil"/>
          <w:left w:val="nil"/>
          <w:bottom w:val="nil"/>
          <w:right w:val="nil"/>
          <w:between w:val="nil"/>
        </w:pBdr>
        <w:rPr>
          <w:rFonts w:ascii="Segoe UI" w:hAnsi="Segoe UI" w:cs="Segoe UI"/>
          <w:color w:val="000000"/>
        </w:rPr>
      </w:pPr>
    </w:p>
    <w:p w14:paraId="2B75C3BB" w14:textId="30A79446" w:rsidR="00CA6696" w:rsidRPr="00876A10" w:rsidRDefault="003B1864">
      <w:pPr>
        <w:pStyle w:val="Heading3"/>
        <w:rPr>
          <w:rFonts w:ascii="Segoe UI" w:hAnsi="Segoe UI" w:cs="Segoe UI"/>
        </w:rPr>
      </w:pPr>
      <w:r w:rsidRPr="00876A10">
        <w:rPr>
          <w:rFonts w:ascii="Segoe UI" w:hAnsi="Segoe UI" w:cs="Segoe UI"/>
        </w:rPr>
        <w:t>13.5.1</w:t>
      </w:r>
      <w:r w:rsidR="00C63743">
        <w:rPr>
          <w:rFonts w:ascii="Segoe UI" w:hAnsi="Segoe UI" w:cs="Segoe UI"/>
        </w:rPr>
        <w:t>2</w:t>
      </w:r>
      <w:r w:rsidRPr="00876A10">
        <w:rPr>
          <w:rFonts w:ascii="Segoe UI" w:hAnsi="Segoe UI" w:cs="Segoe UI"/>
        </w:rPr>
        <w:t xml:space="preserve"> NABARD tax free bonds</w:t>
      </w:r>
    </w:p>
    <w:p w14:paraId="736491B5" w14:textId="77777777" w:rsidR="00C63743" w:rsidRPr="0047590B" w:rsidRDefault="00C63743" w:rsidP="00C63743">
      <w:pPr>
        <w:pBdr>
          <w:top w:val="nil"/>
          <w:left w:val="nil"/>
          <w:bottom w:val="nil"/>
          <w:right w:val="nil"/>
          <w:between w:val="nil"/>
        </w:pBdr>
        <w:rPr>
          <w:rFonts w:ascii="Segoe UI" w:hAnsi="Segoe UI" w:cs="Segoe UI"/>
          <w:color w:val="000000"/>
        </w:rPr>
      </w:pPr>
      <w:r w:rsidRPr="0047590B">
        <w:rPr>
          <w:rFonts w:ascii="Segoe UI" w:eastAsia="PT Sans" w:hAnsi="Segoe UI" w:cs="Segoe UI"/>
          <w:color w:val="000000"/>
        </w:rPr>
        <w:t xml:space="preserve">NABARD was permitted to raise ₹5,000 crore through tax-free bonds under Section 10(15)(iv)(h) of the Income Tax Act, 1961. </w:t>
      </w:r>
    </w:p>
    <w:p w14:paraId="7436B700" w14:textId="77777777" w:rsidR="00C63743" w:rsidRPr="0047590B" w:rsidRDefault="00C63743" w:rsidP="00C63743">
      <w:pPr>
        <w:pBdr>
          <w:top w:val="nil"/>
          <w:left w:val="nil"/>
          <w:bottom w:val="nil"/>
          <w:right w:val="nil"/>
          <w:between w:val="nil"/>
        </w:pBdr>
        <w:rPr>
          <w:rFonts w:ascii="Segoe UI" w:hAnsi="Segoe UI" w:cs="Segoe UI"/>
          <w:color w:val="000000"/>
        </w:rPr>
      </w:pPr>
    </w:p>
    <w:p w14:paraId="72176AB7" w14:textId="77777777" w:rsidR="00C63743" w:rsidRPr="0047590B" w:rsidRDefault="00C63743" w:rsidP="00C63743">
      <w:pPr>
        <w:pBdr>
          <w:top w:val="nil"/>
          <w:left w:val="nil"/>
          <w:bottom w:val="nil"/>
          <w:right w:val="nil"/>
          <w:between w:val="nil"/>
        </w:pBdr>
        <w:rPr>
          <w:rFonts w:ascii="Segoe UI" w:hAnsi="Segoe UI" w:cs="Segoe UI"/>
          <w:color w:val="000000"/>
        </w:rPr>
      </w:pPr>
      <w:r w:rsidRPr="0047590B">
        <w:rPr>
          <w:rFonts w:ascii="Segoe UI" w:eastAsia="PT Sans" w:hAnsi="Segoe UI" w:cs="Segoe UI"/>
          <w:color w:val="000000"/>
        </w:rPr>
        <w:t>Of this</w:t>
      </w:r>
      <w:r>
        <w:rPr>
          <w:rFonts w:ascii="Segoe UI" w:eastAsia="PT Sans" w:hAnsi="Segoe UI" w:cs="Segoe UI"/>
          <w:color w:val="000000"/>
        </w:rPr>
        <w:t xml:space="preserve"> </w:t>
      </w:r>
      <w:r w:rsidRPr="0047590B">
        <w:rPr>
          <w:rFonts w:ascii="Segoe UI" w:eastAsia="PT Sans" w:hAnsi="Segoe UI" w:cs="Segoe UI"/>
          <w:color w:val="000000"/>
        </w:rPr>
        <w:t>₹5</w:t>
      </w:r>
      <w:r>
        <w:rPr>
          <w:rFonts w:ascii="Segoe UI" w:eastAsia="PT Sans" w:hAnsi="Segoe UI" w:cs="Segoe UI"/>
          <w:color w:val="000000"/>
        </w:rPr>
        <w:t>,0</w:t>
      </w:r>
      <w:r w:rsidRPr="0047590B">
        <w:rPr>
          <w:rFonts w:ascii="Segoe UI" w:eastAsia="PT Sans" w:hAnsi="Segoe UI" w:cs="Segoe UI"/>
          <w:color w:val="000000"/>
        </w:rPr>
        <w:t xml:space="preserve">00 crore, ₹1,500 crore (with a 10-year tenure) was mobilized via private placement, and ₹3,500 crore (with 10- and 15-year tenures) was raised through a public issue. </w:t>
      </w:r>
    </w:p>
    <w:p w14:paraId="0765E818" w14:textId="77777777" w:rsidR="00C63743" w:rsidRPr="0047590B" w:rsidRDefault="00C63743" w:rsidP="00C63743">
      <w:pPr>
        <w:pBdr>
          <w:top w:val="nil"/>
          <w:left w:val="nil"/>
          <w:bottom w:val="nil"/>
          <w:right w:val="nil"/>
          <w:between w:val="nil"/>
        </w:pBdr>
        <w:rPr>
          <w:rFonts w:ascii="Segoe UI" w:hAnsi="Segoe UI" w:cs="Segoe UI"/>
          <w:color w:val="000000"/>
        </w:rPr>
      </w:pPr>
    </w:p>
    <w:p w14:paraId="6B858CB3" w14:textId="77777777" w:rsidR="00C63743" w:rsidRPr="0047590B" w:rsidRDefault="00C63743" w:rsidP="00C63743">
      <w:pPr>
        <w:pBdr>
          <w:top w:val="nil"/>
          <w:left w:val="nil"/>
          <w:bottom w:val="nil"/>
          <w:right w:val="nil"/>
          <w:between w:val="nil"/>
        </w:pBdr>
        <w:rPr>
          <w:rFonts w:ascii="Segoe UI" w:hAnsi="Segoe UI" w:cs="Segoe UI"/>
          <w:color w:val="000000"/>
        </w:rPr>
      </w:pPr>
      <w:r w:rsidRPr="0047590B">
        <w:rPr>
          <w:rFonts w:ascii="Segoe UI" w:hAnsi="Segoe UI" w:cs="Segoe UI"/>
          <w:color w:val="000000"/>
        </w:rPr>
        <w:t xml:space="preserve">Nature of Bonds </w:t>
      </w:r>
      <w:r w:rsidRPr="0047590B">
        <w:rPr>
          <w:rFonts w:ascii="Segoe UI" w:hAnsi="Segoe UI" w:cs="Segoe UI"/>
          <w:color w:val="000000"/>
        </w:rPr>
        <w:tab/>
        <w:t xml:space="preserve">: Secured, redeemable, non-convertible bonds </w:t>
      </w:r>
    </w:p>
    <w:p w14:paraId="7D73A0C4" w14:textId="77777777" w:rsidR="00C63743" w:rsidRPr="0047590B" w:rsidRDefault="00C63743" w:rsidP="00C63743">
      <w:pPr>
        <w:pBdr>
          <w:top w:val="nil"/>
          <w:left w:val="nil"/>
          <w:bottom w:val="nil"/>
          <w:right w:val="nil"/>
          <w:between w:val="nil"/>
        </w:pBdr>
        <w:rPr>
          <w:rFonts w:ascii="Segoe UI" w:hAnsi="Segoe UI" w:cs="Segoe UI"/>
          <w:color w:val="000000"/>
        </w:rPr>
      </w:pPr>
      <w:r w:rsidRPr="0047590B">
        <w:rPr>
          <w:rFonts w:ascii="Segoe UI" w:hAnsi="Segoe UI" w:cs="Segoe UI"/>
          <w:color w:val="000000"/>
        </w:rPr>
        <w:t>Security</w:t>
      </w:r>
      <w:r w:rsidRPr="0047590B">
        <w:rPr>
          <w:rFonts w:ascii="Segoe UI" w:hAnsi="Segoe UI" w:cs="Segoe UI"/>
          <w:color w:val="000000"/>
        </w:rPr>
        <w:tab/>
      </w:r>
      <w:r w:rsidRPr="0047590B">
        <w:rPr>
          <w:rFonts w:ascii="Segoe UI" w:hAnsi="Segoe UI" w:cs="Segoe UI"/>
          <w:color w:val="000000"/>
        </w:rPr>
        <w:tab/>
        <w:t xml:space="preserve">: Pari passu charge on NABARD’s property in Mumbai and a first charge on specified book debts. </w:t>
      </w:r>
    </w:p>
    <w:p w14:paraId="57EB7537" w14:textId="77777777" w:rsidR="00C63743" w:rsidRPr="0047590B" w:rsidRDefault="00C63743" w:rsidP="00C63743">
      <w:pPr>
        <w:pBdr>
          <w:top w:val="nil"/>
          <w:left w:val="nil"/>
          <w:bottom w:val="nil"/>
          <w:right w:val="nil"/>
          <w:between w:val="nil"/>
        </w:pBdr>
        <w:rPr>
          <w:rFonts w:ascii="Segoe UI" w:hAnsi="Segoe UI" w:cs="Segoe UI"/>
          <w:color w:val="000000"/>
        </w:rPr>
      </w:pPr>
    </w:p>
    <w:p w14:paraId="7EFC9C1D" w14:textId="4E0B1895" w:rsidR="00C63743" w:rsidRPr="0047590B" w:rsidRDefault="00C63743" w:rsidP="00C63743">
      <w:pPr>
        <w:pBdr>
          <w:top w:val="nil"/>
          <w:left w:val="nil"/>
          <w:bottom w:val="nil"/>
          <w:right w:val="nil"/>
          <w:between w:val="nil"/>
        </w:pBdr>
        <w:rPr>
          <w:rFonts w:ascii="Segoe UI" w:hAnsi="Segoe UI" w:cs="Segoe UI"/>
          <w:color w:val="000000"/>
        </w:rPr>
      </w:pPr>
      <w:r w:rsidRPr="0047590B">
        <w:rPr>
          <w:rFonts w:ascii="Segoe UI" w:hAnsi="Segoe UI" w:cs="Segoe UI"/>
          <w:color w:val="000000"/>
        </w:rPr>
        <w:tab/>
      </w:r>
      <w:r w:rsidRPr="0047590B">
        <w:rPr>
          <w:rFonts w:ascii="Segoe UI" w:hAnsi="Segoe UI" w:cs="Segoe UI"/>
          <w:color w:val="000000"/>
        </w:rPr>
        <w:tab/>
      </w:r>
      <w:r w:rsidRPr="0047590B">
        <w:rPr>
          <w:rFonts w:ascii="Segoe UI" w:hAnsi="Segoe UI" w:cs="Segoe UI"/>
          <w:color w:val="000000"/>
        </w:rPr>
        <w:tab/>
      </w:r>
      <w:r w:rsidRPr="0047590B">
        <w:rPr>
          <w:rFonts w:ascii="Segoe UI" w:hAnsi="Segoe UI" w:cs="Segoe UI"/>
          <w:color w:val="000000"/>
        </w:rPr>
        <w:tab/>
        <w:t>FY 202</w:t>
      </w:r>
      <w:r>
        <w:rPr>
          <w:rFonts w:ascii="Segoe UI" w:hAnsi="Segoe UI" w:cs="Segoe UI"/>
          <w:color w:val="000000"/>
        </w:rPr>
        <w:t>1</w:t>
      </w:r>
      <w:r w:rsidRPr="0047590B">
        <w:rPr>
          <w:rFonts w:ascii="Segoe UI" w:hAnsi="Segoe UI" w:cs="Segoe UI"/>
          <w:color w:val="000000"/>
        </w:rPr>
        <w:t>-2</w:t>
      </w:r>
      <w:r>
        <w:rPr>
          <w:rFonts w:ascii="Segoe UI" w:hAnsi="Segoe UI" w:cs="Segoe UI"/>
          <w:color w:val="000000"/>
        </w:rPr>
        <w:t>2</w:t>
      </w:r>
      <w:r w:rsidRPr="0047590B">
        <w:rPr>
          <w:rFonts w:ascii="Segoe UI" w:hAnsi="Segoe UI" w:cs="Segoe UI"/>
          <w:color w:val="000000"/>
        </w:rPr>
        <w:tab/>
        <w:t>FY 202</w:t>
      </w:r>
      <w:r>
        <w:rPr>
          <w:rFonts w:ascii="Segoe UI" w:hAnsi="Segoe UI" w:cs="Segoe UI"/>
          <w:color w:val="000000"/>
        </w:rPr>
        <w:t>0</w:t>
      </w:r>
      <w:r w:rsidRPr="0047590B">
        <w:rPr>
          <w:rFonts w:ascii="Segoe UI" w:hAnsi="Segoe UI" w:cs="Segoe UI"/>
          <w:color w:val="000000"/>
        </w:rPr>
        <w:t>-2</w:t>
      </w:r>
      <w:r>
        <w:rPr>
          <w:rFonts w:ascii="Segoe UI" w:hAnsi="Segoe UI" w:cs="Segoe UI"/>
          <w:color w:val="000000"/>
        </w:rPr>
        <w:t>1</w:t>
      </w:r>
    </w:p>
    <w:p w14:paraId="67884FA6" w14:textId="0E3AB699" w:rsidR="00C63743" w:rsidRDefault="00C63743" w:rsidP="00C63743">
      <w:pPr>
        <w:pBdr>
          <w:top w:val="nil"/>
          <w:left w:val="nil"/>
          <w:bottom w:val="nil"/>
          <w:right w:val="nil"/>
          <w:between w:val="nil"/>
        </w:pBdr>
        <w:rPr>
          <w:rFonts w:ascii="Segoe UI" w:eastAsia="PT Sans" w:hAnsi="Segoe UI" w:cs="Segoe UI"/>
          <w:color w:val="000000"/>
        </w:rPr>
      </w:pPr>
      <w:r w:rsidRPr="0047590B">
        <w:rPr>
          <w:rFonts w:ascii="Segoe UI" w:eastAsia="PT Sans" w:hAnsi="Segoe UI" w:cs="Segoe UI"/>
          <w:color w:val="000000"/>
        </w:rPr>
        <w:t>Interest Expense on these Bonds :</w:t>
      </w:r>
      <w:r w:rsidRPr="0047590B">
        <w:rPr>
          <w:rFonts w:ascii="Segoe UI" w:eastAsia="PT Sans" w:hAnsi="Segoe UI" w:cs="Segoe UI"/>
          <w:color w:val="000000"/>
        </w:rPr>
        <w:tab/>
        <w:t>₹365.</w:t>
      </w:r>
      <w:r>
        <w:rPr>
          <w:rFonts w:ascii="Segoe UI" w:eastAsia="PT Sans" w:hAnsi="Segoe UI" w:cs="Segoe UI"/>
          <w:color w:val="000000"/>
        </w:rPr>
        <w:t>54</w:t>
      </w:r>
      <w:r w:rsidRPr="0047590B">
        <w:rPr>
          <w:rFonts w:ascii="Segoe UI" w:eastAsia="PT Sans" w:hAnsi="Segoe UI" w:cs="Segoe UI"/>
          <w:color w:val="000000"/>
        </w:rPr>
        <w:t xml:space="preserve"> crore</w:t>
      </w:r>
      <w:r w:rsidRPr="0047590B">
        <w:rPr>
          <w:rFonts w:ascii="Segoe UI" w:eastAsia="PT Sans" w:hAnsi="Segoe UI" w:cs="Segoe UI"/>
          <w:color w:val="000000"/>
        </w:rPr>
        <w:tab/>
        <w:t>₹365.41 crore</w:t>
      </w:r>
    </w:p>
    <w:p w14:paraId="6EE947D5" w14:textId="6F994F69" w:rsidR="00C63743" w:rsidRDefault="003B1864">
      <w:pPr>
        <w:pBdr>
          <w:top w:val="nil"/>
          <w:left w:val="nil"/>
          <w:bottom w:val="nil"/>
          <w:right w:val="nil"/>
          <w:between w:val="nil"/>
        </w:pBdr>
        <w:rPr>
          <w:rFonts w:ascii="Segoe UI" w:eastAsia="PT Sans" w:hAnsi="Segoe UI" w:cs="Segoe UI"/>
          <w:color w:val="000000"/>
        </w:rPr>
      </w:pPr>
      <w:r w:rsidRPr="00876A10">
        <w:rPr>
          <w:rFonts w:ascii="Segoe UI" w:eastAsia="PT Sans" w:hAnsi="Segoe UI" w:cs="Segoe UI"/>
          <w:color w:val="000000"/>
        </w:rPr>
        <w:t xml:space="preserve"> </w:t>
      </w:r>
    </w:p>
    <w:p w14:paraId="2B75C3BD" w14:textId="77777777" w:rsidR="00CA6696" w:rsidRPr="00876A10" w:rsidRDefault="00CA6696">
      <w:pPr>
        <w:pBdr>
          <w:top w:val="nil"/>
          <w:left w:val="nil"/>
          <w:bottom w:val="nil"/>
          <w:right w:val="nil"/>
          <w:between w:val="nil"/>
        </w:pBdr>
        <w:rPr>
          <w:rFonts w:ascii="Segoe UI" w:hAnsi="Segoe UI" w:cs="Segoe UI"/>
          <w:color w:val="000000"/>
        </w:rPr>
      </w:pPr>
    </w:p>
    <w:p w14:paraId="2B75C3BE" w14:textId="77777777" w:rsidR="00CA6696" w:rsidRPr="00876A10" w:rsidRDefault="003B1864">
      <w:pPr>
        <w:pStyle w:val="Heading3"/>
        <w:rPr>
          <w:rFonts w:ascii="Segoe UI" w:hAnsi="Segoe UI" w:cs="Segoe UI"/>
        </w:rPr>
      </w:pPr>
      <w:r w:rsidRPr="00876A10">
        <w:rPr>
          <w:rFonts w:ascii="Segoe UI" w:hAnsi="Segoe UI" w:cs="Segoe UI"/>
        </w:rPr>
        <w:t>13.5.14 Venture Capital</w:t>
      </w:r>
    </w:p>
    <w:p w14:paraId="2B75C3BF" w14:textId="0961B0F5"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In terms of RBI circular RBI/2015-16/104DBR.No.FID. FIC.3/01.02.00/2015-16 dated 01 July 2015 relating to Prudential Guidelines on Investment in Venture Capital Fund, an amount of ₹21.55 crore </w:t>
      </w:r>
      <w:r w:rsidR="00651D38">
        <w:rPr>
          <w:rFonts w:ascii="Segoe UI" w:eastAsia="PT Sans" w:hAnsi="Segoe UI" w:cs="Segoe UI"/>
          <w:color w:val="000000"/>
        </w:rPr>
        <w:t xml:space="preserve">in FY 2021-22 </w:t>
      </w:r>
      <w:r w:rsidRPr="00876A10">
        <w:rPr>
          <w:rFonts w:ascii="Segoe UI" w:eastAsia="PT Sans" w:hAnsi="Segoe UI" w:cs="Segoe UI"/>
          <w:color w:val="000000"/>
        </w:rPr>
        <w:t>(₹19.45 crore</w:t>
      </w:r>
      <w:r w:rsidR="00651D38">
        <w:rPr>
          <w:rFonts w:ascii="Segoe UI" w:eastAsia="PT Sans" w:hAnsi="Segoe UI" w:cs="Segoe UI"/>
          <w:color w:val="000000"/>
        </w:rPr>
        <w:t xml:space="preserve"> in FY 2020-21</w:t>
      </w:r>
      <w:r w:rsidRPr="00876A10">
        <w:rPr>
          <w:rFonts w:ascii="Segoe UI" w:eastAsia="PT Sans" w:hAnsi="Segoe UI" w:cs="Segoe UI"/>
          <w:color w:val="000000"/>
        </w:rPr>
        <w:t>) invested in the units of VCF was shifted from HTM category to AFS category, on completion of 3 years other than an investment of ₹53.71 lakhs in HTM category which was not shifted to AFS category even though 3 years completed.</w:t>
      </w:r>
    </w:p>
    <w:p w14:paraId="2B75C3C0" w14:textId="77777777" w:rsidR="00CA6696" w:rsidRPr="00876A10" w:rsidRDefault="00CA6696">
      <w:pPr>
        <w:pBdr>
          <w:top w:val="nil"/>
          <w:left w:val="nil"/>
          <w:bottom w:val="nil"/>
          <w:right w:val="nil"/>
          <w:between w:val="nil"/>
        </w:pBdr>
        <w:rPr>
          <w:rFonts w:ascii="Segoe UI" w:hAnsi="Segoe UI" w:cs="Segoe UI"/>
          <w:color w:val="000000"/>
        </w:rPr>
      </w:pPr>
    </w:p>
    <w:p w14:paraId="2B75C3C1" w14:textId="63FDED7F" w:rsidR="00CA6696" w:rsidRPr="00876A10" w:rsidRDefault="00CA6696">
      <w:pPr>
        <w:spacing w:after="200" w:line="288" w:lineRule="auto"/>
        <w:rPr>
          <w:rFonts w:ascii="Segoe UI" w:hAnsi="Segoe UI" w:cs="Segoe UI"/>
          <w:b/>
          <w:color w:val="153D63"/>
          <w:sz w:val="20"/>
          <w:szCs w:val="20"/>
        </w:rPr>
      </w:pPr>
    </w:p>
    <w:p w14:paraId="165847ED" w14:textId="71E99CC6" w:rsidR="00E37664" w:rsidRPr="00E37664" w:rsidRDefault="003B1864" w:rsidP="00E37664">
      <w:pPr>
        <w:pStyle w:val="Heading3"/>
        <w:rPr>
          <w:rFonts w:ascii="Segoe UI" w:hAnsi="Segoe UI" w:cs="Segoe UI"/>
        </w:rPr>
      </w:pPr>
      <w:r w:rsidRPr="00876A10">
        <w:rPr>
          <w:rFonts w:ascii="Segoe UI" w:hAnsi="Segoe UI" w:cs="Segoe UI"/>
        </w:rPr>
        <w:t xml:space="preserve">13.5.15 </w:t>
      </w:r>
      <w:r w:rsidR="00E37664">
        <w:rPr>
          <w:rFonts w:ascii="Segoe UI" w:hAnsi="Segoe UI" w:cs="Segoe UI"/>
        </w:rPr>
        <w:t>S</w:t>
      </w:r>
      <w:r w:rsidRPr="00876A10">
        <w:rPr>
          <w:rFonts w:ascii="Segoe UI" w:hAnsi="Segoe UI" w:cs="Segoe UI"/>
        </w:rPr>
        <w:t>ecurities pledged with Clearing Corporation of India</w:t>
      </w:r>
    </w:p>
    <w:p w14:paraId="2B75C3D8" w14:textId="77777777" w:rsidR="00CA6696" w:rsidRDefault="00CA6696">
      <w:pPr>
        <w:rPr>
          <w:rFonts w:ascii="Segoe UI" w:hAnsi="Segoe UI" w:cs="Segoe UI"/>
          <w:color w:val="000000"/>
        </w:rPr>
      </w:pPr>
    </w:p>
    <w:p w14:paraId="418599BE" w14:textId="77777777" w:rsidR="00E37664" w:rsidRDefault="00E37664" w:rsidP="00E37664">
      <w:pPr>
        <w:pBdr>
          <w:top w:val="nil"/>
          <w:left w:val="nil"/>
          <w:bottom w:val="nil"/>
          <w:right w:val="nil"/>
          <w:between w:val="nil"/>
        </w:pBdr>
        <w:rPr>
          <w:rFonts w:ascii="Segoe UI" w:hAnsi="Segoe UI" w:cs="Segoe UI"/>
          <w:color w:val="000000"/>
        </w:rPr>
      </w:pPr>
      <w:r w:rsidRPr="006A40F4">
        <w:rPr>
          <w:rFonts w:ascii="Segoe UI" w:hAnsi="Segoe UI" w:cs="Segoe UI"/>
          <w:color w:val="000000"/>
        </w:rPr>
        <w:t>Investments in Government securities include the</w:t>
      </w:r>
      <w:r>
        <w:rPr>
          <w:rFonts w:ascii="Segoe UI" w:hAnsi="Segoe UI" w:cs="Segoe UI"/>
          <w:color w:val="000000"/>
        </w:rPr>
        <w:t xml:space="preserve"> </w:t>
      </w:r>
      <w:r w:rsidRPr="006A40F4">
        <w:rPr>
          <w:rFonts w:ascii="Segoe UI" w:hAnsi="Segoe UI" w:cs="Segoe UI"/>
          <w:color w:val="000000"/>
        </w:rPr>
        <w:t>following securities pledged with Clearing Corporation of</w:t>
      </w:r>
      <w:r>
        <w:rPr>
          <w:rFonts w:ascii="Segoe UI" w:hAnsi="Segoe UI" w:cs="Segoe UI"/>
          <w:color w:val="000000"/>
        </w:rPr>
        <w:t xml:space="preserve"> </w:t>
      </w:r>
      <w:r w:rsidRPr="006A40F4">
        <w:rPr>
          <w:rFonts w:ascii="Segoe UI" w:hAnsi="Segoe UI" w:cs="Segoe UI"/>
          <w:color w:val="000000"/>
        </w:rPr>
        <w:t>India Limited as collateral security for borrowings:</w:t>
      </w:r>
    </w:p>
    <w:p w14:paraId="3D67D2BC" w14:textId="77777777" w:rsidR="00E37664" w:rsidRPr="00876A10" w:rsidRDefault="00E37664" w:rsidP="00E376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 Crore)</w:t>
      </w:r>
    </w:p>
    <w:tbl>
      <w:tblPr>
        <w:tblStyle w:val="GridTable4-Accent5"/>
        <w:tblW w:w="9776" w:type="dxa"/>
        <w:tblLayout w:type="fixed"/>
        <w:tblLook w:val="04A0" w:firstRow="1" w:lastRow="0" w:firstColumn="1" w:lastColumn="0" w:noHBand="0" w:noVBand="1"/>
      </w:tblPr>
      <w:tblGrid>
        <w:gridCol w:w="5240"/>
        <w:gridCol w:w="1134"/>
        <w:gridCol w:w="1134"/>
        <w:gridCol w:w="1134"/>
        <w:gridCol w:w="1134"/>
      </w:tblGrid>
      <w:tr w:rsidR="00E37664" w:rsidRPr="00876A10" w14:paraId="65654711" w14:textId="77777777" w:rsidTr="007A75CF">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240" w:type="dxa"/>
            <w:vMerge w:val="restart"/>
          </w:tcPr>
          <w:p w14:paraId="530C3F6D" w14:textId="77777777" w:rsidR="00E37664" w:rsidRPr="00876A10" w:rsidRDefault="00E3766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2268" w:type="dxa"/>
            <w:gridSpan w:val="2"/>
          </w:tcPr>
          <w:p w14:paraId="17EA1D3B" w14:textId="77777777" w:rsidR="00E37664" w:rsidRPr="00876A10" w:rsidRDefault="00E37664" w:rsidP="007A75CF">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color w:val="000000"/>
              </w:rPr>
              <w:t>31 March 2022</w:t>
            </w:r>
          </w:p>
        </w:tc>
        <w:tc>
          <w:tcPr>
            <w:tcW w:w="2268" w:type="dxa"/>
            <w:gridSpan w:val="2"/>
          </w:tcPr>
          <w:p w14:paraId="0B7011BD" w14:textId="77777777" w:rsidR="00E37664" w:rsidRPr="00876A10" w:rsidRDefault="00E37664" w:rsidP="007A75CF">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Pr>
                <w:rFonts w:ascii="Segoe UI" w:hAnsi="Segoe UI" w:cs="Segoe UI"/>
                <w:color w:val="000000"/>
              </w:rPr>
              <w:t>31 March 2021</w:t>
            </w:r>
          </w:p>
        </w:tc>
      </w:tr>
      <w:tr w:rsidR="00E37664" w:rsidRPr="00876A10" w14:paraId="284C6FF4" w14:textId="77777777" w:rsidTr="007A75C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240" w:type="dxa"/>
            <w:vMerge/>
          </w:tcPr>
          <w:p w14:paraId="796434FC" w14:textId="77777777" w:rsidR="00E37664" w:rsidRPr="00876A10" w:rsidRDefault="00E37664" w:rsidP="007A75CF">
            <w:pPr>
              <w:pBdr>
                <w:top w:val="nil"/>
                <w:left w:val="nil"/>
                <w:bottom w:val="nil"/>
                <w:right w:val="nil"/>
                <w:between w:val="nil"/>
              </w:pBdr>
              <w:rPr>
                <w:rFonts w:ascii="Segoe UI" w:hAnsi="Segoe UI" w:cs="Segoe UI"/>
                <w:color w:val="000000"/>
              </w:rPr>
            </w:pPr>
          </w:p>
        </w:tc>
        <w:tc>
          <w:tcPr>
            <w:tcW w:w="1134" w:type="dxa"/>
          </w:tcPr>
          <w:p w14:paraId="14519146"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Face Value</w:t>
            </w:r>
          </w:p>
        </w:tc>
        <w:tc>
          <w:tcPr>
            <w:tcW w:w="1134" w:type="dxa"/>
          </w:tcPr>
          <w:p w14:paraId="183EE94C"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Book Value</w:t>
            </w:r>
          </w:p>
        </w:tc>
        <w:tc>
          <w:tcPr>
            <w:tcW w:w="1134" w:type="dxa"/>
          </w:tcPr>
          <w:p w14:paraId="4088CB4C"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Face Value</w:t>
            </w:r>
          </w:p>
        </w:tc>
        <w:tc>
          <w:tcPr>
            <w:tcW w:w="1134" w:type="dxa"/>
          </w:tcPr>
          <w:p w14:paraId="5AEBEF69"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Book Value</w:t>
            </w:r>
          </w:p>
        </w:tc>
      </w:tr>
      <w:tr w:rsidR="00E37664" w:rsidRPr="00876A10" w14:paraId="420BD74B" w14:textId="77777777" w:rsidTr="007A75CF">
        <w:trPr>
          <w:trHeight w:val="283"/>
        </w:trPr>
        <w:tc>
          <w:tcPr>
            <w:cnfStyle w:val="001000000000" w:firstRow="0" w:lastRow="0" w:firstColumn="1" w:lastColumn="0" w:oddVBand="0" w:evenVBand="0" w:oddHBand="0" w:evenHBand="0" w:firstRowFirstColumn="0" w:firstRowLastColumn="0" w:lastRowFirstColumn="0" w:lastRowLastColumn="0"/>
            <w:tcW w:w="5240" w:type="dxa"/>
          </w:tcPr>
          <w:p w14:paraId="176FB132" w14:textId="77777777" w:rsidR="00E37664" w:rsidRPr="00876A10" w:rsidRDefault="00E3766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Pledged for Business Segment</w:t>
            </w:r>
            <w:r>
              <w:rPr>
                <w:rFonts w:ascii="Segoe UI" w:hAnsi="Segoe UI" w:cs="Segoe UI"/>
                <w:color w:val="000000"/>
              </w:rPr>
              <w:t xml:space="preserve"> </w:t>
            </w:r>
            <w:r w:rsidRPr="00876A10">
              <w:rPr>
                <w:rFonts w:ascii="Segoe UI" w:hAnsi="Segoe UI" w:cs="Segoe UI"/>
                <w:b w:val="0"/>
                <w:color w:val="000000"/>
              </w:rPr>
              <w:t>(Securities)</w:t>
            </w:r>
          </w:p>
        </w:tc>
        <w:tc>
          <w:tcPr>
            <w:tcW w:w="1134" w:type="dxa"/>
          </w:tcPr>
          <w:p w14:paraId="32ED7E91" w14:textId="77777777" w:rsidR="00E37664" w:rsidRPr="00876A10" w:rsidRDefault="00E3766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765.00</w:t>
            </w:r>
          </w:p>
        </w:tc>
        <w:tc>
          <w:tcPr>
            <w:tcW w:w="1134" w:type="dxa"/>
          </w:tcPr>
          <w:p w14:paraId="5C1D4B61" w14:textId="77777777" w:rsidR="00E37664" w:rsidRPr="00876A10" w:rsidRDefault="00E3766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814.93</w:t>
            </w:r>
          </w:p>
        </w:tc>
        <w:tc>
          <w:tcPr>
            <w:tcW w:w="1134" w:type="dxa"/>
          </w:tcPr>
          <w:p w14:paraId="6AE1A5BF" w14:textId="77777777" w:rsidR="00E37664" w:rsidRPr="00876A10" w:rsidRDefault="00E3766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760.00</w:t>
            </w:r>
          </w:p>
        </w:tc>
        <w:tc>
          <w:tcPr>
            <w:tcW w:w="1134" w:type="dxa"/>
          </w:tcPr>
          <w:p w14:paraId="6DA08499" w14:textId="77777777" w:rsidR="00E37664" w:rsidRPr="00876A10" w:rsidRDefault="00E3766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798.77</w:t>
            </w:r>
          </w:p>
        </w:tc>
      </w:tr>
      <w:tr w:rsidR="00E37664" w:rsidRPr="00876A10" w14:paraId="38E99228" w14:textId="77777777" w:rsidTr="007A75C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240" w:type="dxa"/>
          </w:tcPr>
          <w:p w14:paraId="5B4F3FDF" w14:textId="77777777" w:rsidR="00E37664" w:rsidRPr="00876A10" w:rsidRDefault="00E3766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Pledged for Business Segment</w:t>
            </w:r>
            <w:r>
              <w:rPr>
                <w:rFonts w:ascii="Segoe UI" w:hAnsi="Segoe UI" w:cs="Segoe UI"/>
                <w:color w:val="000000"/>
              </w:rPr>
              <w:t xml:space="preserve"> </w:t>
            </w:r>
            <w:r w:rsidRPr="00876A10">
              <w:rPr>
                <w:rFonts w:ascii="Segoe UI" w:hAnsi="Segoe UI" w:cs="Segoe UI"/>
                <w:b w:val="0"/>
                <w:color w:val="000000"/>
              </w:rPr>
              <w:t>(CBLO / Tri Party Repo)</w:t>
            </w:r>
          </w:p>
        </w:tc>
        <w:tc>
          <w:tcPr>
            <w:tcW w:w="1134" w:type="dxa"/>
          </w:tcPr>
          <w:p w14:paraId="0A522FDF"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25918.05</w:t>
            </w:r>
          </w:p>
        </w:tc>
        <w:tc>
          <w:tcPr>
            <w:tcW w:w="1134" w:type="dxa"/>
          </w:tcPr>
          <w:p w14:paraId="0E033A08"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27460.48</w:t>
            </w:r>
          </w:p>
        </w:tc>
        <w:tc>
          <w:tcPr>
            <w:tcW w:w="1134" w:type="dxa"/>
          </w:tcPr>
          <w:p w14:paraId="2CD60B57"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23111.05</w:t>
            </w:r>
          </w:p>
        </w:tc>
        <w:tc>
          <w:tcPr>
            <w:tcW w:w="1134" w:type="dxa"/>
          </w:tcPr>
          <w:p w14:paraId="2A7DD88E"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24895.54</w:t>
            </w:r>
          </w:p>
        </w:tc>
      </w:tr>
      <w:tr w:rsidR="00E37664" w:rsidRPr="00876A10" w14:paraId="760FC4E8" w14:textId="77777777" w:rsidTr="007A75CF">
        <w:trPr>
          <w:trHeight w:val="283"/>
        </w:trPr>
        <w:tc>
          <w:tcPr>
            <w:cnfStyle w:val="001000000000" w:firstRow="0" w:lastRow="0" w:firstColumn="1" w:lastColumn="0" w:oddVBand="0" w:evenVBand="0" w:oddHBand="0" w:evenHBand="0" w:firstRowFirstColumn="0" w:firstRowLastColumn="0" w:lastRowFirstColumn="0" w:lastRowLastColumn="0"/>
            <w:tcW w:w="5240" w:type="dxa"/>
          </w:tcPr>
          <w:p w14:paraId="7398E8D0" w14:textId="77777777" w:rsidR="00E37664" w:rsidRPr="00876A10" w:rsidRDefault="00E3766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Pledged for Business Segment</w:t>
            </w:r>
            <w:r>
              <w:rPr>
                <w:rFonts w:ascii="Segoe UI" w:hAnsi="Segoe UI" w:cs="Segoe UI"/>
                <w:color w:val="000000"/>
              </w:rPr>
              <w:t xml:space="preserve"> </w:t>
            </w:r>
            <w:r w:rsidRPr="00876A10">
              <w:rPr>
                <w:rFonts w:ascii="Segoe UI" w:hAnsi="Segoe UI" w:cs="Segoe UI"/>
                <w:b w:val="0"/>
                <w:color w:val="000000"/>
              </w:rPr>
              <w:t>(Securities) Default Fund</w:t>
            </w:r>
          </w:p>
        </w:tc>
        <w:tc>
          <w:tcPr>
            <w:tcW w:w="1134" w:type="dxa"/>
          </w:tcPr>
          <w:p w14:paraId="4C285D10" w14:textId="77777777" w:rsidR="00E37664" w:rsidRPr="00876A10" w:rsidRDefault="00E3766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c>
          <w:tcPr>
            <w:tcW w:w="1134" w:type="dxa"/>
          </w:tcPr>
          <w:p w14:paraId="4386FF10" w14:textId="77777777" w:rsidR="00E37664" w:rsidRPr="00876A10" w:rsidRDefault="00E3766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51.75</w:t>
            </w:r>
          </w:p>
        </w:tc>
        <w:tc>
          <w:tcPr>
            <w:tcW w:w="1134" w:type="dxa"/>
          </w:tcPr>
          <w:p w14:paraId="2CF3D0E5" w14:textId="77777777" w:rsidR="00E37664" w:rsidRPr="00876A10" w:rsidRDefault="00E3766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c>
          <w:tcPr>
            <w:tcW w:w="1134" w:type="dxa"/>
          </w:tcPr>
          <w:p w14:paraId="20A1B0FE" w14:textId="77777777" w:rsidR="00E37664" w:rsidRPr="00876A10" w:rsidRDefault="00E37664" w:rsidP="007A75C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52.21</w:t>
            </w:r>
          </w:p>
        </w:tc>
      </w:tr>
      <w:tr w:rsidR="00E37664" w:rsidRPr="00876A10" w14:paraId="785850BB" w14:textId="77777777" w:rsidTr="007A75C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5240" w:type="dxa"/>
          </w:tcPr>
          <w:p w14:paraId="5601E0CE" w14:textId="77777777" w:rsidR="00E37664" w:rsidRPr="00876A10" w:rsidRDefault="00E37664" w:rsidP="007A75CF">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Pledged for Business Segment</w:t>
            </w:r>
            <w:r>
              <w:rPr>
                <w:rFonts w:ascii="Segoe UI" w:hAnsi="Segoe UI" w:cs="Segoe UI"/>
                <w:color w:val="000000"/>
              </w:rPr>
              <w:t xml:space="preserve"> </w:t>
            </w:r>
            <w:r w:rsidRPr="00876A10">
              <w:rPr>
                <w:rFonts w:ascii="Segoe UI" w:hAnsi="Segoe UI" w:cs="Segoe UI"/>
                <w:b w:val="0"/>
                <w:color w:val="000000"/>
              </w:rPr>
              <w:t>(CBLO / Tri Party Repo) – Default Fund</w:t>
            </w:r>
          </w:p>
        </w:tc>
        <w:tc>
          <w:tcPr>
            <w:tcW w:w="1134" w:type="dxa"/>
          </w:tcPr>
          <w:p w14:paraId="211A27AA"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c>
          <w:tcPr>
            <w:tcW w:w="1134" w:type="dxa"/>
          </w:tcPr>
          <w:p w14:paraId="03705CA9"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51.75</w:t>
            </w:r>
          </w:p>
        </w:tc>
        <w:tc>
          <w:tcPr>
            <w:tcW w:w="1134" w:type="dxa"/>
          </w:tcPr>
          <w:p w14:paraId="089F5FD8"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50.00</w:t>
            </w:r>
          </w:p>
        </w:tc>
        <w:tc>
          <w:tcPr>
            <w:tcW w:w="1134" w:type="dxa"/>
          </w:tcPr>
          <w:p w14:paraId="652C8788" w14:textId="77777777" w:rsidR="00E37664" w:rsidRPr="00876A10" w:rsidRDefault="00E37664" w:rsidP="007A75CF">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52.21</w:t>
            </w:r>
          </w:p>
        </w:tc>
      </w:tr>
    </w:tbl>
    <w:p w14:paraId="6F1E1E73" w14:textId="77777777" w:rsidR="00E37664" w:rsidRDefault="00E37664" w:rsidP="00E37664">
      <w:pPr>
        <w:pStyle w:val="NoSpacing"/>
      </w:pPr>
    </w:p>
    <w:p w14:paraId="2B75C3D9" w14:textId="77777777" w:rsidR="00CA6696" w:rsidRPr="00876A10" w:rsidRDefault="00CA6696">
      <w:pPr>
        <w:spacing w:after="200" w:line="288" w:lineRule="auto"/>
        <w:rPr>
          <w:rFonts w:ascii="Segoe UI" w:hAnsi="Segoe UI" w:cs="Segoe UI"/>
          <w:color w:val="000000"/>
        </w:rPr>
      </w:pPr>
    </w:p>
    <w:p w14:paraId="2B75C3DA" w14:textId="77777777" w:rsidR="00CA6696" w:rsidRPr="00876A10" w:rsidRDefault="003B1864">
      <w:pPr>
        <w:pStyle w:val="Heading3"/>
        <w:rPr>
          <w:rFonts w:ascii="Segoe UI" w:hAnsi="Segoe UI" w:cs="Segoe UI"/>
        </w:rPr>
      </w:pPr>
      <w:r w:rsidRPr="00876A10">
        <w:rPr>
          <w:rFonts w:ascii="Segoe UI" w:hAnsi="Segoe UI" w:cs="Segoe UI"/>
        </w:rPr>
        <w:t>13.5.16 Provisions on Standard Assets</w:t>
      </w:r>
    </w:p>
    <w:p w14:paraId="2B75C3D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t>(Amount in crore)</w:t>
      </w:r>
    </w:p>
    <w:tbl>
      <w:tblPr>
        <w:tblStyle w:val="afffffffffffff7"/>
        <w:tblW w:w="877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5931"/>
        <w:gridCol w:w="1301"/>
        <w:gridCol w:w="1545"/>
      </w:tblGrid>
      <w:tr w:rsidR="00CA6696" w:rsidRPr="00876A10" w14:paraId="2B75C3DF" w14:textId="77777777" w:rsidTr="00CA6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1" w:type="dxa"/>
          </w:tcPr>
          <w:p w14:paraId="2B75C3DC" w14:textId="77777777"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Particulars</w:t>
            </w:r>
          </w:p>
        </w:tc>
        <w:tc>
          <w:tcPr>
            <w:tcW w:w="1301" w:type="dxa"/>
          </w:tcPr>
          <w:p w14:paraId="2B75C3D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2021-22</w:t>
            </w:r>
          </w:p>
        </w:tc>
        <w:tc>
          <w:tcPr>
            <w:tcW w:w="1545" w:type="dxa"/>
          </w:tcPr>
          <w:p w14:paraId="2B75C3D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b w:val="0"/>
                <w:color w:val="000000"/>
                <w:sz w:val="16"/>
                <w:szCs w:val="16"/>
              </w:rPr>
              <w:t>2020-21</w:t>
            </w:r>
          </w:p>
        </w:tc>
      </w:tr>
      <w:tr w:rsidR="00CA6696" w:rsidRPr="00876A10" w14:paraId="2B75C3E3" w14:textId="77777777" w:rsidTr="00CA6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1" w:type="dxa"/>
          </w:tcPr>
          <w:p w14:paraId="2B75C3E0" w14:textId="4062C38D" w:rsidR="00CA6696" w:rsidRPr="00876A10" w:rsidRDefault="003B1864">
            <w:pPr>
              <w:pBdr>
                <w:top w:val="nil"/>
                <w:left w:val="nil"/>
                <w:bottom w:val="nil"/>
                <w:right w:val="nil"/>
                <w:between w:val="nil"/>
              </w:pBdr>
              <w:rPr>
                <w:rFonts w:ascii="Segoe UI" w:hAnsi="Segoe UI" w:cs="Segoe UI"/>
                <w:color w:val="000000"/>
                <w:sz w:val="16"/>
                <w:szCs w:val="16"/>
              </w:rPr>
            </w:pPr>
            <w:r w:rsidRPr="00876A10">
              <w:rPr>
                <w:rFonts w:ascii="Segoe UI" w:hAnsi="Segoe UI" w:cs="Segoe UI"/>
                <w:b w:val="0"/>
                <w:color w:val="000000"/>
                <w:sz w:val="16"/>
                <w:szCs w:val="16"/>
              </w:rPr>
              <w:t xml:space="preserve">Provisions towards Standard Assets made during the </w:t>
            </w:r>
            <w:r w:rsidR="00E37664">
              <w:rPr>
                <w:rFonts w:ascii="Segoe UI" w:hAnsi="Segoe UI" w:cs="Segoe UI"/>
                <w:b w:val="0"/>
                <w:color w:val="000000"/>
                <w:sz w:val="16"/>
                <w:szCs w:val="16"/>
              </w:rPr>
              <w:t xml:space="preserve">financial </w:t>
            </w:r>
            <w:r w:rsidRPr="00876A10">
              <w:rPr>
                <w:rFonts w:ascii="Segoe UI" w:hAnsi="Segoe UI" w:cs="Segoe UI"/>
                <w:b w:val="0"/>
                <w:color w:val="000000"/>
                <w:sz w:val="16"/>
                <w:szCs w:val="16"/>
              </w:rPr>
              <w:t>year</w:t>
            </w:r>
            <w:r w:rsidR="00E37664">
              <w:rPr>
                <w:rFonts w:ascii="Segoe UI" w:hAnsi="Segoe UI" w:cs="Segoe UI"/>
                <w:b w:val="0"/>
                <w:color w:val="000000"/>
                <w:sz w:val="16"/>
                <w:szCs w:val="16"/>
              </w:rPr>
              <w:t xml:space="preserve"> 2021-22</w:t>
            </w:r>
          </w:p>
        </w:tc>
        <w:tc>
          <w:tcPr>
            <w:tcW w:w="1301" w:type="dxa"/>
          </w:tcPr>
          <w:p w14:paraId="2B75C3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155.59</w:t>
            </w:r>
          </w:p>
        </w:tc>
        <w:tc>
          <w:tcPr>
            <w:tcW w:w="1545" w:type="dxa"/>
          </w:tcPr>
          <w:p w14:paraId="2B75C3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16"/>
                <w:szCs w:val="16"/>
              </w:rPr>
            </w:pPr>
            <w:r w:rsidRPr="00876A10">
              <w:rPr>
                <w:rFonts w:ascii="Segoe UI" w:hAnsi="Segoe UI" w:cs="Segoe UI"/>
                <w:color w:val="000000"/>
                <w:sz w:val="16"/>
                <w:szCs w:val="16"/>
              </w:rPr>
              <w:t>699.39</w:t>
            </w:r>
          </w:p>
        </w:tc>
      </w:tr>
    </w:tbl>
    <w:p w14:paraId="2B75C3E4" w14:textId="77777777" w:rsidR="00CA6696" w:rsidRPr="00876A10" w:rsidRDefault="00CA6696">
      <w:pPr>
        <w:rPr>
          <w:rFonts w:ascii="Segoe UI" w:hAnsi="Segoe UI" w:cs="Segoe UI"/>
          <w:color w:val="000000"/>
        </w:rPr>
      </w:pPr>
    </w:p>
    <w:p w14:paraId="2B75C3E5" w14:textId="77777777" w:rsidR="00CA6696" w:rsidRPr="00876A10" w:rsidRDefault="003B1864">
      <w:pPr>
        <w:pStyle w:val="Heading3"/>
        <w:rPr>
          <w:rFonts w:ascii="Segoe UI" w:hAnsi="Segoe UI" w:cs="Segoe UI"/>
        </w:rPr>
      </w:pPr>
      <w:r w:rsidRPr="00876A10">
        <w:rPr>
          <w:rFonts w:ascii="Segoe UI" w:hAnsi="Segoe UI" w:cs="Segoe UI"/>
        </w:rPr>
        <w:t>13.5.17 Counter Cyclical Provisioning Buffer</w:t>
      </w:r>
    </w:p>
    <w:p w14:paraId="2B75C3E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₹crore)</w:t>
      </w:r>
    </w:p>
    <w:tbl>
      <w:tblPr>
        <w:tblStyle w:val="GridTable4-Accent1"/>
        <w:tblW w:w="8777" w:type="dxa"/>
        <w:tblLayout w:type="fixed"/>
        <w:tblLook w:val="04A0" w:firstRow="1" w:lastRow="0" w:firstColumn="1" w:lastColumn="0" w:noHBand="0" w:noVBand="1"/>
      </w:tblPr>
      <w:tblGrid>
        <w:gridCol w:w="790"/>
        <w:gridCol w:w="5586"/>
        <w:gridCol w:w="1318"/>
        <w:gridCol w:w="1083"/>
      </w:tblGrid>
      <w:tr w:rsidR="00CA6696" w:rsidRPr="00876A10" w14:paraId="2B75C3EB" w14:textId="77777777" w:rsidTr="00E37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2B75C3E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5586" w:type="dxa"/>
          </w:tcPr>
          <w:p w14:paraId="2B75C3E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318" w:type="dxa"/>
          </w:tcPr>
          <w:p w14:paraId="2B75C3E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2021-22</w:t>
            </w:r>
          </w:p>
        </w:tc>
        <w:tc>
          <w:tcPr>
            <w:tcW w:w="1083" w:type="dxa"/>
          </w:tcPr>
          <w:p w14:paraId="2B75C3E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2020-21</w:t>
            </w:r>
          </w:p>
        </w:tc>
      </w:tr>
      <w:tr w:rsidR="00CA6696" w:rsidRPr="00876A10" w14:paraId="2B75C3F0" w14:textId="77777777" w:rsidTr="00E37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2B75C3E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w:t>
            </w:r>
          </w:p>
        </w:tc>
        <w:tc>
          <w:tcPr>
            <w:tcW w:w="5586" w:type="dxa"/>
          </w:tcPr>
          <w:p w14:paraId="2B75C3E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Opening balance in the floating provision account</w:t>
            </w:r>
          </w:p>
        </w:tc>
        <w:tc>
          <w:tcPr>
            <w:tcW w:w="1318" w:type="dxa"/>
          </w:tcPr>
          <w:p w14:paraId="2B75C3E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1264.44</w:t>
            </w:r>
          </w:p>
        </w:tc>
        <w:tc>
          <w:tcPr>
            <w:tcW w:w="1083" w:type="dxa"/>
          </w:tcPr>
          <w:p w14:paraId="2B75C3E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514.44</w:t>
            </w:r>
          </w:p>
        </w:tc>
      </w:tr>
      <w:tr w:rsidR="00CA6696" w:rsidRPr="00876A10" w14:paraId="2B75C3F5" w14:textId="77777777" w:rsidTr="00E37664">
        <w:tc>
          <w:tcPr>
            <w:cnfStyle w:val="001000000000" w:firstRow="0" w:lastRow="0" w:firstColumn="1" w:lastColumn="0" w:oddVBand="0" w:evenVBand="0" w:oddHBand="0" w:evenHBand="0" w:firstRowFirstColumn="0" w:firstRowLastColumn="0" w:lastRowFirstColumn="0" w:lastRowLastColumn="0"/>
            <w:tcW w:w="790" w:type="dxa"/>
          </w:tcPr>
          <w:p w14:paraId="2B75C3F1"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w:t>
            </w:r>
          </w:p>
        </w:tc>
        <w:tc>
          <w:tcPr>
            <w:tcW w:w="5586" w:type="dxa"/>
          </w:tcPr>
          <w:p w14:paraId="2B75C3F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The quantum of provisions made during the accounting year</w:t>
            </w:r>
          </w:p>
        </w:tc>
        <w:tc>
          <w:tcPr>
            <w:tcW w:w="1318" w:type="dxa"/>
          </w:tcPr>
          <w:p w14:paraId="2B75C3F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750.00</w:t>
            </w:r>
          </w:p>
        </w:tc>
        <w:tc>
          <w:tcPr>
            <w:tcW w:w="1083" w:type="dxa"/>
          </w:tcPr>
          <w:p w14:paraId="2B75C3F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750.00</w:t>
            </w:r>
          </w:p>
        </w:tc>
      </w:tr>
      <w:tr w:rsidR="00CA6696" w:rsidRPr="00876A10" w14:paraId="2B75C3FA" w14:textId="77777777" w:rsidTr="00E37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2B75C3F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w:t>
            </w:r>
          </w:p>
        </w:tc>
        <w:tc>
          <w:tcPr>
            <w:tcW w:w="5586" w:type="dxa"/>
          </w:tcPr>
          <w:p w14:paraId="2B75C3F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Amount of drawdown made during the accounting year</w:t>
            </w:r>
          </w:p>
        </w:tc>
        <w:tc>
          <w:tcPr>
            <w:tcW w:w="1318" w:type="dxa"/>
          </w:tcPr>
          <w:p w14:paraId="2B75C3F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083" w:type="dxa"/>
          </w:tcPr>
          <w:p w14:paraId="2B75C3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C3FF" w14:textId="77777777" w:rsidTr="00E37664">
        <w:tc>
          <w:tcPr>
            <w:cnfStyle w:val="001000000000" w:firstRow="0" w:lastRow="0" w:firstColumn="1" w:lastColumn="0" w:oddVBand="0" w:evenVBand="0" w:oddHBand="0" w:evenHBand="0" w:firstRowFirstColumn="0" w:firstRowLastColumn="0" w:lastRowFirstColumn="0" w:lastRowLastColumn="0"/>
            <w:tcW w:w="790" w:type="dxa"/>
          </w:tcPr>
          <w:p w14:paraId="2B75C3F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w:t>
            </w:r>
          </w:p>
        </w:tc>
        <w:tc>
          <w:tcPr>
            <w:tcW w:w="5586" w:type="dxa"/>
          </w:tcPr>
          <w:p w14:paraId="2B75C3F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Closing balance in the floating provision account</w:t>
            </w:r>
          </w:p>
        </w:tc>
        <w:tc>
          <w:tcPr>
            <w:tcW w:w="1318" w:type="dxa"/>
          </w:tcPr>
          <w:p w14:paraId="2B75C3F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2014.44</w:t>
            </w:r>
          </w:p>
        </w:tc>
        <w:tc>
          <w:tcPr>
            <w:tcW w:w="1083" w:type="dxa"/>
          </w:tcPr>
          <w:p w14:paraId="2B75C3F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1264.44</w:t>
            </w:r>
          </w:p>
        </w:tc>
      </w:tr>
    </w:tbl>
    <w:p w14:paraId="2B75C400" w14:textId="77777777" w:rsidR="00CA6696" w:rsidRPr="00876A10" w:rsidRDefault="00CA6696">
      <w:pPr>
        <w:rPr>
          <w:rFonts w:ascii="Segoe UI" w:hAnsi="Segoe UI" w:cs="Segoe UI"/>
          <w:color w:val="000000"/>
        </w:rPr>
      </w:pPr>
    </w:p>
    <w:p w14:paraId="2B75C401" w14:textId="77777777" w:rsidR="00CA6696" w:rsidRPr="00876A10" w:rsidRDefault="003B1864">
      <w:pPr>
        <w:pStyle w:val="Heading3"/>
        <w:rPr>
          <w:rFonts w:ascii="Segoe UI" w:hAnsi="Segoe UI" w:cs="Segoe UI"/>
        </w:rPr>
      </w:pPr>
      <w:r w:rsidRPr="00876A10">
        <w:rPr>
          <w:rFonts w:ascii="Segoe UI" w:hAnsi="Segoe UI" w:cs="Segoe UI"/>
        </w:rPr>
        <w:t>13.5.18 NABFINS</w:t>
      </w:r>
    </w:p>
    <w:p w14:paraId="2B75C402" w14:textId="4D35E79C"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 xml:space="preserve">During the </w:t>
      </w:r>
      <w:r w:rsidR="00F85355">
        <w:rPr>
          <w:rFonts w:ascii="Segoe UI" w:eastAsia="PT Sans" w:hAnsi="Segoe UI" w:cs="Segoe UI"/>
          <w:color w:val="000000"/>
        </w:rPr>
        <w:t xml:space="preserve">FY 2021-22 </w:t>
      </w:r>
      <w:r w:rsidRPr="00876A10">
        <w:rPr>
          <w:rFonts w:ascii="Segoe UI" w:eastAsia="PT Sans" w:hAnsi="Segoe UI" w:cs="Segoe UI"/>
          <w:color w:val="000000"/>
        </w:rPr>
        <w:t>under review there was an embezzlement of cash by employees of NABFINS and certain business and development correspondents aggregating to ₹1.25 crore, of which ₹0.44 crore has been recovered and necessary provision has been made for the unrecovered amount as on 31 March 2022.</w:t>
      </w:r>
    </w:p>
    <w:p w14:paraId="2B75C403" w14:textId="77777777" w:rsidR="00CA6696" w:rsidRPr="00876A10" w:rsidRDefault="00CA6696">
      <w:pPr>
        <w:pBdr>
          <w:top w:val="nil"/>
          <w:left w:val="nil"/>
          <w:bottom w:val="nil"/>
          <w:right w:val="nil"/>
          <w:between w:val="nil"/>
        </w:pBdr>
        <w:rPr>
          <w:rFonts w:ascii="Segoe UI" w:hAnsi="Segoe UI" w:cs="Segoe UI"/>
          <w:color w:val="000000"/>
        </w:rPr>
      </w:pPr>
    </w:p>
    <w:p w14:paraId="2B75C404" w14:textId="77777777" w:rsidR="00CA6696" w:rsidRPr="00876A10" w:rsidRDefault="003B1864">
      <w:pPr>
        <w:pStyle w:val="Heading3"/>
        <w:rPr>
          <w:rFonts w:ascii="Segoe UI" w:hAnsi="Segoe UI" w:cs="Segoe UI"/>
        </w:rPr>
      </w:pPr>
      <w:r w:rsidRPr="00876A10">
        <w:rPr>
          <w:rFonts w:ascii="Segoe UI" w:hAnsi="Segoe UI" w:cs="Segoe UI"/>
        </w:rPr>
        <w:t>13.5.19 non-performing assets</w:t>
      </w:r>
    </w:p>
    <w:p w14:paraId="2B75C405" w14:textId="3B8EC952"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red-flagged during the year</w:t>
      </w:r>
      <w:r w:rsidR="00F85355">
        <w:rPr>
          <w:rFonts w:ascii="Segoe UI" w:eastAsia="PT Sans" w:hAnsi="Segoe UI" w:cs="Segoe UI"/>
          <w:color w:val="000000"/>
        </w:rPr>
        <w:t xml:space="preserve"> FY 2021-22</w:t>
      </w:r>
      <w:r w:rsidRPr="00876A10">
        <w:rPr>
          <w:rFonts w:ascii="Segoe UI" w:eastAsia="PT Sans" w:hAnsi="Segoe UI" w:cs="Segoe UI"/>
          <w:color w:val="000000"/>
        </w:rPr>
        <w:t xml:space="preserve"> with outstanding of ₹819.26 crore, cent percent provision on the outstanding has been done out of which 50% of the provision has been debited to the profit &amp; loss account and the balance amount of ₹409.63 crore has been withdrawn from the Reserve fund and shown in Schedule -1 “Reserve Fund and other Reserves</w:t>
      </w:r>
    </w:p>
    <w:p w14:paraId="2B75C406" w14:textId="77777777" w:rsidR="00CA6696" w:rsidRPr="00876A10" w:rsidRDefault="00CA6696">
      <w:pPr>
        <w:rPr>
          <w:rFonts w:ascii="Segoe UI" w:hAnsi="Segoe UI" w:cs="Segoe UI"/>
        </w:rPr>
      </w:pPr>
    </w:p>
    <w:p w14:paraId="2B75C407" w14:textId="34E8E153" w:rsidR="00CA6696" w:rsidRPr="00876A10" w:rsidRDefault="003B1864">
      <w:pPr>
        <w:pStyle w:val="Heading3"/>
        <w:rPr>
          <w:rFonts w:ascii="Segoe UI" w:hAnsi="Segoe UI" w:cs="Segoe UI"/>
        </w:rPr>
      </w:pPr>
      <w:r w:rsidRPr="00876A10">
        <w:rPr>
          <w:rFonts w:ascii="Segoe UI" w:hAnsi="Segoe UI" w:cs="Segoe UI"/>
        </w:rPr>
        <w:t>13.5.20 Prior period items included in the Profit and Loss account</w:t>
      </w:r>
    </w:p>
    <w:p w14:paraId="2B75C40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 xml:space="preserve">              (Amount in ₹crore)</w:t>
      </w:r>
    </w:p>
    <w:tbl>
      <w:tblPr>
        <w:tblStyle w:val="GridTable4-Accent6"/>
        <w:tblW w:w="6351" w:type="dxa"/>
        <w:tblLayout w:type="fixed"/>
        <w:tblLook w:val="04A0" w:firstRow="1" w:lastRow="0" w:firstColumn="1" w:lastColumn="0" w:noHBand="0" w:noVBand="1"/>
      </w:tblPr>
      <w:tblGrid>
        <w:gridCol w:w="790"/>
        <w:gridCol w:w="3174"/>
        <w:gridCol w:w="1311"/>
        <w:gridCol w:w="1076"/>
      </w:tblGrid>
      <w:tr w:rsidR="00CA6696" w:rsidRPr="00876A10" w14:paraId="2B75C40D" w14:textId="77777777" w:rsidTr="00E37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2B75C409"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Sr. No</w:t>
            </w:r>
          </w:p>
        </w:tc>
        <w:tc>
          <w:tcPr>
            <w:tcW w:w="3174" w:type="dxa"/>
          </w:tcPr>
          <w:p w14:paraId="2B75C40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Particulars</w:t>
            </w:r>
          </w:p>
        </w:tc>
        <w:tc>
          <w:tcPr>
            <w:tcW w:w="1311" w:type="dxa"/>
          </w:tcPr>
          <w:p w14:paraId="2B75C40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2021-22</w:t>
            </w:r>
          </w:p>
        </w:tc>
        <w:tc>
          <w:tcPr>
            <w:tcW w:w="1076" w:type="dxa"/>
          </w:tcPr>
          <w:p w14:paraId="2B75C40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2020-21</w:t>
            </w:r>
          </w:p>
        </w:tc>
      </w:tr>
      <w:tr w:rsidR="00CA6696" w:rsidRPr="00876A10" w14:paraId="2B75C412" w14:textId="77777777" w:rsidTr="00E37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2B75C40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1.</w:t>
            </w:r>
          </w:p>
        </w:tc>
        <w:tc>
          <w:tcPr>
            <w:tcW w:w="3174" w:type="dxa"/>
          </w:tcPr>
          <w:p w14:paraId="2B75C40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Income</w:t>
            </w:r>
          </w:p>
        </w:tc>
        <w:tc>
          <w:tcPr>
            <w:tcW w:w="1311" w:type="dxa"/>
          </w:tcPr>
          <w:p w14:paraId="2B75C41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076" w:type="dxa"/>
          </w:tcPr>
          <w:p w14:paraId="2B75C4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C417" w14:textId="77777777" w:rsidTr="00E37664">
        <w:tc>
          <w:tcPr>
            <w:cnfStyle w:val="001000000000" w:firstRow="0" w:lastRow="0" w:firstColumn="1" w:lastColumn="0" w:oddVBand="0" w:evenVBand="0" w:oddHBand="0" w:evenHBand="0" w:firstRowFirstColumn="0" w:firstRowLastColumn="0" w:lastRowFirstColumn="0" w:lastRowLastColumn="0"/>
            <w:tcW w:w="790" w:type="dxa"/>
          </w:tcPr>
          <w:p w14:paraId="2B75C41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2.</w:t>
            </w:r>
          </w:p>
        </w:tc>
        <w:tc>
          <w:tcPr>
            <w:tcW w:w="3174" w:type="dxa"/>
          </w:tcPr>
          <w:p w14:paraId="2B75C41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Revenue Expenditure</w:t>
            </w:r>
          </w:p>
        </w:tc>
        <w:tc>
          <w:tcPr>
            <w:tcW w:w="1311" w:type="dxa"/>
          </w:tcPr>
          <w:p w14:paraId="2B75C41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076" w:type="dxa"/>
          </w:tcPr>
          <w:p w14:paraId="2B75C41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bl>
    <w:p w14:paraId="2B75C418" w14:textId="77777777" w:rsidR="00CA6696" w:rsidRPr="00876A10" w:rsidRDefault="00CA6696">
      <w:pPr>
        <w:rPr>
          <w:rFonts w:ascii="Segoe UI" w:hAnsi="Segoe UI" w:cs="Segoe UI"/>
          <w:color w:val="000000"/>
        </w:rPr>
      </w:pPr>
    </w:p>
    <w:p w14:paraId="2B75C419" w14:textId="77777777" w:rsidR="00CA6696" w:rsidRPr="00876A10" w:rsidRDefault="003B1864">
      <w:pPr>
        <w:pStyle w:val="Heading3"/>
        <w:rPr>
          <w:rFonts w:ascii="Segoe UI" w:hAnsi="Segoe UI" w:cs="Segoe UI"/>
        </w:rPr>
      </w:pPr>
      <w:r w:rsidRPr="00876A10">
        <w:rPr>
          <w:rFonts w:ascii="Segoe UI" w:hAnsi="Segoe UI" w:cs="Segoe UI"/>
        </w:rPr>
        <w:t>13.5.21 Accounting Standard 18 – Related Party Disclosures</w:t>
      </w:r>
    </w:p>
    <w:p w14:paraId="2B75C41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 xml:space="preserve"> Key Management Personnel:</w:t>
      </w:r>
    </w:p>
    <w:p w14:paraId="2B75C41B" w14:textId="77777777" w:rsidR="00CA6696" w:rsidRPr="00876A10" w:rsidRDefault="00CA6696">
      <w:pPr>
        <w:rPr>
          <w:rFonts w:ascii="Segoe UI" w:hAnsi="Segoe UI" w:cs="Segoe UI"/>
          <w:b/>
          <w:color w:val="000000"/>
        </w:rPr>
      </w:pPr>
    </w:p>
    <w:tbl>
      <w:tblPr>
        <w:tblStyle w:val="GridTable4-Accent3"/>
        <w:tblW w:w="5665" w:type="dxa"/>
        <w:tblLayout w:type="fixed"/>
        <w:tblLook w:val="04A0" w:firstRow="1" w:lastRow="0" w:firstColumn="1" w:lastColumn="0" w:noHBand="0" w:noVBand="1"/>
      </w:tblPr>
      <w:tblGrid>
        <w:gridCol w:w="2690"/>
        <w:gridCol w:w="2975"/>
      </w:tblGrid>
      <w:tr w:rsidR="00CA6696" w:rsidRPr="00876A10" w14:paraId="2B75C41E" w14:textId="77777777" w:rsidTr="00E37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2B75C41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Name of the party</w:t>
            </w:r>
          </w:p>
        </w:tc>
        <w:tc>
          <w:tcPr>
            <w:tcW w:w="2975" w:type="dxa"/>
          </w:tcPr>
          <w:p w14:paraId="2B75C41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Designation</w:t>
            </w:r>
          </w:p>
        </w:tc>
      </w:tr>
      <w:tr w:rsidR="00CA6696" w:rsidRPr="00876A10" w14:paraId="2B75C421" w14:textId="77777777" w:rsidTr="00E37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2B75C41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Dr. G R Chintala</w:t>
            </w:r>
          </w:p>
        </w:tc>
        <w:tc>
          <w:tcPr>
            <w:tcW w:w="2975" w:type="dxa"/>
          </w:tcPr>
          <w:p w14:paraId="2B75C42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Chairman</w:t>
            </w:r>
          </w:p>
        </w:tc>
      </w:tr>
      <w:tr w:rsidR="00CA6696" w:rsidRPr="00876A10" w14:paraId="2B75C424" w14:textId="77777777" w:rsidTr="00E37664">
        <w:tc>
          <w:tcPr>
            <w:cnfStyle w:val="001000000000" w:firstRow="0" w:lastRow="0" w:firstColumn="1" w:lastColumn="0" w:oddVBand="0" w:evenVBand="0" w:oddHBand="0" w:evenHBand="0" w:firstRowFirstColumn="0" w:firstRowLastColumn="0" w:lastRowFirstColumn="0" w:lastRowLastColumn="0"/>
            <w:tcW w:w="2690" w:type="dxa"/>
          </w:tcPr>
          <w:p w14:paraId="2B75C42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Shri Shaji K V</w:t>
            </w:r>
          </w:p>
        </w:tc>
        <w:tc>
          <w:tcPr>
            <w:tcW w:w="2975" w:type="dxa"/>
          </w:tcPr>
          <w:p w14:paraId="2B75C42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Deputy Managing Director</w:t>
            </w:r>
          </w:p>
        </w:tc>
      </w:tr>
      <w:tr w:rsidR="00CA6696" w:rsidRPr="00876A10" w14:paraId="2B75C427" w14:textId="77777777" w:rsidTr="00E37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2B75C42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Shri P V S Suryakumar</w:t>
            </w:r>
          </w:p>
        </w:tc>
        <w:tc>
          <w:tcPr>
            <w:tcW w:w="2975" w:type="dxa"/>
          </w:tcPr>
          <w:p w14:paraId="2B75C42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Deputy Managing Director</w:t>
            </w:r>
          </w:p>
        </w:tc>
      </w:tr>
    </w:tbl>
    <w:p w14:paraId="2B75C428" w14:textId="77777777" w:rsidR="00CA6696" w:rsidRPr="00876A10" w:rsidRDefault="00CA6696">
      <w:pPr>
        <w:rPr>
          <w:rFonts w:ascii="Segoe UI" w:hAnsi="Segoe UI" w:cs="Segoe UI"/>
          <w:color w:val="000000"/>
        </w:rPr>
      </w:pPr>
    </w:p>
    <w:p w14:paraId="2B75C429" w14:textId="77777777" w:rsidR="00CA6696" w:rsidRPr="00876A10" w:rsidRDefault="003B1864">
      <w:pPr>
        <w:spacing w:after="200" w:line="288" w:lineRule="auto"/>
        <w:rPr>
          <w:rFonts w:ascii="Segoe UI" w:hAnsi="Segoe UI" w:cs="Segoe UI"/>
        </w:rPr>
      </w:pPr>
      <w:r w:rsidRPr="00876A10">
        <w:rPr>
          <w:rFonts w:ascii="Segoe UI" w:hAnsi="Segoe UI" w:cs="Segoe UI"/>
        </w:rPr>
        <w:br w:type="page"/>
      </w:r>
    </w:p>
    <w:p w14:paraId="2B75C42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lastRenderedPageBreak/>
        <w:t xml:space="preserve"> Transactions with Key Management Personnel:</w:t>
      </w:r>
    </w:p>
    <w:p w14:paraId="2B75C42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₹crore)</w:t>
      </w:r>
    </w:p>
    <w:tbl>
      <w:tblPr>
        <w:tblStyle w:val="GridTable4-Accent3"/>
        <w:tblW w:w="8777" w:type="dxa"/>
        <w:tblLayout w:type="fixed"/>
        <w:tblLook w:val="04A0" w:firstRow="1" w:lastRow="0" w:firstColumn="1" w:lastColumn="0" w:noHBand="0" w:noVBand="1"/>
      </w:tblPr>
      <w:tblGrid>
        <w:gridCol w:w="1266"/>
        <w:gridCol w:w="2240"/>
        <w:gridCol w:w="1933"/>
        <w:gridCol w:w="871"/>
        <w:gridCol w:w="799"/>
        <w:gridCol w:w="799"/>
        <w:gridCol w:w="869"/>
      </w:tblGrid>
      <w:tr w:rsidR="00CA6696" w:rsidRPr="00876A10" w14:paraId="2B75C431" w14:textId="77777777" w:rsidTr="00E37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vMerge w:val="restart"/>
          </w:tcPr>
          <w:p w14:paraId="2B75C42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Name of the Party</w:t>
            </w:r>
          </w:p>
        </w:tc>
        <w:tc>
          <w:tcPr>
            <w:tcW w:w="2240" w:type="dxa"/>
            <w:vMerge w:val="restart"/>
          </w:tcPr>
          <w:p w14:paraId="2B75C42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Nature of Relationship</w:t>
            </w:r>
          </w:p>
        </w:tc>
        <w:tc>
          <w:tcPr>
            <w:tcW w:w="1933" w:type="dxa"/>
            <w:vMerge w:val="restart"/>
          </w:tcPr>
          <w:p w14:paraId="2B75C42E"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Nature of Transaction</w:t>
            </w:r>
          </w:p>
        </w:tc>
        <w:tc>
          <w:tcPr>
            <w:tcW w:w="1670" w:type="dxa"/>
            <w:gridSpan w:val="2"/>
          </w:tcPr>
          <w:p w14:paraId="2B75C42F"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Amount of transaction during the year</w:t>
            </w:r>
          </w:p>
        </w:tc>
        <w:tc>
          <w:tcPr>
            <w:tcW w:w="1668" w:type="dxa"/>
            <w:gridSpan w:val="2"/>
          </w:tcPr>
          <w:p w14:paraId="2B75C430"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Outstanding</w:t>
            </w:r>
          </w:p>
        </w:tc>
      </w:tr>
      <w:tr w:rsidR="00CA6696" w:rsidRPr="00876A10" w14:paraId="2B75C439" w14:textId="77777777" w:rsidTr="00E37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vMerge/>
          </w:tcPr>
          <w:p w14:paraId="2B75C432" w14:textId="77777777" w:rsidR="00CA6696" w:rsidRPr="00876A10" w:rsidRDefault="00CA6696">
            <w:pPr>
              <w:widowControl w:val="0"/>
              <w:pBdr>
                <w:top w:val="nil"/>
                <w:left w:val="nil"/>
                <w:bottom w:val="nil"/>
                <w:right w:val="nil"/>
                <w:between w:val="nil"/>
              </w:pBdr>
              <w:spacing w:line="276" w:lineRule="auto"/>
              <w:rPr>
                <w:rFonts w:ascii="Segoe UI" w:hAnsi="Segoe UI" w:cs="Segoe UI"/>
                <w:color w:val="000000"/>
              </w:rPr>
            </w:pPr>
          </w:p>
        </w:tc>
        <w:tc>
          <w:tcPr>
            <w:tcW w:w="2240" w:type="dxa"/>
            <w:vMerge/>
          </w:tcPr>
          <w:p w14:paraId="2B75C433" w14:textId="77777777" w:rsidR="00CA6696" w:rsidRPr="00876A10"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933" w:type="dxa"/>
            <w:vMerge/>
          </w:tcPr>
          <w:p w14:paraId="2B75C434" w14:textId="77777777" w:rsidR="00CA6696" w:rsidRPr="00876A10" w:rsidRDefault="00CA6696">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871" w:type="dxa"/>
          </w:tcPr>
          <w:p w14:paraId="2B75C43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2022-21</w:t>
            </w:r>
          </w:p>
        </w:tc>
        <w:tc>
          <w:tcPr>
            <w:tcW w:w="799" w:type="dxa"/>
          </w:tcPr>
          <w:p w14:paraId="2B75C43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2021-20</w:t>
            </w:r>
          </w:p>
        </w:tc>
        <w:tc>
          <w:tcPr>
            <w:tcW w:w="799" w:type="dxa"/>
          </w:tcPr>
          <w:p w14:paraId="2B75C43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2022-21</w:t>
            </w:r>
          </w:p>
        </w:tc>
        <w:tc>
          <w:tcPr>
            <w:tcW w:w="869" w:type="dxa"/>
          </w:tcPr>
          <w:p w14:paraId="2B75C4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2021-20</w:t>
            </w:r>
          </w:p>
        </w:tc>
      </w:tr>
      <w:tr w:rsidR="00CA6696" w:rsidRPr="00876A10" w14:paraId="2B75C441" w14:textId="77777777" w:rsidTr="00E37664">
        <w:tc>
          <w:tcPr>
            <w:cnfStyle w:val="001000000000" w:firstRow="0" w:lastRow="0" w:firstColumn="1" w:lastColumn="0" w:oddVBand="0" w:evenVBand="0" w:oddHBand="0" w:evenHBand="0" w:firstRowFirstColumn="0" w:firstRowLastColumn="0" w:lastRowFirstColumn="0" w:lastRowLastColumn="0"/>
            <w:tcW w:w="1266" w:type="dxa"/>
          </w:tcPr>
          <w:p w14:paraId="2B75C43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Dr. G R Chintala</w:t>
            </w:r>
          </w:p>
        </w:tc>
        <w:tc>
          <w:tcPr>
            <w:tcW w:w="2240" w:type="dxa"/>
          </w:tcPr>
          <w:p w14:paraId="2B75C43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Key Management Personnel (Chairman)</w:t>
            </w:r>
          </w:p>
        </w:tc>
        <w:tc>
          <w:tcPr>
            <w:tcW w:w="1933" w:type="dxa"/>
          </w:tcPr>
          <w:p w14:paraId="2B75C4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Remuneration including perquisites</w:t>
            </w:r>
          </w:p>
        </w:tc>
        <w:tc>
          <w:tcPr>
            <w:tcW w:w="871" w:type="dxa"/>
          </w:tcPr>
          <w:p w14:paraId="2B75C4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0.67</w:t>
            </w:r>
          </w:p>
        </w:tc>
        <w:tc>
          <w:tcPr>
            <w:tcW w:w="799" w:type="dxa"/>
          </w:tcPr>
          <w:p w14:paraId="2B75C43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0.63</w:t>
            </w:r>
          </w:p>
        </w:tc>
        <w:tc>
          <w:tcPr>
            <w:tcW w:w="799" w:type="dxa"/>
          </w:tcPr>
          <w:p w14:paraId="2B75C43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869" w:type="dxa"/>
          </w:tcPr>
          <w:p w14:paraId="2B75C44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C449" w14:textId="77777777" w:rsidTr="00E37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2B75C442"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Shri Shaji K V</w:t>
            </w:r>
          </w:p>
        </w:tc>
        <w:tc>
          <w:tcPr>
            <w:tcW w:w="2240" w:type="dxa"/>
          </w:tcPr>
          <w:p w14:paraId="2B75C44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Key Management Personnel (Deputy Managing Director)</w:t>
            </w:r>
          </w:p>
        </w:tc>
        <w:tc>
          <w:tcPr>
            <w:tcW w:w="1933" w:type="dxa"/>
          </w:tcPr>
          <w:p w14:paraId="2B75C44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Remuneration including perquisites</w:t>
            </w:r>
          </w:p>
        </w:tc>
        <w:tc>
          <w:tcPr>
            <w:tcW w:w="871" w:type="dxa"/>
          </w:tcPr>
          <w:p w14:paraId="2B75C44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0.51</w:t>
            </w:r>
          </w:p>
        </w:tc>
        <w:tc>
          <w:tcPr>
            <w:tcW w:w="799" w:type="dxa"/>
          </w:tcPr>
          <w:p w14:paraId="2B75C44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0.59</w:t>
            </w:r>
          </w:p>
        </w:tc>
        <w:tc>
          <w:tcPr>
            <w:tcW w:w="799" w:type="dxa"/>
          </w:tcPr>
          <w:p w14:paraId="2B75C44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869" w:type="dxa"/>
          </w:tcPr>
          <w:p w14:paraId="2B75C44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C451" w14:textId="77777777" w:rsidTr="00E37664">
        <w:tc>
          <w:tcPr>
            <w:cnfStyle w:val="001000000000" w:firstRow="0" w:lastRow="0" w:firstColumn="1" w:lastColumn="0" w:oddVBand="0" w:evenVBand="0" w:oddHBand="0" w:evenHBand="0" w:firstRowFirstColumn="0" w:firstRowLastColumn="0" w:lastRowFirstColumn="0" w:lastRowLastColumn="0"/>
            <w:tcW w:w="1266" w:type="dxa"/>
          </w:tcPr>
          <w:p w14:paraId="2B75C44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Shri P V S Suryakumar</w:t>
            </w:r>
          </w:p>
        </w:tc>
        <w:tc>
          <w:tcPr>
            <w:tcW w:w="2240" w:type="dxa"/>
          </w:tcPr>
          <w:p w14:paraId="2B75C44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Key Management Personnel (Deputy Managing Director)</w:t>
            </w:r>
          </w:p>
        </w:tc>
        <w:tc>
          <w:tcPr>
            <w:tcW w:w="1933" w:type="dxa"/>
          </w:tcPr>
          <w:p w14:paraId="2B75C4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Remuneration including perquisites</w:t>
            </w:r>
          </w:p>
        </w:tc>
        <w:tc>
          <w:tcPr>
            <w:tcW w:w="871" w:type="dxa"/>
          </w:tcPr>
          <w:p w14:paraId="2B75C4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0.60</w:t>
            </w:r>
          </w:p>
        </w:tc>
        <w:tc>
          <w:tcPr>
            <w:tcW w:w="799" w:type="dxa"/>
          </w:tcPr>
          <w:p w14:paraId="2B75C44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0.56</w:t>
            </w:r>
          </w:p>
        </w:tc>
        <w:tc>
          <w:tcPr>
            <w:tcW w:w="799" w:type="dxa"/>
          </w:tcPr>
          <w:p w14:paraId="2B75C44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869" w:type="dxa"/>
          </w:tcPr>
          <w:p w14:paraId="2B75C45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bl>
    <w:p w14:paraId="2B75C452" w14:textId="77777777" w:rsidR="00CA6696" w:rsidRPr="00876A10" w:rsidRDefault="00CA6696">
      <w:pPr>
        <w:rPr>
          <w:rFonts w:ascii="Segoe UI" w:hAnsi="Segoe UI" w:cs="Segoe UI"/>
          <w:color w:val="000000"/>
        </w:rPr>
      </w:pPr>
    </w:p>
    <w:p w14:paraId="2B75C453" w14:textId="77777777" w:rsidR="00CA6696" w:rsidRPr="00876A10" w:rsidRDefault="00CA6696">
      <w:pPr>
        <w:spacing w:after="200" w:line="288" w:lineRule="auto"/>
        <w:rPr>
          <w:rFonts w:ascii="Segoe UI" w:hAnsi="Segoe UI" w:cs="Segoe UI"/>
          <w:b/>
          <w:color w:val="153D63"/>
          <w:sz w:val="20"/>
          <w:szCs w:val="20"/>
        </w:rPr>
      </w:pPr>
    </w:p>
    <w:p w14:paraId="2B75C454" w14:textId="77777777" w:rsidR="00CA6696" w:rsidRPr="00876A10" w:rsidRDefault="003B1864">
      <w:pPr>
        <w:pStyle w:val="Heading3"/>
        <w:rPr>
          <w:rFonts w:ascii="Segoe UI" w:hAnsi="Segoe UI" w:cs="Segoe UI"/>
        </w:rPr>
      </w:pPr>
      <w:r w:rsidRPr="00876A10">
        <w:rPr>
          <w:rFonts w:ascii="Segoe UI" w:hAnsi="Segoe UI" w:cs="Segoe UI"/>
        </w:rPr>
        <w:t>13.5.22 Information on Business Segment</w:t>
      </w:r>
    </w:p>
    <w:p w14:paraId="2B75C455"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color w:val="000000"/>
        </w:rPr>
        <w:t>Information on Primary Business Segment</w:t>
      </w:r>
    </w:p>
    <w:p w14:paraId="2B75C45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r>
      <w:r w:rsidRPr="00876A10">
        <w:rPr>
          <w:rFonts w:ascii="Segoe UI" w:eastAsia="PT Sans" w:hAnsi="Segoe UI" w:cs="Segoe UI"/>
          <w:color w:val="000000"/>
        </w:rPr>
        <w:tab/>
        <w:t>(Amount in ₹crore)</w:t>
      </w:r>
    </w:p>
    <w:tbl>
      <w:tblPr>
        <w:tblStyle w:val="GridTable4-Accent6"/>
        <w:tblW w:w="8871" w:type="dxa"/>
        <w:tblLayout w:type="fixed"/>
        <w:tblLook w:val="04A0" w:firstRow="1" w:lastRow="0" w:firstColumn="1" w:lastColumn="0" w:noHBand="0" w:noVBand="1"/>
      </w:tblPr>
      <w:tblGrid>
        <w:gridCol w:w="1271"/>
        <w:gridCol w:w="781"/>
        <w:gridCol w:w="713"/>
        <w:gridCol w:w="780"/>
        <w:gridCol w:w="780"/>
        <w:gridCol w:w="780"/>
        <w:gridCol w:w="780"/>
        <w:gridCol w:w="713"/>
        <w:gridCol w:w="713"/>
        <w:gridCol w:w="780"/>
        <w:gridCol w:w="780"/>
      </w:tblGrid>
      <w:tr w:rsidR="00CA6696" w:rsidRPr="00876A10" w14:paraId="2B75C45D" w14:textId="77777777" w:rsidTr="00E376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5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494" w:type="dxa"/>
            <w:gridSpan w:val="2"/>
          </w:tcPr>
          <w:p w14:paraId="2B75C458"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Treasury</w:t>
            </w:r>
          </w:p>
        </w:tc>
        <w:tc>
          <w:tcPr>
            <w:tcW w:w="1560" w:type="dxa"/>
            <w:gridSpan w:val="2"/>
          </w:tcPr>
          <w:p w14:paraId="2B75C45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Refinance</w:t>
            </w:r>
          </w:p>
        </w:tc>
        <w:tc>
          <w:tcPr>
            <w:tcW w:w="1560" w:type="dxa"/>
            <w:gridSpan w:val="2"/>
          </w:tcPr>
          <w:p w14:paraId="2B75C45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Direct Lending</w:t>
            </w:r>
          </w:p>
        </w:tc>
        <w:tc>
          <w:tcPr>
            <w:tcW w:w="1426" w:type="dxa"/>
            <w:gridSpan w:val="2"/>
          </w:tcPr>
          <w:p w14:paraId="2B75C45B"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Other Business</w:t>
            </w:r>
          </w:p>
        </w:tc>
        <w:tc>
          <w:tcPr>
            <w:tcW w:w="1560" w:type="dxa"/>
            <w:gridSpan w:val="2"/>
          </w:tcPr>
          <w:p w14:paraId="2B75C45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Total</w:t>
            </w:r>
          </w:p>
        </w:tc>
      </w:tr>
      <w:tr w:rsidR="00CA6696" w:rsidRPr="00876A10" w14:paraId="2B75C469" w14:textId="77777777" w:rsidTr="00E376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5E"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Business</w:t>
            </w:r>
            <w:r w:rsidRPr="00876A10">
              <w:rPr>
                <w:rFonts w:ascii="Segoe UI" w:hAnsi="Segoe UI" w:cs="Segoe UI"/>
                <w:b w:val="0"/>
                <w:color w:val="000000"/>
              </w:rPr>
              <w:br/>
              <w:t>Segments</w:t>
            </w:r>
          </w:p>
        </w:tc>
        <w:tc>
          <w:tcPr>
            <w:tcW w:w="781" w:type="dxa"/>
          </w:tcPr>
          <w:p w14:paraId="2B75C45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713" w:type="dxa"/>
          </w:tcPr>
          <w:p w14:paraId="2B75C4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c>
          <w:tcPr>
            <w:tcW w:w="780" w:type="dxa"/>
          </w:tcPr>
          <w:p w14:paraId="2B75C4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780" w:type="dxa"/>
          </w:tcPr>
          <w:p w14:paraId="2B75C46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c>
          <w:tcPr>
            <w:tcW w:w="780" w:type="dxa"/>
          </w:tcPr>
          <w:p w14:paraId="2B75C463"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780" w:type="dxa"/>
          </w:tcPr>
          <w:p w14:paraId="2B75C464"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c>
          <w:tcPr>
            <w:tcW w:w="713" w:type="dxa"/>
          </w:tcPr>
          <w:p w14:paraId="2B75C46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713" w:type="dxa"/>
          </w:tcPr>
          <w:p w14:paraId="2B75C46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c>
          <w:tcPr>
            <w:tcW w:w="780" w:type="dxa"/>
          </w:tcPr>
          <w:p w14:paraId="2B75C46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780" w:type="dxa"/>
          </w:tcPr>
          <w:p w14:paraId="2B75C4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r>
      <w:tr w:rsidR="00CA6696" w:rsidRPr="00876A10" w14:paraId="2B75C475" w14:textId="77777777" w:rsidTr="00E37664">
        <w:trPr>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6A"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Revenue</w:t>
            </w:r>
          </w:p>
        </w:tc>
        <w:tc>
          <w:tcPr>
            <w:tcW w:w="781" w:type="dxa"/>
          </w:tcPr>
          <w:p w14:paraId="2B75C46B"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3119.69</w:t>
            </w:r>
          </w:p>
        </w:tc>
        <w:tc>
          <w:tcPr>
            <w:tcW w:w="713" w:type="dxa"/>
          </w:tcPr>
          <w:p w14:paraId="2B75C4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3372.89</w:t>
            </w:r>
          </w:p>
        </w:tc>
        <w:tc>
          <w:tcPr>
            <w:tcW w:w="780" w:type="dxa"/>
          </w:tcPr>
          <w:p w14:paraId="2B75C4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16780.81</w:t>
            </w:r>
          </w:p>
        </w:tc>
        <w:tc>
          <w:tcPr>
            <w:tcW w:w="780" w:type="dxa"/>
          </w:tcPr>
          <w:p w14:paraId="2B75C46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15998.01</w:t>
            </w:r>
          </w:p>
        </w:tc>
        <w:tc>
          <w:tcPr>
            <w:tcW w:w="780" w:type="dxa"/>
          </w:tcPr>
          <w:p w14:paraId="2B75C46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17149.75</w:t>
            </w:r>
          </w:p>
        </w:tc>
        <w:tc>
          <w:tcPr>
            <w:tcW w:w="780" w:type="dxa"/>
          </w:tcPr>
          <w:p w14:paraId="2B75C47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15472.56</w:t>
            </w:r>
          </w:p>
        </w:tc>
        <w:tc>
          <w:tcPr>
            <w:tcW w:w="713" w:type="dxa"/>
          </w:tcPr>
          <w:p w14:paraId="2B75C47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124.93</w:t>
            </w:r>
          </w:p>
        </w:tc>
        <w:tc>
          <w:tcPr>
            <w:tcW w:w="713" w:type="dxa"/>
          </w:tcPr>
          <w:p w14:paraId="2B75C47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164.72</w:t>
            </w:r>
          </w:p>
        </w:tc>
        <w:tc>
          <w:tcPr>
            <w:tcW w:w="780" w:type="dxa"/>
          </w:tcPr>
          <w:p w14:paraId="2B75C47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37175.18</w:t>
            </w:r>
          </w:p>
        </w:tc>
        <w:tc>
          <w:tcPr>
            <w:tcW w:w="780" w:type="dxa"/>
          </w:tcPr>
          <w:p w14:paraId="2B75C47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35008.18</w:t>
            </w:r>
          </w:p>
        </w:tc>
      </w:tr>
      <w:tr w:rsidR="00CA6696" w:rsidRPr="00876A10" w14:paraId="2B75C483" w14:textId="77777777" w:rsidTr="00E376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76"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Result</w:t>
            </w:r>
          </w:p>
        </w:tc>
        <w:tc>
          <w:tcPr>
            <w:tcW w:w="781" w:type="dxa"/>
          </w:tcPr>
          <w:p w14:paraId="2B75C477"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2688.57</w:t>
            </w:r>
          </w:p>
        </w:tc>
        <w:tc>
          <w:tcPr>
            <w:tcW w:w="713" w:type="dxa"/>
          </w:tcPr>
          <w:p w14:paraId="2B75C47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2552.54</w:t>
            </w:r>
          </w:p>
        </w:tc>
        <w:tc>
          <w:tcPr>
            <w:tcW w:w="780" w:type="dxa"/>
          </w:tcPr>
          <w:p w14:paraId="2B75C47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3689.86</w:t>
            </w:r>
          </w:p>
        </w:tc>
        <w:tc>
          <w:tcPr>
            <w:tcW w:w="780" w:type="dxa"/>
          </w:tcPr>
          <w:p w14:paraId="2B75C47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3762.33</w:t>
            </w:r>
          </w:p>
        </w:tc>
        <w:tc>
          <w:tcPr>
            <w:tcW w:w="780" w:type="dxa"/>
          </w:tcPr>
          <w:p w14:paraId="2B75C47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3442.03</w:t>
            </w:r>
          </w:p>
        </w:tc>
        <w:tc>
          <w:tcPr>
            <w:tcW w:w="780" w:type="dxa"/>
          </w:tcPr>
          <w:p w14:paraId="2B75C47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3176.91</w:t>
            </w:r>
          </w:p>
        </w:tc>
        <w:tc>
          <w:tcPr>
            <w:tcW w:w="713" w:type="dxa"/>
          </w:tcPr>
          <w:p w14:paraId="2B75C47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-2981</w:t>
            </w:r>
          </w:p>
          <w:p w14:paraId="2B75C47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w:t>
            </w:r>
          </w:p>
        </w:tc>
        <w:tc>
          <w:tcPr>
            <w:tcW w:w="713" w:type="dxa"/>
          </w:tcPr>
          <w:p w14:paraId="2B75C47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-3295.</w:t>
            </w:r>
          </w:p>
          <w:p w14:paraId="2B75C4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w:t>
            </w:r>
          </w:p>
        </w:tc>
        <w:tc>
          <w:tcPr>
            <w:tcW w:w="780" w:type="dxa"/>
          </w:tcPr>
          <w:p w14:paraId="2B75C4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6839.29</w:t>
            </w:r>
          </w:p>
        </w:tc>
        <w:tc>
          <w:tcPr>
            <w:tcW w:w="780" w:type="dxa"/>
          </w:tcPr>
          <w:p w14:paraId="2B75C48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6196.03</w:t>
            </w:r>
          </w:p>
        </w:tc>
      </w:tr>
      <w:tr w:rsidR="00CA6696" w:rsidRPr="00876A10" w14:paraId="2B75C48F" w14:textId="77777777" w:rsidTr="00E37664">
        <w:trPr>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8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Unallocated</w:t>
            </w:r>
            <w:r w:rsidRPr="00876A10">
              <w:rPr>
                <w:rFonts w:ascii="Segoe UI" w:hAnsi="Segoe UI" w:cs="Segoe UI"/>
                <w:b w:val="0"/>
                <w:color w:val="000000"/>
              </w:rPr>
              <w:br/>
              <w:t>Expenses</w:t>
            </w:r>
          </w:p>
        </w:tc>
        <w:tc>
          <w:tcPr>
            <w:tcW w:w="781" w:type="dxa"/>
          </w:tcPr>
          <w:p w14:paraId="2B75C485"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86"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8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88"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8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8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8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8C"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80" w:type="dxa"/>
          </w:tcPr>
          <w:p w14:paraId="2B75C48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C49B" w14:textId="77777777" w:rsidTr="00E376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9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Operating Profit</w:t>
            </w:r>
          </w:p>
        </w:tc>
        <w:tc>
          <w:tcPr>
            <w:tcW w:w="781" w:type="dxa"/>
          </w:tcPr>
          <w:p w14:paraId="2B75C49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49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9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9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9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9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49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49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6839.29</w:t>
            </w:r>
          </w:p>
        </w:tc>
        <w:tc>
          <w:tcPr>
            <w:tcW w:w="780" w:type="dxa"/>
          </w:tcPr>
          <w:p w14:paraId="2B75C49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6196.03</w:t>
            </w:r>
          </w:p>
        </w:tc>
      </w:tr>
      <w:tr w:rsidR="00CA6696" w:rsidRPr="00876A10" w14:paraId="2B75C4A7" w14:textId="77777777" w:rsidTr="00E37664">
        <w:trPr>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9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Income Taxes</w:t>
            </w:r>
          </w:p>
        </w:tc>
        <w:tc>
          <w:tcPr>
            <w:tcW w:w="781" w:type="dxa"/>
          </w:tcPr>
          <w:p w14:paraId="2B75C49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9E"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9F"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A0"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A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A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A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A4"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A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-1644.71</w:t>
            </w:r>
          </w:p>
        </w:tc>
        <w:tc>
          <w:tcPr>
            <w:tcW w:w="780" w:type="dxa"/>
          </w:tcPr>
          <w:p w14:paraId="2B75C4A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-1794.94</w:t>
            </w:r>
          </w:p>
        </w:tc>
      </w:tr>
      <w:tr w:rsidR="00CA6696" w:rsidRPr="00876A10" w14:paraId="2B75C4B3" w14:textId="77777777" w:rsidTr="00E376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A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Extraordinary</w:t>
            </w:r>
            <w:r w:rsidRPr="00876A10">
              <w:rPr>
                <w:rFonts w:ascii="Segoe UI" w:hAnsi="Segoe UI" w:cs="Segoe UI"/>
                <w:b w:val="0"/>
                <w:color w:val="000000"/>
              </w:rPr>
              <w:br/>
              <w:t>profit / loss</w:t>
            </w:r>
          </w:p>
        </w:tc>
        <w:tc>
          <w:tcPr>
            <w:tcW w:w="781" w:type="dxa"/>
          </w:tcPr>
          <w:p w14:paraId="2B75C4A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13" w:type="dxa"/>
          </w:tcPr>
          <w:p w14:paraId="2B75C4A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80" w:type="dxa"/>
          </w:tcPr>
          <w:p w14:paraId="2B75C4A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80" w:type="dxa"/>
          </w:tcPr>
          <w:p w14:paraId="2B75C4A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80" w:type="dxa"/>
          </w:tcPr>
          <w:p w14:paraId="2B75C4A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80" w:type="dxa"/>
          </w:tcPr>
          <w:p w14:paraId="2B75C4A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13" w:type="dxa"/>
          </w:tcPr>
          <w:p w14:paraId="2B75C4A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13" w:type="dxa"/>
          </w:tcPr>
          <w:p w14:paraId="2B75C4B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80" w:type="dxa"/>
          </w:tcPr>
          <w:p w14:paraId="2B75C4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80" w:type="dxa"/>
          </w:tcPr>
          <w:p w14:paraId="2B75C4B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C4BF" w14:textId="77777777" w:rsidTr="00E37664">
        <w:trPr>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B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Profit</w:t>
            </w:r>
          </w:p>
        </w:tc>
        <w:tc>
          <w:tcPr>
            <w:tcW w:w="781" w:type="dxa"/>
          </w:tcPr>
          <w:p w14:paraId="2B75C4B5"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B6"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B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B8"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B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B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B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BC"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5194.58</w:t>
            </w:r>
          </w:p>
        </w:tc>
        <w:tc>
          <w:tcPr>
            <w:tcW w:w="780" w:type="dxa"/>
          </w:tcPr>
          <w:p w14:paraId="2B75C4B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4401.09</w:t>
            </w:r>
          </w:p>
        </w:tc>
      </w:tr>
      <w:tr w:rsidR="00CA6696" w:rsidRPr="00876A10" w14:paraId="2B75C4CB" w14:textId="77777777" w:rsidTr="00E376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C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Other</w:t>
            </w:r>
            <w:r w:rsidRPr="00876A10">
              <w:rPr>
                <w:rFonts w:ascii="Segoe UI" w:hAnsi="Segoe UI" w:cs="Segoe UI"/>
                <w:b w:val="0"/>
                <w:color w:val="000000"/>
              </w:rPr>
              <w:br/>
              <w:t>Information</w:t>
            </w:r>
          </w:p>
        </w:tc>
        <w:tc>
          <w:tcPr>
            <w:tcW w:w="781" w:type="dxa"/>
          </w:tcPr>
          <w:p w14:paraId="2B75C4C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4C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C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C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C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C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4C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4C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C9"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C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C4D7" w14:textId="77777777" w:rsidTr="00E37664">
        <w:trPr>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Segment Assets</w:t>
            </w:r>
          </w:p>
        </w:tc>
        <w:tc>
          <w:tcPr>
            <w:tcW w:w="781" w:type="dxa"/>
          </w:tcPr>
          <w:p w14:paraId="2B75C4C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70331.40</w:t>
            </w:r>
          </w:p>
        </w:tc>
        <w:tc>
          <w:tcPr>
            <w:tcW w:w="713" w:type="dxa"/>
          </w:tcPr>
          <w:p w14:paraId="2B75C4C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48484.91</w:t>
            </w:r>
          </w:p>
        </w:tc>
        <w:tc>
          <w:tcPr>
            <w:tcW w:w="780" w:type="dxa"/>
          </w:tcPr>
          <w:p w14:paraId="2B75C4CF"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370527.55</w:t>
            </w:r>
          </w:p>
        </w:tc>
        <w:tc>
          <w:tcPr>
            <w:tcW w:w="780" w:type="dxa"/>
          </w:tcPr>
          <w:p w14:paraId="2B75C4D0"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312809.76</w:t>
            </w:r>
          </w:p>
        </w:tc>
        <w:tc>
          <w:tcPr>
            <w:tcW w:w="780" w:type="dxa"/>
          </w:tcPr>
          <w:p w14:paraId="2B75C4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313264.90</w:t>
            </w:r>
          </w:p>
        </w:tc>
        <w:tc>
          <w:tcPr>
            <w:tcW w:w="780" w:type="dxa"/>
          </w:tcPr>
          <w:p w14:paraId="2B75C4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293758.64</w:t>
            </w:r>
          </w:p>
        </w:tc>
        <w:tc>
          <w:tcPr>
            <w:tcW w:w="713" w:type="dxa"/>
          </w:tcPr>
          <w:p w14:paraId="2B75C4D3"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4345.54</w:t>
            </w:r>
          </w:p>
        </w:tc>
        <w:tc>
          <w:tcPr>
            <w:tcW w:w="713" w:type="dxa"/>
          </w:tcPr>
          <w:p w14:paraId="2B75C4D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3604.51</w:t>
            </w:r>
          </w:p>
        </w:tc>
        <w:tc>
          <w:tcPr>
            <w:tcW w:w="780" w:type="dxa"/>
          </w:tcPr>
          <w:p w14:paraId="2B75C4D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758469.38</w:t>
            </w:r>
          </w:p>
        </w:tc>
        <w:tc>
          <w:tcPr>
            <w:tcW w:w="780" w:type="dxa"/>
          </w:tcPr>
          <w:p w14:paraId="2B75C4D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658657.82</w:t>
            </w:r>
          </w:p>
        </w:tc>
      </w:tr>
      <w:tr w:rsidR="00CA6696" w:rsidRPr="00876A10" w14:paraId="2B75C4E3" w14:textId="77777777" w:rsidTr="00E376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Segment</w:t>
            </w:r>
            <w:r w:rsidRPr="00876A10">
              <w:rPr>
                <w:rFonts w:ascii="Segoe UI" w:hAnsi="Segoe UI" w:cs="Segoe UI"/>
                <w:b w:val="0"/>
                <w:color w:val="000000"/>
              </w:rPr>
              <w:br/>
              <w:t>Liabilities</w:t>
            </w:r>
          </w:p>
        </w:tc>
        <w:tc>
          <w:tcPr>
            <w:tcW w:w="781" w:type="dxa"/>
          </w:tcPr>
          <w:p w14:paraId="2B75C4D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144580.58</w:t>
            </w:r>
          </w:p>
        </w:tc>
        <w:tc>
          <w:tcPr>
            <w:tcW w:w="713" w:type="dxa"/>
          </w:tcPr>
          <w:p w14:paraId="2B75C4D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99432.66</w:t>
            </w:r>
          </w:p>
        </w:tc>
        <w:tc>
          <w:tcPr>
            <w:tcW w:w="780" w:type="dxa"/>
          </w:tcPr>
          <w:p w14:paraId="2B75C4DB"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312546.49</w:t>
            </w:r>
          </w:p>
        </w:tc>
        <w:tc>
          <w:tcPr>
            <w:tcW w:w="780" w:type="dxa"/>
          </w:tcPr>
          <w:p w14:paraId="2B75C4DC"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278469.69</w:t>
            </w:r>
          </w:p>
        </w:tc>
        <w:tc>
          <w:tcPr>
            <w:tcW w:w="780" w:type="dxa"/>
          </w:tcPr>
          <w:p w14:paraId="2B75C4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222880.30</w:t>
            </w:r>
          </w:p>
        </w:tc>
        <w:tc>
          <w:tcPr>
            <w:tcW w:w="780" w:type="dxa"/>
          </w:tcPr>
          <w:p w14:paraId="2B75C4D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211455.87</w:t>
            </w:r>
          </w:p>
        </w:tc>
        <w:tc>
          <w:tcPr>
            <w:tcW w:w="713" w:type="dxa"/>
          </w:tcPr>
          <w:p w14:paraId="2B75C4DF"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78462.00</w:t>
            </w:r>
          </w:p>
        </w:tc>
        <w:tc>
          <w:tcPr>
            <w:tcW w:w="713" w:type="dxa"/>
          </w:tcPr>
          <w:p w14:paraId="2B75C4E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69299.60</w:t>
            </w:r>
          </w:p>
        </w:tc>
        <w:tc>
          <w:tcPr>
            <w:tcW w:w="780" w:type="dxa"/>
          </w:tcPr>
          <w:p w14:paraId="2B75C4E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758469.38</w:t>
            </w:r>
          </w:p>
        </w:tc>
        <w:tc>
          <w:tcPr>
            <w:tcW w:w="780" w:type="dxa"/>
          </w:tcPr>
          <w:p w14:paraId="2B75C4E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658657.82</w:t>
            </w:r>
          </w:p>
        </w:tc>
      </w:tr>
      <w:tr w:rsidR="00CA6696" w:rsidRPr="00876A10" w14:paraId="2B75C4EF" w14:textId="77777777" w:rsidTr="00E37664">
        <w:trPr>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E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Unallocated</w:t>
            </w:r>
            <w:r w:rsidRPr="00876A10">
              <w:rPr>
                <w:rFonts w:ascii="Segoe UI" w:hAnsi="Segoe UI" w:cs="Segoe UI"/>
                <w:b w:val="0"/>
                <w:color w:val="000000"/>
              </w:rPr>
              <w:br/>
              <w:t>Assets</w:t>
            </w:r>
          </w:p>
        </w:tc>
        <w:tc>
          <w:tcPr>
            <w:tcW w:w="781" w:type="dxa"/>
          </w:tcPr>
          <w:p w14:paraId="2B75C4E5"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E6"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E7"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E8"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E9"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EA"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EB"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EC"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E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80" w:type="dxa"/>
          </w:tcPr>
          <w:p w14:paraId="2B75C4EE"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C4FB" w14:textId="77777777" w:rsidTr="00E376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F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 Assets</w:t>
            </w:r>
          </w:p>
        </w:tc>
        <w:tc>
          <w:tcPr>
            <w:tcW w:w="781" w:type="dxa"/>
          </w:tcPr>
          <w:p w14:paraId="2B75C4F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4F2"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F3"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F4"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F5"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F6"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4F7"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4F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4F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758469.38</w:t>
            </w:r>
          </w:p>
        </w:tc>
        <w:tc>
          <w:tcPr>
            <w:tcW w:w="780" w:type="dxa"/>
          </w:tcPr>
          <w:p w14:paraId="2B75C4FA"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658657.82</w:t>
            </w:r>
          </w:p>
        </w:tc>
      </w:tr>
      <w:tr w:rsidR="00CA6696" w:rsidRPr="00876A10" w14:paraId="2B75C507" w14:textId="77777777" w:rsidTr="00E37664">
        <w:trPr>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4F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Unallocated</w:t>
            </w:r>
            <w:r w:rsidRPr="00876A10">
              <w:rPr>
                <w:rFonts w:ascii="Segoe UI" w:hAnsi="Segoe UI" w:cs="Segoe UI"/>
                <w:b w:val="0"/>
                <w:color w:val="000000"/>
              </w:rPr>
              <w:br/>
              <w:t>Liabilities</w:t>
            </w:r>
          </w:p>
        </w:tc>
        <w:tc>
          <w:tcPr>
            <w:tcW w:w="781" w:type="dxa"/>
          </w:tcPr>
          <w:p w14:paraId="2B75C4F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4FE"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4FF"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500"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501"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502"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503"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13" w:type="dxa"/>
          </w:tcPr>
          <w:p w14:paraId="2B75C504"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780" w:type="dxa"/>
          </w:tcPr>
          <w:p w14:paraId="2B75C50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780" w:type="dxa"/>
          </w:tcPr>
          <w:p w14:paraId="2B75C506"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C513" w14:textId="77777777" w:rsidTr="00E376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tcPr>
          <w:p w14:paraId="2B75C50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 Liabilities</w:t>
            </w:r>
          </w:p>
        </w:tc>
        <w:tc>
          <w:tcPr>
            <w:tcW w:w="781" w:type="dxa"/>
          </w:tcPr>
          <w:p w14:paraId="2B75C509"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50A"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50B"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50C"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50D"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50E"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50F"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13" w:type="dxa"/>
          </w:tcPr>
          <w:p w14:paraId="2B75C510"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780" w:type="dxa"/>
          </w:tcPr>
          <w:p w14:paraId="2B75C51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758469.38</w:t>
            </w:r>
          </w:p>
        </w:tc>
        <w:tc>
          <w:tcPr>
            <w:tcW w:w="780" w:type="dxa"/>
          </w:tcPr>
          <w:p w14:paraId="2B75C512"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658657.82</w:t>
            </w:r>
          </w:p>
        </w:tc>
      </w:tr>
    </w:tbl>
    <w:p w14:paraId="2B75C514" w14:textId="77777777" w:rsidR="00CA6696" w:rsidRPr="00876A10" w:rsidRDefault="00CA6696">
      <w:pPr>
        <w:rPr>
          <w:rFonts w:ascii="Segoe UI" w:hAnsi="Segoe UI" w:cs="Segoe UI"/>
          <w:color w:val="000000"/>
        </w:rPr>
      </w:pPr>
    </w:p>
    <w:p w14:paraId="2B75C515" w14:textId="77777777" w:rsidR="00CA6696" w:rsidRPr="00876A10" w:rsidRDefault="003B1864">
      <w:pPr>
        <w:spacing w:after="200" w:line="288" w:lineRule="auto"/>
        <w:rPr>
          <w:rFonts w:ascii="Segoe UI" w:hAnsi="Segoe UI" w:cs="Segoe UI"/>
          <w:b/>
          <w:color w:val="153D63"/>
          <w:sz w:val="20"/>
          <w:szCs w:val="20"/>
        </w:rPr>
      </w:pPr>
      <w:r w:rsidRPr="00876A10">
        <w:rPr>
          <w:rFonts w:ascii="Segoe UI" w:hAnsi="Segoe UI" w:cs="Segoe UI"/>
        </w:rPr>
        <w:br w:type="page"/>
      </w:r>
    </w:p>
    <w:p w14:paraId="2B75C516" w14:textId="77777777" w:rsidR="00CA6696" w:rsidRPr="00876A10" w:rsidRDefault="003B1864">
      <w:pPr>
        <w:pStyle w:val="Heading2"/>
        <w:rPr>
          <w:rFonts w:ascii="Segoe UI" w:hAnsi="Segoe UI" w:cs="Segoe UI"/>
        </w:rPr>
      </w:pPr>
      <w:r w:rsidRPr="00876A10">
        <w:rPr>
          <w:rFonts w:ascii="Segoe UI" w:hAnsi="Segoe UI" w:cs="Segoe UI"/>
        </w:rPr>
        <w:lastRenderedPageBreak/>
        <w:t>13.6 Consolidated Cash flow for the year ended 31 March 2022</w:t>
      </w:r>
    </w:p>
    <w:p w14:paraId="2B75C517" w14:textId="77777777" w:rsidR="00CA6696" w:rsidRPr="00876A10" w:rsidRDefault="003B1864">
      <w:pPr>
        <w:pBdr>
          <w:top w:val="nil"/>
          <w:left w:val="nil"/>
          <w:bottom w:val="nil"/>
          <w:right w:val="nil"/>
          <w:between w:val="nil"/>
        </w:pBdr>
        <w:rPr>
          <w:rFonts w:ascii="Segoe UI" w:hAnsi="Segoe UI" w:cs="Segoe UI"/>
          <w:b/>
          <w:color w:val="000000"/>
        </w:rPr>
      </w:pP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hAnsi="Segoe UI" w:cs="Segoe UI"/>
          <w:color w:val="000000"/>
        </w:rPr>
        <w:tab/>
      </w:r>
      <w:r w:rsidRPr="00876A10">
        <w:rPr>
          <w:rFonts w:ascii="Segoe UI" w:eastAsia="PT Sans" w:hAnsi="Segoe UI" w:cs="Segoe UI"/>
          <w:b/>
          <w:color w:val="000000"/>
        </w:rPr>
        <w:t>(₹ in crore)</w:t>
      </w:r>
    </w:p>
    <w:tbl>
      <w:tblPr>
        <w:tblStyle w:val="GridTable4-Accent5"/>
        <w:tblW w:w="8777" w:type="dxa"/>
        <w:tblLayout w:type="fixed"/>
        <w:tblLook w:val="04A0" w:firstRow="1" w:lastRow="0" w:firstColumn="1" w:lastColumn="0" w:noHBand="0" w:noVBand="1"/>
      </w:tblPr>
      <w:tblGrid>
        <w:gridCol w:w="6523"/>
        <w:gridCol w:w="1127"/>
        <w:gridCol w:w="1127"/>
      </w:tblGrid>
      <w:tr w:rsidR="00CA6696" w:rsidRPr="00876A10" w14:paraId="2B75C51E" w14:textId="77777777" w:rsidTr="00E3766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1B" w14:textId="1EB0C8D8"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127" w:type="dxa"/>
          </w:tcPr>
          <w:p w14:paraId="2B75C51C"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2021-22</w:t>
            </w:r>
          </w:p>
        </w:tc>
        <w:tc>
          <w:tcPr>
            <w:tcW w:w="1127" w:type="dxa"/>
          </w:tcPr>
          <w:p w14:paraId="2B75C51D"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2020-21</w:t>
            </w:r>
          </w:p>
        </w:tc>
      </w:tr>
      <w:tr w:rsidR="00CA6696" w:rsidRPr="00876A10" w14:paraId="2B75C52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1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 Cash flow from Operating activities</w:t>
            </w:r>
          </w:p>
        </w:tc>
        <w:tc>
          <w:tcPr>
            <w:tcW w:w="1127" w:type="dxa"/>
          </w:tcPr>
          <w:p w14:paraId="2B75C520"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127" w:type="dxa"/>
          </w:tcPr>
          <w:p w14:paraId="2B75C52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C52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2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Profit as per Profit and Loss a/c before tax</w:t>
            </w:r>
          </w:p>
        </w:tc>
        <w:tc>
          <w:tcPr>
            <w:tcW w:w="1127" w:type="dxa"/>
          </w:tcPr>
          <w:p w14:paraId="2B75C52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6,838.29</w:t>
            </w:r>
          </w:p>
        </w:tc>
        <w:tc>
          <w:tcPr>
            <w:tcW w:w="1127" w:type="dxa"/>
          </w:tcPr>
          <w:p w14:paraId="2B75C52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6,196.03</w:t>
            </w:r>
          </w:p>
        </w:tc>
      </w:tr>
      <w:tr w:rsidR="00CA6696" w:rsidRPr="00876A10" w14:paraId="2B75C52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2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Adjustment for:</w:t>
            </w:r>
          </w:p>
        </w:tc>
        <w:tc>
          <w:tcPr>
            <w:tcW w:w="1127" w:type="dxa"/>
          </w:tcPr>
          <w:p w14:paraId="2B75C52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127" w:type="dxa"/>
          </w:tcPr>
          <w:p w14:paraId="2B75C529"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C52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2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Depreciation</w:t>
            </w:r>
          </w:p>
        </w:tc>
        <w:tc>
          <w:tcPr>
            <w:tcW w:w="1127" w:type="dxa"/>
          </w:tcPr>
          <w:p w14:paraId="2B75C52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53.82</w:t>
            </w:r>
          </w:p>
        </w:tc>
        <w:tc>
          <w:tcPr>
            <w:tcW w:w="1127" w:type="dxa"/>
          </w:tcPr>
          <w:p w14:paraId="2B75C52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50.67</w:t>
            </w:r>
          </w:p>
        </w:tc>
      </w:tr>
      <w:tr w:rsidR="00CA6696" w:rsidRPr="00876A10" w14:paraId="2B75C53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2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Provisions and Amortisations</w:t>
            </w:r>
          </w:p>
        </w:tc>
        <w:tc>
          <w:tcPr>
            <w:tcW w:w="1127" w:type="dxa"/>
          </w:tcPr>
          <w:p w14:paraId="2B75C53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0.79</w:t>
            </w:r>
          </w:p>
        </w:tc>
        <w:tc>
          <w:tcPr>
            <w:tcW w:w="1127" w:type="dxa"/>
          </w:tcPr>
          <w:p w14:paraId="2B75C53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-0.36</w:t>
            </w:r>
          </w:p>
        </w:tc>
      </w:tr>
      <w:tr w:rsidR="00CA6696" w:rsidRPr="00876A10" w14:paraId="2B75C53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3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 for Non performing Assets</w:t>
            </w:r>
          </w:p>
        </w:tc>
        <w:tc>
          <w:tcPr>
            <w:tcW w:w="1127" w:type="dxa"/>
          </w:tcPr>
          <w:p w14:paraId="2B75C53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424.47</w:t>
            </w:r>
          </w:p>
        </w:tc>
        <w:tc>
          <w:tcPr>
            <w:tcW w:w="1127" w:type="dxa"/>
          </w:tcPr>
          <w:p w14:paraId="2B75C53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875.24</w:t>
            </w:r>
          </w:p>
        </w:tc>
      </w:tr>
      <w:tr w:rsidR="00CA6696" w:rsidRPr="00876A10" w14:paraId="2B75C53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3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 for Standard Assets</w:t>
            </w:r>
          </w:p>
        </w:tc>
        <w:tc>
          <w:tcPr>
            <w:tcW w:w="1127" w:type="dxa"/>
          </w:tcPr>
          <w:p w14:paraId="2B75C53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112.69</w:t>
            </w:r>
          </w:p>
        </w:tc>
        <w:tc>
          <w:tcPr>
            <w:tcW w:w="1127" w:type="dxa"/>
          </w:tcPr>
          <w:p w14:paraId="2B75C53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1,448.42</w:t>
            </w:r>
          </w:p>
        </w:tc>
      </w:tr>
      <w:tr w:rsidR="00CA6696" w:rsidRPr="00876A10" w14:paraId="2B75C53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3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Floating Provision</w:t>
            </w:r>
          </w:p>
        </w:tc>
        <w:tc>
          <w:tcPr>
            <w:tcW w:w="1127" w:type="dxa"/>
          </w:tcPr>
          <w:p w14:paraId="2B75C53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750.00</w:t>
            </w:r>
          </w:p>
        </w:tc>
        <w:tc>
          <w:tcPr>
            <w:tcW w:w="1127" w:type="dxa"/>
          </w:tcPr>
          <w:p w14:paraId="2B75C53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54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3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Depreciation in value of Investment Account - Equity</w:t>
            </w:r>
          </w:p>
        </w:tc>
        <w:tc>
          <w:tcPr>
            <w:tcW w:w="1127" w:type="dxa"/>
          </w:tcPr>
          <w:p w14:paraId="2B75C54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10.64</w:t>
            </w:r>
          </w:p>
        </w:tc>
        <w:tc>
          <w:tcPr>
            <w:tcW w:w="1127" w:type="dxa"/>
          </w:tcPr>
          <w:p w14:paraId="2B75C54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54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4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Provision for sacrifice in interest element of Restructured Loan</w:t>
            </w:r>
          </w:p>
        </w:tc>
        <w:tc>
          <w:tcPr>
            <w:tcW w:w="1127" w:type="dxa"/>
          </w:tcPr>
          <w:p w14:paraId="2B75C54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27" w:type="dxa"/>
          </w:tcPr>
          <w:p w14:paraId="2B75C54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54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4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Profit / (Loss) on sale of Fixed Assets</w:t>
            </w:r>
          </w:p>
        </w:tc>
        <w:tc>
          <w:tcPr>
            <w:tcW w:w="1127" w:type="dxa"/>
          </w:tcPr>
          <w:p w14:paraId="2B75C54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-1.10</w:t>
            </w:r>
          </w:p>
        </w:tc>
        <w:tc>
          <w:tcPr>
            <w:tcW w:w="1127" w:type="dxa"/>
          </w:tcPr>
          <w:p w14:paraId="2B75C54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0.26</w:t>
            </w:r>
          </w:p>
        </w:tc>
      </w:tr>
      <w:tr w:rsidR="00CA6696" w:rsidRPr="00876A10" w14:paraId="2B75C54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4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Interest credited to various Funds (including addition/ adjustment made to Interest</w:t>
            </w:r>
            <w:r w:rsidRPr="00876A10">
              <w:rPr>
                <w:rFonts w:ascii="Segoe UI" w:hAnsi="Segoe UI" w:cs="Segoe UI"/>
                <w:b w:val="0"/>
                <w:color w:val="000000"/>
              </w:rPr>
              <w:br/>
              <w:t>Differential Fund)</w:t>
            </w:r>
          </w:p>
        </w:tc>
        <w:tc>
          <w:tcPr>
            <w:tcW w:w="1127" w:type="dxa"/>
          </w:tcPr>
          <w:p w14:paraId="2B75C54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379.14</w:t>
            </w:r>
          </w:p>
        </w:tc>
        <w:tc>
          <w:tcPr>
            <w:tcW w:w="1127" w:type="dxa"/>
          </w:tcPr>
          <w:p w14:paraId="2B75C54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387.47</w:t>
            </w:r>
          </w:p>
        </w:tc>
      </w:tr>
      <w:tr w:rsidR="00CA6696" w:rsidRPr="00876A10" w14:paraId="2B75C55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4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Other Expenses</w:t>
            </w:r>
          </w:p>
        </w:tc>
        <w:tc>
          <w:tcPr>
            <w:tcW w:w="1127" w:type="dxa"/>
          </w:tcPr>
          <w:p w14:paraId="2B75C55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7.99</w:t>
            </w:r>
          </w:p>
        </w:tc>
        <w:tc>
          <w:tcPr>
            <w:tcW w:w="1127" w:type="dxa"/>
          </w:tcPr>
          <w:p w14:paraId="2B75C55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-8.67</w:t>
            </w:r>
          </w:p>
        </w:tc>
      </w:tr>
      <w:tr w:rsidR="00CA6696" w:rsidRPr="00876A10" w14:paraId="2B75C55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5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Income from Investment (including Discount Income)</w:t>
            </w:r>
          </w:p>
        </w:tc>
        <w:tc>
          <w:tcPr>
            <w:tcW w:w="1127" w:type="dxa"/>
          </w:tcPr>
          <w:p w14:paraId="2B75C55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-3,053.04</w:t>
            </w:r>
          </w:p>
        </w:tc>
        <w:tc>
          <w:tcPr>
            <w:tcW w:w="1127" w:type="dxa"/>
          </w:tcPr>
          <w:p w14:paraId="2B75C55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-3,391.51</w:t>
            </w:r>
          </w:p>
        </w:tc>
      </w:tr>
      <w:tr w:rsidR="00CA6696" w:rsidRPr="00876A10" w14:paraId="2B75C55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5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Operating profit before changes in operating assets</w:t>
            </w:r>
          </w:p>
        </w:tc>
        <w:tc>
          <w:tcPr>
            <w:tcW w:w="1127" w:type="dxa"/>
          </w:tcPr>
          <w:p w14:paraId="2B75C55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5,523.69</w:t>
            </w:r>
          </w:p>
        </w:tc>
        <w:tc>
          <w:tcPr>
            <w:tcW w:w="1127" w:type="dxa"/>
          </w:tcPr>
          <w:p w14:paraId="2B75C55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5,557.55</w:t>
            </w:r>
          </w:p>
        </w:tc>
      </w:tr>
      <w:tr w:rsidR="00CA6696" w:rsidRPr="00876A10" w14:paraId="2B75C55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5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Adjustment for changes in working capital :</w:t>
            </w:r>
          </w:p>
        </w:tc>
        <w:tc>
          <w:tcPr>
            <w:tcW w:w="1127" w:type="dxa"/>
          </w:tcPr>
          <w:p w14:paraId="2B75C55C"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c>
          <w:tcPr>
            <w:tcW w:w="1127" w:type="dxa"/>
          </w:tcPr>
          <w:p w14:paraId="2B75C55D" w14:textId="77777777" w:rsidR="00CA6696" w:rsidRPr="00876A10" w:rsidRDefault="00CA669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p>
        </w:tc>
      </w:tr>
      <w:tr w:rsidR="00CA6696" w:rsidRPr="00876A10" w14:paraId="2B75C56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5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Current Assets</w:t>
            </w:r>
          </w:p>
        </w:tc>
        <w:tc>
          <w:tcPr>
            <w:tcW w:w="1127" w:type="dxa"/>
          </w:tcPr>
          <w:p w14:paraId="2B75C56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(790.52)</w:t>
            </w:r>
          </w:p>
        </w:tc>
        <w:tc>
          <w:tcPr>
            <w:tcW w:w="1127" w:type="dxa"/>
          </w:tcPr>
          <w:p w14:paraId="2B75C56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7,697.95</w:t>
            </w:r>
          </w:p>
        </w:tc>
      </w:tr>
      <w:tr w:rsidR="00CA6696" w:rsidRPr="00876A10" w14:paraId="2B75C56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6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Current Liabilities</w:t>
            </w:r>
          </w:p>
        </w:tc>
        <w:tc>
          <w:tcPr>
            <w:tcW w:w="1127" w:type="dxa"/>
          </w:tcPr>
          <w:p w14:paraId="2B75C56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3484.38</w:t>
            </w:r>
          </w:p>
        </w:tc>
        <w:tc>
          <w:tcPr>
            <w:tcW w:w="1127" w:type="dxa"/>
          </w:tcPr>
          <w:p w14:paraId="2B75C56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2,902.54</w:t>
            </w:r>
          </w:p>
        </w:tc>
      </w:tr>
      <w:tr w:rsidR="00CA6696" w:rsidRPr="00876A10" w14:paraId="2B75C56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6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Loans and Advances (Including Housing Loan &amp; Other</w:t>
            </w:r>
            <w:r w:rsidRPr="00876A10">
              <w:rPr>
                <w:rFonts w:ascii="Segoe UI" w:hAnsi="Segoe UI" w:cs="Segoe UI"/>
                <w:b w:val="0"/>
                <w:color w:val="000000"/>
              </w:rPr>
              <w:br/>
              <w:t>Advances to Staff</w:t>
            </w:r>
          </w:p>
        </w:tc>
        <w:tc>
          <w:tcPr>
            <w:tcW w:w="1127" w:type="dxa"/>
          </w:tcPr>
          <w:p w14:paraId="2B75C56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(78988.61)</w:t>
            </w:r>
          </w:p>
        </w:tc>
        <w:tc>
          <w:tcPr>
            <w:tcW w:w="1127" w:type="dxa"/>
          </w:tcPr>
          <w:p w14:paraId="2B75C56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-123,709.26</w:t>
            </w:r>
          </w:p>
        </w:tc>
      </w:tr>
      <w:tr w:rsidR="00CA6696" w:rsidRPr="00876A10" w14:paraId="2B75C56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6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Cash generated from operating activities</w:t>
            </w:r>
          </w:p>
        </w:tc>
        <w:tc>
          <w:tcPr>
            <w:tcW w:w="1127" w:type="dxa"/>
          </w:tcPr>
          <w:p w14:paraId="2B75C56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(70771.06)</w:t>
            </w:r>
          </w:p>
        </w:tc>
        <w:tc>
          <w:tcPr>
            <w:tcW w:w="1127" w:type="dxa"/>
          </w:tcPr>
          <w:p w14:paraId="2B75C56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-107,551.22</w:t>
            </w:r>
          </w:p>
        </w:tc>
      </w:tr>
      <w:tr w:rsidR="00CA6696" w:rsidRPr="00876A10" w14:paraId="2B75C57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6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Income Tax paid - Net of refund</w:t>
            </w:r>
          </w:p>
        </w:tc>
        <w:tc>
          <w:tcPr>
            <w:tcW w:w="1127" w:type="dxa"/>
          </w:tcPr>
          <w:p w14:paraId="2B75C57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-1,936.62</w:t>
            </w:r>
          </w:p>
        </w:tc>
        <w:tc>
          <w:tcPr>
            <w:tcW w:w="1127" w:type="dxa"/>
          </w:tcPr>
          <w:p w14:paraId="2B75C57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-1,808.80</w:t>
            </w:r>
          </w:p>
        </w:tc>
      </w:tr>
      <w:tr w:rsidR="00CA6696" w:rsidRPr="00876A10" w14:paraId="2B75C57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7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cash flow from operating activities (A)</w:t>
            </w:r>
          </w:p>
        </w:tc>
        <w:tc>
          <w:tcPr>
            <w:tcW w:w="1127" w:type="dxa"/>
          </w:tcPr>
          <w:p w14:paraId="2B75C57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(72707.68)</w:t>
            </w:r>
          </w:p>
        </w:tc>
        <w:tc>
          <w:tcPr>
            <w:tcW w:w="1127" w:type="dxa"/>
          </w:tcPr>
          <w:p w14:paraId="2B75C57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-109,360.02</w:t>
            </w:r>
          </w:p>
        </w:tc>
      </w:tr>
      <w:tr w:rsidR="00CA6696" w:rsidRPr="00876A10" w14:paraId="2B75C57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7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 Cash flow from Investing activities</w:t>
            </w:r>
          </w:p>
        </w:tc>
        <w:tc>
          <w:tcPr>
            <w:tcW w:w="1127" w:type="dxa"/>
          </w:tcPr>
          <w:p w14:paraId="2B75C578"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127" w:type="dxa"/>
          </w:tcPr>
          <w:p w14:paraId="2B75C579"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C57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7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Income from Investment (including Discount Income)</w:t>
            </w:r>
          </w:p>
        </w:tc>
        <w:tc>
          <w:tcPr>
            <w:tcW w:w="1127" w:type="dxa"/>
          </w:tcPr>
          <w:p w14:paraId="2B75C57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3,053.04</w:t>
            </w:r>
          </w:p>
        </w:tc>
        <w:tc>
          <w:tcPr>
            <w:tcW w:w="1127" w:type="dxa"/>
          </w:tcPr>
          <w:p w14:paraId="2B75C57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3,391.51</w:t>
            </w:r>
          </w:p>
        </w:tc>
      </w:tr>
      <w:tr w:rsidR="00CA6696" w:rsidRPr="00876A10" w14:paraId="2B75C58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7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Purchase of Fixed Asset</w:t>
            </w:r>
          </w:p>
        </w:tc>
        <w:tc>
          <w:tcPr>
            <w:tcW w:w="1127" w:type="dxa"/>
          </w:tcPr>
          <w:p w14:paraId="2B75C58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-46.01</w:t>
            </w:r>
          </w:p>
        </w:tc>
        <w:tc>
          <w:tcPr>
            <w:tcW w:w="1127" w:type="dxa"/>
          </w:tcPr>
          <w:p w14:paraId="2B75C58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-85.05</w:t>
            </w:r>
          </w:p>
        </w:tc>
      </w:tr>
      <w:tr w:rsidR="00CA6696" w:rsidRPr="00876A10" w14:paraId="2B75C58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8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Sale of Fixed Assets</w:t>
            </w:r>
          </w:p>
        </w:tc>
        <w:tc>
          <w:tcPr>
            <w:tcW w:w="1127" w:type="dxa"/>
          </w:tcPr>
          <w:p w14:paraId="2B75C58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8.02</w:t>
            </w:r>
          </w:p>
        </w:tc>
        <w:tc>
          <w:tcPr>
            <w:tcW w:w="1127" w:type="dxa"/>
          </w:tcPr>
          <w:p w14:paraId="2B75C58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1.37</w:t>
            </w:r>
          </w:p>
        </w:tc>
      </w:tr>
      <w:tr w:rsidR="00CA6696" w:rsidRPr="00876A10" w14:paraId="2B75C58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8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Investment</w:t>
            </w:r>
          </w:p>
        </w:tc>
        <w:tc>
          <w:tcPr>
            <w:tcW w:w="1127" w:type="dxa"/>
          </w:tcPr>
          <w:p w14:paraId="2B75C58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-20,944.61</w:t>
            </w:r>
          </w:p>
        </w:tc>
        <w:tc>
          <w:tcPr>
            <w:tcW w:w="1127" w:type="dxa"/>
          </w:tcPr>
          <w:p w14:paraId="2B75C58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-11,994.01</w:t>
            </w:r>
          </w:p>
        </w:tc>
      </w:tr>
      <w:tr w:rsidR="00CA6696" w:rsidRPr="00876A10" w14:paraId="2B75C58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8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cash used / generated from investing activities (B)</w:t>
            </w:r>
          </w:p>
        </w:tc>
        <w:tc>
          <w:tcPr>
            <w:tcW w:w="1127" w:type="dxa"/>
          </w:tcPr>
          <w:p w14:paraId="2B75C58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-17,929.56</w:t>
            </w:r>
          </w:p>
        </w:tc>
        <w:tc>
          <w:tcPr>
            <w:tcW w:w="1127" w:type="dxa"/>
          </w:tcPr>
          <w:p w14:paraId="2B75C58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-8,686.18</w:t>
            </w:r>
          </w:p>
        </w:tc>
      </w:tr>
      <w:tr w:rsidR="00CA6696" w:rsidRPr="00876A10" w14:paraId="2B75C59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8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 Cash flow from financing activities</w:t>
            </w:r>
          </w:p>
        </w:tc>
        <w:tc>
          <w:tcPr>
            <w:tcW w:w="1127" w:type="dxa"/>
          </w:tcPr>
          <w:p w14:paraId="2B75C590"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c>
          <w:tcPr>
            <w:tcW w:w="1127" w:type="dxa"/>
          </w:tcPr>
          <w:p w14:paraId="2B75C591" w14:textId="77777777" w:rsidR="00CA6696" w:rsidRPr="00876A10" w:rsidRDefault="00CA669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p>
        </w:tc>
      </w:tr>
      <w:tr w:rsidR="00CA6696" w:rsidRPr="00876A10" w14:paraId="2B75C59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9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Grants / contributions received</w:t>
            </w:r>
          </w:p>
        </w:tc>
        <w:tc>
          <w:tcPr>
            <w:tcW w:w="1127" w:type="dxa"/>
          </w:tcPr>
          <w:p w14:paraId="2B75C59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2,256.79</w:t>
            </w:r>
          </w:p>
        </w:tc>
        <w:tc>
          <w:tcPr>
            <w:tcW w:w="1127" w:type="dxa"/>
          </w:tcPr>
          <w:p w14:paraId="2B75C59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1,003.32</w:t>
            </w:r>
          </w:p>
        </w:tc>
      </w:tr>
      <w:tr w:rsidR="00CA6696" w:rsidRPr="00876A10" w14:paraId="2B75C59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9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Interest Expense</w:t>
            </w:r>
          </w:p>
        </w:tc>
        <w:tc>
          <w:tcPr>
            <w:tcW w:w="1127" w:type="dxa"/>
          </w:tcPr>
          <w:p w14:paraId="2B75C59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-0.39</w:t>
            </w:r>
          </w:p>
        </w:tc>
        <w:tc>
          <w:tcPr>
            <w:tcW w:w="1127" w:type="dxa"/>
          </w:tcPr>
          <w:p w14:paraId="2B75C59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59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9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Proceeds of Bonds</w:t>
            </w:r>
          </w:p>
        </w:tc>
        <w:tc>
          <w:tcPr>
            <w:tcW w:w="1127" w:type="dxa"/>
          </w:tcPr>
          <w:p w14:paraId="2B75C59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34,710.31</w:t>
            </w:r>
          </w:p>
        </w:tc>
        <w:tc>
          <w:tcPr>
            <w:tcW w:w="1127" w:type="dxa"/>
          </w:tcPr>
          <w:p w14:paraId="2B75C59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56,130.14</w:t>
            </w:r>
          </w:p>
        </w:tc>
      </w:tr>
      <w:tr w:rsidR="00CA6696" w:rsidRPr="00876A10" w14:paraId="2B75C5A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9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Borrowings</w:t>
            </w:r>
          </w:p>
        </w:tc>
        <w:tc>
          <w:tcPr>
            <w:tcW w:w="1127" w:type="dxa"/>
          </w:tcPr>
          <w:p w14:paraId="2B75C5A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42,080.04</w:t>
            </w:r>
          </w:p>
        </w:tc>
        <w:tc>
          <w:tcPr>
            <w:tcW w:w="1127" w:type="dxa"/>
          </w:tcPr>
          <w:p w14:paraId="2B75C5A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55,056.53</w:t>
            </w:r>
          </w:p>
        </w:tc>
      </w:tr>
      <w:tr w:rsidR="00CA6696" w:rsidRPr="00876A10" w14:paraId="2B75C5A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A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 (Decrease) in Deposits</w:t>
            </w:r>
          </w:p>
        </w:tc>
        <w:tc>
          <w:tcPr>
            <w:tcW w:w="1127" w:type="dxa"/>
          </w:tcPr>
          <w:p w14:paraId="2B75C5A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10,554.58</w:t>
            </w:r>
          </w:p>
        </w:tc>
        <w:tc>
          <w:tcPr>
            <w:tcW w:w="1127" w:type="dxa"/>
          </w:tcPr>
          <w:p w14:paraId="2B75C5A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5,109.02</w:t>
            </w:r>
          </w:p>
        </w:tc>
      </w:tr>
      <w:tr w:rsidR="00CA6696" w:rsidRPr="00876A10" w14:paraId="2B75C5A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A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Withdrawal from reserve fund</w:t>
            </w:r>
          </w:p>
        </w:tc>
        <w:tc>
          <w:tcPr>
            <w:tcW w:w="1127" w:type="dxa"/>
          </w:tcPr>
          <w:p w14:paraId="2B75C5A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-409.63</w:t>
            </w:r>
          </w:p>
        </w:tc>
        <w:tc>
          <w:tcPr>
            <w:tcW w:w="1127" w:type="dxa"/>
          </w:tcPr>
          <w:p w14:paraId="2B75C5A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5A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A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Particulars</w:t>
            </w:r>
          </w:p>
        </w:tc>
        <w:tc>
          <w:tcPr>
            <w:tcW w:w="1127" w:type="dxa"/>
          </w:tcPr>
          <w:p w14:paraId="2B75C5A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2021-22</w:t>
            </w:r>
          </w:p>
        </w:tc>
        <w:tc>
          <w:tcPr>
            <w:tcW w:w="1127" w:type="dxa"/>
          </w:tcPr>
          <w:p w14:paraId="2B75C5A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2020-21</w:t>
            </w:r>
          </w:p>
        </w:tc>
      </w:tr>
      <w:tr w:rsidR="00CA6696" w:rsidRPr="00876A10" w14:paraId="2B75C5B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A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Divided Paid including Tax on Dividend</w:t>
            </w:r>
          </w:p>
        </w:tc>
        <w:tc>
          <w:tcPr>
            <w:tcW w:w="1127" w:type="dxa"/>
          </w:tcPr>
          <w:p w14:paraId="2B75C5B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-0.10</w:t>
            </w:r>
          </w:p>
        </w:tc>
        <w:tc>
          <w:tcPr>
            <w:tcW w:w="1127" w:type="dxa"/>
          </w:tcPr>
          <w:p w14:paraId="2B75C5B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-0.10</w:t>
            </w:r>
          </w:p>
        </w:tc>
      </w:tr>
      <w:tr w:rsidR="00CA6696" w:rsidRPr="00876A10" w14:paraId="2B75C5B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B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Increase in Share capital</w:t>
            </w:r>
          </w:p>
        </w:tc>
        <w:tc>
          <w:tcPr>
            <w:tcW w:w="1127" w:type="dxa"/>
          </w:tcPr>
          <w:p w14:paraId="2B75C5B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2,086.58</w:t>
            </w:r>
          </w:p>
        </w:tc>
        <w:tc>
          <w:tcPr>
            <w:tcW w:w="1127" w:type="dxa"/>
          </w:tcPr>
          <w:p w14:paraId="2B75C5B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1,065.65</w:t>
            </w:r>
          </w:p>
        </w:tc>
      </w:tr>
      <w:tr w:rsidR="00CA6696" w:rsidRPr="00876A10" w14:paraId="2B75C5BA"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B7"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cash raised from financing activities (C)</w:t>
            </w:r>
          </w:p>
        </w:tc>
        <w:tc>
          <w:tcPr>
            <w:tcW w:w="1127" w:type="dxa"/>
          </w:tcPr>
          <w:p w14:paraId="2B75C5B8"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91,278.18</w:t>
            </w:r>
          </w:p>
        </w:tc>
        <w:tc>
          <w:tcPr>
            <w:tcW w:w="1127" w:type="dxa"/>
          </w:tcPr>
          <w:p w14:paraId="2B75C5B9"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118,364.56</w:t>
            </w:r>
          </w:p>
        </w:tc>
      </w:tr>
      <w:tr w:rsidR="00CA6696" w:rsidRPr="00876A10" w14:paraId="2B75C5BE"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BB"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Net increase in cash and cash equivalent (A)+(B)+(C )</w:t>
            </w:r>
          </w:p>
        </w:tc>
        <w:tc>
          <w:tcPr>
            <w:tcW w:w="1127" w:type="dxa"/>
          </w:tcPr>
          <w:p w14:paraId="2B75C5BC"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640.94</w:t>
            </w:r>
          </w:p>
        </w:tc>
        <w:tc>
          <w:tcPr>
            <w:tcW w:w="1127" w:type="dxa"/>
          </w:tcPr>
          <w:p w14:paraId="2B75C5BD"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318.36</w:t>
            </w:r>
          </w:p>
        </w:tc>
      </w:tr>
      <w:tr w:rsidR="00CA6696" w:rsidRPr="00876A10" w14:paraId="2B75C5C2" w14:textId="77777777" w:rsidTr="00E376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BF"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Cash and Cash equivalent at the beginning of the year</w:t>
            </w:r>
          </w:p>
        </w:tc>
        <w:tc>
          <w:tcPr>
            <w:tcW w:w="1127" w:type="dxa"/>
          </w:tcPr>
          <w:p w14:paraId="2B75C5C0"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1,480.41</w:t>
            </w:r>
          </w:p>
        </w:tc>
        <w:tc>
          <w:tcPr>
            <w:tcW w:w="1127" w:type="dxa"/>
          </w:tcPr>
          <w:p w14:paraId="2B75C5C1"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1,162.05</w:t>
            </w:r>
          </w:p>
        </w:tc>
      </w:tr>
      <w:tr w:rsidR="00CA6696" w:rsidRPr="00876A10" w14:paraId="2B75C5C6" w14:textId="77777777" w:rsidTr="00E37664">
        <w:trPr>
          <w:trHeight w:val="20"/>
        </w:trPr>
        <w:tc>
          <w:tcPr>
            <w:cnfStyle w:val="001000000000" w:firstRow="0" w:lastRow="0" w:firstColumn="1" w:lastColumn="0" w:oddVBand="0" w:evenVBand="0" w:oddHBand="0" w:evenHBand="0" w:firstRowFirstColumn="0" w:firstRowLastColumn="0" w:lastRowFirstColumn="0" w:lastRowLastColumn="0"/>
            <w:tcW w:w="6523" w:type="dxa"/>
          </w:tcPr>
          <w:p w14:paraId="2B75C5C3"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Cash and cash equivalent at the end of the year</w:t>
            </w:r>
          </w:p>
        </w:tc>
        <w:tc>
          <w:tcPr>
            <w:tcW w:w="1127" w:type="dxa"/>
          </w:tcPr>
          <w:p w14:paraId="2B75C5C4"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2,121.35</w:t>
            </w:r>
          </w:p>
        </w:tc>
        <w:tc>
          <w:tcPr>
            <w:tcW w:w="1127" w:type="dxa"/>
          </w:tcPr>
          <w:p w14:paraId="2B75C5C5"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1,480.41</w:t>
            </w:r>
          </w:p>
        </w:tc>
      </w:tr>
    </w:tbl>
    <w:p w14:paraId="2B75C5C7" w14:textId="77777777" w:rsidR="00CA6696" w:rsidRDefault="00CA6696">
      <w:pPr>
        <w:rPr>
          <w:rFonts w:ascii="Segoe UI" w:hAnsi="Segoe UI" w:cs="Segoe UI"/>
          <w:color w:val="000000"/>
        </w:rPr>
      </w:pPr>
    </w:p>
    <w:p w14:paraId="52DCEDDD" w14:textId="774BCC69" w:rsidR="00E37664" w:rsidRPr="00876A10" w:rsidRDefault="00E37664">
      <w:pPr>
        <w:rPr>
          <w:rFonts w:ascii="Segoe UI" w:hAnsi="Segoe UI" w:cs="Segoe UI"/>
          <w:color w:val="000000"/>
        </w:rPr>
      </w:pPr>
      <w:r w:rsidRPr="00E37664">
        <w:rPr>
          <w:rFonts w:ascii="Segoe UI" w:hAnsi="Segoe UI" w:cs="Segoe UI"/>
          <w:color w:val="000000"/>
        </w:rPr>
        <w:t>Cash and cash equivalent at the end of the year includes</w:t>
      </w:r>
    </w:p>
    <w:tbl>
      <w:tblPr>
        <w:tblStyle w:val="GridTable4-Accent5"/>
        <w:tblW w:w="8777" w:type="dxa"/>
        <w:tblLayout w:type="fixed"/>
        <w:tblLook w:val="04A0" w:firstRow="1" w:lastRow="0" w:firstColumn="1" w:lastColumn="0" w:noHBand="0" w:noVBand="1"/>
      </w:tblPr>
      <w:tblGrid>
        <w:gridCol w:w="6523"/>
        <w:gridCol w:w="1127"/>
        <w:gridCol w:w="1127"/>
      </w:tblGrid>
      <w:tr w:rsidR="00CA6696" w:rsidRPr="00876A10" w14:paraId="2B75C5CB" w14:textId="77777777" w:rsidTr="00E37664">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523" w:type="dxa"/>
          </w:tcPr>
          <w:p w14:paraId="2B75C5C8" w14:textId="2F01E089" w:rsidR="00CA6696" w:rsidRPr="00876A10" w:rsidRDefault="00E37664">
            <w:pPr>
              <w:pBdr>
                <w:top w:val="nil"/>
                <w:left w:val="nil"/>
                <w:bottom w:val="nil"/>
                <w:right w:val="nil"/>
                <w:between w:val="nil"/>
              </w:pBdr>
              <w:rPr>
                <w:rFonts w:ascii="Segoe UI" w:hAnsi="Segoe UI" w:cs="Segoe UI"/>
                <w:color w:val="000000"/>
              </w:rPr>
            </w:pPr>
            <w:r>
              <w:rPr>
                <w:rFonts w:ascii="Segoe UI" w:hAnsi="Segoe UI" w:cs="Segoe UI"/>
                <w:b w:val="0"/>
                <w:color w:val="000000"/>
              </w:rPr>
              <w:t>Particulars</w:t>
            </w:r>
          </w:p>
        </w:tc>
        <w:tc>
          <w:tcPr>
            <w:tcW w:w="1127" w:type="dxa"/>
          </w:tcPr>
          <w:p w14:paraId="2B75C5C9"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2021-22</w:t>
            </w:r>
          </w:p>
        </w:tc>
        <w:tc>
          <w:tcPr>
            <w:tcW w:w="1127" w:type="dxa"/>
          </w:tcPr>
          <w:p w14:paraId="2B75C5CA" w14:textId="77777777" w:rsidR="00CA6696" w:rsidRPr="00876A10" w:rsidRDefault="003B1864">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b w:val="0"/>
                <w:color w:val="000000"/>
              </w:rPr>
              <w:t>2020-21</w:t>
            </w:r>
          </w:p>
        </w:tc>
      </w:tr>
      <w:tr w:rsidR="00CA6696" w:rsidRPr="00876A10" w14:paraId="2B75C5CF" w14:textId="77777777" w:rsidTr="00E3766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523" w:type="dxa"/>
          </w:tcPr>
          <w:p w14:paraId="2B75C5C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Cash in hand</w:t>
            </w:r>
          </w:p>
        </w:tc>
        <w:tc>
          <w:tcPr>
            <w:tcW w:w="1127" w:type="dxa"/>
          </w:tcPr>
          <w:p w14:paraId="2B75C5C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c>
          <w:tcPr>
            <w:tcW w:w="1127" w:type="dxa"/>
          </w:tcPr>
          <w:p w14:paraId="2B75C5C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0.00</w:t>
            </w:r>
          </w:p>
        </w:tc>
      </w:tr>
      <w:tr w:rsidR="00CA6696" w:rsidRPr="00876A10" w14:paraId="2B75C5D3" w14:textId="77777777" w:rsidTr="00E37664">
        <w:trPr>
          <w:trHeight w:val="227"/>
        </w:trPr>
        <w:tc>
          <w:tcPr>
            <w:cnfStyle w:val="001000000000" w:firstRow="0" w:lastRow="0" w:firstColumn="1" w:lastColumn="0" w:oddVBand="0" w:evenVBand="0" w:oddHBand="0" w:evenHBand="0" w:firstRowFirstColumn="0" w:firstRowLastColumn="0" w:lastRowFirstColumn="0" w:lastRowLastColumn="0"/>
            <w:tcW w:w="6523" w:type="dxa"/>
          </w:tcPr>
          <w:p w14:paraId="2B75C5D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Balance with Reserve Bank of India</w:t>
            </w:r>
          </w:p>
        </w:tc>
        <w:tc>
          <w:tcPr>
            <w:tcW w:w="1127" w:type="dxa"/>
          </w:tcPr>
          <w:p w14:paraId="2B75C5D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363.60</w:t>
            </w:r>
          </w:p>
        </w:tc>
        <w:tc>
          <w:tcPr>
            <w:tcW w:w="1127" w:type="dxa"/>
          </w:tcPr>
          <w:p w14:paraId="2B75C5D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843.23</w:t>
            </w:r>
          </w:p>
        </w:tc>
      </w:tr>
      <w:tr w:rsidR="00CA6696" w:rsidRPr="00876A10" w14:paraId="2B75C5D7" w14:textId="77777777" w:rsidTr="00E3766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523" w:type="dxa"/>
          </w:tcPr>
          <w:p w14:paraId="2B75C5D4"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Balances with other Banks in India</w:t>
            </w:r>
          </w:p>
        </w:tc>
        <w:tc>
          <w:tcPr>
            <w:tcW w:w="1127" w:type="dxa"/>
          </w:tcPr>
          <w:p w14:paraId="2B75C5D5"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1,757.75</w:t>
            </w:r>
          </w:p>
        </w:tc>
        <w:tc>
          <w:tcPr>
            <w:tcW w:w="1127" w:type="dxa"/>
          </w:tcPr>
          <w:p w14:paraId="2B75C5D6"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637.18</w:t>
            </w:r>
          </w:p>
        </w:tc>
      </w:tr>
      <w:tr w:rsidR="00CA6696" w:rsidRPr="00876A10" w14:paraId="2B75C5DB" w14:textId="77777777" w:rsidTr="00E37664">
        <w:trPr>
          <w:trHeight w:val="227"/>
        </w:trPr>
        <w:tc>
          <w:tcPr>
            <w:cnfStyle w:val="001000000000" w:firstRow="0" w:lastRow="0" w:firstColumn="1" w:lastColumn="0" w:oddVBand="0" w:evenVBand="0" w:oddHBand="0" w:evenHBand="0" w:firstRowFirstColumn="0" w:firstRowLastColumn="0" w:lastRowFirstColumn="0" w:lastRowLastColumn="0"/>
            <w:tcW w:w="6523" w:type="dxa"/>
          </w:tcPr>
          <w:p w14:paraId="2B75C5D8"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Remittances in Transit</w:t>
            </w:r>
          </w:p>
        </w:tc>
        <w:tc>
          <w:tcPr>
            <w:tcW w:w="1127" w:type="dxa"/>
          </w:tcPr>
          <w:p w14:paraId="2B75C5D9"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27" w:type="dxa"/>
          </w:tcPr>
          <w:p w14:paraId="2B75C5DA"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5DF" w14:textId="77777777" w:rsidTr="00E3766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6523" w:type="dxa"/>
          </w:tcPr>
          <w:p w14:paraId="2B75C5DC"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Collateralised Borrowing and Lending Obligations</w:t>
            </w:r>
          </w:p>
        </w:tc>
        <w:tc>
          <w:tcPr>
            <w:tcW w:w="1127" w:type="dxa"/>
          </w:tcPr>
          <w:p w14:paraId="2B75C5DD"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c>
          <w:tcPr>
            <w:tcW w:w="1127" w:type="dxa"/>
          </w:tcPr>
          <w:p w14:paraId="2B75C5DE" w14:textId="77777777" w:rsidR="00CA6696" w:rsidRPr="00876A10" w:rsidRDefault="003B186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w:t>
            </w:r>
          </w:p>
        </w:tc>
      </w:tr>
      <w:tr w:rsidR="00CA6696" w:rsidRPr="00876A10" w14:paraId="2B75C5E3" w14:textId="77777777" w:rsidTr="00E37664">
        <w:trPr>
          <w:trHeight w:val="227"/>
        </w:trPr>
        <w:tc>
          <w:tcPr>
            <w:cnfStyle w:val="001000000000" w:firstRow="0" w:lastRow="0" w:firstColumn="1" w:lastColumn="0" w:oddVBand="0" w:evenVBand="0" w:oddHBand="0" w:evenHBand="0" w:firstRowFirstColumn="0" w:firstRowLastColumn="0" w:lastRowFirstColumn="0" w:lastRowLastColumn="0"/>
            <w:tcW w:w="6523" w:type="dxa"/>
          </w:tcPr>
          <w:p w14:paraId="2B75C5E0" w14:textId="77777777" w:rsidR="00CA6696" w:rsidRPr="00876A10" w:rsidRDefault="003B1864">
            <w:pPr>
              <w:pBdr>
                <w:top w:val="nil"/>
                <w:left w:val="nil"/>
                <w:bottom w:val="nil"/>
                <w:right w:val="nil"/>
                <w:between w:val="nil"/>
              </w:pBdr>
              <w:rPr>
                <w:rFonts w:ascii="Segoe UI" w:hAnsi="Segoe UI" w:cs="Segoe UI"/>
                <w:color w:val="000000"/>
              </w:rPr>
            </w:pPr>
            <w:r w:rsidRPr="00876A10">
              <w:rPr>
                <w:rFonts w:ascii="Segoe UI" w:hAnsi="Segoe UI" w:cs="Segoe UI"/>
                <w:b w:val="0"/>
                <w:color w:val="000000"/>
              </w:rPr>
              <w:t>Total</w:t>
            </w:r>
          </w:p>
        </w:tc>
        <w:tc>
          <w:tcPr>
            <w:tcW w:w="1127" w:type="dxa"/>
          </w:tcPr>
          <w:p w14:paraId="2B75C5E1"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2,121.35</w:t>
            </w:r>
          </w:p>
        </w:tc>
        <w:tc>
          <w:tcPr>
            <w:tcW w:w="1127" w:type="dxa"/>
          </w:tcPr>
          <w:p w14:paraId="2B75C5E2" w14:textId="77777777" w:rsidR="00CA6696" w:rsidRPr="00876A10" w:rsidRDefault="003B186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sidRPr="00876A10">
              <w:rPr>
                <w:rFonts w:ascii="Segoe UI" w:hAnsi="Segoe UI" w:cs="Segoe UI"/>
                <w:color w:val="000000"/>
              </w:rPr>
              <w:t>1,480.41</w:t>
            </w:r>
          </w:p>
        </w:tc>
      </w:tr>
    </w:tbl>
    <w:p w14:paraId="2B75C5E4" w14:textId="77777777" w:rsidR="00CA6696" w:rsidRPr="00876A10" w:rsidRDefault="00CA6696">
      <w:pPr>
        <w:rPr>
          <w:rFonts w:ascii="Segoe UI" w:hAnsi="Segoe UI" w:cs="Segoe UI"/>
          <w:color w:val="000000"/>
        </w:rPr>
      </w:pPr>
    </w:p>
    <w:p w14:paraId="2B75C5E5" w14:textId="77777777" w:rsidR="00CA6696" w:rsidRPr="00876A10" w:rsidRDefault="00CA6696">
      <w:pPr>
        <w:rPr>
          <w:rFonts w:ascii="Segoe UI" w:hAnsi="Segoe UI" w:cs="Segoe UI"/>
          <w:color w:val="000000"/>
        </w:rPr>
      </w:pPr>
    </w:p>
    <w:p w14:paraId="2B75C5E6" w14:textId="77777777" w:rsidR="00CA6696" w:rsidRPr="00876A10" w:rsidRDefault="00CA6696">
      <w:pPr>
        <w:rPr>
          <w:rFonts w:ascii="Segoe UI" w:hAnsi="Segoe UI" w:cs="Segoe UI"/>
          <w:sz w:val="20"/>
          <w:szCs w:val="20"/>
        </w:rPr>
      </w:pPr>
    </w:p>
    <w:sectPr w:rsidR="00CA6696" w:rsidRPr="00876A10" w:rsidSect="00B12D21">
      <w:pgSz w:w="11906" w:h="16838"/>
      <w:pgMar w:top="1276" w:right="849" w:bottom="709"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5C5F2" w14:textId="77777777" w:rsidR="003B1864" w:rsidRDefault="003B1864">
      <w:r>
        <w:separator/>
      </w:r>
    </w:p>
  </w:endnote>
  <w:endnote w:type="continuationSeparator" w:id="0">
    <w:p w14:paraId="2B75C5F4" w14:textId="77777777" w:rsidR="003B1864" w:rsidRDefault="003B1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7967FF9-2F97-4A09-B36A-EA11D875937F}"/>
  </w:font>
  <w:font w:name="Quattrocento Sans">
    <w:charset w:val="00"/>
    <w:family w:val="swiss"/>
    <w:pitch w:val="variable"/>
    <w:sig w:usb0="800000BF" w:usb1="4000005B" w:usb2="00000000" w:usb3="00000000" w:csb0="00000001" w:csb1="00000000"/>
    <w:embedRegular r:id="rId2" w:fontKey="{212F6ABD-3F64-473C-8BF2-8E29F38AB414}"/>
    <w:embedBold r:id="rId3" w:fontKey="{6C6F4B08-4A85-4039-8B31-8F46A9EF864F}"/>
    <w:embedBoldItalic r:id="rId4" w:fontKey="{77AC7683-FD64-4B00-AFC7-883B60BA8797}"/>
  </w:font>
  <w:font w:name="Play">
    <w:charset w:val="00"/>
    <w:family w:val="auto"/>
    <w:pitch w:val="default"/>
    <w:embedRegular r:id="rId5" w:fontKey="{AA313A02-2E7A-480E-9FD0-80B55C0E56E4}"/>
    <w:embedItalic r:id="rId6" w:fontKey="{D5A24FD7-2EE2-4AD7-ADC8-AF2B0810C146}"/>
  </w:font>
  <w:font w:name="Segoe UI">
    <w:panose1 w:val="020B0502040204020203"/>
    <w:charset w:val="00"/>
    <w:family w:val="swiss"/>
    <w:pitch w:val="variable"/>
    <w:sig w:usb0="E4002EFF" w:usb1="C000E47F" w:usb2="00000009" w:usb3="00000000" w:csb0="000001FF" w:csb1="00000000"/>
    <w:embedRegular r:id="rId7" w:fontKey="{41FFD806-C2DA-4EAB-BCED-5C9004D554F9}"/>
    <w:embedBold r:id="rId8" w:fontKey="{BDA233AA-823A-4529-9268-F4ACB3DA8279}"/>
    <w:embedBoldItalic r:id="rId9" w:fontKey="{6C5C346B-4230-4C7E-A803-D62147D91EE6}"/>
  </w:font>
  <w:font w:name="PT Sans">
    <w:charset w:val="00"/>
    <w:family w:val="swiss"/>
    <w:pitch w:val="variable"/>
    <w:sig w:usb0="A00002EF" w:usb1="5000204B" w:usb2="00000000" w:usb3="00000000" w:csb0="00000097" w:csb1="00000000"/>
    <w:embedRegular r:id="rId10" w:fontKey="{DD7B358F-4B6A-467F-ADAD-01557202FD04}"/>
    <w:embedBold r:id="rId11" w:fontKey="{D09D87AF-2266-421D-B77F-E45E7F4E0FFC}"/>
  </w:font>
  <w:font w:name="Aptos Narrow">
    <w:charset w:val="00"/>
    <w:family w:val="swiss"/>
    <w:pitch w:val="variable"/>
    <w:sig w:usb0="20000287" w:usb1="00000003" w:usb2="00000000" w:usb3="00000000" w:csb0="0000019F" w:csb1="00000000"/>
    <w:embedRegular r:id="rId12" w:fontKey="{39B59A78-24E1-42A4-8C99-41681BFD82B4}"/>
    <w:embedBold r:id="rId13" w:fontKey="{D6F9B392-AAC5-4357-9BB9-CFBA4D432280}"/>
  </w:font>
  <w:font w:name="Arial Unicode MS">
    <w:panose1 w:val="020B0604020202020204"/>
    <w:charset w:val="80"/>
    <w:family w:val="swiss"/>
    <w:pitch w:val="variable"/>
    <w:sig w:usb0="F7FFAFFF" w:usb1="E9DFFFFF" w:usb2="0000003F" w:usb3="00000000" w:csb0="003F01FF" w:csb1="00000000"/>
  </w:font>
  <w:font w:name="Aptos">
    <w:charset w:val="00"/>
    <w:family w:val="swiss"/>
    <w:pitch w:val="variable"/>
    <w:sig w:usb0="20000287" w:usb1="00000003" w:usb2="00000000" w:usb3="00000000" w:csb0="0000019F" w:csb1="00000000"/>
    <w:embedRegular r:id="rId14" w:fontKey="{D5E8C31C-FDE3-43C5-BAA5-12DAC039305B}"/>
  </w:font>
  <w:font w:name="Calibri">
    <w:panose1 w:val="020F0502020204030204"/>
    <w:charset w:val="00"/>
    <w:family w:val="swiss"/>
    <w:pitch w:val="variable"/>
    <w:sig w:usb0="E4002EFF" w:usb1="C000247B" w:usb2="00000009" w:usb3="00000000" w:csb0="000001FF" w:csb1="00000000"/>
    <w:embedRegular r:id="rId15" w:fontKey="{2C59A8E6-26DF-4075-B582-9FBF08DF7B36}"/>
  </w:font>
  <w:font w:name="Cambria">
    <w:panose1 w:val="02040503050406030204"/>
    <w:charset w:val="00"/>
    <w:family w:val="roman"/>
    <w:pitch w:val="variable"/>
    <w:sig w:usb0="E00006FF" w:usb1="420024FF" w:usb2="02000000" w:usb3="00000000" w:csb0="0000019F" w:csb1="00000000"/>
    <w:embedRegular r:id="rId16" w:fontKey="{93EA60EE-F306-4F4C-9B16-61E90EC186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5C5EC" w14:textId="62019C58" w:rsidR="00CA6696" w:rsidRPr="00EC0D34" w:rsidRDefault="003B1864">
    <w:pPr>
      <w:pBdr>
        <w:top w:val="nil"/>
        <w:left w:val="nil"/>
        <w:bottom w:val="nil"/>
        <w:right w:val="nil"/>
        <w:between w:val="nil"/>
      </w:pBdr>
      <w:tabs>
        <w:tab w:val="center" w:pos="4513"/>
        <w:tab w:val="right" w:pos="9026"/>
      </w:tabs>
      <w:jc w:val="right"/>
      <w:rPr>
        <w:rFonts w:ascii="Segoe UI" w:hAnsi="Segoe UI" w:cs="Segoe UI"/>
        <w:color w:val="000000"/>
      </w:rPr>
    </w:pPr>
    <w:r w:rsidRPr="00EC0D34">
      <w:rPr>
        <w:rFonts w:ascii="Segoe UI" w:hAnsi="Segoe UI" w:cs="Segoe UI"/>
        <w:color w:val="000000"/>
      </w:rPr>
      <w:t xml:space="preserve">Page </w:t>
    </w:r>
    <w:r w:rsidRPr="00EC0D34">
      <w:rPr>
        <w:rFonts w:ascii="Segoe UI" w:hAnsi="Segoe UI" w:cs="Segoe UI"/>
        <w:b/>
        <w:color w:val="000000"/>
      </w:rPr>
      <w:fldChar w:fldCharType="begin"/>
    </w:r>
    <w:r w:rsidRPr="00EC0D34">
      <w:rPr>
        <w:rFonts w:ascii="Segoe UI" w:hAnsi="Segoe UI" w:cs="Segoe UI"/>
        <w:b/>
        <w:color w:val="000000"/>
      </w:rPr>
      <w:instrText>PAGE</w:instrText>
    </w:r>
    <w:r w:rsidRPr="00EC0D34">
      <w:rPr>
        <w:rFonts w:ascii="Segoe UI" w:hAnsi="Segoe UI" w:cs="Segoe UI"/>
        <w:b/>
        <w:color w:val="000000"/>
      </w:rPr>
      <w:fldChar w:fldCharType="separate"/>
    </w:r>
    <w:r w:rsidR="00B12D21" w:rsidRPr="00EC0D34">
      <w:rPr>
        <w:rFonts w:ascii="Segoe UI" w:hAnsi="Segoe UI" w:cs="Segoe UI"/>
        <w:b/>
        <w:noProof/>
        <w:color w:val="000000"/>
      </w:rPr>
      <w:t>1</w:t>
    </w:r>
    <w:r w:rsidRPr="00EC0D34">
      <w:rPr>
        <w:rFonts w:ascii="Segoe UI" w:hAnsi="Segoe UI" w:cs="Segoe UI"/>
        <w:b/>
        <w:color w:val="000000"/>
      </w:rPr>
      <w:fldChar w:fldCharType="end"/>
    </w:r>
    <w:r w:rsidRPr="00EC0D34">
      <w:rPr>
        <w:rFonts w:ascii="Segoe UI" w:hAnsi="Segoe UI" w:cs="Segoe UI"/>
        <w:color w:val="000000"/>
      </w:rPr>
      <w:t xml:space="preserve"> of </w:t>
    </w:r>
    <w:r w:rsidRPr="00EC0D34">
      <w:rPr>
        <w:rFonts w:ascii="Segoe UI" w:hAnsi="Segoe UI" w:cs="Segoe UI"/>
        <w:b/>
        <w:color w:val="000000"/>
      </w:rPr>
      <w:fldChar w:fldCharType="begin"/>
    </w:r>
    <w:r w:rsidRPr="00EC0D34">
      <w:rPr>
        <w:rFonts w:ascii="Segoe UI" w:hAnsi="Segoe UI" w:cs="Segoe UI"/>
        <w:b/>
        <w:color w:val="000000"/>
      </w:rPr>
      <w:instrText>NUMPAGES</w:instrText>
    </w:r>
    <w:r w:rsidRPr="00EC0D34">
      <w:rPr>
        <w:rFonts w:ascii="Segoe UI" w:hAnsi="Segoe UI" w:cs="Segoe UI"/>
        <w:b/>
        <w:color w:val="000000"/>
      </w:rPr>
      <w:fldChar w:fldCharType="separate"/>
    </w:r>
    <w:r w:rsidR="00B12D21" w:rsidRPr="00EC0D34">
      <w:rPr>
        <w:rFonts w:ascii="Segoe UI" w:hAnsi="Segoe UI" w:cs="Segoe UI"/>
        <w:b/>
        <w:noProof/>
        <w:color w:val="000000"/>
      </w:rPr>
      <w:t>2</w:t>
    </w:r>
    <w:r w:rsidRPr="00EC0D34">
      <w:rPr>
        <w:rFonts w:ascii="Segoe UI" w:hAnsi="Segoe UI" w:cs="Segoe UI"/>
        <w:b/>
        <w:color w:val="000000"/>
      </w:rPr>
      <w:fldChar w:fldCharType="end"/>
    </w:r>
  </w:p>
  <w:p w14:paraId="2B75C5ED" w14:textId="77777777" w:rsidR="00CA6696" w:rsidRDefault="00CA6696">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5C5EE" w14:textId="77777777" w:rsidR="003B1864" w:rsidRDefault="003B1864">
      <w:r>
        <w:separator/>
      </w:r>
    </w:p>
  </w:footnote>
  <w:footnote w:type="continuationSeparator" w:id="0">
    <w:p w14:paraId="2B75C5F0" w14:textId="77777777" w:rsidR="003B1864" w:rsidRDefault="003B18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5C5E7" w14:textId="77777777" w:rsidR="00CA6696" w:rsidRDefault="00CA6696">
    <w:pPr>
      <w:widowControl w:val="0"/>
      <w:pBdr>
        <w:top w:val="nil"/>
        <w:left w:val="nil"/>
        <w:bottom w:val="nil"/>
        <w:right w:val="nil"/>
        <w:between w:val="nil"/>
      </w:pBdr>
      <w:spacing w:line="276" w:lineRule="auto"/>
      <w:rPr>
        <w:sz w:val="20"/>
        <w:szCs w:val="20"/>
      </w:rPr>
    </w:pPr>
  </w:p>
  <w:tbl>
    <w:tblPr>
      <w:tblStyle w:val="affffffffffffff"/>
      <w:tblW w:w="10206"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4792"/>
      <w:gridCol w:w="5414"/>
    </w:tblGrid>
    <w:tr w:rsidR="00CA6696" w14:paraId="2B75C5EA" w14:textId="77777777" w:rsidTr="006A40F4">
      <w:tc>
        <w:tcPr>
          <w:tcW w:w="4792" w:type="dxa"/>
          <w:shd w:val="clear" w:color="auto" w:fill="auto"/>
        </w:tcPr>
        <w:p w14:paraId="2B75C5E8" w14:textId="77777777" w:rsidR="00CA6696" w:rsidRDefault="003B1864">
          <w:pPr>
            <w:pBdr>
              <w:top w:val="nil"/>
              <w:left w:val="nil"/>
              <w:bottom w:val="nil"/>
              <w:right w:val="nil"/>
              <w:between w:val="nil"/>
            </w:pBdr>
            <w:tabs>
              <w:tab w:val="center" w:pos="4513"/>
              <w:tab w:val="right" w:pos="9026"/>
              <w:tab w:val="right" w:pos="4811"/>
            </w:tabs>
            <w:rPr>
              <w:color w:val="000000"/>
              <w:sz w:val="16"/>
              <w:szCs w:val="16"/>
            </w:rPr>
          </w:pPr>
          <w:r>
            <w:rPr>
              <w:noProof/>
              <w:color w:val="000000"/>
            </w:rPr>
            <w:drawing>
              <wp:inline distT="0" distB="0" distL="0" distR="0" wp14:anchorId="2B75C5EE" wp14:editId="2B75C5EF">
                <wp:extent cx="573115" cy="713134"/>
                <wp:effectExtent l="0" t="0" r="0" b="0"/>
                <wp:docPr id="1789493979" name="image1.png" descr="A green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een and black logo&#10;&#10;Description automatically generated"/>
                        <pic:cNvPicPr preferRelativeResize="0"/>
                      </pic:nvPicPr>
                      <pic:blipFill>
                        <a:blip r:embed="rId1"/>
                        <a:srcRect/>
                        <a:stretch>
                          <a:fillRect/>
                        </a:stretch>
                      </pic:blipFill>
                      <pic:spPr>
                        <a:xfrm>
                          <a:off x="0" y="0"/>
                          <a:ext cx="573115" cy="713134"/>
                        </a:xfrm>
                        <a:prstGeom prst="rect">
                          <a:avLst/>
                        </a:prstGeom>
                        <a:ln/>
                      </pic:spPr>
                    </pic:pic>
                  </a:graphicData>
                </a:graphic>
              </wp:inline>
            </w:drawing>
          </w:r>
          <w:r>
            <w:rPr>
              <w:color w:val="000000"/>
              <w:sz w:val="16"/>
              <w:szCs w:val="16"/>
            </w:rPr>
            <w:tab/>
          </w:r>
        </w:p>
      </w:tc>
      <w:tc>
        <w:tcPr>
          <w:tcW w:w="5414" w:type="dxa"/>
          <w:shd w:val="clear" w:color="auto" w:fill="auto"/>
        </w:tcPr>
        <w:p w14:paraId="2B75C5E9" w14:textId="77777777" w:rsidR="00CA6696" w:rsidRPr="00EC0D34" w:rsidRDefault="003B1864">
          <w:pPr>
            <w:pBdr>
              <w:top w:val="nil"/>
              <w:left w:val="nil"/>
              <w:bottom w:val="nil"/>
              <w:right w:val="nil"/>
              <w:between w:val="nil"/>
            </w:pBdr>
            <w:tabs>
              <w:tab w:val="center" w:pos="4513"/>
              <w:tab w:val="right" w:pos="9026"/>
            </w:tabs>
            <w:jc w:val="right"/>
            <w:rPr>
              <w:rFonts w:ascii="Segoe UI" w:hAnsi="Segoe UI" w:cs="Segoe UI"/>
              <w:color w:val="156082"/>
              <w:sz w:val="28"/>
              <w:szCs w:val="28"/>
            </w:rPr>
          </w:pPr>
          <w:r w:rsidRPr="00EC0D34">
            <w:rPr>
              <w:rFonts w:ascii="Segoe UI" w:hAnsi="Segoe UI" w:cs="Segoe UI"/>
              <w:color w:val="156082"/>
              <w:sz w:val="28"/>
              <w:szCs w:val="28"/>
            </w:rPr>
            <w:t>Annual Report 2021-22</w:t>
          </w:r>
        </w:p>
      </w:tc>
    </w:tr>
  </w:tbl>
  <w:p w14:paraId="2B75C5EB" w14:textId="77777777" w:rsidR="00CA6696" w:rsidRDefault="00CA6696">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A5F88"/>
    <w:multiLevelType w:val="hybridMultilevel"/>
    <w:tmpl w:val="5FAA8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9B1115"/>
    <w:multiLevelType w:val="multilevel"/>
    <w:tmpl w:val="3190C4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D8692D"/>
    <w:multiLevelType w:val="multilevel"/>
    <w:tmpl w:val="577469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0A55E6"/>
    <w:multiLevelType w:val="multilevel"/>
    <w:tmpl w:val="49B872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F15E61"/>
    <w:multiLevelType w:val="multilevel"/>
    <w:tmpl w:val="13BC57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94F5BDD"/>
    <w:multiLevelType w:val="multilevel"/>
    <w:tmpl w:val="DD0245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504048"/>
    <w:multiLevelType w:val="multilevel"/>
    <w:tmpl w:val="BB543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A72C0B"/>
    <w:multiLevelType w:val="multilevel"/>
    <w:tmpl w:val="E02ED3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BC9516B"/>
    <w:multiLevelType w:val="multilevel"/>
    <w:tmpl w:val="8486B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BF73D42"/>
    <w:multiLevelType w:val="hybridMultilevel"/>
    <w:tmpl w:val="8EC6A8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017F22"/>
    <w:multiLevelType w:val="multilevel"/>
    <w:tmpl w:val="197AC3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E1A1E6D"/>
    <w:multiLevelType w:val="multilevel"/>
    <w:tmpl w:val="F07437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0D61C23"/>
    <w:multiLevelType w:val="multilevel"/>
    <w:tmpl w:val="5BE286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4023E37"/>
    <w:multiLevelType w:val="multilevel"/>
    <w:tmpl w:val="2EFCD1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63D49EE"/>
    <w:multiLevelType w:val="multilevel"/>
    <w:tmpl w:val="09BA8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65C74B2"/>
    <w:multiLevelType w:val="multilevel"/>
    <w:tmpl w:val="6818C4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91B5417"/>
    <w:multiLevelType w:val="multilevel"/>
    <w:tmpl w:val="5B7619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9B15EC7"/>
    <w:multiLevelType w:val="multilevel"/>
    <w:tmpl w:val="8D3CAE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A347EA1"/>
    <w:multiLevelType w:val="multilevel"/>
    <w:tmpl w:val="79EE30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D8A7185"/>
    <w:multiLevelType w:val="multilevel"/>
    <w:tmpl w:val="93FA5F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F553DC3"/>
    <w:multiLevelType w:val="multilevel"/>
    <w:tmpl w:val="5E80E2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0273A28"/>
    <w:multiLevelType w:val="multilevel"/>
    <w:tmpl w:val="9F5E40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09D544C"/>
    <w:multiLevelType w:val="multilevel"/>
    <w:tmpl w:val="78EA4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0EB7D3D"/>
    <w:multiLevelType w:val="multilevel"/>
    <w:tmpl w:val="DEE81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11265B9"/>
    <w:multiLevelType w:val="multilevel"/>
    <w:tmpl w:val="8C2AC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27B7785"/>
    <w:multiLevelType w:val="multilevel"/>
    <w:tmpl w:val="07C457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52370FE"/>
    <w:multiLevelType w:val="multilevel"/>
    <w:tmpl w:val="1B84E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57E04E3"/>
    <w:multiLevelType w:val="multilevel"/>
    <w:tmpl w:val="33FCDA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57E1079"/>
    <w:multiLevelType w:val="multilevel"/>
    <w:tmpl w:val="67A80A9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6457135"/>
    <w:multiLevelType w:val="multilevel"/>
    <w:tmpl w:val="9EF0D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7202D4C"/>
    <w:multiLevelType w:val="multilevel"/>
    <w:tmpl w:val="DE02B2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7A4060C"/>
    <w:multiLevelType w:val="multilevel"/>
    <w:tmpl w:val="42D20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9607569"/>
    <w:multiLevelType w:val="multilevel"/>
    <w:tmpl w:val="3B7086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995776B"/>
    <w:multiLevelType w:val="multilevel"/>
    <w:tmpl w:val="1D0E097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AD44A7F"/>
    <w:multiLevelType w:val="multilevel"/>
    <w:tmpl w:val="63926B12"/>
    <w:lvl w:ilvl="0">
      <w:start w:val="1"/>
      <w:numFmt w:val="decimal"/>
      <w:lvlText w:val="%1."/>
      <w:lvlJc w:val="left"/>
      <w:pPr>
        <w:ind w:left="720" w:hanging="360"/>
      </w:pPr>
      <w:rPr>
        <w:sz w:val="16"/>
        <w:szCs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B9773A8"/>
    <w:multiLevelType w:val="multilevel"/>
    <w:tmpl w:val="A8C877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BC307AF"/>
    <w:multiLevelType w:val="multilevel"/>
    <w:tmpl w:val="C890B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BD257CA"/>
    <w:multiLevelType w:val="multilevel"/>
    <w:tmpl w:val="5712B9D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C725ECA"/>
    <w:multiLevelType w:val="hybridMultilevel"/>
    <w:tmpl w:val="077EEF3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E7755C9"/>
    <w:multiLevelType w:val="multilevel"/>
    <w:tmpl w:val="9FDC23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11B0961"/>
    <w:multiLevelType w:val="multilevel"/>
    <w:tmpl w:val="F12E3A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2035F66"/>
    <w:multiLevelType w:val="multilevel"/>
    <w:tmpl w:val="1116E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36C720E"/>
    <w:multiLevelType w:val="multilevel"/>
    <w:tmpl w:val="B81460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3AB6740"/>
    <w:multiLevelType w:val="multilevel"/>
    <w:tmpl w:val="9320A0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33BC7736"/>
    <w:multiLevelType w:val="multilevel"/>
    <w:tmpl w:val="40B6F1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36191AAE"/>
    <w:multiLevelType w:val="multilevel"/>
    <w:tmpl w:val="5BA08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6272867"/>
    <w:multiLevelType w:val="multilevel"/>
    <w:tmpl w:val="796ED1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66341E3"/>
    <w:multiLevelType w:val="multilevel"/>
    <w:tmpl w:val="D6FE4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36C73B53"/>
    <w:multiLevelType w:val="multilevel"/>
    <w:tmpl w:val="5254D7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3A4B0627"/>
    <w:multiLevelType w:val="multilevel"/>
    <w:tmpl w:val="7744C66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A9C24EF"/>
    <w:multiLevelType w:val="multilevel"/>
    <w:tmpl w:val="4914D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Letter"/>
      <w:lvlText w:val="%2."/>
      <w:lvlJc w:val="left"/>
      <w:pPr>
        <w:ind w:left="1440" w:hanging="360"/>
      </w:pPr>
    </w:lvl>
    <w:lvl w:ilvl="2">
      <w:start w:val="1"/>
      <w:numFmt w:val="lowerRoman"/>
      <w:lvlText w:val="%3)"/>
      <w:lvlJc w:val="left"/>
      <w:pPr>
        <w:ind w:left="2520" w:hanging="72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B7A6719"/>
    <w:multiLevelType w:val="multilevel"/>
    <w:tmpl w:val="D28CF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BE50501"/>
    <w:multiLevelType w:val="multilevel"/>
    <w:tmpl w:val="61823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3C4F5061"/>
    <w:multiLevelType w:val="hybridMultilevel"/>
    <w:tmpl w:val="C54680C4"/>
    <w:lvl w:ilvl="0" w:tplc="A028CAE8">
      <w:start w:val="1"/>
      <w:numFmt w:val="upperLetter"/>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3E917D25"/>
    <w:multiLevelType w:val="multilevel"/>
    <w:tmpl w:val="AA9C8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1A81291"/>
    <w:multiLevelType w:val="multilevel"/>
    <w:tmpl w:val="D9B44A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4123B58"/>
    <w:multiLevelType w:val="multilevel"/>
    <w:tmpl w:val="AFCCD2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4F113A9"/>
    <w:multiLevelType w:val="hybridMultilevel"/>
    <w:tmpl w:val="5F7C6B0A"/>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8" w15:restartNumberingAfterBreak="0">
    <w:nsid w:val="46CE176A"/>
    <w:multiLevelType w:val="multilevel"/>
    <w:tmpl w:val="F0B60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71D70D8"/>
    <w:multiLevelType w:val="multilevel"/>
    <w:tmpl w:val="B254D1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9883324"/>
    <w:multiLevelType w:val="multilevel"/>
    <w:tmpl w:val="6128CC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B345322"/>
    <w:multiLevelType w:val="multilevel"/>
    <w:tmpl w:val="E8246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4B3E5014"/>
    <w:multiLevelType w:val="multilevel"/>
    <w:tmpl w:val="A296DD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4CA1774A"/>
    <w:multiLevelType w:val="multilevel"/>
    <w:tmpl w:val="36E2C5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4DCF46DD"/>
    <w:multiLevelType w:val="multilevel"/>
    <w:tmpl w:val="948402D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4DFB565E"/>
    <w:multiLevelType w:val="hybridMultilevel"/>
    <w:tmpl w:val="21B6C8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F5F36E1"/>
    <w:multiLevelType w:val="multilevel"/>
    <w:tmpl w:val="28F6ABF8"/>
    <w:lvl w:ilvl="0">
      <w:start w:val="1"/>
      <w:numFmt w:val="bullet"/>
      <w:lvlText w:val="●"/>
      <w:lvlJc w:val="left"/>
      <w:pPr>
        <w:ind w:left="720" w:hanging="360"/>
      </w:pPr>
      <w:rPr>
        <w:rFonts w:ascii="Noto Sans Symbols" w:eastAsia="Noto Sans Symbols" w:hAnsi="Noto Sans Symbols" w:cs="Noto Sans Symbols"/>
      </w:rPr>
    </w:lvl>
    <w:lvl w:ilvl="1">
      <w:start w:val="45"/>
      <w:numFmt w:val="bullet"/>
      <w:lvlText w:val="•"/>
      <w:lvlJc w:val="left"/>
      <w:pPr>
        <w:ind w:left="1440" w:hanging="360"/>
      </w:pPr>
      <w:rPr>
        <w:rFonts w:ascii="Quattrocento Sans" w:eastAsia="Quattrocento Sans" w:hAnsi="Quattrocento Sans" w:cs="Quattrocento San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F843069"/>
    <w:multiLevelType w:val="multilevel"/>
    <w:tmpl w:val="E27897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0687CA9"/>
    <w:multiLevelType w:val="multilevel"/>
    <w:tmpl w:val="5686B4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24F6F6C"/>
    <w:multiLevelType w:val="hybridMultilevel"/>
    <w:tmpl w:val="840C4C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547C6C27"/>
    <w:multiLevelType w:val="multilevel"/>
    <w:tmpl w:val="A7563C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565543EE"/>
    <w:multiLevelType w:val="multilevel"/>
    <w:tmpl w:val="8D240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74C5125"/>
    <w:multiLevelType w:val="multilevel"/>
    <w:tmpl w:val="838867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580C10ED"/>
    <w:multiLevelType w:val="multilevel"/>
    <w:tmpl w:val="12BE79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8F626C6"/>
    <w:multiLevelType w:val="multilevel"/>
    <w:tmpl w:val="8B3CF2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91F3733"/>
    <w:multiLevelType w:val="multilevel"/>
    <w:tmpl w:val="A378BA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936421B"/>
    <w:multiLevelType w:val="multilevel"/>
    <w:tmpl w:val="77EAA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5B12121D"/>
    <w:multiLevelType w:val="hybridMultilevel"/>
    <w:tmpl w:val="08E8FC8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5C8A7072"/>
    <w:multiLevelType w:val="multilevel"/>
    <w:tmpl w:val="4A38CED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D95670A"/>
    <w:multiLevelType w:val="multilevel"/>
    <w:tmpl w:val="55EA76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630C111E"/>
    <w:multiLevelType w:val="multilevel"/>
    <w:tmpl w:val="B944FB1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64137B0B"/>
    <w:multiLevelType w:val="multilevel"/>
    <w:tmpl w:val="6F72E8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5E55EEE"/>
    <w:multiLevelType w:val="multilevel"/>
    <w:tmpl w:val="30DA81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677304BD"/>
    <w:multiLevelType w:val="multilevel"/>
    <w:tmpl w:val="0A70A5E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85667E4"/>
    <w:multiLevelType w:val="multilevel"/>
    <w:tmpl w:val="E6B2C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686254BD"/>
    <w:multiLevelType w:val="multilevel"/>
    <w:tmpl w:val="3DFC60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6B822028"/>
    <w:multiLevelType w:val="multilevel"/>
    <w:tmpl w:val="8B6290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6C4D0846"/>
    <w:multiLevelType w:val="multilevel"/>
    <w:tmpl w:val="32BA87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6D1C263D"/>
    <w:multiLevelType w:val="multilevel"/>
    <w:tmpl w:val="6EBC95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6E563242"/>
    <w:multiLevelType w:val="multilevel"/>
    <w:tmpl w:val="94D893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6F782F23"/>
    <w:multiLevelType w:val="multilevel"/>
    <w:tmpl w:val="259AD3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6FF850F9"/>
    <w:multiLevelType w:val="multilevel"/>
    <w:tmpl w:val="635C3B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0024D5C"/>
    <w:multiLevelType w:val="multilevel"/>
    <w:tmpl w:val="248C88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71EB183F"/>
    <w:multiLevelType w:val="multilevel"/>
    <w:tmpl w:val="A2EA73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73AA0D97"/>
    <w:multiLevelType w:val="multilevel"/>
    <w:tmpl w:val="297271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7586749A"/>
    <w:multiLevelType w:val="multilevel"/>
    <w:tmpl w:val="F112D5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760D2550"/>
    <w:multiLevelType w:val="multilevel"/>
    <w:tmpl w:val="543035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784A07A5"/>
    <w:multiLevelType w:val="multilevel"/>
    <w:tmpl w:val="DD606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79340A6F"/>
    <w:multiLevelType w:val="multilevel"/>
    <w:tmpl w:val="D8FCD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7B704BD4"/>
    <w:multiLevelType w:val="multilevel"/>
    <w:tmpl w:val="96884B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7CF91FA2"/>
    <w:multiLevelType w:val="multilevel"/>
    <w:tmpl w:val="7E1422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07397803">
    <w:abstractNumId w:val="72"/>
  </w:num>
  <w:num w:numId="2" w16cid:durableId="828441354">
    <w:abstractNumId w:val="40"/>
  </w:num>
  <w:num w:numId="3" w16cid:durableId="1695842253">
    <w:abstractNumId w:val="73"/>
  </w:num>
  <w:num w:numId="4" w16cid:durableId="58986166">
    <w:abstractNumId w:val="37"/>
  </w:num>
  <w:num w:numId="5" w16cid:durableId="700319566">
    <w:abstractNumId w:val="74"/>
  </w:num>
  <w:num w:numId="6" w16cid:durableId="1441099296">
    <w:abstractNumId w:val="54"/>
  </w:num>
  <w:num w:numId="7" w16cid:durableId="1718241406">
    <w:abstractNumId w:val="29"/>
  </w:num>
  <w:num w:numId="8" w16cid:durableId="1699893336">
    <w:abstractNumId w:val="20"/>
  </w:num>
  <w:num w:numId="9" w16cid:durableId="1632133156">
    <w:abstractNumId w:val="92"/>
  </w:num>
  <w:num w:numId="10" w16cid:durableId="1508211171">
    <w:abstractNumId w:val="36"/>
  </w:num>
  <w:num w:numId="11" w16cid:durableId="654533349">
    <w:abstractNumId w:val="39"/>
  </w:num>
  <w:num w:numId="12" w16cid:durableId="621496192">
    <w:abstractNumId w:val="26"/>
  </w:num>
  <w:num w:numId="13" w16cid:durableId="129254608">
    <w:abstractNumId w:val="25"/>
  </w:num>
  <w:num w:numId="14" w16cid:durableId="710955971">
    <w:abstractNumId w:val="52"/>
  </w:num>
  <w:num w:numId="15" w16cid:durableId="105581682">
    <w:abstractNumId w:val="1"/>
  </w:num>
  <w:num w:numId="16" w16cid:durableId="583296224">
    <w:abstractNumId w:val="58"/>
  </w:num>
  <w:num w:numId="17" w16cid:durableId="645817627">
    <w:abstractNumId w:val="42"/>
  </w:num>
  <w:num w:numId="18" w16cid:durableId="1085690199">
    <w:abstractNumId w:val="61"/>
  </w:num>
  <w:num w:numId="19" w16cid:durableId="813258649">
    <w:abstractNumId w:val="43"/>
  </w:num>
  <w:num w:numId="20" w16cid:durableId="1175921232">
    <w:abstractNumId w:val="95"/>
  </w:num>
  <w:num w:numId="21" w16cid:durableId="328100352">
    <w:abstractNumId w:val="50"/>
  </w:num>
  <w:num w:numId="22" w16cid:durableId="1563833859">
    <w:abstractNumId w:val="75"/>
  </w:num>
  <w:num w:numId="23" w16cid:durableId="1910841411">
    <w:abstractNumId w:val="2"/>
  </w:num>
  <w:num w:numId="24" w16cid:durableId="54397936">
    <w:abstractNumId w:val="67"/>
  </w:num>
  <w:num w:numId="25" w16cid:durableId="1128082406">
    <w:abstractNumId w:val="66"/>
  </w:num>
  <w:num w:numId="26" w16cid:durableId="19278628">
    <w:abstractNumId w:val="78"/>
  </w:num>
  <w:num w:numId="27" w16cid:durableId="1917593845">
    <w:abstractNumId w:val="80"/>
  </w:num>
  <w:num w:numId="28" w16cid:durableId="1997873224">
    <w:abstractNumId w:val="49"/>
  </w:num>
  <w:num w:numId="29" w16cid:durableId="1408258839">
    <w:abstractNumId w:val="35"/>
  </w:num>
  <w:num w:numId="30" w16cid:durableId="77218733">
    <w:abstractNumId w:val="18"/>
  </w:num>
  <w:num w:numId="31" w16cid:durableId="1116951490">
    <w:abstractNumId w:val="68"/>
  </w:num>
  <w:num w:numId="32" w16cid:durableId="1311062437">
    <w:abstractNumId w:val="81"/>
  </w:num>
  <w:num w:numId="33" w16cid:durableId="294340350">
    <w:abstractNumId w:val="30"/>
  </w:num>
  <w:num w:numId="34" w16cid:durableId="1381436736">
    <w:abstractNumId w:val="14"/>
  </w:num>
  <w:num w:numId="35" w16cid:durableId="452479611">
    <w:abstractNumId w:val="46"/>
  </w:num>
  <w:num w:numId="36" w16cid:durableId="1026756185">
    <w:abstractNumId w:val="48"/>
  </w:num>
  <w:num w:numId="37" w16cid:durableId="1791701437">
    <w:abstractNumId w:val="86"/>
  </w:num>
  <w:num w:numId="38" w16cid:durableId="590360299">
    <w:abstractNumId w:val="24"/>
  </w:num>
  <w:num w:numId="39" w16cid:durableId="1844129661">
    <w:abstractNumId w:val="28"/>
  </w:num>
  <w:num w:numId="40" w16cid:durableId="1994334434">
    <w:abstractNumId w:val="89"/>
  </w:num>
  <w:num w:numId="41" w16cid:durableId="1902787869">
    <w:abstractNumId w:val="15"/>
  </w:num>
  <w:num w:numId="42" w16cid:durableId="792212722">
    <w:abstractNumId w:val="82"/>
  </w:num>
  <w:num w:numId="43" w16cid:durableId="2119641538">
    <w:abstractNumId w:val="70"/>
  </w:num>
  <w:num w:numId="44" w16cid:durableId="1994023959">
    <w:abstractNumId w:val="13"/>
  </w:num>
  <w:num w:numId="45" w16cid:durableId="1483429588">
    <w:abstractNumId w:val="55"/>
  </w:num>
  <w:num w:numId="46" w16cid:durableId="877400429">
    <w:abstractNumId w:val="31"/>
  </w:num>
  <w:num w:numId="47" w16cid:durableId="350380422">
    <w:abstractNumId w:val="88"/>
  </w:num>
  <w:num w:numId="48" w16cid:durableId="1256981309">
    <w:abstractNumId w:val="56"/>
  </w:num>
  <w:num w:numId="49" w16cid:durableId="1129669933">
    <w:abstractNumId w:val="21"/>
  </w:num>
  <w:num w:numId="50" w16cid:durableId="1165970306">
    <w:abstractNumId w:val="62"/>
  </w:num>
  <w:num w:numId="51" w16cid:durableId="587273036">
    <w:abstractNumId w:val="96"/>
  </w:num>
  <w:num w:numId="52" w16cid:durableId="1730225577">
    <w:abstractNumId w:val="59"/>
  </w:num>
  <w:num w:numId="53" w16cid:durableId="1523977499">
    <w:abstractNumId w:val="91"/>
  </w:num>
  <w:num w:numId="54" w16cid:durableId="942155026">
    <w:abstractNumId w:val="76"/>
  </w:num>
  <w:num w:numId="55" w16cid:durableId="1714033932">
    <w:abstractNumId w:val="8"/>
  </w:num>
  <w:num w:numId="56" w16cid:durableId="125397653">
    <w:abstractNumId w:val="99"/>
  </w:num>
  <w:num w:numId="57" w16cid:durableId="1530953425">
    <w:abstractNumId w:val="3"/>
  </w:num>
  <w:num w:numId="58" w16cid:durableId="1377047529">
    <w:abstractNumId w:val="64"/>
  </w:num>
  <w:num w:numId="59" w16cid:durableId="525406917">
    <w:abstractNumId w:val="85"/>
  </w:num>
  <w:num w:numId="60" w16cid:durableId="1261717280">
    <w:abstractNumId w:val="84"/>
  </w:num>
  <w:num w:numId="61" w16cid:durableId="1685940794">
    <w:abstractNumId w:val="98"/>
  </w:num>
  <w:num w:numId="62" w16cid:durableId="1098713327">
    <w:abstractNumId w:val="41"/>
  </w:num>
  <w:num w:numId="63" w16cid:durableId="2085057055">
    <w:abstractNumId w:val="44"/>
  </w:num>
  <w:num w:numId="64" w16cid:durableId="363945620">
    <w:abstractNumId w:val="94"/>
  </w:num>
  <w:num w:numId="65" w16cid:durableId="1661696240">
    <w:abstractNumId w:val="33"/>
  </w:num>
  <w:num w:numId="66" w16cid:durableId="1115177631">
    <w:abstractNumId w:val="7"/>
  </w:num>
  <w:num w:numId="67" w16cid:durableId="1512526872">
    <w:abstractNumId w:val="93"/>
  </w:num>
  <w:num w:numId="68" w16cid:durableId="731004095">
    <w:abstractNumId w:val="79"/>
  </w:num>
  <w:num w:numId="69" w16cid:durableId="916859755">
    <w:abstractNumId w:val="71"/>
  </w:num>
  <w:num w:numId="70" w16cid:durableId="522128771">
    <w:abstractNumId w:val="19"/>
  </w:num>
  <w:num w:numId="71" w16cid:durableId="770006475">
    <w:abstractNumId w:val="22"/>
  </w:num>
  <w:num w:numId="72" w16cid:durableId="720398127">
    <w:abstractNumId w:val="87"/>
  </w:num>
  <w:num w:numId="73" w16cid:durableId="53897850">
    <w:abstractNumId w:val="17"/>
  </w:num>
  <w:num w:numId="74" w16cid:durableId="2139253993">
    <w:abstractNumId w:val="47"/>
  </w:num>
  <w:num w:numId="75" w16cid:durableId="2023703064">
    <w:abstractNumId w:val="16"/>
  </w:num>
  <w:num w:numId="76" w16cid:durableId="722098059">
    <w:abstractNumId w:val="100"/>
  </w:num>
  <w:num w:numId="77" w16cid:durableId="1122066654">
    <w:abstractNumId w:val="4"/>
  </w:num>
  <w:num w:numId="78" w16cid:durableId="1124616716">
    <w:abstractNumId w:val="23"/>
  </w:num>
  <w:num w:numId="79" w16cid:durableId="2048330461">
    <w:abstractNumId w:val="12"/>
  </w:num>
  <w:num w:numId="80" w16cid:durableId="1792044738">
    <w:abstractNumId w:val="11"/>
  </w:num>
  <w:num w:numId="81" w16cid:durableId="607156275">
    <w:abstractNumId w:val="5"/>
  </w:num>
  <w:num w:numId="82" w16cid:durableId="1660115232">
    <w:abstractNumId w:val="60"/>
  </w:num>
  <w:num w:numId="83" w16cid:durableId="1954627675">
    <w:abstractNumId w:val="63"/>
  </w:num>
  <w:num w:numId="84" w16cid:durableId="1257789626">
    <w:abstractNumId w:val="51"/>
  </w:num>
  <w:num w:numId="85" w16cid:durableId="43068766">
    <w:abstractNumId w:val="45"/>
  </w:num>
  <w:num w:numId="86" w16cid:durableId="894311817">
    <w:abstractNumId w:val="10"/>
  </w:num>
  <w:num w:numId="87" w16cid:durableId="646979777">
    <w:abstractNumId w:val="90"/>
  </w:num>
  <w:num w:numId="88" w16cid:durableId="2108505125">
    <w:abstractNumId w:val="97"/>
  </w:num>
  <w:num w:numId="89" w16cid:durableId="2061248276">
    <w:abstractNumId w:val="6"/>
  </w:num>
  <w:num w:numId="90" w16cid:durableId="971904354">
    <w:abstractNumId w:val="27"/>
  </w:num>
  <w:num w:numId="91" w16cid:durableId="1489397700">
    <w:abstractNumId w:val="32"/>
  </w:num>
  <w:num w:numId="92" w16cid:durableId="103812257">
    <w:abstractNumId w:val="57"/>
  </w:num>
  <w:num w:numId="93" w16cid:durableId="1812214709">
    <w:abstractNumId w:val="69"/>
  </w:num>
  <w:num w:numId="94" w16cid:durableId="1226065886">
    <w:abstractNumId w:val="65"/>
  </w:num>
  <w:num w:numId="95" w16cid:durableId="1230919612">
    <w:abstractNumId w:val="9"/>
  </w:num>
  <w:num w:numId="96" w16cid:durableId="1795444100">
    <w:abstractNumId w:val="0"/>
  </w:num>
  <w:num w:numId="97" w16cid:durableId="475339021">
    <w:abstractNumId w:val="83"/>
  </w:num>
  <w:num w:numId="98" w16cid:durableId="1961761585">
    <w:abstractNumId w:val="77"/>
  </w:num>
  <w:num w:numId="99" w16cid:durableId="1762986264">
    <w:abstractNumId w:val="38"/>
  </w:num>
  <w:num w:numId="100" w16cid:durableId="1090078889">
    <w:abstractNumId w:val="53"/>
  </w:num>
  <w:num w:numId="101" w16cid:durableId="823011889">
    <w:abstractNumId w:val="3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696"/>
    <w:rsid w:val="00027884"/>
    <w:rsid w:val="00041CB4"/>
    <w:rsid w:val="00053E08"/>
    <w:rsid w:val="000635F1"/>
    <w:rsid w:val="00074B45"/>
    <w:rsid w:val="00096A78"/>
    <w:rsid w:val="000A5687"/>
    <w:rsid w:val="000B2AD0"/>
    <w:rsid w:val="000B60D2"/>
    <w:rsid w:val="000C2F74"/>
    <w:rsid w:val="000C55C7"/>
    <w:rsid w:val="00105186"/>
    <w:rsid w:val="00107177"/>
    <w:rsid w:val="00160DC8"/>
    <w:rsid w:val="001D7882"/>
    <w:rsid w:val="001E5FFF"/>
    <w:rsid w:val="001E784C"/>
    <w:rsid w:val="00215F5D"/>
    <w:rsid w:val="0021691A"/>
    <w:rsid w:val="002308C7"/>
    <w:rsid w:val="00275CEA"/>
    <w:rsid w:val="00285776"/>
    <w:rsid w:val="00290147"/>
    <w:rsid w:val="002A641A"/>
    <w:rsid w:val="002A6691"/>
    <w:rsid w:val="002B683C"/>
    <w:rsid w:val="002C21B7"/>
    <w:rsid w:val="002F3A26"/>
    <w:rsid w:val="002F7258"/>
    <w:rsid w:val="003278B6"/>
    <w:rsid w:val="00332227"/>
    <w:rsid w:val="003412CB"/>
    <w:rsid w:val="00350BCC"/>
    <w:rsid w:val="00352BB6"/>
    <w:rsid w:val="0039780E"/>
    <w:rsid w:val="003A2AC5"/>
    <w:rsid w:val="003A3A76"/>
    <w:rsid w:val="003B1864"/>
    <w:rsid w:val="003E09F1"/>
    <w:rsid w:val="003F35BB"/>
    <w:rsid w:val="004345F5"/>
    <w:rsid w:val="004C0B41"/>
    <w:rsid w:val="004C6149"/>
    <w:rsid w:val="004E47FC"/>
    <w:rsid w:val="004E5B83"/>
    <w:rsid w:val="00507583"/>
    <w:rsid w:val="00513107"/>
    <w:rsid w:val="00566B2D"/>
    <w:rsid w:val="00593202"/>
    <w:rsid w:val="00594D7C"/>
    <w:rsid w:val="005A5875"/>
    <w:rsid w:val="0061155B"/>
    <w:rsid w:val="00617D22"/>
    <w:rsid w:val="006257E8"/>
    <w:rsid w:val="00651D38"/>
    <w:rsid w:val="0067573B"/>
    <w:rsid w:val="00690D49"/>
    <w:rsid w:val="006A40F4"/>
    <w:rsid w:val="006B510C"/>
    <w:rsid w:val="006C4D58"/>
    <w:rsid w:val="007000D4"/>
    <w:rsid w:val="00743564"/>
    <w:rsid w:val="00767A19"/>
    <w:rsid w:val="00794486"/>
    <w:rsid w:val="007A1A6D"/>
    <w:rsid w:val="007A6D38"/>
    <w:rsid w:val="007B05CB"/>
    <w:rsid w:val="007D0D47"/>
    <w:rsid w:val="007E1BCE"/>
    <w:rsid w:val="00835F59"/>
    <w:rsid w:val="0084125D"/>
    <w:rsid w:val="008523C4"/>
    <w:rsid w:val="00876A10"/>
    <w:rsid w:val="0088118A"/>
    <w:rsid w:val="008938EB"/>
    <w:rsid w:val="008A060C"/>
    <w:rsid w:val="008B5EB1"/>
    <w:rsid w:val="008B655F"/>
    <w:rsid w:val="008C081F"/>
    <w:rsid w:val="0092441D"/>
    <w:rsid w:val="0093329E"/>
    <w:rsid w:val="009555B7"/>
    <w:rsid w:val="00987028"/>
    <w:rsid w:val="009871DB"/>
    <w:rsid w:val="009A4CE9"/>
    <w:rsid w:val="009C012D"/>
    <w:rsid w:val="009E1D38"/>
    <w:rsid w:val="009E1DE6"/>
    <w:rsid w:val="009F0E1E"/>
    <w:rsid w:val="00A03E47"/>
    <w:rsid w:val="00A208CA"/>
    <w:rsid w:val="00A3237D"/>
    <w:rsid w:val="00A45258"/>
    <w:rsid w:val="00A82EF3"/>
    <w:rsid w:val="00AB72CE"/>
    <w:rsid w:val="00AF2A7E"/>
    <w:rsid w:val="00B12D21"/>
    <w:rsid w:val="00B452AE"/>
    <w:rsid w:val="00B555A3"/>
    <w:rsid w:val="00B94AE7"/>
    <w:rsid w:val="00BB57C8"/>
    <w:rsid w:val="00BC22B2"/>
    <w:rsid w:val="00BE40B1"/>
    <w:rsid w:val="00BE5158"/>
    <w:rsid w:val="00BF794C"/>
    <w:rsid w:val="00C63743"/>
    <w:rsid w:val="00C767F4"/>
    <w:rsid w:val="00CA6696"/>
    <w:rsid w:val="00CE01D5"/>
    <w:rsid w:val="00D10480"/>
    <w:rsid w:val="00D12335"/>
    <w:rsid w:val="00D44B86"/>
    <w:rsid w:val="00D71894"/>
    <w:rsid w:val="00DE0974"/>
    <w:rsid w:val="00E137E5"/>
    <w:rsid w:val="00E26AE5"/>
    <w:rsid w:val="00E35D31"/>
    <w:rsid w:val="00E37664"/>
    <w:rsid w:val="00E47324"/>
    <w:rsid w:val="00E4736F"/>
    <w:rsid w:val="00E776DC"/>
    <w:rsid w:val="00E80530"/>
    <w:rsid w:val="00E877F1"/>
    <w:rsid w:val="00E91D97"/>
    <w:rsid w:val="00EA2004"/>
    <w:rsid w:val="00EC0D34"/>
    <w:rsid w:val="00ED2B72"/>
    <w:rsid w:val="00EE00DC"/>
    <w:rsid w:val="00EE3B0F"/>
    <w:rsid w:val="00F03E9A"/>
    <w:rsid w:val="00F11BCB"/>
    <w:rsid w:val="00F434A1"/>
    <w:rsid w:val="00F66B4B"/>
    <w:rsid w:val="00F77913"/>
    <w:rsid w:val="00F85355"/>
    <w:rsid w:val="00FD5D09"/>
    <w:rsid w:val="00FE07EE"/>
    <w:rsid w:val="00FE57C5"/>
    <w:rsid w:val="00FF0F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58A75"/>
  <w15:docId w15:val="{E6626F74-58A9-46E9-A7C7-197D0C35F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Quattrocento Sans" w:eastAsia="Quattrocento Sans" w:hAnsi="Quattrocento Sans" w:cs="Quattrocento Sans"/>
        <w:sz w:val="16"/>
        <w:szCs w:val="16"/>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80E"/>
  </w:style>
  <w:style w:type="paragraph" w:styleId="Heading1">
    <w:name w:val="heading 1"/>
    <w:basedOn w:val="Normal"/>
    <w:next w:val="Normal"/>
    <w:uiPriority w:val="9"/>
    <w:qFormat/>
    <w:pPr>
      <w:keepNext/>
      <w:keepLines/>
      <w:spacing w:before="360" w:after="40"/>
      <w:outlineLvl w:val="0"/>
    </w:pPr>
    <w:rPr>
      <w:b/>
      <w:color w:val="153D63"/>
      <w:sz w:val="20"/>
      <w:szCs w:val="20"/>
    </w:rPr>
  </w:style>
  <w:style w:type="paragraph" w:styleId="Heading2">
    <w:name w:val="heading 2"/>
    <w:basedOn w:val="Normal"/>
    <w:next w:val="Normal"/>
    <w:link w:val="Heading2Char"/>
    <w:uiPriority w:val="9"/>
    <w:unhideWhenUsed/>
    <w:qFormat/>
    <w:pPr>
      <w:keepNext/>
      <w:keepLines/>
      <w:spacing w:before="80"/>
      <w:outlineLvl w:val="1"/>
    </w:pPr>
    <w:rPr>
      <w:b/>
      <w:color w:val="153D63"/>
      <w:sz w:val="20"/>
      <w:szCs w:val="20"/>
    </w:rPr>
  </w:style>
  <w:style w:type="paragraph" w:styleId="Heading3">
    <w:name w:val="heading 3"/>
    <w:basedOn w:val="Normal"/>
    <w:next w:val="Normal"/>
    <w:link w:val="Heading3Char"/>
    <w:uiPriority w:val="9"/>
    <w:unhideWhenUsed/>
    <w:qFormat/>
    <w:pPr>
      <w:keepNext/>
      <w:keepLines/>
      <w:spacing w:before="80"/>
      <w:outlineLvl w:val="2"/>
    </w:pPr>
    <w:rPr>
      <w:b/>
      <w:color w:val="153D63"/>
      <w:sz w:val="20"/>
      <w:szCs w:val="20"/>
    </w:rPr>
  </w:style>
  <w:style w:type="paragraph" w:styleId="Heading4">
    <w:name w:val="heading 4"/>
    <w:basedOn w:val="Normal"/>
    <w:next w:val="Normal"/>
    <w:uiPriority w:val="9"/>
    <w:semiHidden/>
    <w:unhideWhenUsed/>
    <w:qFormat/>
    <w:pPr>
      <w:keepNext/>
      <w:keepLines/>
      <w:spacing w:before="80"/>
      <w:outlineLvl w:val="3"/>
    </w:pPr>
    <w:rPr>
      <w:rFonts w:ascii="Play" w:eastAsia="Play" w:hAnsi="Play" w:cs="Play"/>
      <w:color w:val="4EA72E"/>
      <w:sz w:val="22"/>
      <w:szCs w:val="22"/>
    </w:rPr>
  </w:style>
  <w:style w:type="paragraph" w:styleId="Heading5">
    <w:name w:val="heading 5"/>
    <w:basedOn w:val="Normal"/>
    <w:next w:val="Normal"/>
    <w:uiPriority w:val="9"/>
    <w:semiHidden/>
    <w:unhideWhenUsed/>
    <w:qFormat/>
    <w:pPr>
      <w:keepNext/>
      <w:keepLines/>
      <w:spacing w:before="40"/>
      <w:outlineLvl w:val="4"/>
    </w:pPr>
    <w:rPr>
      <w:rFonts w:ascii="Play" w:eastAsia="Play" w:hAnsi="Play" w:cs="Play"/>
      <w:i/>
      <w:color w:val="4EA72E"/>
      <w:sz w:val="22"/>
      <w:szCs w:val="22"/>
    </w:rPr>
  </w:style>
  <w:style w:type="paragraph" w:styleId="Heading6">
    <w:name w:val="heading 6"/>
    <w:basedOn w:val="Normal"/>
    <w:next w:val="Normal"/>
    <w:uiPriority w:val="9"/>
    <w:semiHidden/>
    <w:unhideWhenUsed/>
    <w:qFormat/>
    <w:pPr>
      <w:keepNext/>
      <w:keepLines/>
      <w:spacing w:before="40"/>
      <w:outlineLvl w:val="5"/>
    </w:pPr>
    <w:rPr>
      <w:rFonts w:ascii="Play" w:eastAsia="Play" w:hAnsi="Play" w:cs="Play"/>
      <w:color w:val="4EA7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rFonts w:ascii="Play" w:eastAsia="Play" w:hAnsi="Play" w:cs="Play"/>
      <w:color w:val="262626"/>
      <w:sz w:val="96"/>
      <w:szCs w:val="96"/>
    </w:rPr>
  </w:style>
  <w:style w:type="paragraph" w:styleId="Subtitle">
    <w:name w:val="Subtitle"/>
    <w:basedOn w:val="Normal"/>
    <w:next w:val="Normal"/>
    <w:uiPriority w:val="11"/>
    <w:qFormat/>
    <w:rPr>
      <w:rFonts w:ascii="Play" w:eastAsia="Play" w:hAnsi="Play" w:cs="Play"/>
      <w:sz w:val="30"/>
      <w:szCs w:val="30"/>
    </w:rPr>
  </w:style>
  <w:style w:type="table" w:customStyle="1" w:styleId="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9713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9713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9713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97132"/>
      </w:tcPr>
    </w:tblStylePr>
    <w:tblStylePr w:type="band1Vert">
      <w:tblPr/>
      <w:tcPr>
        <w:shd w:val="clear" w:color="auto" w:fill="F6C6AC"/>
      </w:tcPr>
    </w:tblStylePr>
    <w:tblStylePr w:type="band1Horz">
      <w:tblPr/>
      <w:tcPr>
        <w:shd w:val="clear" w:color="auto" w:fill="F6C6AC"/>
      </w:tcPr>
    </w:tblStylePr>
  </w:style>
  <w:style w:type="table" w:customStyle="1" w:styleId="a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9713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9713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9713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97132"/>
      </w:tcPr>
    </w:tblStylePr>
    <w:tblStylePr w:type="band1Vert">
      <w:tblPr/>
      <w:tcPr>
        <w:shd w:val="clear" w:color="auto" w:fill="F6C6AC"/>
      </w:tcPr>
    </w:tblStylePr>
    <w:tblStylePr w:type="band1Horz">
      <w:tblPr/>
      <w:tcPr>
        <w:shd w:val="clear" w:color="auto" w:fill="F6C6AC"/>
      </w:tcPr>
    </w:tblStylePr>
  </w:style>
  <w:style w:type="table" w:customStyle="1" w:styleId="a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02B93"/>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02B93"/>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02B93"/>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02B93"/>
      </w:tcPr>
    </w:tblStylePr>
    <w:tblStylePr w:type="band1Vert">
      <w:tblPr/>
      <w:tcPr>
        <w:shd w:val="clear" w:color="auto" w:fill="E49EDD"/>
      </w:tcPr>
    </w:tblStylePr>
    <w:tblStylePr w:type="band1Horz">
      <w:tblPr/>
      <w:tcPr>
        <w:shd w:val="clear" w:color="auto" w:fill="E49EDD"/>
      </w:tcPr>
    </w:tblStylePr>
  </w:style>
  <w:style w:type="table" w:customStyle="1" w:styleId="a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97132"/>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97132"/>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97132"/>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97132"/>
      </w:tcPr>
    </w:tblStylePr>
    <w:tblStylePr w:type="band1Vert">
      <w:tblPr/>
      <w:tcPr>
        <w:shd w:val="clear" w:color="auto" w:fill="F6C6AC"/>
      </w:tcPr>
    </w:tblStylePr>
    <w:tblStylePr w:type="band1Horz">
      <w:tblPr/>
      <w:tcPr>
        <w:shd w:val="clear" w:color="auto" w:fill="F6C6AC"/>
      </w:tcPr>
    </w:tblStylePr>
  </w:style>
  <w:style w:type="table" w:customStyle="1" w:styleId="a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af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rPr>
      <w:tblPr/>
      <w:tcPr>
        <w:tcBorders>
          <w:top w:val="single" w:sz="4" w:space="0" w:color="4EA72E"/>
        </w:tcBorders>
      </w:tcPr>
    </w:tblStylePr>
    <w:tblStylePr w:type="firstCol">
      <w:rPr>
        <w:b/>
      </w:rPr>
    </w:tblStylePr>
    <w:tblStylePr w:type="lastCol">
      <w:rPr>
        <w:b/>
      </w:rPr>
    </w:tblStylePr>
    <w:tblStylePr w:type="band1Vert">
      <w:tblPr/>
      <w:tcPr>
        <w:shd w:val="clear" w:color="auto" w:fill="D9F2D0"/>
      </w:tcPr>
    </w:tblStylePr>
    <w:tblStylePr w:type="band1Horz">
      <w:tblPr/>
      <w:tcPr>
        <w:shd w:val="clear" w:color="auto" w:fill="D9F2D0"/>
      </w:tcPr>
    </w:tblStylePr>
  </w:style>
  <w:style w:type="table" w:customStyle="1" w:styleId="afffffff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ff">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ff0">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fff1">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ff2">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ff3">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ff4">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afffffffffffff5">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fff6">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ff7">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E97132"/>
          <w:left w:val="single" w:sz="4" w:space="0" w:color="E97132"/>
          <w:bottom w:val="single" w:sz="4" w:space="0" w:color="E97132"/>
          <w:right w:val="single" w:sz="4" w:space="0" w:color="E97132"/>
          <w:insideH w:val="nil"/>
          <w:insideV w:val="nil"/>
        </w:tcBorders>
        <w:shd w:val="clear" w:color="auto" w:fill="E97132"/>
      </w:tcPr>
    </w:tblStylePr>
    <w:tblStylePr w:type="lastRow">
      <w:rPr>
        <w:b/>
      </w:rPr>
      <w:tblPr/>
      <w:tcPr>
        <w:tcBorders>
          <w:top w:val="single" w:sz="4" w:space="0" w:color="E97132"/>
        </w:tcBorders>
      </w:tcPr>
    </w:tblStylePr>
    <w:tblStylePr w:type="firstCol">
      <w:rPr>
        <w:b/>
      </w:rPr>
    </w:tblStylePr>
    <w:tblStylePr w:type="lastCol">
      <w:rPr>
        <w:b/>
      </w:rPr>
    </w:tblStylePr>
    <w:tblStylePr w:type="band1Vert">
      <w:tblPr/>
      <w:tcPr>
        <w:shd w:val="clear" w:color="auto" w:fill="FAE2D6"/>
      </w:tcPr>
    </w:tblStylePr>
    <w:tblStylePr w:type="band1Horz">
      <w:tblPr/>
      <w:tcPr>
        <w:shd w:val="clear" w:color="auto" w:fill="FAE2D6"/>
      </w:tcPr>
    </w:tblStylePr>
  </w:style>
  <w:style w:type="table" w:customStyle="1" w:styleId="afffffffffffff8">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fff9">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ffa">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96B24"/>
          <w:left w:val="single" w:sz="4" w:space="0" w:color="196B24"/>
          <w:bottom w:val="single" w:sz="4" w:space="0" w:color="196B24"/>
          <w:right w:val="single" w:sz="4" w:space="0" w:color="196B24"/>
          <w:insideH w:val="nil"/>
          <w:insideV w:val="nil"/>
        </w:tcBorders>
        <w:shd w:val="clear" w:color="auto" w:fill="196B24"/>
      </w:tcPr>
    </w:tblStylePr>
    <w:tblStylePr w:type="lastRow">
      <w:rPr>
        <w:b/>
      </w:rPr>
      <w:tblPr/>
      <w:tcPr>
        <w:tcBorders>
          <w:top w:val="single" w:sz="4" w:space="0" w:color="196B24"/>
        </w:tcBorders>
      </w:tcPr>
    </w:tblStylePr>
    <w:tblStylePr w:type="firstCol">
      <w:rPr>
        <w:b/>
      </w:rPr>
    </w:tblStylePr>
    <w:tblStylePr w:type="lastCol">
      <w:rPr>
        <w:b/>
      </w:rPr>
    </w:tblStylePr>
    <w:tblStylePr w:type="band1Vert">
      <w:tblPr/>
      <w:tcPr>
        <w:shd w:val="clear" w:color="auto" w:fill="C1F0C8"/>
      </w:tcPr>
    </w:tblStylePr>
    <w:tblStylePr w:type="band1Horz">
      <w:tblPr/>
      <w:tcPr>
        <w:shd w:val="clear" w:color="auto" w:fill="C1F0C8"/>
      </w:tcPr>
    </w:tblStylePr>
  </w:style>
  <w:style w:type="table" w:customStyle="1" w:styleId="afffffffffffffb">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fffffffffffffc">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fffd">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fffe">
    <w:basedOn w:val="TableNormal"/>
    <w:rPr>
      <w:sz w:val="22"/>
      <w:szCs w:val="22"/>
    </w:rPr>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ffffffffffff">
    <w:basedOn w:val="TableNormal"/>
    <w:rPr>
      <w:sz w:val="22"/>
      <w:szCs w:val="22"/>
    </w:rPr>
    <w:tblPr>
      <w:tblStyleRowBandSize w:val="1"/>
      <w:tblStyleColBandSize w:val="1"/>
      <w:tblCellMar>
        <w:left w:w="115" w:type="dxa"/>
        <w:right w:w="115" w:type="dxa"/>
      </w:tblCellMar>
    </w:tblPr>
    <w:tcPr>
      <w:shd w:val="clear" w:color="auto" w:fill="CCCCCC"/>
    </w:tcPr>
  </w:style>
  <w:style w:type="paragraph" w:styleId="Header">
    <w:name w:val="header"/>
    <w:basedOn w:val="Normal"/>
    <w:link w:val="HeaderChar"/>
    <w:uiPriority w:val="99"/>
    <w:unhideWhenUsed/>
    <w:rsid w:val="00B12D21"/>
    <w:pPr>
      <w:tabs>
        <w:tab w:val="center" w:pos="4513"/>
        <w:tab w:val="right" w:pos="9026"/>
      </w:tabs>
    </w:pPr>
  </w:style>
  <w:style w:type="character" w:customStyle="1" w:styleId="HeaderChar">
    <w:name w:val="Header Char"/>
    <w:basedOn w:val="DefaultParagraphFont"/>
    <w:link w:val="Header"/>
    <w:uiPriority w:val="99"/>
    <w:rsid w:val="00B12D21"/>
  </w:style>
  <w:style w:type="paragraph" w:styleId="Footer">
    <w:name w:val="footer"/>
    <w:basedOn w:val="Normal"/>
    <w:link w:val="FooterChar"/>
    <w:uiPriority w:val="99"/>
    <w:unhideWhenUsed/>
    <w:rsid w:val="00B12D21"/>
    <w:pPr>
      <w:tabs>
        <w:tab w:val="center" w:pos="4513"/>
        <w:tab w:val="right" w:pos="9026"/>
      </w:tabs>
    </w:pPr>
  </w:style>
  <w:style w:type="character" w:customStyle="1" w:styleId="FooterChar">
    <w:name w:val="Footer Char"/>
    <w:basedOn w:val="DefaultParagraphFont"/>
    <w:link w:val="Footer"/>
    <w:uiPriority w:val="99"/>
    <w:rsid w:val="00B12D21"/>
  </w:style>
  <w:style w:type="paragraph" w:styleId="NoSpacing">
    <w:name w:val="No Spacing"/>
    <w:autoRedefine/>
    <w:uiPriority w:val="1"/>
    <w:qFormat/>
    <w:rsid w:val="0039780E"/>
    <w:rPr>
      <w:rFonts w:ascii="Segoe UI" w:hAnsi="Segoe UI"/>
      <w:sz w:val="12"/>
      <w:szCs w:val="12"/>
    </w:rPr>
  </w:style>
  <w:style w:type="table" w:styleId="GridTable4-Accent5">
    <w:name w:val="Grid Table 4 Accent 5"/>
    <w:basedOn w:val="TableNormal"/>
    <w:uiPriority w:val="49"/>
    <w:rsid w:val="00617D2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AF2A7E"/>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ListParagraph">
    <w:name w:val="List Paragraph"/>
    <w:basedOn w:val="Normal"/>
    <w:uiPriority w:val="34"/>
    <w:qFormat/>
    <w:rsid w:val="004E5B83"/>
    <w:pPr>
      <w:ind w:left="720"/>
      <w:contextualSpacing/>
    </w:pPr>
  </w:style>
  <w:style w:type="table" w:styleId="GridTable4-Accent3">
    <w:name w:val="Grid Table 4 Accent 3"/>
    <w:basedOn w:val="TableNormal"/>
    <w:uiPriority w:val="49"/>
    <w:rsid w:val="009555B7"/>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3E09F1"/>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2Char">
    <w:name w:val="Heading 2 Char"/>
    <w:basedOn w:val="DefaultParagraphFont"/>
    <w:link w:val="Heading2"/>
    <w:uiPriority w:val="9"/>
    <w:rsid w:val="000B60D2"/>
    <w:rPr>
      <w:b/>
      <w:color w:val="153D63"/>
      <w:sz w:val="20"/>
      <w:szCs w:val="20"/>
    </w:rPr>
  </w:style>
  <w:style w:type="table" w:styleId="GridTable5Dark-Accent5">
    <w:name w:val="Grid Table 5 Dark Accent 5"/>
    <w:basedOn w:val="TableNormal"/>
    <w:uiPriority w:val="50"/>
    <w:rsid w:val="000B60D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1">
    <w:name w:val="Grid Table 4 Accent 1"/>
    <w:basedOn w:val="TableNormal"/>
    <w:uiPriority w:val="49"/>
    <w:rsid w:val="0028577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285776"/>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3Char">
    <w:name w:val="Heading 3 Char"/>
    <w:basedOn w:val="DefaultParagraphFont"/>
    <w:link w:val="Heading3"/>
    <w:uiPriority w:val="9"/>
    <w:rsid w:val="008523C4"/>
    <w:rPr>
      <w:b/>
      <w:color w:val="153D63"/>
      <w:sz w:val="20"/>
      <w:szCs w:val="20"/>
    </w:rPr>
  </w:style>
  <w:style w:type="table" w:styleId="GridTable5Dark-Accent3">
    <w:name w:val="Grid Table 5 Dark Accent 3"/>
    <w:basedOn w:val="TableNormal"/>
    <w:uiPriority w:val="50"/>
    <w:rsid w:val="00FE07E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0029B-63D9-4E28-9B6F-6C8FB7B18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94</Pages>
  <Words>41029</Words>
  <Characters>233868</Characters>
  <Application>Microsoft Office Word</Application>
  <DocSecurity>0</DocSecurity>
  <Lines>1948</Lines>
  <Paragraphs>548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Nakul Sarda</cp:lastModifiedBy>
  <cp:revision>110</cp:revision>
  <dcterms:created xsi:type="dcterms:W3CDTF">2024-09-29T13:40:00Z</dcterms:created>
  <dcterms:modified xsi:type="dcterms:W3CDTF">2024-10-01T11:33:00Z</dcterms:modified>
</cp:coreProperties>
</file>